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Despues de terminada la competencia, notamos que se podia usar la biblioteca opencv para abrir la iamgen y diferenciar los puntos (1 pixel) de las rayas (3 pixeles)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