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Mercado Pago tenemos un servidor corriendo un servicio Rest que cada tanto falla.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Después de un estudio muy minucioso pudimos aislar la clase donde sabemos que ocurre la falla. Lamentablemente hemos perdido el código fuente y solo disponemos del .class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sabe que el error ocurre con una combinación especifica de entradas del único método de la clase y disponemos del bytecode de dicha clase el cual se encuentra en el archivo adjunto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desea encontrar que valores son los que producen el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el metodo es: int doTheMagic(int a, int 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escribir la respuesta como a concatenado con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Adjunto: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https://s3.amazonaws.com/it.challenge/level22.txt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