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14091" w14:textId="5A35FDBF" w:rsidR="003F4375" w:rsidRPr="00E23966" w:rsidRDefault="00E35AED">
      <w:pPr>
        <w:rPr>
          <w:b/>
          <w:bCs/>
        </w:rPr>
      </w:pPr>
      <w:r w:rsidRPr="00E23966">
        <w:rPr>
          <w:b/>
          <w:bCs/>
        </w:rPr>
        <w:t>Test Andres Parra Rodríguez</w:t>
      </w:r>
    </w:p>
    <w:p w14:paraId="21140FED" w14:textId="77777777" w:rsidR="00AD151E" w:rsidRPr="00AD151E" w:rsidRDefault="00AD151E" w:rsidP="00AD151E">
      <w:r w:rsidRPr="00AD151E">
        <w:t>Celular: +57 3202347640</w:t>
      </w:r>
    </w:p>
    <w:p w14:paraId="19B3AA93" w14:textId="77777777" w:rsidR="00AD151E" w:rsidRPr="00AD151E" w:rsidRDefault="00AD151E" w:rsidP="00AD151E">
      <w:r w:rsidRPr="00AD151E">
        <w:t>Correo: p.r.and@hotmail.com</w:t>
      </w:r>
    </w:p>
    <w:p w14:paraId="1CA39B14" w14:textId="2519902A" w:rsidR="00AD151E" w:rsidRDefault="00AD151E" w:rsidP="00AD151E">
      <w:pPr>
        <w:rPr>
          <w:lang w:val="en-US"/>
        </w:rPr>
      </w:pPr>
      <w:r w:rsidRPr="00AD151E">
        <w:rPr>
          <w:lang w:val="en-US"/>
        </w:rPr>
        <w:t xml:space="preserve">LinkedIn: </w:t>
      </w:r>
      <w:hyperlink r:id="rId5" w:history="1">
        <w:r w:rsidR="00E23966" w:rsidRPr="00AD151E">
          <w:rPr>
            <w:rStyle w:val="Hipervnculo"/>
            <w:lang w:val="en-US"/>
          </w:rPr>
          <w:t>https://www.linkedin.com/in/andresparrarod/</w:t>
        </w:r>
      </w:hyperlink>
    </w:p>
    <w:p w14:paraId="6CBD33C6" w14:textId="7520D236" w:rsidR="00E23966" w:rsidRPr="001A7555" w:rsidRDefault="000063F6" w:rsidP="00AD151E">
      <w:r w:rsidRPr="001A7555">
        <w:t xml:space="preserve">Cargo: Data </w:t>
      </w:r>
      <w:proofErr w:type="spellStart"/>
      <w:r w:rsidRPr="001A7555">
        <w:t>Scientist</w:t>
      </w:r>
      <w:proofErr w:type="spellEnd"/>
    </w:p>
    <w:p w14:paraId="6EE6F6E2" w14:textId="77777777" w:rsidR="000063F6" w:rsidRPr="001A7555" w:rsidRDefault="000063F6" w:rsidP="00AD151E"/>
    <w:p w14:paraId="560D23AF" w14:textId="6C18997C" w:rsidR="00E23966" w:rsidRPr="001A7555" w:rsidRDefault="00E23966" w:rsidP="00AD151E">
      <w:pPr>
        <w:rPr>
          <w:b/>
          <w:bCs/>
        </w:rPr>
      </w:pPr>
      <w:r w:rsidRPr="001A7555">
        <w:rPr>
          <w:b/>
          <w:bCs/>
        </w:rPr>
        <w:t>Resumen</w:t>
      </w:r>
    </w:p>
    <w:p w14:paraId="53631CE6" w14:textId="6F66CA5C" w:rsidR="00E23966" w:rsidRPr="007F55E1" w:rsidRDefault="007F55E1" w:rsidP="007F55E1">
      <w:pPr>
        <w:jc w:val="both"/>
      </w:pPr>
      <w:r w:rsidRPr="007F55E1">
        <w:t xml:space="preserve">Se desarrolló un pipeline completo para transcripción, corrección y análisis de un archivo de audio educativo de 5 minutos, siguiendo la metodología CRISP-DM. Primero, se generó una transcripción automática con </w:t>
      </w:r>
      <w:proofErr w:type="spellStart"/>
      <w:r w:rsidRPr="007F55E1">
        <w:t>Whisper</w:t>
      </w:r>
      <w:proofErr w:type="spellEnd"/>
      <w:r w:rsidRPr="007F55E1">
        <w:t xml:space="preserve"> y se almacenó en un archivo CSV. Luego, se seleccionaron cinco fragmentos representativos para crear un conjunto de referencia manual (</w:t>
      </w:r>
      <w:proofErr w:type="spellStart"/>
      <w:r w:rsidRPr="007F55E1">
        <w:t>gold</w:t>
      </w:r>
      <w:proofErr w:type="spellEnd"/>
      <w:r w:rsidRPr="007F55E1">
        <w:t xml:space="preserve"> set), incluyendo la identificación de hablantes. Se aplicó un modelo de lenguaje para corregir los errores en la transcripción automática y se evaluó su desempeño mediante métricas WER y CER antes y después de la corrección. Finalmente, se identificaron los errores gramaticales más frecuentes cometidos por los estudiantes y se propuso una regla de negocio para recomendar ejercicios personalizados. Además, se integró una funcionalidad extra de </w:t>
      </w:r>
      <w:proofErr w:type="spellStart"/>
      <w:r w:rsidRPr="007F55E1">
        <w:t>diarización</w:t>
      </w:r>
      <w:proofErr w:type="spellEnd"/>
      <w:r w:rsidRPr="007F55E1">
        <w:t xml:space="preserve"> para mejorar la segmentación por hablante.</w:t>
      </w:r>
    </w:p>
    <w:p w14:paraId="27340AD0" w14:textId="77777777" w:rsidR="007F55E1" w:rsidRPr="007F55E1" w:rsidRDefault="007F55E1" w:rsidP="00AD151E">
      <w:pPr>
        <w:rPr>
          <w:b/>
          <w:bCs/>
        </w:rPr>
      </w:pPr>
    </w:p>
    <w:p w14:paraId="2114B1F7" w14:textId="77777777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t>1. Comprensión del negocio</w:t>
      </w:r>
    </w:p>
    <w:p w14:paraId="31FC1391" w14:textId="77777777" w:rsidR="007F55E1" w:rsidRPr="007F55E1" w:rsidRDefault="007F55E1" w:rsidP="007F55E1">
      <w:pPr>
        <w:jc w:val="both"/>
      </w:pPr>
      <w:r w:rsidRPr="007F55E1">
        <w:t xml:space="preserve">El objetivo del proyecto fue evaluar y mejorar la calidad de las transcripciones automáticas de un archivo de audio educativo de 5 minutos, a través de métricas lingüísticas y modelos de corrección gramatical. Se buscaba además extraer información pedagógica útil para mejorar el aprendizaje de los estudiantes, con la opción de integrar funcionalidades adicionales como </w:t>
      </w:r>
      <w:proofErr w:type="spellStart"/>
      <w:r w:rsidRPr="007F55E1">
        <w:t>diarización</w:t>
      </w:r>
      <w:proofErr w:type="spellEnd"/>
      <w:r w:rsidRPr="007F55E1">
        <w:t xml:space="preserve"> o detección de errores comunes.</w:t>
      </w:r>
    </w:p>
    <w:p w14:paraId="2E877C6A" w14:textId="77777777" w:rsidR="007F55E1" w:rsidRPr="007F55E1" w:rsidRDefault="007F55E1" w:rsidP="007F55E1">
      <w:pPr>
        <w:rPr>
          <w:b/>
          <w:bCs/>
        </w:rPr>
      </w:pPr>
    </w:p>
    <w:p w14:paraId="1EBCC713" w14:textId="77777777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t>2. Comprensión de los datos</w:t>
      </w:r>
    </w:p>
    <w:p w14:paraId="4B2DF234" w14:textId="77777777" w:rsidR="007F55E1" w:rsidRDefault="007F55E1" w:rsidP="007F55E1">
      <w:pPr>
        <w:jc w:val="both"/>
      </w:pPr>
      <w:r w:rsidRPr="007F55E1">
        <w:t>Se proporcionó un único archivo de audio: audio_full.m4a. Este contenía la grabación completa, de la cual se extrajeron segmentos relevantes para generar un conjunto de referencia (</w:t>
      </w:r>
      <w:proofErr w:type="spellStart"/>
      <w:r w:rsidRPr="007F55E1">
        <w:t>gold</w:t>
      </w:r>
      <w:proofErr w:type="spellEnd"/>
      <w:r w:rsidRPr="007F55E1">
        <w:t xml:space="preserve"> set) y realizar evaluaciones posteriores.</w:t>
      </w:r>
    </w:p>
    <w:p w14:paraId="3CB1879D" w14:textId="56F524CF" w:rsidR="007F55E1" w:rsidRDefault="002C1F61" w:rsidP="002C1F61">
      <w:pPr>
        <w:jc w:val="both"/>
      </w:pPr>
      <w:r>
        <w:t xml:space="preserve">Se encontró que era un audio de 5 minutos exactos, con dos personas como parlantes. </w:t>
      </w:r>
      <w:r w:rsidRPr="002C1F61">
        <w:t>La conversación trata sobre cómo los hablantes planean aprovechar un feriado local en Madrid, comentando sus rutinas, cancelaciones de clases y formas de relajarse durante el día libre.</w:t>
      </w:r>
      <w:r>
        <w:t xml:space="preserve"> Esta es llevada acabo en idioma inglés. </w:t>
      </w:r>
    </w:p>
    <w:p w14:paraId="6D6A4734" w14:textId="0D493652" w:rsidR="000E708A" w:rsidRPr="000E708A" w:rsidRDefault="000E708A" w:rsidP="002C1F61">
      <w:pPr>
        <w:jc w:val="both"/>
      </w:pPr>
      <w:r>
        <w:t>Está pendiente</w:t>
      </w:r>
      <w:r w:rsidRPr="000E708A">
        <w:t xml:space="preserve"> un análisis</w:t>
      </w:r>
      <w:r>
        <w:t xml:space="preserve"> exploratorio como</w:t>
      </w:r>
      <w:r w:rsidRPr="000E708A">
        <w:t xml:space="preserve"> </w:t>
      </w:r>
      <w:r>
        <w:t>la</w:t>
      </w:r>
      <w:r w:rsidRPr="000E708A">
        <w:t xml:space="preserve"> frecuencia de palabras para identificar las más repetidas y detectar posibles temas centrales. </w:t>
      </w:r>
      <w:r>
        <w:t xml:space="preserve">Otro sería </w:t>
      </w:r>
      <w:r w:rsidRPr="000E708A">
        <w:t xml:space="preserve">un análisis de categorías </w:t>
      </w:r>
      <w:r w:rsidRPr="000E708A">
        <w:lastRenderedPageBreak/>
        <w:t xml:space="preserve">gramaticales (POS </w:t>
      </w:r>
      <w:proofErr w:type="spellStart"/>
      <w:r w:rsidRPr="000E708A">
        <w:t>tagging</w:t>
      </w:r>
      <w:proofErr w:type="spellEnd"/>
      <w:r w:rsidRPr="000E708A">
        <w:t>) para ver si predominan sustantivos, verbos o adjetivos</w:t>
      </w:r>
      <w:r>
        <w:t xml:space="preserve"> y hasta inclusive una nube de palabras para visualizar gráficamente el texto</w:t>
      </w:r>
    </w:p>
    <w:p w14:paraId="2831BDD3" w14:textId="77777777" w:rsidR="000063F6" w:rsidRDefault="000063F6" w:rsidP="007F55E1">
      <w:pPr>
        <w:rPr>
          <w:b/>
          <w:bCs/>
        </w:rPr>
      </w:pPr>
    </w:p>
    <w:p w14:paraId="01AC59E5" w14:textId="1DFDAF10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t>3. Preparación de los datos</w:t>
      </w:r>
    </w:p>
    <w:p w14:paraId="6BF659FD" w14:textId="3A0CEC52" w:rsidR="007F55E1" w:rsidRPr="007F55E1" w:rsidRDefault="007F55E1" w:rsidP="007F55E1">
      <w:pPr>
        <w:jc w:val="both"/>
      </w:pPr>
      <w:r w:rsidRPr="007F55E1">
        <w:t>Se realizaron los siguientes pasos:</w:t>
      </w:r>
    </w:p>
    <w:p w14:paraId="72F0E2C5" w14:textId="4341E816" w:rsidR="00290059" w:rsidRDefault="00290059" w:rsidP="007F55E1">
      <w:pPr>
        <w:jc w:val="both"/>
      </w:pPr>
      <w:r w:rsidRPr="007F55E1">
        <w:t xml:space="preserve">Segmentación del audio: Se extrajeron 5 clips </w:t>
      </w:r>
      <w:r>
        <w:t>aleatorios de 30 segundos</w:t>
      </w:r>
      <w:r w:rsidRPr="007F55E1">
        <w:t xml:space="preserve"> para construir manualmente el conjunto de referencia (transcript_gold.csv), donde se anotó la transcripción manual y el hablante.</w:t>
      </w:r>
    </w:p>
    <w:p w14:paraId="16281063" w14:textId="71D0D10D" w:rsidR="007F55E1" w:rsidRPr="007F55E1" w:rsidRDefault="007F55E1" w:rsidP="007F55E1">
      <w:pPr>
        <w:jc w:val="both"/>
      </w:pPr>
      <w:proofErr w:type="spellStart"/>
      <w:r w:rsidRPr="007F55E1">
        <w:t>Diarización</w:t>
      </w:r>
      <w:proofErr w:type="spellEnd"/>
      <w:r w:rsidRPr="007F55E1">
        <w:t xml:space="preserve"> automática: </w:t>
      </w:r>
      <w:r w:rsidR="00567287">
        <w:t xml:space="preserve">Se evaluaron los modelos con y sin </w:t>
      </w:r>
      <w:proofErr w:type="spellStart"/>
      <w:r w:rsidR="00567287">
        <w:t>diarización</w:t>
      </w:r>
      <w:proofErr w:type="spellEnd"/>
      <w:r w:rsidR="00567287">
        <w:t xml:space="preserve">. En cuanto a esta, luego de la </w:t>
      </w:r>
    </w:p>
    <w:p w14:paraId="198B4078" w14:textId="631FF0E8" w:rsidR="007F55E1" w:rsidRPr="00EF0444" w:rsidRDefault="007F55E1" w:rsidP="00EF0444">
      <w:pPr>
        <w:jc w:val="both"/>
      </w:pPr>
      <w:r w:rsidRPr="007F55E1">
        <w:t xml:space="preserve">Transcripción automática: Se utilizó </w:t>
      </w:r>
      <w:proofErr w:type="spellStart"/>
      <w:r w:rsidRPr="007F55E1">
        <w:t>WhisperX</w:t>
      </w:r>
      <w:proofErr w:type="spellEnd"/>
      <w:r w:rsidRPr="007F55E1">
        <w:t xml:space="preserve"> (basado en </w:t>
      </w:r>
      <w:proofErr w:type="spellStart"/>
      <w:r w:rsidRPr="007F55E1">
        <w:t>Whisper</w:t>
      </w:r>
      <w:proofErr w:type="spellEnd"/>
      <w:r w:rsidRPr="007F55E1">
        <w:t>) como sistema ASR para generar transcripciones automáticas del audio completo (transcript_raw.csv) y de los fragmentos.</w:t>
      </w:r>
    </w:p>
    <w:p w14:paraId="5A9A3F64" w14:textId="77777777" w:rsidR="000063F6" w:rsidRDefault="000063F6" w:rsidP="007F55E1">
      <w:pPr>
        <w:rPr>
          <w:b/>
          <w:bCs/>
        </w:rPr>
      </w:pPr>
    </w:p>
    <w:p w14:paraId="0E350148" w14:textId="174C064C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t>4. Modelado</w:t>
      </w:r>
    </w:p>
    <w:p w14:paraId="77290F6F" w14:textId="6AA53980" w:rsidR="007F55E1" w:rsidRDefault="007F55E1" w:rsidP="007F55E1">
      <w:pPr>
        <w:jc w:val="both"/>
      </w:pPr>
      <w:r w:rsidRPr="007F55E1">
        <w:t>Se implementó un pipeline de corrección lingüística para mejorar la calidad gramatical y semántica de las transcripciones.</w:t>
      </w:r>
      <w:r w:rsidR="00C51461">
        <w:t xml:space="preserve"> Debido al bajo número de muestras (5) y a la corta grabación entregada, no se realizó fine </w:t>
      </w:r>
      <w:proofErr w:type="spellStart"/>
      <w:r w:rsidR="00C51461">
        <w:t>tuning</w:t>
      </w:r>
      <w:proofErr w:type="spellEnd"/>
      <w:r w:rsidR="00C51461">
        <w:t xml:space="preserve">. De haberse realizado se perdería la </w:t>
      </w:r>
      <w:proofErr w:type="spellStart"/>
      <w:r w:rsidR="00C51461">
        <w:t>generaliación</w:t>
      </w:r>
      <w:proofErr w:type="spellEnd"/>
      <w:r w:rsidR="00C51461">
        <w:t xml:space="preserve"> de los modelos y tendría u sesgo a los pocos ejemplos suministrados.</w:t>
      </w:r>
      <w:r w:rsidR="001A7555">
        <w:t xml:space="preserve"> Se escogió </w:t>
      </w:r>
      <w:r w:rsidR="00FE485E">
        <w:t xml:space="preserve">el modelo de </w:t>
      </w:r>
      <w:proofErr w:type="spellStart"/>
      <w:r w:rsidR="00FE485E">
        <w:t>whisper</w:t>
      </w:r>
      <w:proofErr w:type="spellEnd"/>
      <w:r w:rsidR="00FE485E">
        <w:t xml:space="preserve"> de </w:t>
      </w:r>
      <w:proofErr w:type="spellStart"/>
      <w:r w:rsidR="00FE485E">
        <w:t>OpenAi</w:t>
      </w:r>
      <w:proofErr w:type="spellEnd"/>
      <w:r w:rsidR="001A7555">
        <w:t xml:space="preserve"> debido a que trabaja de forma local y no tiene límites de </w:t>
      </w:r>
      <w:r w:rsidR="00FE485E">
        <w:t>caracteres</w:t>
      </w:r>
      <w:r w:rsidR="001A7555">
        <w:t xml:space="preserve"> o costos asociados como los de Google o Azure.</w:t>
      </w:r>
    </w:p>
    <w:p w14:paraId="1B944315" w14:textId="7C2CE8D9" w:rsidR="00524277" w:rsidRDefault="00524277" w:rsidP="007F55E1">
      <w:pPr>
        <w:jc w:val="both"/>
      </w:pPr>
      <w:r>
        <w:t xml:space="preserve">Por otro lado no se realizó una búsqueda de </w:t>
      </w:r>
      <w:proofErr w:type="spellStart"/>
      <w:r>
        <w:t>hiperparámetros</w:t>
      </w:r>
      <w:proofErr w:type="spellEnd"/>
      <w:r>
        <w:t xml:space="preserve">. Se limitó a evaluar del modelo </w:t>
      </w:r>
      <w:proofErr w:type="spellStart"/>
      <w:r>
        <w:t>whisper</w:t>
      </w:r>
      <w:proofErr w:type="spellEnd"/>
      <w:r>
        <w:t xml:space="preserve"> los distintos modelos existentes (</w:t>
      </w:r>
      <w:proofErr w:type="spellStart"/>
      <w:r>
        <w:t>tiny</w:t>
      </w:r>
      <w:proofErr w:type="spellEnd"/>
      <w:r>
        <w:t xml:space="preserve">, base, </w:t>
      </w:r>
      <w:proofErr w:type="spellStart"/>
      <w:r>
        <w:t>small</w:t>
      </w:r>
      <w:proofErr w:type="spellEnd"/>
      <w:r>
        <w:t xml:space="preserve">, médium, </w:t>
      </w:r>
      <w:proofErr w:type="spellStart"/>
      <w:r>
        <w:t>large</w:t>
      </w:r>
      <w:proofErr w:type="spellEnd"/>
      <w:r>
        <w:t>).</w:t>
      </w:r>
    </w:p>
    <w:p w14:paraId="2D38BCF4" w14:textId="65474F9A" w:rsidR="006E6B12" w:rsidRDefault="006E6B12" w:rsidP="007F55E1">
      <w:pPr>
        <w:jc w:val="both"/>
      </w:pPr>
      <w:r>
        <w:t>Modelos empleados para la transcripción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1706"/>
        <w:gridCol w:w="1986"/>
        <w:gridCol w:w="2049"/>
        <w:gridCol w:w="2020"/>
      </w:tblGrid>
      <w:tr w:rsidR="006E6B12" w:rsidRPr="006E6B12" w14:paraId="1F2A2060" w14:textId="77777777" w:rsidTr="006E6B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7D56B0" w14:textId="77777777" w:rsidR="006E6B12" w:rsidRPr="006E6B12" w:rsidRDefault="006E6B12" w:rsidP="006E6B12">
            <w:pPr>
              <w:jc w:val="both"/>
              <w:rPr>
                <w:b/>
                <w:bCs/>
              </w:rPr>
            </w:pPr>
            <w:r w:rsidRPr="006E6B12">
              <w:rPr>
                <w:b/>
                <w:bCs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0E7375FB" w14:textId="77777777" w:rsidR="006E6B12" w:rsidRPr="006E6B12" w:rsidRDefault="006E6B12" w:rsidP="006E6B12">
            <w:pPr>
              <w:jc w:val="both"/>
              <w:rPr>
                <w:b/>
                <w:bCs/>
              </w:rPr>
            </w:pPr>
            <w:r w:rsidRPr="006E6B12">
              <w:rPr>
                <w:b/>
                <w:bCs/>
              </w:rPr>
              <w:t>Basado en</w:t>
            </w:r>
          </w:p>
        </w:tc>
        <w:tc>
          <w:tcPr>
            <w:tcW w:w="0" w:type="auto"/>
            <w:vAlign w:val="center"/>
            <w:hideMark/>
          </w:tcPr>
          <w:p w14:paraId="7E81E211" w14:textId="77777777" w:rsidR="006E6B12" w:rsidRPr="006E6B12" w:rsidRDefault="006E6B12" w:rsidP="006E6B12">
            <w:pPr>
              <w:jc w:val="both"/>
              <w:rPr>
                <w:b/>
                <w:bCs/>
              </w:rPr>
            </w:pPr>
            <w:r w:rsidRPr="006E6B12">
              <w:rPr>
                <w:b/>
                <w:bCs/>
              </w:rPr>
              <w:t>Tamaño (parámetros)</w:t>
            </w:r>
          </w:p>
        </w:tc>
        <w:tc>
          <w:tcPr>
            <w:tcW w:w="0" w:type="auto"/>
            <w:vAlign w:val="center"/>
            <w:hideMark/>
          </w:tcPr>
          <w:p w14:paraId="57CA95BE" w14:textId="77777777" w:rsidR="006E6B12" w:rsidRPr="006E6B12" w:rsidRDefault="006E6B12" w:rsidP="006E6B12">
            <w:pPr>
              <w:jc w:val="both"/>
              <w:rPr>
                <w:b/>
                <w:bCs/>
              </w:rPr>
            </w:pPr>
            <w:r w:rsidRPr="006E6B12">
              <w:rPr>
                <w:b/>
                <w:bCs/>
              </w:rPr>
              <w:t>Arquitectura</w:t>
            </w:r>
          </w:p>
        </w:tc>
        <w:tc>
          <w:tcPr>
            <w:tcW w:w="0" w:type="auto"/>
            <w:vAlign w:val="center"/>
            <w:hideMark/>
          </w:tcPr>
          <w:p w14:paraId="11DF85B3" w14:textId="77777777" w:rsidR="006E6B12" w:rsidRPr="006E6B12" w:rsidRDefault="006E6B12" w:rsidP="006E6B12">
            <w:pPr>
              <w:jc w:val="both"/>
              <w:rPr>
                <w:b/>
                <w:bCs/>
              </w:rPr>
            </w:pPr>
            <w:r w:rsidRPr="006E6B12">
              <w:rPr>
                <w:b/>
                <w:bCs/>
              </w:rPr>
              <w:t>Entrenado para</w:t>
            </w:r>
          </w:p>
        </w:tc>
      </w:tr>
      <w:tr w:rsidR="006E6B12" w:rsidRPr="006E6B12" w14:paraId="009C38BD" w14:textId="77777777" w:rsidTr="006E6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8B72D" w14:textId="77777777" w:rsidR="006E6B12" w:rsidRPr="006E6B12" w:rsidRDefault="006E6B12" w:rsidP="006E6B12">
            <w:pPr>
              <w:jc w:val="both"/>
            </w:pPr>
            <w:proofErr w:type="spellStart"/>
            <w:r w:rsidRPr="006E6B12">
              <w:rPr>
                <w:b/>
                <w:bCs/>
              </w:rPr>
              <w:t>Whisper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080AF1" w14:textId="77777777" w:rsidR="006E6B12" w:rsidRPr="006E6B12" w:rsidRDefault="006E6B12" w:rsidP="006E6B12">
            <w:pPr>
              <w:jc w:val="both"/>
            </w:pPr>
            <w:proofErr w:type="spellStart"/>
            <w:r w:rsidRPr="006E6B12">
              <w:t>OpenAI</w:t>
            </w:r>
            <w:proofErr w:type="spellEnd"/>
            <w:r w:rsidRPr="006E6B12">
              <w:t xml:space="preserve"> </w:t>
            </w:r>
            <w:proofErr w:type="spellStart"/>
            <w:r w:rsidRPr="006E6B12">
              <w:t>Whisper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8B856" w14:textId="77777777" w:rsidR="006E6B12" w:rsidRPr="006E6B12" w:rsidRDefault="006E6B12" w:rsidP="006E6B12">
            <w:pPr>
              <w:jc w:val="both"/>
            </w:pPr>
            <w:r w:rsidRPr="006E6B12">
              <w:t>Depende del tamaño:</w:t>
            </w:r>
            <w:r w:rsidRPr="006E6B12">
              <w:br/>
              <w:t xml:space="preserve">- </w:t>
            </w:r>
            <w:proofErr w:type="spellStart"/>
            <w:r w:rsidRPr="006E6B12">
              <w:t>tiny</w:t>
            </w:r>
            <w:proofErr w:type="spellEnd"/>
            <w:r w:rsidRPr="006E6B12">
              <w:t>: 39M</w:t>
            </w:r>
            <w:r w:rsidRPr="006E6B12">
              <w:br/>
              <w:t>- base: 74M</w:t>
            </w:r>
            <w:r w:rsidRPr="006E6B12">
              <w:br/>
              <w:t xml:space="preserve">- </w:t>
            </w:r>
            <w:proofErr w:type="spellStart"/>
            <w:r w:rsidRPr="006E6B12">
              <w:t>small</w:t>
            </w:r>
            <w:proofErr w:type="spellEnd"/>
            <w:r w:rsidRPr="006E6B12">
              <w:t>: 244M</w:t>
            </w:r>
            <w:r w:rsidRPr="006E6B12">
              <w:br/>
              <w:t xml:space="preserve">- </w:t>
            </w:r>
            <w:proofErr w:type="spellStart"/>
            <w:r w:rsidRPr="006E6B12">
              <w:t>medium</w:t>
            </w:r>
            <w:proofErr w:type="spellEnd"/>
            <w:r w:rsidRPr="006E6B12">
              <w:t>: 769M</w:t>
            </w:r>
            <w:r w:rsidRPr="006E6B12">
              <w:br/>
              <w:t xml:space="preserve">- </w:t>
            </w:r>
            <w:proofErr w:type="spellStart"/>
            <w:r w:rsidRPr="006E6B12">
              <w:t>large</w:t>
            </w:r>
            <w:proofErr w:type="spellEnd"/>
            <w:r w:rsidRPr="006E6B12">
              <w:t>: 1550M</w:t>
            </w:r>
          </w:p>
        </w:tc>
        <w:tc>
          <w:tcPr>
            <w:tcW w:w="0" w:type="auto"/>
            <w:vAlign w:val="center"/>
            <w:hideMark/>
          </w:tcPr>
          <w:p w14:paraId="33E48D97" w14:textId="77777777" w:rsidR="006E6B12" w:rsidRPr="006E6B12" w:rsidRDefault="006E6B12" w:rsidP="006E6B12">
            <w:pPr>
              <w:jc w:val="both"/>
            </w:pPr>
            <w:proofErr w:type="spellStart"/>
            <w:r w:rsidRPr="006E6B12">
              <w:t>Encoder-Decoder</w:t>
            </w:r>
            <w:proofErr w:type="spellEnd"/>
            <w:r w:rsidRPr="006E6B12">
              <w:t xml:space="preserve"> (</w:t>
            </w:r>
            <w:proofErr w:type="spellStart"/>
            <w:r w:rsidRPr="006E6B12">
              <w:t>Transformer</w:t>
            </w:r>
            <w:proofErr w:type="spellEnd"/>
            <w:r w:rsidRPr="006E6B12">
              <w:t>)</w:t>
            </w:r>
          </w:p>
        </w:tc>
        <w:tc>
          <w:tcPr>
            <w:tcW w:w="0" w:type="auto"/>
            <w:vAlign w:val="center"/>
            <w:hideMark/>
          </w:tcPr>
          <w:p w14:paraId="6218A53B" w14:textId="77777777" w:rsidR="006E6B12" w:rsidRPr="006E6B12" w:rsidRDefault="006E6B12" w:rsidP="006E6B12">
            <w:pPr>
              <w:jc w:val="both"/>
            </w:pPr>
            <w:r w:rsidRPr="006E6B12">
              <w:t>Transcripción automática de audio a texto multilingüe</w:t>
            </w:r>
          </w:p>
        </w:tc>
      </w:tr>
      <w:tr w:rsidR="006E6B12" w:rsidRPr="006E6B12" w14:paraId="66BAD169" w14:textId="77777777" w:rsidTr="006E6B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56F2" w14:textId="77777777" w:rsidR="006E6B12" w:rsidRPr="006E6B12" w:rsidRDefault="006E6B12" w:rsidP="006E6B12">
            <w:pPr>
              <w:jc w:val="both"/>
            </w:pPr>
            <w:proofErr w:type="spellStart"/>
            <w:r w:rsidRPr="006E6B12">
              <w:rPr>
                <w:b/>
                <w:bCs/>
              </w:rPr>
              <w:lastRenderedPageBreak/>
              <w:t>WhisperX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942CE" w14:textId="77777777" w:rsidR="006E6B12" w:rsidRPr="006E6B12" w:rsidRDefault="006E6B12" w:rsidP="006E6B12">
            <w:pPr>
              <w:jc w:val="both"/>
            </w:pPr>
            <w:proofErr w:type="spellStart"/>
            <w:r w:rsidRPr="006E6B12">
              <w:t>OpenAI</w:t>
            </w:r>
            <w:proofErr w:type="spellEnd"/>
            <w:r w:rsidRPr="006E6B12">
              <w:t xml:space="preserve"> </w:t>
            </w:r>
            <w:proofErr w:type="spellStart"/>
            <w:r w:rsidRPr="006E6B12">
              <w:t>Whisper</w:t>
            </w:r>
            <w:proofErr w:type="spellEnd"/>
            <w:r w:rsidRPr="006E6B12">
              <w:t xml:space="preserve"> + </w:t>
            </w:r>
            <w:proofErr w:type="spellStart"/>
            <w:r w:rsidRPr="006E6B12">
              <w:t>Pyannote</w:t>
            </w:r>
            <w:proofErr w:type="spellEnd"/>
            <w:r w:rsidRPr="006E6B12">
              <w:t xml:space="preserve"> (</w:t>
            </w:r>
            <w:proofErr w:type="spellStart"/>
            <w:r w:rsidRPr="006E6B12">
              <w:t>diarización</w:t>
            </w:r>
            <w:proofErr w:type="spellEnd"/>
            <w:r w:rsidRPr="006E6B12">
              <w:t>)</w:t>
            </w:r>
          </w:p>
        </w:tc>
        <w:tc>
          <w:tcPr>
            <w:tcW w:w="0" w:type="auto"/>
            <w:vAlign w:val="center"/>
            <w:hideMark/>
          </w:tcPr>
          <w:p w14:paraId="1214A35A" w14:textId="77777777" w:rsidR="006E6B12" w:rsidRPr="006E6B12" w:rsidRDefault="006E6B12" w:rsidP="006E6B12">
            <w:pPr>
              <w:jc w:val="both"/>
            </w:pPr>
            <w:r w:rsidRPr="006E6B12">
              <w:t xml:space="preserve">Mismo número de parámetros que </w:t>
            </w:r>
            <w:proofErr w:type="spellStart"/>
            <w:r w:rsidRPr="006E6B12">
              <w:t>Whisper</w:t>
            </w:r>
            <w:proofErr w:type="spellEnd"/>
            <w:r w:rsidRPr="006E6B12">
              <w:t xml:space="preserve"> + </w:t>
            </w:r>
            <w:r w:rsidRPr="006E6B12">
              <w:br/>
              <w:t xml:space="preserve">modelo adicional de </w:t>
            </w:r>
            <w:proofErr w:type="spellStart"/>
            <w:r w:rsidRPr="006E6B12">
              <w:t>diarización</w:t>
            </w:r>
            <w:proofErr w:type="spellEnd"/>
            <w:r w:rsidRPr="006E6B12">
              <w:t xml:space="preserve"> (~20M-100M aprox.)</w:t>
            </w:r>
          </w:p>
        </w:tc>
        <w:tc>
          <w:tcPr>
            <w:tcW w:w="0" w:type="auto"/>
            <w:vAlign w:val="center"/>
            <w:hideMark/>
          </w:tcPr>
          <w:p w14:paraId="3CCB64F6" w14:textId="77777777" w:rsidR="006E6B12" w:rsidRPr="006E6B12" w:rsidRDefault="006E6B12" w:rsidP="006E6B12">
            <w:pPr>
              <w:jc w:val="both"/>
              <w:rPr>
                <w:lang w:val="en-US"/>
              </w:rPr>
            </w:pPr>
            <w:r w:rsidRPr="006E6B12">
              <w:rPr>
                <w:lang w:val="en-US"/>
              </w:rPr>
              <w:t xml:space="preserve">Whisper (Transformer) + </w:t>
            </w:r>
            <w:proofErr w:type="spellStart"/>
            <w:r w:rsidRPr="006E6B12">
              <w:rPr>
                <w:lang w:val="en-US"/>
              </w:rPr>
              <w:t>Pyannote</w:t>
            </w:r>
            <w:proofErr w:type="spellEnd"/>
            <w:r w:rsidRPr="006E6B12">
              <w:rPr>
                <w:lang w:val="en-US"/>
              </w:rPr>
              <w:t xml:space="preserve"> (Speaker Embeddings)</w:t>
            </w:r>
          </w:p>
        </w:tc>
        <w:tc>
          <w:tcPr>
            <w:tcW w:w="0" w:type="auto"/>
            <w:vAlign w:val="center"/>
            <w:hideMark/>
          </w:tcPr>
          <w:p w14:paraId="61ED0878" w14:textId="77777777" w:rsidR="006E6B12" w:rsidRPr="006E6B12" w:rsidRDefault="006E6B12" w:rsidP="006E6B12">
            <w:pPr>
              <w:jc w:val="both"/>
            </w:pPr>
            <w:r w:rsidRPr="006E6B12">
              <w:t xml:space="preserve">Transcripción + </w:t>
            </w:r>
            <w:proofErr w:type="spellStart"/>
            <w:r w:rsidRPr="006E6B12">
              <w:t>Diarización</w:t>
            </w:r>
            <w:proofErr w:type="spellEnd"/>
            <w:r w:rsidRPr="006E6B12">
              <w:t xml:space="preserve"> (quién habla y qué dice)</w:t>
            </w:r>
          </w:p>
        </w:tc>
      </w:tr>
    </w:tbl>
    <w:p w14:paraId="14F23AD6" w14:textId="77777777" w:rsidR="006E6B12" w:rsidRDefault="006E6B12" w:rsidP="007F55E1">
      <w:pPr>
        <w:jc w:val="both"/>
      </w:pPr>
    </w:p>
    <w:p w14:paraId="06A1DAF8" w14:textId="77777777" w:rsidR="00EF0444" w:rsidRDefault="00EF0444" w:rsidP="007F55E1">
      <w:pPr>
        <w:jc w:val="both"/>
      </w:pPr>
    </w:p>
    <w:p w14:paraId="190FAFCF" w14:textId="24BEE950" w:rsidR="00EF0444" w:rsidRPr="007F55E1" w:rsidRDefault="00EF0444" w:rsidP="007F55E1">
      <w:pPr>
        <w:jc w:val="both"/>
      </w:pPr>
      <w:r>
        <w:t xml:space="preserve">Modelos </w:t>
      </w:r>
      <w:r w:rsidR="006A7063">
        <w:t xml:space="preserve">LLM </w:t>
      </w:r>
      <w:r>
        <w:t>evaluados para la corrección gramatical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1559"/>
        <w:gridCol w:w="1745"/>
      </w:tblGrid>
      <w:tr w:rsidR="00607F6B" w:rsidRPr="00EF0444" w14:paraId="053396B4" w14:textId="77777777" w:rsidTr="00607F6B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769A2FBA" w14:textId="77777777" w:rsidR="00607F6B" w:rsidRPr="00EF0444" w:rsidRDefault="00607F6B" w:rsidP="00607F6B">
            <w:pPr>
              <w:jc w:val="center"/>
              <w:rPr>
                <w:b/>
                <w:bCs/>
              </w:rPr>
            </w:pPr>
            <w:r w:rsidRPr="00EF0444">
              <w:rPr>
                <w:b/>
                <w:bCs/>
              </w:rPr>
              <w:t>Modelo</w:t>
            </w:r>
          </w:p>
        </w:tc>
        <w:tc>
          <w:tcPr>
            <w:tcW w:w="1529" w:type="dxa"/>
            <w:vAlign w:val="center"/>
            <w:hideMark/>
          </w:tcPr>
          <w:p w14:paraId="1425D8A0" w14:textId="77777777" w:rsidR="00607F6B" w:rsidRPr="00EF0444" w:rsidRDefault="00607F6B" w:rsidP="00607F6B">
            <w:pPr>
              <w:jc w:val="center"/>
              <w:rPr>
                <w:b/>
                <w:bCs/>
              </w:rPr>
            </w:pPr>
            <w:r w:rsidRPr="00EF0444">
              <w:rPr>
                <w:b/>
                <w:bCs/>
              </w:rPr>
              <w:t>Base</w:t>
            </w:r>
          </w:p>
        </w:tc>
        <w:tc>
          <w:tcPr>
            <w:tcW w:w="1388" w:type="dxa"/>
            <w:vAlign w:val="center"/>
            <w:hideMark/>
          </w:tcPr>
          <w:p w14:paraId="0AF434E4" w14:textId="77777777" w:rsidR="00607F6B" w:rsidRPr="00EF0444" w:rsidRDefault="00607F6B" w:rsidP="00607F6B">
            <w:pPr>
              <w:jc w:val="center"/>
              <w:rPr>
                <w:b/>
                <w:bCs/>
              </w:rPr>
            </w:pPr>
            <w:r w:rsidRPr="00EF0444">
              <w:rPr>
                <w:b/>
                <w:bCs/>
              </w:rPr>
              <w:t>Parámetros</w:t>
            </w:r>
          </w:p>
        </w:tc>
        <w:tc>
          <w:tcPr>
            <w:tcW w:w="1529" w:type="dxa"/>
            <w:vAlign w:val="center"/>
            <w:hideMark/>
          </w:tcPr>
          <w:p w14:paraId="559DBC3C" w14:textId="77777777" w:rsidR="00607F6B" w:rsidRPr="00EF0444" w:rsidRDefault="00607F6B" w:rsidP="00607F6B">
            <w:pPr>
              <w:jc w:val="center"/>
              <w:rPr>
                <w:b/>
                <w:bCs/>
              </w:rPr>
            </w:pPr>
            <w:r w:rsidRPr="00EF0444">
              <w:rPr>
                <w:b/>
                <w:bCs/>
              </w:rPr>
              <w:t>Arquitectura</w:t>
            </w:r>
          </w:p>
        </w:tc>
        <w:tc>
          <w:tcPr>
            <w:tcW w:w="1700" w:type="dxa"/>
            <w:vAlign w:val="center"/>
            <w:hideMark/>
          </w:tcPr>
          <w:p w14:paraId="1F4B267C" w14:textId="77777777" w:rsidR="00607F6B" w:rsidRPr="00EF0444" w:rsidRDefault="00607F6B" w:rsidP="00607F6B">
            <w:pPr>
              <w:jc w:val="center"/>
              <w:rPr>
                <w:b/>
                <w:bCs/>
              </w:rPr>
            </w:pPr>
            <w:r w:rsidRPr="00EF0444">
              <w:rPr>
                <w:b/>
                <w:bCs/>
              </w:rPr>
              <w:t>Entrenado para</w:t>
            </w:r>
          </w:p>
        </w:tc>
      </w:tr>
      <w:tr w:rsidR="00607F6B" w:rsidRPr="00EF0444" w14:paraId="72DE9D12" w14:textId="77777777" w:rsidTr="00607F6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7292D7E" w14:textId="77777777" w:rsidR="00607F6B" w:rsidRPr="00EF0444" w:rsidRDefault="00607F6B" w:rsidP="00607F6B">
            <w:pPr>
              <w:jc w:val="both"/>
              <w:rPr>
                <w:lang w:val="en-US"/>
              </w:rPr>
            </w:pPr>
            <w:proofErr w:type="spellStart"/>
            <w:r w:rsidRPr="00EF0444">
              <w:rPr>
                <w:b/>
                <w:bCs/>
                <w:lang w:val="en-US"/>
              </w:rPr>
              <w:t>vennify</w:t>
            </w:r>
            <w:proofErr w:type="spellEnd"/>
            <w:r w:rsidRPr="00EF0444">
              <w:rPr>
                <w:b/>
                <w:bCs/>
                <w:lang w:val="en-US"/>
              </w:rPr>
              <w:t>/t5-base-grammar-correction</w:t>
            </w:r>
          </w:p>
        </w:tc>
        <w:tc>
          <w:tcPr>
            <w:tcW w:w="1529" w:type="dxa"/>
            <w:vAlign w:val="center"/>
            <w:hideMark/>
          </w:tcPr>
          <w:p w14:paraId="71C2F3CB" w14:textId="77777777" w:rsidR="00607F6B" w:rsidRPr="00EF0444" w:rsidRDefault="00607F6B" w:rsidP="00607F6B">
            <w:pPr>
              <w:jc w:val="both"/>
            </w:pPr>
            <w:r w:rsidRPr="00EF0444">
              <w:t>T5-base de Google</w:t>
            </w:r>
          </w:p>
        </w:tc>
        <w:tc>
          <w:tcPr>
            <w:tcW w:w="1388" w:type="dxa"/>
            <w:vAlign w:val="center"/>
            <w:hideMark/>
          </w:tcPr>
          <w:p w14:paraId="5F0F955A" w14:textId="77777777" w:rsidR="00607F6B" w:rsidRPr="00EF0444" w:rsidRDefault="00607F6B" w:rsidP="00607F6B">
            <w:pPr>
              <w:jc w:val="both"/>
            </w:pPr>
            <w:r w:rsidRPr="00EF0444">
              <w:t>220M</w:t>
            </w:r>
          </w:p>
        </w:tc>
        <w:tc>
          <w:tcPr>
            <w:tcW w:w="1529" w:type="dxa"/>
            <w:vAlign w:val="center"/>
            <w:hideMark/>
          </w:tcPr>
          <w:p w14:paraId="73E17908" w14:textId="77777777" w:rsidR="00607F6B" w:rsidRPr="00EF0444" w:rsidRDefault="00607F6B" w:rsidP="00607F6B">
            <w:pPr>
              <w:jc w:val="both"/>
              <w:rPr>
                <w:lang w:val="en-US"/>
              </w:rPr>
            </w:pPr>
            <w:r w:rsidRPr="00EF0444">
              <w:rPr>
                <w:lang w:val="en-US"/>
              </w:rPr>
              <w:t>Encoder-Decoder (Text-to-Text)</w:t>
            </w:r>
          </w:p>
        </w:tc>
        <w:tc>
          <w:tcPr>
            <w:tcW w:w="1700" w:type="dxa"/>
            <w:vAlign w:val="center"/>
            <w:hideMark/>
          </w:tcPr>
          <w:p w14:paraId="2BED11DB" w14:textId="77777777" w:rsidR="00607F6B" w:rsidRPr="00EF0444" w:rsidRDefault="00607F6B" w:rsidP="00607F6B">
            <w:pPr>
              <w:jc w:val="both"/>
            </w:pPr>
            <w:r w:rsidRPr="00EF0444">
              <w:t>Corrección gramatical en inglés</w:t>
            </w:r>
          </w:p>
        </w:tc>
      </w:tr>
      <w:tr w:rsidR="00607F6B" w:rsidRPr="00EF0444" w14:paraId="5A0F6B27" w14:textId="77777777" w:rsidTr="00607F6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13CABB4" w14:textId="77777777" w:rsidR="00607F6B" w:rsidRPr="00EF0444" w:rsidRDefault="00607F6B" w:rsidP="00607F6B">
            <w:pPr>
              <w:jc w:val="both"/>
            </w:pPr>
            <w:proofErr w:type="spellStart"/>
            <w:r w:rsidRPr="00EF0444">
              <w:rPr>
                <w:b/>
                <w:bCs/>
              </w:rPr>
              <w:t>prithivida</w:t>
            </w:r>
            <w:proofErr w:type="spellEnd"/>
            <w:r w:rsidRPr="00EF0444">
              <w:rPr>
                <w:b/>
                <w:bCs/>
              </w:rPr>
              <w:t>/grammar_error_correcter_v1</w:t>
            </w:r>
          </w:p>
        </w:tc>
        <w:tc>
          <w:tcPr>
            <w:tcW w:w="1529" w:type="dxa"/>
            <w:vAlign w:val="center"/>
            <w:hideMark/>
          </w:tcPr>
          <w:p w14:paraId="6F941572" w14:textId="77777777" w:rsidR="00607F6B" w:rsidRPr="00EF0444" w:rsidRDefault="00607F6B" w:rsidP="00607F6B">
            <w:pPr>
              <w:jc w:val="both"/>
            </w:pPr>
            <w:r w:rsidRPr="00EF0444">
              <w:t>BART-base de Facebook</w:t>
            </w:r>
          </w:p>
        </w:tc>
        <w:tc>
          <w:tcPr>
            <w:tcW w:w="1388" w:type="dxa"/>
            <w:vAlign w:val="center"/>
            <w:hideMark/>
          </w:tcPr>
          <w:p w14:paraId="1F079653" w14:textId="77777777" w:rsidR="00607F6B" w:rsidRPr="00EF0444" w:rsidRDefault="00607F6B" w:rsidP="00607F6B">
            <w:pPr>
              <w:jc w:val="both"/>
            </w:pPr>
            <w:r w:rsidRPr="00EF0444">
              <w:t>~140M</w:t>
            </w:r>
          </w:p>
        </w:tc>
        <w:tc>
          <w:tcPr>
            <w:tcW w:w="1529" w:type="dxa"/>
            <w:vAlign w:val="center"/>
            <w:hideMark/>
          </w:tcPr>
          <w:p w14:paraId="011EB4D0" w14:textId="77777777" w:rsidR="00607F6B" w:rsidRPr="00EF0444" w:rsidRDefault="00607F6B" w:rsidP="00607F6B">
            <w:pPr>
              <w:jc w:val="both"/>
            </w:pPr>
            <w:proofErr w:type="spellStart"/>
            <w:r w:rsidRPr="00EF0444">
              <w:t>Encoder-Decoder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14:paraId="120B4E0E" w14:textId="77777777" w:rsidR="00607F6B" w:rsidRPr="00EF0444" w:rsidRDefault="00607F6B" w:rsidP="00607F6B">
            <w:pPr>
              <w:jc w:val="both"/>
            </w:pPr>
            <w:r w:rsidRPr="00EF0444">
              <w:t>Corrección gramatical de errores comunes</w:t>
            </w:r>
          </w:p>
        </w:tc>
      </w:tr>
      <w:tr w:rsidR="00607F6B" w:rsidRPr="00EF0444" w14:paraId="2BEC3A24" w14:textId="77777777" w:rsidTr="00607F6B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C8EA4B7" w14:textId="77777777" w:rsidR="00607F6B" w:rsidRPr="00EF0444" w:rsidRDefault="00607F6B" w:rsidP="00607F6B">
            <w:pPr>
              <w:jc w:val="both"/>
            </w:pPr>
            <w:proofErr w:type="spellStart"/>
            <w:r w:rsidRPr="00EF0444">
              <w:rPr>
                <w:b/>
                <w:bCs/>
              </w:rPr>
              <w:t>duongna</w:t>
            </w:r>
            <w:proofErr w:type="spellEnd"/>
            <w:r w:rsidRPr="00EF0444">
              <w:rPr>
                <w:b/>
                <w:bCs/>
              </w:rPr>
              <w:t>/</w:t>
            </w:r>
            <w:proofErr w:type="spellStart"/>
            <w:r w:rsidRPr="00EF0444">
              <w:rPr>
                <w:b/>
                <w:bCs/>
              </w:rPr>
              <w:t>grammar-correction</w:t>
            </w:r>
            <w:proofErr w:type="spellEnd"/>
          </w:p>
        </w:tc>
        <w:tc>
          <w:tcPr>
            <w:tcW w:w="1529" w:type="dxa"/>
            <w:vAlign w:val="center"/>
            <w:hideMark/>
          </w:tcPr>
          <w:p w14:paraId="2751C963" w14:textId="77777777" w:rsidR="00607F6B" w:rsidRPr="00EF0444" w:rsidRDefault="00607F6B" w:rsidP="00607F6B">
            <w:pPr>
              <w:jc w:val="both"/>
            </w:pPr>
            <w:r w:rsidRPr="00EF0444">
              <w:t>T5-small (modificado)</w:t>
            </w:r>
          </w:p>
        </w:tc>
        <w:tc>
          <w:tcPr>
            <w:tcW w:w="1388" w:type="dxa"/>
            <w:vAlign w:val="center"/>
            <w:hideMark/>
          </w:tcPr>
          <w:p w14:paraId="07A7AAB1" w14:textId="77777777" w:rsidR="00607F6B" w:rsidRPr="00EF0444" w:rsidRDefault="00607F6B" w:rsidP="00607F6B">
            <w:pPr>
              <w:jc w:val="both"/>
            </w:pPr>
            <w:r w:rsidRPr="00EF0444">
              <w:t>~60M</w:t>
            </w:r>
          </w:p>
        </w:tc>
        <w:tc>
          <w:tcPr>
            <w:tcW w:w="1529" w:type="dxa"/>
            <w:vAlign w:val="center"/>
            <w:hideMark/>
          </w:tcPr>
          <w:p w14:paraId="464C05F7" w14:textId="77777777" w:rsidR="00607F6B" w:rsidRPr="00EF0444" w:rsidRDefault="00607F6B" w:rsidP="00607F6B">
            <w:pPr>
              <w:jc w:val="both"/>
            </w:pPr>
            <w:proofErr w:type="spellStart"/>
            <w:r w:rsidRPr="00EF0444">
              <w:t>Encoder-Decoder</w:t>
            </w:r>
            <w:proofErr w:type="spellEnd"/>
          </w:p>
        </w:tc>
        <w:tc>
          <w:tcPr>
            <w:tcW w:w="1700" w:type="dxa"/>
            <w:vAlign w:val="center"/>
            <w:hideMark/>
          </w:tcPr>
          <w:p w14:paraId="6D8DC160" w14:textId="77777777" w:rsidR="00607F6B" w:rsidRPr="00EF0444" w:rsidRDefault="00607F6B" w:rsidP="00607F6B">
            <w:pPr>
              <w:jc w:val="both"/>
            </w:pPr>
            <w:r w:rsidRPr="00EF0444">
              <w:t>Corrección gramatical enfocada en oraciones cortas</w:t>
            </w:r>
          </w:p>
        </w:tc>
      </w:tr>
    </w:tbl>
    <w:p w14:paraId="58170EC0" w14:textId="77777777" w:rsidR="00EF0444" w:rsidRDefault="00EF0444" w:rsidP="007F55E1">
      <w:pPr>
        <w:jc w:val="both"/>
      </w:pPr>
    </w:p>
    <w:p w14:paraId="4E302E48" w14:textId="3D29F8C8" w:rsidR="00EF0444" w:rsidRDefault="00EF0444" w:rsidP="007F55E1">
      <w:pPr>
        <w:jc w:val="both"/>
      </w:pPr>
      <w:r w:rsidRPr="007F55E1">
        <w:t>La salida corregida se guardó en transcript_corrected.csv.</w:t>
      </w:r>
    </w:p>
    <w:p w14:paraId="60362CAD" w14:textId="77777777" w:rsidR="00EF0444" w:rsidRPr="007F55E1" w:rsidRDefault="00EF0444" w:rsidP="007F55E1">
      <w:pPr>
        <w:jc w:val="both"/>
      </w:pPr>
    </w:p>
    <w:p w14:paraId="2D3EE2E2" w14:textId="77777777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t>5. Evaluación</w:t>
      </w:r>
    </w:p>
    <w:p w14:paraId="76851628" w14:textId="6BB9DBEF" w:rsidR="007F55E1" w:rsidRPr="007F55E1" w:rsidRDefault="007F55E1" w:rsidP="007F55E1">
      <w:pPr>
        <w:jc w:val="both"/>
      </w:pPr>
      <w:r w:rsidRPr="007F55E1">
        <w:t xml:space="preserve">Se calcularon métricas de error para los 5 clips del </w:t>
      </w:r>
      <w:proofErr w:type="spellStart"/>
      <w:r w:rsidRPr="007F55E1">
        <w:t>gold</w:t>
      </w:r>
      <w:proofErr w:type="spellEnd"/>
      <w:r w:rsidRPr="007F55E1">
        <w:t xml:space="preserve"> set</w:t>
      </w:r>
      <w:r w:rsidR="00BF4028">
        <w:t xml:space="preserve"> e</w:t>
      </w:r>
      <w:r w:rsidR="00BF4028" w:rsidRPr="007F55E1">
        <w:t xml:space="preserve">ntre </w:t>
      </w:r>
      <w:proofErr w:type="spellStart"/>
      <w:r w:rsidR="00BF4028" w:rsidRPr="007F55E1">
        <w:t>transcript_raw</w:t>
      </w:r>
      <w:proofErr w:type="spellEnd"/>
      <w:r w:rsidR="00BF4028">
        <w:t xml:space="preserve"> vs</w:t>
      </w:r>
      <w:r w:rsidR="00BF4028" w:rsidRPr="007F55E1">
        <w:t xml:space="preserve"> </w:t>
      </w:r>
      <w:proofErr w:type="spellStart"/>
      <w:r w:rsidR="00BF4028" w:rsidRPr="007F55E1">
        <w:t>transcript_gold</w:t>
      </w:r>
      <w:proofErr w:type="spellEnd"/>
      <w:r w:rsidR="00BF4028">
        <w:t xml:space="preserve"> y </w:t>
      </w:r>
      <w:r w:rsidR="00BF4028" w:rsidRPr="007F55E1">
        <w:t xml:space="preserve">Entre </w:t>
      </w:r>
      <w:proofErr w:type="spellStart"/>
      <w:r w:rsidR="00BF4028" w:rsidRPr="007F55E1">
        <w:t>transcript_corrected</w:t>
      </w:r>
      <w:proofErr w:type="spellEnd"/>
      <w:r w:rsidR="00BF4028" w:rsidRPr="007F55E1">
        <w:t xml:space="preserve"> </w:t>
      </w:r>
      <w:r w:rsidR="00BF4028">
        <w:t>vs</w:t>
      </w:r>
      <w:r w:rsidR="00BF4028" w:rsidRPr="007F55E1">
        <w:t xml:space="preserve"> </w:t>
      </w:r>
      <w:proofErr w:type="spellStart"/>
      <w:r w:rsidR="00BF4028" w:rsidRPr="007F55E1">
        <w:t>transcript_gold</w:t>
      </w:r>
      <w:proofErr w:type="spellEnd"/>
      <w:r w:rsidR="00BF4028" w:rsidRPr="007F55E1">
        <w:t>.</w:t>
      </w:r>
    </w:p>
    <w:p w14:paraId="4C9B62A0" w14:textId="77777777" w:rsidR="00BF4028" w:rsidRPr="006E1518" w:rsidRDefault="007F55E1" w:rsidP="007F55E1">
      <w:pPr>
        <w:jc w:val="both"/>
        <w:rPr>
          <w:u w:val="single"/>
          <w:lang w:val="en-US"/>
        </w:rPr>
      </w:pPr>
      <w:r w:rsidRPr="006E1518">
        <w:rPr>
          <w:u w:val="single"/>
          <w:lang w:val="en-US"/>
        </w:rPr>
        <w:t>Word Error Rate (WER)</w:t>
      </w:r>
    </w:p>
    <w:p w14:paraId="643F3A81" w14:textId="4DD351A2" w:rsidR="006E1518" w:rsidRPr="006E1518" w:rsidRDefault="006E1518" w:rsidP="006E1518">
      <w:pPr>
        <w:jc w:val="both"/>
        <w:rPr>
          <w:lang w:val="en-US"/>
        </w:rPr>
      </w:pPr>
      <w:r w:rsidRPr="006E1518">
        <w:rPr>
          <w:lang w:val="en-US"/>
        </w:rPr>
        <w:t>WER</w:t>
      </w:r>
      <w:r>
        <w:rPr>
          <w:lang w:val="en-US"/>
        </w:rPr>
        <w:t xml:space="preserve"> </w:t>
      </w:r>
      <w:r w:rsidRPr="006E1518">
        <w:rPr>
          <w:lang w:val="en-US"/>
        </w:rPr>
        <w:t>=</w:t>
      </w:r>
      <w:r>
        <w:rPr>
          <w:lang w:val="en-US"/>
        </w:rPr>
        <w:t xml:space="preserve"> </w:t>
      </w:r>
      <w:r w:rsidRPr="006E1518">
        <w:rPr>
          <w:lang w:val="en-US"/>
        </w:rPr>
        <w:t>N</w:t>
      </w:r>
      <w:r>
        <w:rPr>
          <w:lang w:val="en-US"/>
        </w:rPr>
        <w:t xml:space="preserve"> / (</w:t>
      </w:r>
      <w:r w:rsidRPr="006E1518">
        <w:rPr>
          <w:lang w:val="en-US"/>
        </w:rPr>
        <w:t>S+D+I</w:t>
      </w:r>
      <w:r w:rsidRPr="006E1518">
        <w:rPr>
          <w:rFonts w:ascii="Arial" w:hAnsi="Arial" w:cs="Arial"/>
          <w:lang w:val="en-US"/>
        </w:rPr>
        <w:t>​</w:t>
      </w:r>
      <w:r>
        <w:rPr>
          <w:lang w:val="en-US"/>
        </w:rPr>
        <w:t>)</w:t>
      </w:r>
    </w:p>
    <w:p w14:paraId="68B44BB7" w14:textId="204E0930" w:rsidR="006E1518" w:rsidRPr="006E1518" w:rsidRDefault="006E1518" w:rsidP="006E1518">
      <w:pPr>
        <w:numPr>
          <w:ilvl w:val="0"/>
          <w:numId w:val="7"/>
        </w:numPr>
        <w:jc w:val="both"/>
      </w:pPr>
      <w:r w:rsidRPr="006E1518">
        <w:t>S: número de sustituciones</w:t>
      </w:r>
      <w:r w:rsidR="00CB3235">
        <w:t xml:space="preserve"> de palabras</w:t>
      </w:r>
    </w:p>
    <w:p w14:paraId="67C9980D" w14:textId="6A05A49A" w:rsidR="006E1518" w:rsidRPr="006E1518" w:rsidRDefault="006E1518" w:rsidP="006E1518">
      <w:pPr>
        <w:numPr>
          <w:ilvl w:val="0"/>
          <w:numId w:val="7"/>
        </w:numPr>
        <w:jc w:val="both"/>
      </w:pPr>
      <w:r w:rsidRPr="006E1518">
        <w:t>D: número de eliminaciones</w:t>
      </w:r>
      <w:r w:rsidR="00CB3235">
        <w:t xml:space="preserve"> de palabras</w:t>
      </w:r>
      <w:r w:rsidRPr="006E1518">
        <w:t xml:space="preserve"> (</w:t>
      </w:r>
      <w:proofErr w:type="spellStart"/>
      <w:r w:rsidRPr="006E1518">
        <w:t>deletions</w:t>
      </w:r>
      <w:proofErr w:type="spellEnd"/>
      <w:r w:rsidRPr="006E1518">
        <w:t>)</w:t>
      </w:r>
    </w:p>
    <w:p w14:paraId="3BDB0C21" w14:textId="567E977B" w:rsidR="006E1518" w:rsidRPr="006E1518" w:rsidRDefault="006E1518" w:rsidP="006E1518">
      <w:pPr>
        <w:numPr>
          <w:ilvl w:val="0"/>
          <w:numId w:val="7"/>
        </w:numPr>
        <w:jc w:val="both"/>
      </w:pPr>
      <w:r w:rsidRPr="006E1518">
        <w:t>I: número de inserciones</w:t>
      </w:r>
      <w:r w:rsidR="00CB3235">
        <w:t xml:space="preserve"> de palabras</w:t>
      </w:r>
    </w:p>
    <w:p w14:paraId="5D6D2CEC" w14:textId="7B0ED038" w:rsidR="006E1518" w:rsidRPr="006E1518" w:rsidRDefault="006E1518" w:rsidP="006E1518">
      <w:pPr>
        <w:numPr>
          <w:ilvl w:val="0"/>
          <w:numId w:val="7"/>
        </w:numPr>
        <w:jc w:val="both"/>
      </w:pPr>
      <w:r w:rsidRPr="006E1518">
        <w:lastRenderedPageBreak/>
        <w:t>N: número total de palabras en la referencia</w:t>
      </w:r>
      <w:r w:rsidR="00CB3235">
        <w:t xml:space="preserve"> de palabras</w:t>
      </w:r>
    </w:p>
    <w:p w14:paraId="5EA9FB56" w14:textId="77777777" w:rsidR="00BF4028" w:rsidRPr="006E1518" w:rsidRDefault="00BF4028" w:rsidP="007F55E1">
      <w:pPr>
        <w:jc w:val="both"/>
      </w:pPr>
    </w:p>
    <w:p w14:paraId="7D26428A" w14:textId="00236820" w:rsidR="007F55E1" w:rsidRPr="006E1518" w:rsidRDefault="007F55E1" w:rsidP="007F55E1">
      <w:pPr>
        <w:jc w:val="both"/>
        <w:rPr>
          <w:u w:val="single"/>
          <w:lang w:val="en-US"/>
        </w:rPr>
      </w:pPr>
      <w:r w:rsidRPr="006E1518">
        <w:rPr>
          <w:u w:val="single"/>
          <w:lang w:val="en-US"/>
        </w:rPr>
        <w:t>Character Error Rate (CER)</w:t>
      </w:r>
    </w:p>
    <w:p w14:paraId="5D53A04B" w14:textId="6826C86D" w:rsidR="006E1518" w:rsidRPr="001A7555" w:rsidRDefault="006E1518" w:rsidP="006E1518">
      <w:pPr>
        <w:jc w:val="both"/>
        <w:rPr>
          <w:lang w:val="en-US"/>
        </w:rPr>
      </w:pPr>
      <w:r w:rsidRPr="001A7555">
        <w:rPr>
          <w:lang w:val="en-US"/>
        </w:rPr>
        <w:t>CER = N / (S + D + I</w:t>
      </w:r>
      <w:r w:rsidRPr="001A7555">
        <w:rPr>
          <w:rFonts w:ascii="Arial" w:hAnsi="Arial" w:cs="Arial"/>
          <w:lang w:val="en-US"/>
        </w:rPr>
        <w:t>​</w:t>
      </w:r>
      <w:r w:rsidRPr="001A7555">
        <w:rPr>
          <w:lang w:val="en-US"/>
        </w:rPr>
        <w:t>)</w:t>
      </w:r>
    </w:p>
    <w:p w14:paraId="6C393F1A" w14:textId="39B2797D" w:rsidR="006E1518" w:rsidRPr="006E1518" w:rsidRDefault="006E1518" w:rsidP="006E1518">
      <w:pPr>
        <w:numPr>
          <w:ilvl w:val="0"/>
          <w:numId w:val="8"/>
        </w:numPr>
        <w:jc w:val="both"/>
      </w:pPr>
      <w:r w:rsidRPr="006E1518">
        <w:t>S: número de sustituciones de caracteres</w:t>
      </w:r>
    </w:p>
    <w:p w14:paraId="6B36AAD3" w14:textId="2013FDE7" w:rsidR="006E1518" w:rsidRPr="006E1518" w:rsidRDefault="006E1518" w:rsidP="006E1518">
      <w:pPr>
        <w:numPr>
          <w:ilvl w:val="0"/>
          <w:numId w:val="8"/>
        </w:numPr>
        <w:jc w:val="both"/>
      </w:pPr>
      <w:r w:rsidRPr="006E1518">
        <w:t>D: número de eliminaciones de caracteres</w:t>
      </w:r>
    </w:p>
    <w:p w14:paraId="2B444D86" w14:textId="0C0159B1" w:rsidR="006E1518" w:rsidRPr="006E1518" w:rsidRDefault="006E1518" w:rsidP="006E1518">
      <w:pPr>
        <w:numPr>
          <w:ilvl w:val="0"/>
          <w:numId w:val="8"/>
        </w:numPr>
        <w:jc w:val="both"/>
      </w:pPr>
      <w:r w:rsidRPr="006E1518">
        <w:t>I: número de inserciones de caracteres</w:t>
      </w:r>
    </w:p>
    <w:p w14:paraId="5E05BEBD" w14:textId="55C61E1F" w:rsidR="00BF4028" w:rsidRPr="006E1518" w:rsidRDefault="006E1518" w:rsidP="007F55E1">
      <w:pPr>
        <w:numPr>
          <w:ilvl w:val="0"/>
          <w:numId w:val="8"/>
        </w:numPr>
        <w:jc w:val="both"/>
      </w:pPr>
      <w:r w:rsidRPr="006E1518">
        <w:t>N: número total de caracteres en la referencia</w:t>
      </w:r>
    </w:p>
    <w:p w14:paraId="083DE3EA" w14:textId="77777777" w:rsidR="006E1518" w:rsidRPr="006E1518" w:rsidRDefault="006E1518" w:rsidP="007F55E1">
      <w:pPr>
        <w:jc w:val="both"/>
      </w:pPr>
    </w:p>
    <w:p w14:paraId="5FFFDA85" w14:textId="1D6BA2C5" w:rsidR="007F55E1" w:rsidRPr="007F55E1" w:rsidRDefault="007F55E1" w:rsidP="007F55E1">
      <w:pPr>
        <w:jc w:val="both"/>
      </w:pPr>
      <w:r w:rsidRPr="007F55E1">
        <w:t>Se presentó:</w:t>
      </w:r>
    </w:p>
    <w:p w14:paraId="415995D8" w14:textId="45502074" w:rsidR="007F55E1" w:rsidRDefault="007F55E1" w:rsidP="007F55E1">
      <w:pPr>
        <w:jc w:val="both"/>
      </w:pPr>
      <w:r w:rsidRPr="007F55E1">
        <w:t>Una tabla comparativa de WER y CER antes y después.</w:t>
      </w:r>
    </w:p>
    <w:tbl>
      <w:tblPr>
        <w:tblW w:w="7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012"/>
        <w:gridCol w:w="1035"/>
        <w:gridCol w:w="960"/>
        <w:gridCol w:w="960"/>
        <w:gridCol w:w="1575"/>
        <w:gridCol w:w="1497"/>
      </w:tblGrid>
      <w:tr w:rsidR="00B10EB7" w:rsidRPr="00B10EB7" w14:paraId="47415BFE" w14:textId="77777777" w:rsidTr="00B10E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7A4023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audio_id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FB6A03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WER_raw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1ED321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WER_corr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964AE3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CER_raw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C3E59E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CER_corr</w:t>
            </w:r>
            <w:proofErr w:type="spellEnd"/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044CC1AF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WER_mejora</w:t>
            </w:r>
            <w:proofErr w:type="spellEnd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_%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0FAEFD8A" w14:textId="77777777" w:rsidR="00B10EB7" w:rsidRPr="00B10EB7" w:rsidRDefault="00B10EB7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CER_mejora</w:t>
            </w:r>
            <w:proofErr w:type="spellEnd"/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_%</w:t>
            </w:r>
          </w:p>
        </w:tc>
      </w:tr>
      <w:tr w:rsidR="00B10EB7" w:rsidRPr="00B10EB7" w14:paraId="3D7A91A1" w14:textId="77777777" w:rsidTr="00B10E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72F657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1.0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6143FF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0.29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A3FB1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0.25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EA29AA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D39B9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0.20    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4BAC3550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15.79       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2886265D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-1.39</w:t>
            </w:r>
          </w:p>
        </w:tc>
      </w:tr>
      <w:tr w:rsidR="00B10EB7" w:rsidRPr="00B10EB7" w14:paraId="01AB503A" w14:textId="77777777" w:rsidTr="00B10E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31B125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3.0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65A23E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0.46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0E2181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0.43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82ACD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0.29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FEEB9D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0.30    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17A1CA84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8.00        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34E2F3AF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-6.59</w:t>
            </w:r>
          </w:p>
        </w:tc>
      </w:tr>
      <w:tr w:rsidR="00B10EB7" w:rsidRPr="00B10EB7" w14:paraId="3BD2D944" w14:textId="77777777" w:rsidTr="00B10E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3177C5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5.0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CC8AFA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0.40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FC4B18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0.44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D9D359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0.22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DF271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0.24    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119AD596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-9.52       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7C008A9E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-7.94</w:t>
            </w:r>
          </w:p>
        </w:tc>
      </w:tr>
      <w:tr w:rsidR="00B10EB7" w:rsidRPr="00B10EB7" w14:paraId="06231033" w14:textId="77777777" w:rsidTr="00B10E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E5E7F0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7.0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F9AAE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0.60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E03C4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0.58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34806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0.40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2EF582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0.39    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648D4235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2.70        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A31DE1F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3.23</w:t>
            </w:r>
          </w:p>
        </w:tc>
      </w:tr>
      <w:tr w:rsidR="00B10EB7" w:rsidRPr="00B10EB7" w14:paraId="703E982E" w14:textId="77777777" w:rsidTr="00B10EB7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312C34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9.0  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978CC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0.16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BDC8A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0.15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856FA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0.09   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5D7B2E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0.06    </w:t>
            </w:r>
          </w:p>
        </w:tc>
        <w:tc>
          <w:tcPr>
            <w:tcW w:w="1465" w:type="dxa"/>
            <w:shd w:val="clear" w:color="auto" w:fill="auto"/>
            <w:noWrap/>
            <w:vAlign w:val="bottom"/>
            <w:hideMark/>
          </w:tcPr>
          <w:p w14:paraId="2E4B5CB1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11.11       </w:t>
            </w:r>
          </w:p>
        </w:tc>
        <w:tc>
          <w:tcPr>
            <w:tcW w:w="1387" w:type="dxa"/>
            <w:shd w:val="clear" w:color="auto" w:fill="auto"/>
            <w:noWrap/>
            <w:vAlign w:val="bottom"/>
            <w:hideMark/>
          </w:tcPr>
          <w:p w14:paraId="1C2FC8FF" w14:textId="77777777" w:rsidR="00B10EB7" w:rsidRPr="00B10EB7" w:rsidRDefault="00B10EB7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B10EB7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34.62</w:t>
            </w:r>
          </w:p>
        </w:tc>
      </w:tr>
    </w:tbl>
    <w:p w14:paraId="24E3A02D" w14:textId="77777777" w:rsidR="00BF4028" w:rsidRPr="007F55E1" w:rsidRDefault="00BF4028" w:rsidP="007F55E1">
      <w:pPr>
        <w:jc w:val="both"/>
      </w:pPr>
    </w:p>
    <w:p w14:paraId="4F01B3CD" w14:textId="2DF9E785" w:rsidR="007F55E1" w:rsidRDefault="007F55E1" w:rsidP="007F55E1">
      <w:pPr>
        <w:jc w:val="both"/>
      </w:pPr>
      <w:r w:rsidRPr="007F55E1">
        <w:t>Un gráfico de barras mostrando la mejora porcentual en precisión tras la corrección.</w:t>
      </w:r>
    </w:p>
    <w:p w14:paraId="698B8CCD" w14:textId="75688AE5" w:rsidR="00BF4028" w:rsidRDefault="00B10EB7" w:rsidP="007F55E1">
      <w:pPr>
        <w:jc w:val="both"/>
      </w:pPr>
      <w:r>
        <w:rPr>
          <w:noProof/>
        </w:rPr>
        <w:lastRenderedPageBreak/>
        <w:drawing>
          <wp:inline distT="0" distB="0" distL="0" distR="0" wp14:anchorId="37FC2657" wp14:editId="2AE384C0">
            <wp:extent cx="5600700" cy="4076700"/>
            <wp:effectExtent l="0" t="0" r="0" b="0"/>
            <wp:docPr id="7570829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7EE44" w14:textId="77777777" w:rsidR="00B10EB7" w:rsidRDefault="00B10EB7" w:rsidP="007F55E1">
      <w:pPr>
        <w:jc w:val="both"/>
      </w:pPr>
    </w:p>
    <w:p w14:paraId="5037232A" w14:textId="46A56887" w:rsidR="00BF4028" w:rsidRDefault="00BF4028" w:rsidP="007F55E1">
      <w:pPr>
        <w:jc w:val="both"/>
      </w:pPr>
      <w:r>
        <w:t xml:space="preserve">Tabla de </w:t>
      </w:r>
      <w:r w:rsidR="001D4171">
        <w:t xml:space="preserve">5 palabras </w:t>
      </w:r>
      <w:r>
        <w:t>más corregidas</w:t>
      </w:r>
    </w:p>
    <w:tbl>
      <w:tblPr>
        <w:tblW w:w="4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2"/>
        <w:gridCol w:w="1276"/>
        <w:gridCol w:w="983"/>
        <w:gridCol w:w="1369"/>
      </w:tblGrid>
      <w:tr w:rsidR="001D4171" w:rsidRPr="001D4171" w14:paraId="0910E9E7" w14:textId="77777777" w:rsidTr="001D4171">
        <w:trPr>
          <w:trHeight w:val="288"/>
        </w:trPr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DA7A0F2" w14:textId="5E483098" w:rsidR="001D4171" w:rsidRPr="001D4171" w:rsidRDefault="001D4171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palabra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2D661CC" w14:textId="77777777" w:rsidR="001D4171" w:rsidRPr="001D4171" w:rsidRDefault="001D4171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# correcciones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728895" w14:textId="77777777" w:rsidR="001D4171" w:rsidRPr="001D4171" w:rsidRDefault="001D4171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# adiciones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65EE7BD1" w14:textId="77777777" w:rsidR="001D4171" w:rsidRPr="001D4171" w:rsidRDefault="001D4171" w:rsidP="000B7E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# eliminaciones</w:t>
            </w:r>
          </w:p>
        </w:tc>
      </w:tr>
      <w:tr w:rsidR="001D4171" w:rsidRPr="001D4171" w14:paraId="388CF74D" w14:textId="77777777" w:rsidTr="001D4171">
        <w:trPr>
          <w:trHeight w:val="288"/>
        </w:trPr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68EA08C0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a            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755E92AD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DEA63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2485B567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  <w:tr w:rsidR="001D4171" w:rsidRPr="001D4171" w14:paraId="7942CCEC" w14:textId="77777777" w:rsidTr="001D4171">
        <w:trPr>
          <w:trHeight w:val="288"/>
        </w:trPr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2F8185F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I            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52CBAE5B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CBB96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16E5643A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  <w:tr w:rsidR="001D4171" w:rsidRPr="001D4171" w14:paraId="0E0F5593" w14:textId="77777777" w:rsidTr="001D4171">
        <w:trPr>
          <w:trHeight w:val="288"/>
        </w:trPr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12BC815C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go</w:t>
            </w:r>
            <w:proofErr w:type="spellEnd"/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64BB5134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72D3C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56FEF524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</w:tr>
      <w:tr w:rsidR="001D4171" w:rsidRPr="001D4171" w14:paraId="50FD5EDF" w14:textId="77777777" w:rsidTr="001D4171">
        <w:trPr>
          <w:trHeight w:val="288"/>
        </w:trPr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7D52B221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Tomorrow</w:t>
            </w:r>
            <w:proofErr w:type="spellEnd"/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68889200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5E722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2C90FB17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  <w:tr w:rsidR="001D4171" w:rsidRPr="001D4171" w14:paraId="057CEFBD" w14:textId="77777777" w:rsidTr="001D4171">
        <w:trPr>
          <w:trHeight w:val="288"/>
        </w:trPr>
        <w:tc>
          <w:tcPr>
            <w:tcW w:w="972" w:type="dxa"/>
            <w:shd w:val="clear" w:color="auto" w:fill="auto"/>
            <w:noWrap/>
            <w:vAlign w:val="bottom"/>
            <w:hideMark/>
          </w:tcPr>
          <w:p w14:paraId="232D6FB9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is</w:t>
            </w:r>
            <w:proofErr w:type="spellEnd"/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 xml:space="preserve">           </w:t>
            </w:r>
          </w:p>
        </w:tc>
        <w:tc>
          <w:tcPr>
            <w:tcW w:w="1166" w:type="dxa"/>
            <w:shd w:val="clear" w:color="auto" w:fill="auto"/>
            <w:noWrap/>
            <w:vAlign w:val="bottom"/>
            <w:hideMark/>
          </w:tcPr>
          <w:p w14:paraId="2123D677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746EE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59" w:type="dxa"/>
            <w:shd w:val="clear" w:color="auto" w:fill="auto"/>
            <w:noWrap/>
            <w:vAlign w:val="bottom"/>
            <w:hideMark/>
          </w:tcPr>
          <w:p w14:paraId="2198FF0A" w14:textId="77777777" w:rsidR="001D4171" w:rsidRPr="001D4171" w:rsidRDefault="001D4171" w:rsidP="000B7E8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1D4171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</w:tbl>
    <w:p w14:paraId="445E665C" w14:textId="77777777" w:rsidR="00BF4028" w:rsidRPr="007F55E1" w:rsidRDefault="00BF4028" w:rsidP="007F55E1">
      <w:pPr>
        <w:jc w:val="both"/>
      </w:pPr>
    </w:p>
    <w:p w14:paraId="0F5B9AD0" w14:textId="253DC67A" w:rsidR="007F55E1" w:rsidRPr="00BF4028" w:rsidRDefault="007F55E1" w:rsidP="007F55E1">
      <w:pPr>
        <w:rPr>
          <w:b/>
          <w:bCs/>
          <w:lang w:val="en-US"/>
        </w:rPr>
      </w:pPr>
      <w:r w:rsidRPr="00BF4028">
        <w:rPr>
          <w:b/>
          <w:bCs/>
          <w:lang w:val="en-US"/>
        </w:rPr>
        <w:t>6. Insights</w:t>
      </w:r>
    </w:p>
    <w:p w14:paraId="749F7AFA" w14:textId="4010D8FF" w:rsidR="00BF4028" w:rsidRPr="007F55E1" w:rsidRDefault="007F55E1" w:rsidP="000B7E84">
      <w:pPr>
        <w:jc w:val="both"/>
      </w:pPr>
      <w:r w:rsidRPr="007F55E1">
        <w:t>Se identificaron los 5 errores gramaticales y léxicos más frecuentes cometidos por los estudiantes en las transcripciones corregidas</w:t>
      </w:r>
    </w:p>
    <w:p w14:paraId="5B5C7C64" w14:textId="440B471C" w:rsidR="007F55E1" w:rsidRPr="007F55E1" w:rsidRDefault="007F55E1" w:rsidP="000B7E84">
      <w:pPr>
        <w:jc w:val="both"/>
      </w:pPr>
      <w:r w:rsidRPr="007F55E1">
        <w:t>Se propuso una regla de negocio:</w:t>
      </w:r>
    </w:p>
    <w:p w14:paraId="061CDE33" w14:textId="77777777" w:rsidR="007F55E1" w:rsidRPr="007F55E1" w:rsidRDefault="007F55E1" w:rsidP="000B7E84">
      <w:pPr>
        <w:jc w:val="both"/>
      </w:pPr>
      <w:r w:rsidRPr="007F55E1">
        <w:t>“Si un estudiante comete el error X más de Y veces, se recomienda un ejercicio específico sobre Z”.</w:t>
      </w:r>
    </w:p>
    <w:p w14:paraId="1C850426" w14:textId="77777777" w:rsidR="007F55E1" w:rsidRPr="007F55E1" w:rsidRDefault="007F55E1" w:rsidP="007F55E1">
      <w:pPr>
        <w:rPr>
          <w:b/>
          <w:bCs/>
        </w:rPr>
      </w:pPr>
    </w:p>
    <w:p w14:paraId="35FCF36E" w14:textId="77777777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lastRenderedPageBreak/>
        <w:t>7. Funcionalidad adicional implementada</w:t>
      </w:r>
    </w:p>
    <w:p w14:paraId="407BAA3F" w14:textId="7FB3DEBA" w:rsidR="007F55E1" w:rsidRPr="007F55E1" w:rsidRDefault="007F55E1" w:rsidP="000B7E84">
      <w:pPr>
        <w:jc w:val="both"/>
      </w:pPr>
      <w:r w:rsidRPr="007F55E1">
        <w:t>Se integró una funcionalidad opcional:</w:t>
      </w:r>
    </w:p>
    <w:p w14:paraId="05734643" w14:textId="5D8024A4" w:rsidR="007F55E1" w:rsidRPr="007F55E1" w:rsidRDefault="007F55E1" w:rsidP="000B7E84">
      <w:pPr>
        <w:jc w:val="both"/>
      </w:pPr>
      <w:proofErr w:type="spellStart"/>
      <w:r w:rsidRPr="007F55E1">
        <w:t>Diarización</w:t>
      </w:r>
      <w:proofErr w:type="spellEnd"/>
      <w:r w:rsidRPr="007F55E1">
        <w:t xml:space="preserve"> avanzada con </w:t>
      </w:r>
      <w:proofErr w:type="spellStart"/>
      <w:r w:rsidRPr="007F55E1">
        <w:t>WhisperX</w:t>
      </w:r>
      <w:proofErr w:type="spellEnd"/>
      <w:r w:rsidRPr="007F55E1">
        <w:t xml:space="preserve"> para mejorar la separación de turnos de habla.</w:t>
      </w:r>
    </w:p>
    <w:p w14:paraId="6FC0B62E" w14:textId="180A8F82" w:rsidR="007F55E1" w:rsidRPr="004D20BE" w:rsidRDefault="007F55E1" w:rsidP="000B7E84">
      <w:pPr>
        <w:jc w:val="both"/>
      </w:pPr>
      <w:r w:rsidRPr="007F55E1">
        <w:t>Se exploró la posibilidad de retroalimentación pedagógica (corrección + sugerencia de ejercicios), que podría expandirse a un sistema automático de puntuación o recomendación.</w:t>
      </w:r>
    </w:p>
    <w:p w14:paraId="27CC8384" w14:textId="77777777" w:rsidR="0056659D" w:rsidRDefault="0056659D" w:rsidP="007F55E1">
      <w:pPr>
        <w:rPr>
          <w:b/>
          <w:bCs/>
        </w:rPr>
      </w:pPr>
    </w:p>
    <w:p w14:paraId="4F19F679" w14:textId="731FD8C9" w:rsidR="007F55E1" w:rsidRPr="007F55E1" w:rsidRDefault="007F55E1" w:rsidP="007F55E1">
      <w:pPr>
        <w:rPr>
          <w:b/>
          <w:bCs/>
        </w:rPr>
      </w:pPr>
      <w:r w:rsidRPr="007F55E1">
        <w:rPr>
          <w:b/>
          <w:bCs/>
        </w:rPr>
        <w:t>Archivos entregados</w:t>
      </w:r>
    </w:p>
    <w:p w14:paraId="6257CE9F" w14:textId="343B7259" w:rsidR="007F55E1" w:rsidRPr="007F55E1" w:rsidRDefault="007F55E1" w:rsidP="007F55E1">
      <w:proofErr w:type="spellStart"/>
      <w:r w:rsidRPr="007F55E1">
        <w:t>notebook.ipynb</w:t>
      </w:r>
      <w:proofErr w:type="spellEnd"/>
      <w:r w:rsidRPr="007F55E1">
        <w:t xml:space="preserve">: Contiene todo el flujo de trabajo (transcripción, </w:t>
      </w:r>
      <w:proofErr w:type="spellStart"/>
      <w:r w:rsidRPr="007F55E1">
        <w:t>diarización</w:t>
      </w:r>
      <w:proofErr w:type="spellEnd"/>
      <w:r w:rsidRPr="007F55E1">
        <w:t>, corrección, evaluación).</w:t>
      </w:r>
    </w:p>
    <w:p w14:paraId="24FD7EB0" w14:textId="679E9ED1" w:rsidR="007F55E1" w:rsidRPr="007F55E1" w:rsidRDefault="007F55E1" w:rsidP="007F55E1">
      <w:r w:rsidRPr="007F55E1">
        <w:t>requirements.txt: Lista de dependencias utilizadas.</w:t>
      </w:r>
    </w:p>
    <w:p w14:paraId="7C3F1A5C" w14:textId="4B3F9F24" w:rsidR="007F55E1" w:rsidRPr="007F55E1" w:rsidRDefault="007F55E1" w:rsidP="007F55E1">
      <w:r w:rsidRPr="007F55E1">
        <w:t>transcript_raw.csv, transcript_gold.csv, transcript_corrected.csv: Archivos de resultados.</w:t>
      </w:r>
    </w:p>
    <w:p w14:paraId="3DAAC780" w14:textId="1BE33F86" w:rsidR="007F55E1" w:rsidRPr="00AD151E" w:rsidRDefault="007F55E1" w:rsidP="007F55E1">
      <w:r w:rsidRPr="007F55E1">
        <w:t xml:space="preserve">reporte.pdf: Descripción técnica, resultados, </w:t>
      </w:r>
      <w:proofErr w:type="spellStart"/>
      <w:r w:rsidRPr="007F55E1">
        <w:t>insights</w:t>
      </w:r>
      <w:proofErr w:type="spellEnd"/>
      <w:r w:rsidRPr="007F55E1">
        <w:t xml:space="preserve"> pedagógicos y propuestas de mejora.</w:t>
      </w:r>
    </w:p>
    <w:p w14:paraId="13604738" w14:textId="77777777" w:rsidR="00E35AED" w:rsidRPr="007F55E1" w:rsidRDefault="00E35AED"/>
    <w:sectPr w:rsidR="00E35AED" w:rsidRPr="007F55E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93A55"/>
    <w:multiLevelType w:val="multilevel"/>
    <w:tmpl w:val="FC9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37CC"/>
    <w:multiLevelType w:val="multilevel"/>
    <w:tmpl w:val="98685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F126C5"/>
    <w:multiLevelType w:val="multilevel"/>
    <w:tmpl w:val="196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21B27"/>
    <w:multiLevelType w:val="multilevel"/>
    <w:tmpl w:val="ADEC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7C047E"/>
    <w:multiLevelType w:val="multilevel"/>
    <w:tmpl w:val="EFFC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92733D"/>
    <w:multiLevelType w:val="multilevel"/>
    <w:tmpl w:val="65FE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D521A"/>
    <w:multiLevelType w:val="multilevel"/>
    <w:tmpl w:val="D3D4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86AAB"/>
    <w:multiLevelType w:val="multilevel"/>
    <w:tmpl w:val="BD2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3613853">
    <w:abstractNumId w:val="1"/>
  </w:num>
  <w:num w:numId="2" w16cid:durableId="327488520">
    <w:abstractNumId w:val="5"/>
  </w:num>
  <w:num w:numId="3" w16cid:durableId="1848665658">
    <w:abstractNumId w:val="2"/>
  </w:num>
  <w:num w:numId="4" w16cid:durableId="2109110276">
    <w:abstractNumId w:val="0"/>
  </w:num>
  <w:num w:numId="5" w16cid:durableId="367068411">
    <w:abstractNumId w:val="7"/>
  </w:num>
  <w:num w:numId="6" w16cid:durableId="1898977564">
    <w:abstractNumId w:val="3"/>
  </w:num>
  <w:num w:numId="7" w16cid:durableId="2125072241">
    <w:abstractNumId w:val="4"/>
  </w:num>
  <w:num w:numId="8" w16cid:durableId="233971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5B"/>
    <w:rsid w:val="000063F6"/>
    <w:rsid w:val="000B7E84"/>
    <w:rsid w:val="000E708A"/>
    <w:rsid w:val="001A7555"/>
    <w:rsid w:val="001D4171"/>
    <w:rsid w:val="00290059"/>
    <w:rsid w:val="002C1F61"/>
    <w:rsid w:val="0035030F"/>
    <w:rsid w:val="003523FB"/>
    <w:rsid w:val="003F4375"/>
    <w:rsid w:val="00427C21"/>
    <w:rsid w:val="004326E8"/>
    <w:rsid w:val="00462CC0"/>
    <w:rsid w:val="004D20BE"/>
    <w:rsid w:val="00524277"/>
    <w:rsid w:val="0056659D"/>
    <w:rsid w:val="00567287"/>
    <w:rsid w:val="005A66F6"/>
    <w:rsid w:val="00607F6B"/>
    <w:rsid w:val="006A7063"/>
    <w:rsid w:val="006E1518"/>
    <w:rsid w:val="006E6B12"/>
    <w:rsid w:val="007E6E88"/>
    <w:rsid w:val="007F55E1"/>
    <w:rsid w:val="00960C5B"/>
    <w:rsid w:val="00AD151E"/>
    <w:rsid w:val="00B10EB7"/>
    <w:rsid w:val="00B3644F"/>
    <w:rsid w:val="00BF4028"/>
    <w:rsid w:val="00C51461"/>
    <w:rsid w:val="00CB3235"/>
    <w:rsid w:val="00D45509"/>
    <w:rsid w:val="00E23966"/>
    <w:rsid w:val="00E35AED"/>
    <w:rsid w:val="00EF0444"/>
    <w:rsid w:val="00FE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A703"/>
  <w15:chartTrackingRefBased/>
  <w15:docId w15:val="{26B989D8-D89A-4845-BD23-F687A02B7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0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0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0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0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0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0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0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0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0C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C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0C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0C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0C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0C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0C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0C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0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0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0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0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0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0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0C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0C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0C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0C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0C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0C5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E2396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239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10EB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nkedin.com/in/andresparrar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1090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Parra Rodriguez</dc:creator>
  <cp:keywords/>
  <dc:description/>
  <cp:lastModifiedBy>Andres Parra Rodriguez</cp:lastModifiedBy>
  <cp:revision>31</cp:revision>
  <dcterms:created xsi:type="dcterms:W3CDTF">2025-07-27T18:10:00Z</dcterms:created>
  <dcterms:modified xsi:type="dcterms:W3CDTF">2025-07-28T01:14:00Z</dcterms:modified>
</cp:coreProperties>
</file>