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rFonts w:ascii="Arial" w:hAnsi="Arial"/>
          <w:b/>
          <w:b/>
          <w:bCs/>
          <w:sz w:val="44"/>
          <w:szCs w:val="44"/>
        </w:rPr>
      </w:pPr>
      <w:r>
        <w:rPr>
          <w:rFonts w:ascii="Arial" w:hAnsi="Arial"/>
          <w:b/>
          <w:bCs/>
          <w:sz w:val="44"/>
          <w:szCs w:val="44"/>
        </w:rPr>
        <w:t>2021 Spring   CPSC 240-7</w:t>
      </w:r>
    </w:p>
    <w:p>
      <w:pPr>
        <w:pStyle w:val="Standard"/>
        <w:jc w:val="center"/>
        <w:rPr>
          <w:rFonts w:ascii="Arial" w:hAnsi="Arial"/>
          <w:b/>
          <w:b/>
          <w:bCs/>
        </w:rPr>
      </w:pPr>
      <w:r>
        <w:rPr>
          <w:rFonts w:ascii="Arial" w:hAnsi="Arial"/>
          <w:b/>
          <w:bCs/>
        </w:rPr>
        <w:t>May 9, 2021   Concepts Final</w:t>
      </w:r>
    </w:p>
    <w:p>
      <w:pPr>
        <w:pStyle w:val="Standard"/>
        <w:jc w:val="center"/>
        <w:rPr>
          <w:rFonts w:ascii="Arial" w:hAnsi="Arial"/>
          <w:b/>
          <w:b/>
          <w:bCs/>
        </w:rPr>
      </w:pPr>
      <w:r>
        <w:rPr>
          <w:rFonts w:ascii="Arial" w:hAnsi="Arial"/>
          <w:b/>
          <w:bCs/>
        </w:rPr>
        <w:t>Time:  9:00am – 2:00pm</w:t>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b/>
          <w:b/>
          <w:bCs/>
        </w:rPr>
      </w:pPr>
      <w:r>
        <w:rPr>
          <w:rFonts w:ascii="Arial" w:hAnsi="Arial"/>
          <w:b/>
          <w:bCs/>
        </w:rPr>
        <w:t>Cover Sheet</w:t>
      </w:r>
    </w:p>
    <w:p>
      <w:pPr>
        <w:pStyle w:val="Standard"/>
        <w:rPr>
          <w:rFonts w:ascii="Arial" w:hAnsi="Arial"/>
        </w:rPr>
      </w:pPr>
      <w:r>
        <w:rPr>
          <w:rFonts w:ascii="Arial" w:hAnsi="Arial"/>
        </w:rPr>
      </w:r>
    </w:p>
    <w:p>
      <w:pPr>
        <w:pStyle w:val="Standard"/>
        <w:rPr>
          <w:rFonts w:ascii="Arial" w:hAnsi="Arial"/>
        </w:rPr>
      </w:pPr>
      <w:r>
        <w:rPr>
          <w:rFonts w:ascii="Arial" w:hAnsi="Arial"/>
        </w:rPr>
        <w:t>The official time is 10am-12pm.  The extended time is a gesture to make the test a little less stressful for those who can benefit from additional time.</w:t>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b/>
          <w:b/>
          <w:bCs/>
        </w:rPr>
      </w:pPr>
      <w:r>
        <w:rPr>
          <w:rFonts w:ascii="Arial" w:hAnsi="Arial"/>
          <w:b/>
          <w:bCs/>
        </w:rPr>
        <w:t>Only odt or doc or docx</w:t>
      </w:r>
    </w:p>
    <w:p>
      <w:pPr>
        <w:pStyle w:val="Standard"/>
        <w:rPr>
          <w:rFonts w:ascii="Arial" w:hAnsi="Arial"/>
        </w:rPr>
      </w:pPr>
      <w:r>
        <w:rPr>
          <w:rFonts w:ascii="Arial" w:hAnsi="Arial"/>
        </w:rPr>
      </w:r>
    </w:p>
    <w:p>
      <w:pPr>
        <w:pStyle w:val="Standard"/>
        <w:rPr>
          <w:rFonts w:ascii="Arial" w:hAnsi="Arial"/>
        </w:rPr>
      </w:pPr>
      <w:r>
        <w:rPr>
          <w:rFonts w:ascii="Arial" w:hAnsi="Arial"/>
        </w:rPr>
        <w:t>No later than 2pm send the document with your answers as an attachment to the usual place, namely:   holliday@fullerton.edu</w:t>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b/>
          <w:b/>
          <w:bCs/>
        </w:rPr>
      </w:pPr>
      <w:r>
        <w:rPr>
          <w:rFonts w:ascii="Arial" w:hAnsi="Arial"/>
          <w:b/>
          <w:bCs/>
        </w:rPr>
        <w:t>Check answers electronically before submitting</w:t>
      </w:r>
    </w:p>
    <w:p>
      <w:pPr>
        <w:pStyle w:val="Standard"/>
        <w:rPr>
          <w:rFonts w:ascii="Arial" w:hAnsi="Arial"/>
        </w:rPr>
      </w:pPr>
      <w:r>
        <w:rPr>
          <w:rFonts w:ascii="Arial" w:hAnsi="Arial"/>
        </w:rPr>
      </w:r>
    </w:p>
    <w:p>
      <w:pPr>
        <w:pStyle w:val="Standard"/>
        <w:rPr>
          <w:rFonts w:ascii="Arial" w:hAnsi="Arial"/>
        </w:rPr>
      </w:pPr>
      <w:r>
        <w:rPr>
          <w:rFonts w:ascii="Arial" w:hAnsi="Arial"/>
        </w:rPr>
        <w:t>It is highly recommended that you check your answer online to insure its correctness.  If the online calculator says your mathematical answer is wrong then either re-work the solution or choose “blank”.  A random wrong answer will (usually) earn less credit than the “blank” answer.</w:t>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b/>
          <w:b/>
          <w:bCs/>
        </w:rPr>
      </w:pPr>
      <w:r>
        <w:rPr>
          <w:rFonts w:ascii="Arial" w:hAnsi="Arial"/>
          <w:b/>
          <w:bCs/>
        </w:rPr>
        <w:t>Grading scale</w:t>
      </w:r>
    </w:p>
    <w:p>
      <w:pPr>
        <w:pStyle w:val="Standard"/>
        <w:rPr>
          <w:rFonts w:ascii="Arial" w:hAnsi="Arial"/>
        </w:rPr>
      </w:pPr>
      <w:r>
        <w:rPr>
          <w:rFonts w:ascii="Arial" w:hAnsi="Arial"/>
        </w:rPr>
      </w:r>
    </w:p>
    <w:p>
      <w:pPr>
        <w:pStyle w:val="Standard"/>
        <w:rPr>
          <w:rFonts w:ascii="Arial" w:hAnsi="Arial"/>
        </w:rPr>
      </w:pPr>
      <w:r>
        <w:rPr>
          <w:rFonts w:ascii="Arial" w:hAnsi="Arial"/>
        </w:rPr>
        <w:t>Most questions have a single correct answer.</w:t>
      </w:r>
    </w:p>
    <w:p>
      <w:pPr>
        <w:pStyle w:val="Standard"/>
        <w:rPr>
          <w:rFonts w:ascii="Arial" w:hAnsi="Arial"/>
        </w:rPr>
      </w:pPr>
      <w:r>
        <w:rPr>
          <w:rFonts w:ascii="Arial" w:hAnsi="Arial"/>
        </w:rPr>
        <w:tab/>
        <w:t>Correct answer ==&gt;100%</w:t>
      </w:r>
    </w:p>
    <w:p>
      <w:pPr>
        <w:pStyle w:val="Standard"/>
        <w:rPr>
          <w:rFonts w:ascii="Arial" w:hAnsi="Arial"/>
        </w:rPr>
      </w:pPr>
      <w:r>
        <w:rPr>
          <w:rFonts w:ascii="Arial" w:hAnsi="Arial"/>
        </w:rPr>
        <w:tab/>
        <w:t xml:space="preserve">“Blank” answer ==&gt; </w:t>
      </w:r>
      <w:r>
        <w:rPr>
          <w:rFonts w:ascii="Arial" w:hAnsi="Arial"/>
          <w:b/>
          <w:bCs/>
          <w:color w:val="C9211E"/>
          <w:sz w:val="32"/>
          <w:szCs w:val="32"/>
        </w:rPr>
        <w:t>40%</w:t>
      </w:r>
    </w:p>
    <w:p>
      <w:pPr>
        <w:pStyle w:val="Standard"/>
        <w:rPr>
          <w:rFonts w:ascii="Arial" w:hAnsi="Arial"/>
        </w:rPr>
      </w:pPr>
      <w:r>
        <w:rPr>
          <w:rFonts w:ascii="Arial" w:hAnsi="Arial"/>
        </w:rPr>
        <w:tab/>
        <w:t>Wrong answer  ==&gt; 0%</w:t>
      </w:r>
    </w:p>
    <w:p>
      <w:pPr>
        <w:pStyle w:val="Standard"/>
        <w:rPr>
          <w:rFonts w:ascii="Arial" w:hAnsi="Arial"/>
        </w:rPr>
      </w:pPr>
      <w:r>
        <w:rPr>
          <w:rFonts w:ascii="Arial" w:hAnsi="Arial"/>
        </w:rPr>
      </w:r>
    </w:p>
    <w:p>
      <w:pPr>
        <w:pStyle w:val="Standard"/>
        <w:rPr>
          <w:rFonts w:ascii="Arial" w:hAnsi="Arial"/>
        </w:rPr>
      </w:pPr>
      <w:r>
        <w:rPr>
          <w:rFonts w:ascii="Arial" w:hAnsi="Arial"/>
        </w:rPr>
        <w:t>That means:  don’t guess random answers.  The “blank” option is available to avoid guessing.</w:t>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b/>
          <w:b/>
          <w:bCs/>
        </w:rPr>
      </w:pPr>
      <w:r>
        <w:rPr>
          <w:rFonts w:ascii="Arial" w:hAnsi="Arial"/>
          <w:b/>
          <w:bCs/>
        </w:rPr>
        <w:t>Conclusion</w:t>
      </w:r>
    </w:p>
    <w:p>
      <w:pPr>
        <w:pStyle w:val="Standard"/>
        <w:rPr>
          <w:rFonts w:ascii="Arial" w:hAnsi="Arial"/>
        </w:rPr>
      </w:pPr>
      <w:r>
        <w:rPr>
          <w:rFonts w:ascii="Arial" w:hAnsi="Arial"/>
        </w:rPr>
      </w:r>
    </w:p>
    <w:p>
      <w:pPr>
        <w:pStyle w:val="Standard"/>
        <w:rPr>
          <w:rFonts w:ascii="Arial" w:hAnsi="Arial"/>
        </w:rPr>
      </w:pPr>
      <w:r>
        <w:rPr>
          <w:rFonts w:ascii="Arial" w:hAnsi="Arial"/>
        </w:rPr>
        <w:t>Everyone in this class is capable of 100% correct answers (except for the matter limited time).</w:t>
      </w:r>
    </w:p>
    <w:p>
      <w:pPr>
        <w:pStyle w:val="Standard"/>
        <w:rPr>
          <w:rFonts w:ascii="Arial" w:hAnsi="Arial"/>
        </w:rPr>
      </w:pPr>
      <w:r>
        <w:rPr>
          <w:rFonts w:ascii="Arial" w:hAnsi="Arial"/>
        </w:rPr>
      </w:r>
    </w:p>
    <w:p>
      <w:pPr>
        <w:pStyle w:val="Standard"/>
        <w:rPr>
          <w:rFonts w:ascii="Arial" w:hAnsi="Arial"/>
        </w:rPr>
      </w:pPr>
      <w:r>
        <w:rPr>
          <w:rFonts w:ascii="Arial" w:hAnsi="Arial"/>
        </w:rPr>
        <w:t>I hope that a year from now you’ll remember Spring 2021 and think “Yes, I did learn some things I didn’t know before.”</w:t>
      </w:r>
    </w:p>
    <w:p>
      <w:pPr>
        <w:pStyle w:val="Standard"/>
        <w:rPr>
          <w:rFonts w:ascii="Arial" w:hAnsi="Arial"/>
        </w:rPr>
      </w:pPr>
      <w:r>
        <w:rPr>
          <w:rFonts w:ascii="Arial" w:hAnsi="Arial"/>
        </w:rPr>
      </w:r>
      <w:r>
        <w:br w:type="page"/>
      </w:r>
    </w:p>
    <w:p>
      <w:pPr>
        <w:pStyle w:val="Standard"/>
        <w:rPr>
          <w:rFonts w:ascii="Arial" w:hAnsi="Arial"/>
          <w:b/>
          <w:b/>
          <w:bCs/>
        </w:rPr>
      </w:pPr>
      <w:r>
        <mc:AlternateContent>
          <mc:Choice Requires="wps">
            <w:drawing>
              <wp:anchor behindDoc="0" distT="0" distB="150" distL="0" distR="0" simplePos="0" locked="0" layoutInCell="1" allowOverlap="1" relativeHeight="4">
                <wp:simplePos x="0" y="0"/>
                <wp:positionH relativeFrom="column">
                  <wp:posOffset>3810</wp:posOffset>
                </wp:positionH>
                <wp:positionV relativeFrom="paragraph">
                  <wp:posOffset>-52070</wp:posOffset>
                </wp:positionV>
                <wp:extent cx="2039620" cy="324485"/>
                <wp:effectExtent l="0" t="0" r="18721" b="18900"/>
                <wp:wrapNone/>
                <wp:docPr id="1" name="Shape1"/>
                <a:graphic xmlns:a="http://schemas.openxmlformats.org/drawingml/2006/main">
                  <a:graphicData uri="http://schemas.microsoft.com/office/word/2010/wordprocessingShape">
                    <wps:wsp>
                      <wps:cNvSpPr/>
                      <wps:spPr>
                        <a:xfrm>
                          <a:off x="0" y="0"/>
                          <a:ext cx="2039040" cy="324000"/>
                        </a:xfrm>
                        <a:custGeom>
                          <a:avLst/>
                          <a:gdLst/>
                          <a:ahLst/>
                          <a:rect l="l" t="t" r="r" b="b"/>
                          <a:pathLst>
                            <a:path w="21600" h="21600">
                              <a:moveTo>
                                <a:pt x="0" y="0"/>
                              </a:moveTo>
                              <a:lnTo>
                                <a:pt x="21600" y="0"/>
                              </a:lnTo>
                              <a:lnTo>
                                <a:pt x="21600" y="21600"/>
                              </a:lnTo>
                              <a:lnTo>
                                <a:pt x="0" y="21600"/>
                              </a:lnTo>
                              <a:lnTo>
                                <a:pt x="0" y="0"/>
                              </a:lnTo>
                              <a:close/>
                            </a:path>
                          </a:pathLst>
                        </a:custGeom>
                        <a:noFill/>
                        <a:ln w="12600">
                          <a:solidFill>
                            <a:srgbClr val="000000"/>
                          </a:solidFill>
                          <a:round/>
                        </a:ln>
                      </wps:spPr>
                      <wps:style>
                        <a:lnRef idx="0"/>
                        <a:fillRef idx="0"/>
                        <a:effectRef idx="0"/>
                        <a:fontRef idx="minor"/>
                      </wps:style>
                      <wps:txbx>
                        <w:txbxContent>
                          <w:p>
                            <w:pPr>
                              <w:pStyle w:val="FrameContents"/>
                              <w:rPr/>
                            </w:pPr>
                            <w:r>
                              <w:rPr/>
                            </w:r>
                          </w:p>
                        </w:txbxContent>
                      </wps:txbx>
                      <wps:bodyPr lIns="0" rIns="0" tIns="0" bIns="0" anchor="ctr">
                        <a:noAutofit/>
                      </wps:bodyPr>
                    </wps:wsp>
                  </a:graphicData>
                </a:graphic>
              </wp:anchor>
            </w:drawing>
          </mc:Choice>
          <mc:Fallback>
            <w:pict/>
          </mc:Fallback>
        </mc:AlternateContent>
      </w:r>
      <w:r>
        <w:rPr>
          <w:rFonts w:ascii="Arial" w:hAnsi="Arial"/>
          <w:b/>
          <w:bCs/>
        </w:rPr>
        <w:t>Numeric conversions  NC</w:t>
      </w:r>
    </w:p>
    <w:p>
      <w:pPr>
        <w:pStyle w:val="Standard"/>
        <w:rPr>
          <w:rFonts w:ascii="Arial" w:hAnsi="Arial"/>
        </w:rPr>
      </w:pPr>
      <w:r>
        <w:rPr>
          <w:rFonts w:ascii="Arial" w:hAnsi="Arial"/>
        </w:rPr>
      </w:r>
    </w:p>
    <w:p>
      <w:pPr>
        <w:pStyle w:val="Standard"/>
        <w:rPr>
          <w:rFonts w:ascii="Arial" w:hAnsi="Arial"/>
        </w:rPr>
      </w:pPr>
      <w:r>
        <w:rPr>
          <w:rFonts w:ascii="Arial" w:hAnsi="Arial"/>
        </w:rPr>
        <w:t>Show sufficient steps that will convince the reader that you know the underlying principles involved.  It is ok and even recommended to use electronic equipment to verify your answer.</w:t>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t>1.  Convert 79.7 to IEEE754 hex 64-bit float format.</w:t>
      </w:r>
    </w:p>
    <w:p>
      <w:pPr>
        <w:pStyle w:val="Standard"/>
        <w:rPr>
          <w:rFonts w:ascii="Arial" w:hAnsi="Arial"/>
        </w:rPr>
      </w:pPr>
      <w:r>
        <w:rPr>
          <w:rFonts w:ascii="Arial" w:hAnsi="Arial"/>
        </w:rPr>
        <w:t>Show sufficient work to confirm that you know the algorithm.</w:t>
      </w:r>
    </w:p>
    <w:p>
      <w:pPr>
        <w:pStyle w:val="Standard"/>
        <w:rPr>
          <w:rFonts w:ascii="Arial" w:hAnsi="Arial"/>
        </w:rPr>
      </w:pPr>
      <w:r>
        <w:rPr>
          <w:rFonts w:ascii="Arial" w:hAnsi="Arial"/>
        </w:rPr>
      </w:r>
    </w:p>
    <w:p>
      <w:pPr>
        <w:pStyle w:val="Standard"/>
        <w:rPr>
          <w:rFonts w:ascii="Arial" w:hAnsi="Arial"/>
        </w:rPr>
      </w:pPr>
      <w:r>
        <w:rPr>
          <w:rFonts w:ascii="Arial" w:hAnsi="Arial"/>
        </w:rPr>
        <w:t>79 = 1001111</w:t>
      </w:r>
    </w:p>
    <w:p>
      <w:pPr>
        <w:pStyle w:val="Standard"/>
        <w:rPr>
          <w:rFonts w:ascii="Arial" w:hAnsi="Arial"/>
        </w:rPr>
      </w:pPr>
      <w:r>
        <w:rPr>
          <w:rFonts w:ascii="Arial" w:hAnsi="Arial"/>
        </w:rPr>
        <w:t>0.7 x2 = 1 + 0.4</w:t>
      </w:r>
    </w:p>
    <w:p>
      <w:pPr>
        <w:pStyle w:val="Standard"/>
        <w:rPr>
          <w:rFonts w:ascii="Arial" w:hAnsi="Arial"/>
        </w:rPr>
      </w:pPr>
      <w:r>
        <w:rPr>
          <w:rFonts w:ascii="Arial" w:hAnsi="Arial"/>
        </w:rPr>
        <w:t>0.4 x2 = 0 + 0.8</w:t>
      </w:r>
    </w:p>
    <w:p>
      <w:pPr>
        <w:pStyle w:val="Standard"/>
        <w:rPr>
          <w:rFonts w:ascii="Arial" w:hAnsi="Arial"/>
        </w:rPr>
      </w:pPr>
      <w:r>
        <w:rPr>
          <w:rFonts w:ascii="Arial" w:hAnsi="Arial"/>
        </w:rPr>
        <w:t>0.8 x2 = 1 + 0.6</w:t>
      </w:r>
    </w:p>
    <w:p>
      <w:pPr>
        <w:pStyle w:val="Standard"/>
        <w:rPr>
          <w:rFonts w:ascii="Arial" w:hAnsi="Arial"/>
        </w:rPr>
      </w:pPr>
      <w:r>
        <w:rPr>
          <w:rFonts w:ascii="Arial" w:hAnsi="Arial"/>
        </w:rPr>
        <w:t>0.6 x2 = 1 + 0.2</w:t>
      </w:r>
    </w:p>
    <w:p>
      <w:pPr>
        <w:pStyle w:val="Standard"/>
        <w:rPr>
          <w:rFonts w:ascii="Arial" w:hAnsi="Arial"/>
        </w:rPr>
      </w:pPr>
      <w:r>
        <w:rPr>
          <w:rFonts w:ascii="Arial" w:hAnsi="Arial"/>
        </w:rPr>
        <w:t>0.2 x2 = 0 + 0.4</w:t>
      </w:r>
    </w:p>
    <w:p>
      <w:pPr>
        <w:pStyle w:val="Standard"/>
        <w:rPr>
          <w:rFonts w:ascii="Arial" w:hAnsi="Arial"/>
        </w:rPr>
      </w:pPr>
      <w:r>
        <w:rPr>
          <w:rFonts w:ascii="Arial" w:hAnsi="Arial"/>
        </w:rPr>
      </w:r>
    </w:p>
    <w:p>
      <w:pPr>
        <w:pStyle w:val="Standard"/>
        <w:rPr>
          <w:rFonts w:ascii="Arial" w:hAnsi="Arial"/>
        </w:rPr>
      </w:pPr>
      <w:r>
        <w:rPr>
          <w:rFonts w:ascii="Arial" w:hAnsi="Arial"/>
        </w:rPr>
        <w:t>79.7 = 1001111.1011001100110</w:t>
      </w:r>
    </w:p>
    <w:p>
      <w:pPr>
        <w:pStyle w:val="Standard"/>
        <w:rPr>
          <w:rFonts w:ascii="Arial" w:hAnsi="Arial"/>
        </w:rPr>
      </w:pPr>
      <w:r>
        <w:rPr>
          <w:rFonts w:ascii="Arial" w:hAnsi="Arial"/>
        </w:rPr>
        <w:t>1.001111101100 x 2^6</w:t>
      </w:r>
    </w:p>
    <w:p>
      <w:pPr>
        <w:pStyle w:val="Standard"/>
        <w:rPr>
          <w:rFonts w:ascii="Arial" w:hAnsi="Arial"/>
        </w:rPr>
      </w:pPr>
      <w:r>
        <w:rPr>
          <w:rFonts w:ascii="Arial" w:hAnsi="Arial"/>
        </w:rPr>
        <w:t>1023+6=1029</w:t>
      </w:r>
    </w:p>
    <w:p>
      <w:pPr>
        <w:pStyle w:val="Standard"/>
        <w:rPr>
          <w:rFonts w:ascii="Arial" w:hAnsi="Arial"/>
        </w:rPr>
      </w:pPr>
      <w:r>
        <w:rPr>
          <w:rFonts w:ascii="Arial" w:hAnsi="Arial"/>
        </w:rPr>
        <w:t>1029=10000000101</w:t>
      </w:r>
    </w:p>
    <w:p>
      <w:pPr>
        <w:pStyle w:val="Standard"/>
        <w:rPr>
          <w:rFonts w:ascii="Arial" w:hAnsi="Arial"/>
        </w:rPr>
      </w:pPr>
      <w:r>
        <w:rPr>
          <w:rFonts w:ascii="Arial" w:hAnsi="Arial"/>
        </w:rPr>
        <w:t>0100 0000 0101 0011 1110 1100 1100…</w:t>
      </w:r>
    </w:p>
    <w:p>
      <w:pPr>
        <w:pStyle w:val="Standard"/>
        <w:rPr>
          <w:rFonts w:ascii="Arial" w:hAnsi="Arial"/>
        </w:rPr>
      </w:pPr>
      <w:r>
        <w:rPr>
          <w:rFonts w:ascii="Arial" w:hAnsi="Arial"/>
        </w:rPr>
      </w:r>
    </w:p>
    <w:p>
      <w:pPr>
        <w:pStyle w:val="Standard"/>
        <w:rPr>
          <w:rFonts w:ascii="Arial" w:hAnsi="Arial"/>
          <w:color w:val="FF0000"/>
        </w:rPr>
      </w:pPr>
      <w:r>
        <w:rPr>
          <w:rFonts w:ascii="Arial" w:hAnsi="Arial"/>
          <w:color w:val="FF0000"/>
        </w:rPr>
        <w:t>0x4053 ECCC CCCC CCC</w:t>
      </w:r>
      <w:r>
        <w:rPr>
          <w:rFonts w:ascii="Arial" w:hAnsi="Arial"/>
          <w:color w:val="FF0000"/>
        </w:rPr>
        <w:t>C</w:t>
      </w:r>
      <w:r>
        <w:br w:type="page"/>
      </w:r>
    </w:p>
    <w:p>
      <w:pPr>
        <w:pStyle w:val="Standard"/>
        <w:rPr>
          <w:rFonts w:ascii="Arial" w:hAnsi="Arial"/>
        </w:rPr>
      </w:pPr>
      <w:r>
        <w:rPr>
          <w:rFonts w:ascii="Arial" w:hAnsi="Arial"/>
        </w:rPr>
        <w:t>2.  Convert 0x420B 0000 0000 0000 to base 10 floating point format.</w:t>
      </w:r>
    </w:p>
    <w:p>
      <w:pPr>
        <w:pStyle w:val="Standard"/>
        <w:rPr>
          <w:rFonts w:ascii="Arial" w:hAnsi="Arial"/>
        </w:rPr>
      </w:pPr>
      <w:r>
        <w:rPr>
          <w:rFonts w:ascii="Arial" w:hAnsi="Arial"/>
        </w:rPr>
        <w:t>Show sufficient work to confirm you know the algorithm.</w:t>
      </w:r>
    </w:p>
    <w:p>
      <w:pPr>
        <w:pStyle w:val="Standard"/>
        <w:rPr>
          <w:rFonts w:ascii="Arial" w:hAnsi="Arial"/>
        </w:rPr>
      </w:pPr>
      <w:r>
        <w:rPr>
          <w:rFonts w:ascii="Arial" w:hAnsi="Arial"/>
        </w:rPr>
      </w:r>
    </w:p>
    <w:p>
      <w:pPr>
        <w:pStyle w:val="Standard"/>
        <w:rPr>
          <w:rFonts w:ascii="Arial" w:hAnsi="Arial"/>
        </w:rPr>
      </w:pPr>
      <w:r>
        <w:rPr>
          <w:rFonts w:ascii="Arial" w:hAnsi="Arial"/>
        </w:rPr>
        <w:t xml:space="preserve">Binary: 0100 0010 0000 1011 </w:t>
      </w:r>
      <w:r>
        <w:rPr>
          <w:rFonts w:ascii="Arial" w:hAnsi="Arial"/>
          <w:b w:val="false"/>
          <w:bCs/>
        </w:rPr>
        <w:t>0000 0000 0000 0000</w:t>
      </w:r>
    </w:p>
    <w:p>
      <w:pPr>
        <w:pStyle w:val="Standard"/>
        <w:rPr>
          <w:rFonts w:ascii="Arial" w:hAnsi="Arial"/>
        </w:rPr>
      </w:pPr>
      <w:r>
        <w:rPr>
          <w:rFonts w:ascii="Arial" w:hAnsi="Arial"/>
        </w:rPr>
      </w:r>
    </w:p>
    <w:p>
      <w:pPr>
        <w:pStyle w:val="Standard"/>
        <w:rPr>
          <w:rFonts w:ascii="Arial" w:hAnsi="Arial"/>
        </w:rPr>
      </w:pPr>
      <w:r>
        <w:rPr>
          <w:rFonts w:ascii="Arial" w:hAnsi="Arial"/>
          <w:b w:val="false"/>
          <w:bCs/>
        </w:rPr>
        <w:t>Determine Positive: 0 first bit = positive</w:t>
      </w:r>
    </w:p>
    <w:p>
      <w:pPr>
        <w:pStyle w:val="Standard"/>
        <w:rPr>
          <w:rFonts w:ascii="Arial" w:hAnsi="Arial"/>
        </w:rPr>
      </w:pPr>
      <w:r>
        <w:rPr>
          <w:rFonts w:ascii="Arial" w:hAnsi="Arial"/>
        </w:rPr>
      </w:r>
    </w:p>
    <w:p>
      <w:pPr>
        <w:pStyle w:val="Standard"/>
        <w:rPr>
          <w:rFonts w:ascii="Arial" w:hAnsi="Arial"/>
        </w:rPr>
      </w:pPr>
      <w:r>
        <w:rPr>
          <w:rFonts w:ascii="Arial" w:hAnsi="Arial"/>
          <w:b w:val="false"/>
          <w:bCs/>
        </w:rPr>
        <w:t>Mantissa = 100 0010 0000 = 1056</w:t>
      </w:r>
    </w:p>
    <w:p>
      <w:pPr>
        <w:pStyle w:val="Standard"/>
        <w:rPr>
          <w:rFonts w:ascii="Arial" w:hAnsi="Arial"/>
        </w:rPr>
      </w:pPr>
      <w:r>
        <w:rPr>
          <w:rFonts w:ascii="Arial" w:hAnsi="Arial"/>
          <w:b w:val="false"/>
          <w:bCs/>
        </w:rPr>
        <w:t>10</w:t>
      </w:r>
      <w:r>
        <w:rPr>
          <w:rFonts w:ascii="Arial" w:hAnsi="Arial"/>
          <w:b w:val="false"/>
          <w:bCs/>
        </w:rPr>
        <w:t xml:space="preserve">56-1023 = </w:t>
      </w:r>
      <w:r>
        <w:rPr>
          <w:rFonts w:ascii="Arial" w:hAnsi="Arial"/>
          <w:b w:val="false"/>
          <w:bCs/>
        </w:rPr>
        <w:t>3</w:t>
      </w:r>
      <w:r>
        <w:rPr>
          <w:rFonts w:ascii="Arial" w:hAnsi="Arial"/>
          <w:b w:val="false"/>
          <w:bCs/>
        </w:rPr>
        <w:t>3</w:t>
      </w:r>
    </w:p>
    <w:p>
      <w:pPr>
        <w:pStyle w:val="Standard"/>
        <w:rPr>
          <w:rFonts w:ascii="Arial" w:hAnsi="Arial"/>
        </w:rPr>
      </w:pPr>
      <w:r>
        <w:rPr>
          <w:rFonts w:ascii="Arial" w:hAnsi="Arial"/>
          <w:b w:val="false"/>
          <w:bCs/>
        </w:rPr>
        <w:t>1.</w:t>
      </w:r>
      <w:r>
        <w:rPr>
          <w:rFonts w:ascii="Arial" w:hAnsi="Arial"/>
          <w:b w:val="false"/>
          <w:bCs/>
        </w:rPr>
        <w:t>1011 0000 0000 0000 0000</w:t>
      </w:r>
    </w:p>
    <w:p>
      <w:pPr>
        <w:pStyle w:val="Standard"/>
        <w:rPr>
          <w:rFonts w:ascii="Arial" w:hAnsi="Arial"/>
        </w:rPr>
      </w:pPr>
      <w:r>
        <w:rPr>
          <w:rFonts w:ascii="Arial" w:hAnsi="Arial"/>
          <w:b w:val="false"/>
          <w:bCs/>
        </w:rPr>
        <w:t>1</w:t>
      </w:r>
      <w:r>
        <w:rPr>
          <w:rFonts w:ascii="Arial" w:hAnsi="Arial"/>
          <w:b w:val="false"/>
          <w:bCs/>
        </w:rPr>
        <w:t xml:space="preserve">1011. 0000 0000 0000 0000 </w:t>
      </w:r>
      <w:r>
        <w:rPr>
          <w:rFonts w:ascii="Arial" w:hAnsi="Arial"/>
          <w:b w:val="false"/>
          <w:bCs/>
        </w:rPr>
        <w:t>x 2^29</w:t>
      </w:r>
    </w:p>
    <w:p>
      <w:pPr>
        <w:pStyle w:val="Standard"/>
        <w:rPr>
          <w:rFonts w:ascii="Arial" w:hAnsi="Arial"/>
        </w:rPr>
      </w:pPr>
      <w:r>
        <w:rPr>
          <w:rFonts w:ascii="Arial" w:hAnsi="Arial"/>
          <w:b w:val="false"/>
          <w:bCs/>
        </w:rPr>
        <w:t xml:space="preserve">27*2^29 = </w:t>
      </w:r>
      <w:bookmarkStart w:id="0" w:name="cwos2"/>
      <w:bookmarkEnd w:id="0"/>
      <w:r>
        <w:rPr>
          <w:rFonts w:ascii="Arial" w:hAnsi="Arial"/>
          <w:b w:val="false"/>
          <w:bCs/>
          <w:color w:val="C9211E"/>
        </w:rPr>
        <w:t>14495514624</w:t>
      </w:r>
    </w:p>
    <w:p>
      <w:pPr>
        <w:pStyle w:val="Standard"/>
        <w:rPr>
          <w:rFonts w:ascii="Arial" w:hAnsi="Arial"/>
        </w:rPr>
      </w:pPr>
      <w:r>
        <w:rPr/>
      </w:r>
    </w:p>
    <w:p>
      <w:pPr>
        <w:pStyle w:val="Standard"/>
        <w:rPr>
          <w:rFonts w:ascii="Arial" w:hAnsi="Arial"/>
        </w:rPr>
      </w:pPr>
      <w:r>
        <w:rPr>
          <w:rFonts w:ascii="Arial" w:hAnsi="Arial"/>
          <w:b w:val="false"/>
          <w:bCs/>
          <w:color w:val="C9211E"/>
        </w:rPr>
        <w:t>14495514624</w:t>
      </w:r>
      <w:r>
        <w:br w:type="page"/>
      </w:r>
    </w:p>
    <w:p>
      <w:pPr>
        <w:pStyle w:val="Standard"/>
        <w:rPr>
          <w:rFonts w:ascii="Arial" w:hAnsi="Arial"/>
        </w:rPr>
      </w:pPr>
      <w:r>
        <w:rPr>
          <w:rFonts w:ascii="Arial" w:hAnsi="Arial"/>
        </w:rPr>
        <w:t>3.  Convert 13.45 x 2</w:t>
      </w:r>
      <w:r>
        <w:rPr>
          <w:rFonts w:ascii="Arial" w:hAnsi="Arial"/>
          <w:vertAlign w:val="superscript"/>
        </w:rPr>
        <w:t>-1029</w:t>
      </w:r>
      <w:r>
        <w:rPr>
          <w:rFonts w:ascii="Arial" w:hAnsi="Arial"/>
        </w:rPr>
        <w:t xml:space="preserve"> to IEEE754 hex 64-bit float format.</w:t>
      </w:r>
    </w:p>
    <w:p>
      <w:pPr>
        <w:pStyle w:val="Standard"/>
        <w:rPr>
          <w:rFonts w:ascii="Arial" w:hAnsi="Arial"/>
        </w:rPr>
      </w:pPr>
      <w:r>
        <w:rPr>
          <w:rFonts w:ascii="Arial" w:hAnsi="Arial"/>
        </w:rPr>
        <w:t>Show sufficient work to confirm you know the algorithm.</w:t>
      </w:r>
    </w:p>
    <w:p>
      <w:pPr>
        <w:pStyle w:val="Standard"/>
        <w:rPr>
          <w:rFonts w:ascii="Arial" w:hAnsi="Arial"/>
        </w:rPr>
      </w:pPr>
      <w:r>
        <w:rPr>
          <w:rFonts w:ascii="Arial" w:hAnsi="Arial"/>
        </w:rPr>
      </w:r>
    </w:p>
    <w:p>
      <w:pPr>
        <w:pStyle w:val="Standard"/>
        <w:rPr>
          <w:rFonts w:ascii="Arial" w:hAnsi="Arial"/>
        </w:rPr>
      </w:pPr>
      <w:r>
        <w:rPr>
          <w:rFonts w:ascii="Arial" w:hAnsi="Arial"/>
        </w:rPr>
        <w:t>13 = 1101</w:t>
      </w:r>
    </w:p>
    <w:p>
      <w:pPr>
        <w:pStyle w:val="Standard"/>
        <w:rPr>
          <w:rFonts w:ascii="Arial" w:hAnsi="Arial"/>
        </w:rPr>
      </w:pPr>
      <w:r>
        <w:rPr>
          <w:rFonts w:ascii="Arial" w:hAnsi="Arial"/>
        </w:rPr>
        <w:t>.45x2=0+.9</w:t>
      </w:r>
    </w:p>
    <w:p>
      <w:pPr>
        <w:pStyle w:val="Standard"/>
        <w:rPr>
          <w:rFonts w:ascii="Arial" w:hAnsi="Arial"/>
        </w:rPr>
      </w:pPr>
      <w:r>
        <w:rPr>
          <w:rFonts w:ascii="Arial" w:hAnsi="Arial"/>
        </w:rPr>
        <w:t>.9x2=1+.8</w:t>
      </w:r>
    </w:p>
    <w:p>
      <w:pPr>
        <w:pStyle w:val="Standard"/>
        <w:rPr>
          <w:rFonts w:ascii="Arial" w:hAnsi="Arial"/>
        </w:rPr>
      </w:pPr>
      <w:r>
        <w:rPr>
          <w:rFonts w:ascii="Arial" w:hAnsi="Arial"/>
        </w:rPr>
        <w:t>.8x2=1+.6</w:t>
      </w:r>
    </w:p>
    <w:p>
      <w:pPr>
        <w:pStyle w:val="Standard"/>
        <w:rPr>
          <w:rFonts w:ascii="Arial" w:hAnsi="Arial"/>
        </w:rPr>
      </w:pPr>
      <w:r>
        <w:rPr>
          <w:rFonts w:ascii="Arial" w:hAnsi="Arial"/>
        </w:rPr>
        <w:t>.6x2=1+.2</w:t>
      </w:r>
    </w:p>
    <w:p>
      <w:pPr>
        <w:pStyle w:val="Standard"/>
        <w:rPr>
          <w:rFonts w:ascii="Arial" w:hAnsi="Arial"/>
        </w:rPr>
      </w:pPr>
      <w:r>
        <w:rPr>
          <w:rFonts w:ascii="Arial" w:hAnsi="Arial"/>
        </w:rPr>
        <w:t>.2x2=0+.4</w:t>
      </w:r>
    </w:p>
    <w:p>
      <w:pPr>
        <w:pStyle w:val="Standard"/>
        <w:rPr>
          <w:rFonts w:ascii="Arial" w:hAnsi="Arial"/>
        </w:rPr>
      </w:pPr>
      <w:r>
        <w:rPr>
          <w:rFonts w:ascii="Arial" w:hAnsi="Arial"/>
        </w:rPr>
        <w:t>.4x2=0+.8</w:t>
      </w:r>
    </w:p>
    <w:p>
      <w:pPr>
        <w:pStyle w:val="Standard"/>
        <w:rPr>
          <w:rFonts w:ascii="Arial" w:hAnsi="Arial"/>
        </w:rPr>
      </w:pPr>
      <w:r>
        <w:rPr>
          <w:rFonts w:ascii="Arial" w:hAnsi="Arial"/>
        </w:rPr>
        <w:t>repeat 1100</w:t>
      </w:r>
    </w:p>
    <w:p>
      <w:pPr>
        <w:pStyle w:val="Standard"/>
        <w:rPr>
          <w:rFonts w:ascii="Arial" w:hAnsi="Arial"/>
        </w:rPr>
      </w:pPr>
      <w:r>
        <w:rPr>
          <w:rFonts w:ascii="Arial" w:hAnsi="Arial"/>
        </w:rPr>
        <w:t>13.45 = 1101.01110011001100110011</w:t>
      </w:r>
    </w:p>
    <w:p>
      <w:pPr>
        <w:pStyle w:val="Standard"/>
        <w:rPr>
          <w:rFonts w:ascii="Arial" w:hAnsi="Arial"/>
        </w:rPr>
      </w:pPr>
      <w:r>
        <w:rPr>
          <w:rFonts w:ascii="Arial" w:hAnsi="Arial"/>
        </w:rPr>
      </w:r>
    </w:p>
    <w:p>
      <w:pPr>
        <w:pStyle w:val="Standard"/>
        <w:rPr>
          <w:rFonts w:ascii="Arial" w:hAnsi="Arial"/>
        </w:rPr>
      </w:pPr>
      <w:r>
        <w:rPr>
          <w:rFonts w:ascii="Arial" w:hAnsi="Arial"/>
        </w:rPr>
        <w:t>2^-1029 subnormal</w:t>
      </w:r>
    </w:p>
    <w:p>
      <w:pPr>
        <w:pStyle w:val="Standard"/>
        <w:rPr>
          <w:rFonts w:ascii="Arial" w:hAnsi="Arial"/>
        </w:rPr>
      </w:pPr>
      <w:r>
        <w:rPr>
          <w:rFonts w:ascii="Arial" w:hAnsi="Arial"/>
        </w:rPr>
        <w:t>1029-1023 = 7</w:t>
      </w:r>
    </w:p>
    <w:p>
      <w:pPr>
        <w:pStyle w:val="Standard"/>
        <w:rPr>
          <w:rFonts w:ascii="Arial" w:hAnsi="Arial"/>
        </w:rPr>
      </w:pPr>
      <w:r>
        <w:rPr>
          <w:rFonts w:ascii="Arial" w:hAnsi="Arial"/>
        </w:rPr>
      </w:r>
    </w:p>
    <w:p>
      <w:pPr>
        <w:pStyle w:val="Standard"/>
        <w:rPr>
          <w:rFonts w:ascii="Arial" w:hAnsi="Arial"/>
        </w:rPr>
      </w:pPr>
      <w:r>
        <w:rPr>
          <w:rFonts w:ascii="Arial" w:hAnsi="Arial"/>
        </w:rPr>
        <w:t>0000 0000 0000 0001 1010 1110 0110 0110...</w:t>
      </w:r>
    </w:p>
    <w:p>
      <w:pPr>
        <w:pStyle w:val="Standard"/>
        <w:rPr>
          <w:rFonts w:ascii="Arial" w:hAnsi="Arial"/>
        </w:rPr>
      </w:pPr>
      <w:r>
        <w:rPr>
          <w:rFonts w:ascii="Arial" w:hAnsi="Arial"/>
        </w:rPr>
      </w:r>
    </w:p>
    <w:p>
      <w:pPr>
        <w:pStyle w:val="Standard"/>
        <w:rPr>
          <w:rFonts w:ascii="Arial" w:hAnsi="Arial"/>
          <w:color w:val="C9211E"/>
        </w:rPr>
      </w:pPr>
      <w:r>
        <w:rPr>
          <w:rFonts w:ascii="Arial" w:hAnsi="Arial"/>
          <w:color w:val="C9211E"/>
        </w:rPr>
        <w:t>0x0001 AE66 6666 6666 6666</w:t>
      </w:r>
    </w:p>
    <w:p>
      <w:pPr>
        <w:pStyle w:val="Standard"/>
        <w:rPr>
          <w:rFonts w:ascii="Arial" w:hAnsi="Arial"/>
        </w:rPr>
      </w:pPr>
      <w:r>
        <w:rPr>
          <w:rFonts w:ascii="Arial" w:hAnsi="Arial"/>
        </w:rPr>
      </w:r>
      <w:r>
        <w:br w:type="page"/>
      </w:r>
    </w:p>
    <w:p>
      <w:pPr>
        <w:pStyle w:val="Standard"/>
        <w:rPr>
          <w:rFonts w:ascii="Arial" w:hAnsi="Arial"/>
        </w:rPr>
      </w:pPr>
      <w:r>
        <w:rPr>
          <w:rFonts w:ascii="Arial" w:hAnsi="Arial"/>
        </w:rPr>
        <w:t>4.  Convert 2/7 to IEEE754 hex 32-bit float format.</w:t>
      </w:r>
    </w:p>
    <w:p>
      <w:pPr>
        <w:pStyle w:val="Standard"/>
        <w:rPr>
          <w:rFonts w:ascii="Arial" w:hAnsi="Arial"/>
        </w:rPr>
      </w:pPr>
      <w:r>
        <w:rPr>
          <w:rFonts w:ascii="Arial" w:hAnsi="Arial"/>
        </w:rPr>
        <w:t>Show sufficient work to confirm you know the algorithm.</w:t>
      </w:r>
    </w:p>
    <w:p>
      <w:pPr>
        <w:pStyle w:val="Standard"/>
        <w:rPr>
          <w:rFonts w:ascii="Arial" w:hAnsi="Arial"/>
        </w:rPr>
      </w:pPr>
      <w:r>
        <w:rPr>
          <w:rFonts w:ascii="Arial" w:hAnsi="Arial"/>
        </w:rPr>
      </w:r>
    </w:p>
    <w:p>
      <w:pPr>
        <w:pStyle w:val="Standard"/>
        <w:rPr>
          <w:rFonts w:ascii="Arial" w:hAnsi="Arial"/>
        </w:rPr>
      </w:pPr>
      <w:r>
        <w:rPr>
          <w:rFonts w:ascii="Arial" w:hAnsi="Arial"/>
        </w:rPr>
        <w:t>2/7 = 0.285714…</w:t>
      </w:r>
      <w:r>
        <w:rPr/>
        <w:t>.</w:t>
      </w:r>
    </w:p>
    <w:p>
      <w:pPr>
        <w:pStyle w:val="Standard"/>
        <w:rPr>
          <w:rFonts w:ascii="Arial" w:hAnsi="Arial"/>
        </w:rPr>
      </w:pPr>
      <w:r>
        <w:rPr/>
      </w:r>
    </w:p>
    <w:p>
      <w:pPr>
        <w:pStyle w:val="Standard"/>
        <w:rPr>
          <w:rFonts w:ascii="Arial" w:hAnsi="Arial"/>
        </w:rPr>
      </w:pPr>
      <w:r>
        <w:rPr/>
        <w:t>2/7 x2 = 0+4/7</w:t>
      </w:r>
    </w:p>
    <w:p>
      <w:pPr>
        <w:pStyle w:val="Standard"/>
        <w:rPr>
          <w:rFonts w:ascii="Arial" w:hAnsi="Arial"/>
        </w:rPr>
      </w:pPr>
      <w:r>
        <w:rPr/>
        <w:t>4/7 x2 = 1+1/7</w:t>
      </w:r>
    </w:p>
    <w:p>
      <w:pPr>
        <w:pStyle w:val="Standard"/>
        <w:rPr>
          <w:rFonts w:ascii="Arial" w:hAnsi="Arial"/>
        </w:rPr>
      </w:pPr>
      <w:r>
        <w:rPr/>
        <w:t>1/7 x2 = 0+2/7</w:t>
      </w:r>
    </w:p>
    <w:p>
      <w:pPr>
        <w:pStyle w:val="Standard"/>
        <w:rPr>
          <w:rFonts w:ascii="Arial" w:hAnsi="Arial"/>
        </w:rPr>
      </w:pPr>
      <w:r>
        <w:rPr/>
        <w:t>repeat 010</w:t>
      </w:r>
    </w:p>
    <w:p>
      <w:pPr>
        <w:pStyle w:val="Standard"/>
        <w:rPr>
          <w:rFonts w:ascii="Arial" w:hAnsi="Arial"/>
        </w:rPr>
      </w:pPr>
      <w:r>
        <w:rPr/>
      </w:r>
    </w:p>
    <w:p>
      <w:pPr>
        <w:pStyle w:val="Standard"/>
        <w:rPr>
          <w:rFonts w:ascii="Arial" w:hAnsi="Arial"/>
        </w:rPr>
      </w:pPr>
      <w:r>
        <w:rPr/>
        <w:t>.0100 1001 0010 0100 1001 0010 0100 x 2^0</w:t>
      </w:r>
    </w:p>
    <w:p>
      <w:pPr>
        <w:pStyle w:val="Standard"/>
        <w:rPr>
          <w:rFonts w:ascii="Arial" w:hAnsi="Arial"/>
        </w:rPr>
      </w:pPr>
      <w:r>
        <w:rPr/>
        <w:t>1.0010 0100 1001 0010 0100 x2^-2</w:t>
      </w:r>
    </w:p>
    <w:p>
      <w:pPr>
        <w:pStyle w:val="Standard"/>
        <w:rPr>
          <w:rFonts w:ascii="Arial" w:hAnsi="Arial"/>
        </w:rPr>
      </w:pPr>
      <w:r>
        <w:rPr/>
        <w:t>127-2=125 01111101</w:t>
      </w:r>
    </w:p>
    <w:p>
      <w:pPr>
        <w:pStyle w:val="Standard"/>
        <w:rPr>
          <w:rFonts w:ascii="Arial" w:hAnsi="Arial"/>
        </w:rPr>
      </w:pPr>
      <w:r>
        <w:rPr/>
      </w:r>
    </w:p>
    <w:p>
      <w:pPr>
        <w:pStyle w:val="Standard"/>
        <w:rPr>
          <w:rFonts w:ascii="Arial" w:hAnsi="Arial"/>
        </w:rPr>
      </w:pPr>
      <w:r>
        <w:rPr/>
        <w:t>0011 1110 10</w:t>
      </w:r>
      <w:r>
        <w:rPr/>
        <w:t xml:space="preserve">01 0010 0100 1001 0010 </w:t>
      </w:r>
      <w:r>
        <w:rPr/>
        <w:t>0100</w:t>
      </w:r>
    </w:p>
    <w:p>
      <w:pPr>
        <w:pStyle w:val="Standard"/>
        <w:rPr>
          <w:rFonts w:ascii="Arial" w:hAnsi="Arial"/>
        </w:rPr>
      </w:pPr>
      <w:r>
        <w:rPr/>
      </w:r>
    </w:p>
    <w:p>
      <w:pPr>
        <w:pStyle w:val="Standard"/>
        <w:rPr>
          <w:color w:val="C9211E"/>
        </w:rPr>
      </w:pPr>
      <w:r>
        <w:rPr>
          <w:color w:val="C9211E"/>
        </w:rPr>
        <w:t>0x3E92 4924</w:t>
      </w:r>
    </w:p>
    <w:p>
      <w:pPr>
        <w:pStyle w:val="Standard"/>
        <w:rPr>
          <w:color w:val="C9211E"/>
        </w:rPr>
      </w:pPr>
      <w:r>
        <w:rPr>
          <w:color w:val="C9211E"/>
        </w:rPr>
      </w:r>
      <w:r>
        <w:br w:type="page"/>
      </w:r>
    </w:p>
    <w:p>
      <w:pPr>
        <w:pStyle w:val="Standard"/>
        <w:rPr>
          <w:rFonts w:ascii="Arial" w:hAnsi="Arial"/>
        </w:rPr>
      </w:pPr>
      <w:r>
        <w:rPr>
          <w:rFonts w:ascii="Arial" w:hAnsi="Arial"/>
        </w:rPr>
        <w:t>5.  Convert 0x409A 0000 from IEEE754 32-bit to base 10 float format.</w:t>
      </w:r>
    </w:p>
    <w:p>
      <w:pPr>
        <w:pStyle w:val="Standard"/>
        <w:rPr>
          <w:rFonts w:ascii="Arial" w:hAnsi="Arial"/>
        </w:rPr>
      </w:pPr>
      <w:r>
        <w:rPr>
          <w:rFonts w:ascii="Arial" w:hAnsi="Arial"/>
        </w:rPr>
        <w:t>Show sufficient work to confirm you know the algorithm.</w:t>
      </w:r>
    </w:p>
    <w:p>
      <w:pPr>
        <w:pStyle w:val="Standard"/>
        <w:rPr>
          <w:rFonts w:ascii="Arial" w:hAnsi="Arial"/>
        </w:rPr>
      </w:pPr>
      <w:r>
        <w:rPr>
          <w:rFonts w:ascii="Arial" w:hAnsi="Arial"/>
        </w:rPr>
      </w:r>
    </w:p>
    <w:p>
      <w:pPr>
        <w:pStyle w:val="Standard"/>
        <w:rPr>
          <w:rFonts w:ascii="Arial" w:hAnsi="Arial"/>
        </w:rPr>
      </w:pPr>
      <w:r>
        <w:rPr>
          <w:rFonts w:ascii="Arial" w:hAnsi="Arial"/>
        </w:rPr>
        <w:t>0100 0000 1001 1010 0000 0000 0000 0000</w:t>
      </w:r>
    </w:p>
    <w:p>
      <w:pPr>
        <w:pStyle w:val="Standard"/>
        <w:rPr>
          <w:rFonts w:ascii="Arial" w:hAnsi="Arial"/>
        </w:rPr>
      </w:pPr>
      <w:r>
        <w:rPr>
          <w:rFonts w:ascii="Arial" w:hAnsi="Arial"/>
        </w:rPr>
        <w:t>1000 0001 = 1+ 128 = 129</w:t>
      </w:r>
    </w:p>
    <w:p>
      <w:pPr>
        <w:pStyle w:val="Standard"/>
        <w:rPr>
          <w:rFonts w:ascii="Arial" w:hAnsi="Arial"/>
        </w:rPr>
      </w:pPr>
      <w:r>
        <w:rPr>
          <w:rFonts w:ascii="Arial" w:hAnsi="Arial"/>
        </w:rPr>
        <w:t>129-127 = 2</w:t>
      </w:r>
    </w:p>
    <w:p>
      <w:pPr>
        <w:pStyle w:val="Standard"/>
        <w:rPr>
          <w:rFonts w:ascii="Arial" w:hAnsi="Arial"/>
        </w:rPr>
      </w:pPr>
      <w:r>
        <w:rPr>
          <w:rFonts w:ascii="Arial" w:hAnsi="Arial"/>
        </w:rPr>
        <w:t>1.001101000000...x2^2-6= -4</w:t>
      </w:r>
    </w:p>
    <w:p>
      <w:pPr>
        <w:pStyle w:val="Standard"/>
        <w:rPr>
          <w:rFonts w:ascii="Arial" w:hAnsi="Arial"/>
        </w:rPr>
      </w:pPr>
      <w:r>
        <w:rPr>
          <w:rFonts w:ascii="Arial" w:hAnsi="Arial"/>
        </w:rPr>
        <w:t>1001101.000 x2 ^-4</w:t>
      </w:r>
    </w:p>
    <w:p>
      <w:pPr>
        <w:pStyle w:val="Standard"/>
        <w:rPr>
          <w:rFonts w:ascii="Arial" w:hAnsi="Arial"/>
        </w:rPr>
      </w:pPr>
      <w:r>
        <w:rPr>
          <w:rFonts w:ascii="Arial" w:hAnsi="Arial"/>
        </w:rPr>
        <w:t xml:space="preserve">77 x 2^-4 = 77 x 0.0625 = </w:t>
      </w:r>
      <w:r>
        <w:rPr>
          <w:rFonts w:ascii="Arial" w:hAnsi="Arial"/>
          <w:color w:val="C9211E"/>
        </w:rPr>
        <w:t>4.8125</w:t>
      </w:r>
    </w:p>
    <w:p>
      <w:pPr>
        <w:pStyle w:val="Standard"/>
        <w:rPr>
          <w:rFonts w:ascii="Arial" w:hAnsi="Arial"/>
          <w:color w:val="C9211E"/>
        </w:rPr>
      </w:pPr>
      <w:r>
        <w:rPr>
          <w:rFonts w:ascii="Arial" w:hAnsi="Arial"/>
          <w:color w:val="C9211E"/>
        </w:rPr>
      </w:r>
    </w:p>
    <w:p>
      <w:pPr>
        <w:pStyle w:val="Normal"/>
        <w:rPr>
          <w:rFonts w:ascii="Arial" w:hAnsi="Arial"/>
        </w:rPr>
      </w:pPr>
      <w:r>
        <w:rPr>
          <w:rFonts w:ascii="Arial" w:hAnsi="Arial"/>
          <w:color w:val="C9211E"/>
        </w:rPr>
        <w:t>4.8125</w:t>
      </w:r>
    </w:p>
    <w:p>
      <w:pPr>
        <w:pStyle w:val="Standard"/>
        <w:rPr>
          <w:rFonts w:ascii="Arial" w:hAnsi="Arial"/>
        </w:rPr>
      </w:pPr>
      <w:r>
        <w:rPr>
          <w:rFonts w:ascii="Arial" w:hAnsi="Arial"/>
          <w:color w:val="C9211E"/>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r>
        <w:br w:type="page"/>
      </w:r>
    </w:p>
    <w:p>
      <w:pPr>
        <w:pStyle w:val="Standard"/>
        <w:rPr>
          <w:rFonts w:ascii="Arial" w:hAnsi="Arial"/>
          <w:b/>
          <w:b/>
          <w:bCs/>
        </w:rPr>
      </w:pPr>
      <w:r>
        <mc:AlternateContent>
          <mc:Choice Requires="wps">
            <w:drawing>
              <wp:anchor behindDoc="0" distT="0" distB="0" distL="0" distR="135" simplePos="0" locked="0" layoutInCell="1" allowOverlap="1" relativeHeight="5">
                <wp:simplePos x="0" y="0"/>
                <wp:positionH relativeFrom="column">
                  <wp:posOffset>-62865</wp:posOffset>
                </wp:positionH>
                <wp:positionV relativeFrom="paragraph">
                  <wp:posOffset>-22860</wp:posOffset>
                </wp:positionV>
                <wp:extent cx="1800860" cy="287020"/>
                <wp:effectExtent l="0" t="0" r="28440" b="18600"/>
                <wp:wrapNone/>
                <wp:docPr id="3" name="Shape2"/>
                <a:graphic xmlns:a="http://schemas.openxmlformats.org/drawingml/2006/main">
                  <a:graphicData uri="http://schemas.microsoft.com/office/word/2010/wordprocessingShape">
                    <wps:wsp>
                      <wps:cNvSpPr/>
                      <wps:spPr>
                        <a:xfrm>
                          <a:off x="0" y="0"/>
                          <a:ext cx="1800360" cy="286560"/>
                        </a:xfrm>
                        <a:custGeom>
                          <a:avLst/>
                          <a:gdLst/>
                          <a:ahLst/>
                          <a:rect l="l" t="t" r="r" b="b"/>
                          <a:pathLst>
                            <a:path w="21600" h="21600">
                              <a:moveTo>
                                <a:pt x="0" y="0"/>
                              </a:moveTo>
                              <a:lnTo>
                                <a:pt x="21600" y="0"/>
                              </a:lnTo>
                              <a:lnTo>
                                <a:pt x="21600" y="21600"/>
                              </a:lnTo>
                              <a:lnTo>
                                <a:pt x="0" y="21600"/>
                              </a:lnTo>
                              <a:lnTo>
                                <a:pt x="0" y="0"/>
                              </a:lnTo>
                              <a:close/>
                            </a:path>
                          </a:pathLst>
                        </a:custGeom>
                        <a:noFill/>
                        <a:ln w="12600">
                          <a:solidFill>
                            <a:srgbClr val="000000"/>
                          </a:solidFill>
                          <a:round/>
                        </a:ln>
                      </wps:spPr>
                      <wps:style>
                        <a:lnRef idx="0"/>
                        <a:fillRef idx="0"/>
                        <a:effectRef idx="0"/>
                        <a:fontRef idx="minor"/>
                      </wps:style>
                      <wps:txbx>
                        <w:txbxContent>
                          <w:p>
                            <w:pPr>
                              <w:pStyle w:val="FrameContents"/>
                              <w:rPr/>
                            </w:pPr>
                            <w:r>
                              <w:rPr/>
                            </w:r>
                          </w:p>
                        </w:txbxContent>
                      </wps:txbx>
                      <wps:bodyPr lIns="0" rIns="0" tIns="0" bIns="0" anchor="ctr">
                        <a:noAutofit/>
                      </wps:bodyPr>
                    </wps:wsp>
                  </a:graphicData>
                </a:graphic>
              </wp:anchor>
            </w:drawing>
          </mc:Choice>
          <mc:Fallback>
            <w:pict/>
          </mc:Fallback>
        </mc:AlternateContent>
      </w:r>
      <w:r>
        <w:rPr>
          <w:rFonts w:ascii="Arial" w:hAnsi="Arial"/>
          <w:b/>
          <w:bCs/>
        </w:rPr>
        <w:t>Programming = P</w:t>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t xml:space="preserve">P1.  Make an assembly function with this prototype:   </w:t>
      </w:r>
    </w:p>
    <w:p>
      <w:pPr>
        <w:pStyle w:val="Standard"/>
        <w:rPr>
          <w:rFonts w:ascii="Arial" w:hAnsi="Arial"/>
        </w:rPr>
      </w:pPr>
      <w:r>
        <w:rPr>
          <w:rFonts w:ascii="Arial" w:hAnsi="Arial"/>
        </w:rPr>
      </w:r>
    </w:p>
    <w:p>
      <w:pPr>
        <w:pStyle w:val="Standard"/>
        <w:rPr>
          <w:rFonts w:ascii="Arial" w:hAnsi="Arial"/>
        </w:rPr>
      </w:pPr>
      <w:r>
        <w:rPr>
          <w:rFonts w:ascii="Arial" w:hAnsi="Arial"/>
        </w:rPr>
        <w:t>double sumofsquares(double arr [ ], long size);</w:t>
      </w:r>
    </w:p>
    <w:p>
      <w:pPr>
        <w:pStyle w:val="Standard"/>
        <w:rPr>
          <w:rFonts w:ascii="Arial" w:hAnsi="Arial"/>
        </w:rPr>
      </w:pPr>
      <w:r>
        <w:rPr>
          <w:rFonts w:ascii="Arial" w:hAnsi="Arial"/>
        </w:rPr>
      </w:r>
    </w:p>
    <w:p>
      <w:pPr>
        <w:pStyle w:val="Standard"/>
        <w:rPr>
          <w:rFonts w:ascii="Arial" w:hAnsi="Arial"/>
        </w:rPr>
      </w:pPr>
      <w:r>
        <w:rPr>
          <w:rFonts w:ascii="Arial" w:hAnsi="Arial"/>
        </w:rPr>
        <w:t>The function returns the sum of all the squares of numbers in the array.</w:t>
      </w:r>
    </w:p>
    <w:p>
      <w:pPr>
        <w:pStyle w:val="Standard"/>
        <w:rPr>
          <w:rFonts w:ascii="Arial" w:hAnsi="Arial"/>
        </w:rPr>
      </w:pPr>
      <w:r>
        <w:rPr>
          <w:rFonts w:ascii="Arial" w:hAnsi="Arial"/>
        </w:rPr>
      </w:r>
    </w:p>
    <w:p>
      <w:pPr>
        <w:pStyle w:val="Standard"/>
        <w:rPr>
          <w:rFonts w:ascii="Ubuntu Mono" w:hAnsi="Ubuntu Mono"/>
          <w:sz w:val="21"/>
          <w:szCs w:val="21"/>
        </w:rPr>
      </w:pPr>
      <w:r>
        <w:rPr>
          <w:rFonts w:ascii="Ubuntu Mono" w:hAnsi="Ubuntu Mono"/>
          <w:sz w:val="21"/>
          <w:szCs w:val="21"/>
        </w:rPr>
        <w:t>[To save space you should keep the first push rbp but you may omit the remaining 15 pushes.  Likewise, you may omit the 15 pops at the end but keep the one pop for rbp.]</w:t>
      </w:r>
    </w:p>
    <w:p>
      <w:pPr>
        <w:pStyle w:val="Standard"/>
        <w:rPr>
          <w:rFonts w:ascii="Courier" w:hAnsi="Courier"/>
        </w:rPr>
      </w:pPr>
      <w:r>
        <w:rPr>
          <w:rFonts w:ascii="Courier" w:hAnsi="Courier"/>
        </w:rPr>
      </w:r>
    </w:p>
    <w:p>
      <w:pPr>
        <w:pStyle w:val="Standard"/>
        <w:rPr>
          <w:rFonts w:ascii="Courier" w:hAnsi="Courier"/>
        </w:rPr>
      </w:pPr>
      <w:r>
        <w:rPr>
          <w:rFonts w:ascii="Courier" w:hAnsi="Courier"/>
        </w:rPr>
        <w:t>global sumofsquares</w:t>
      </w:r>
    </w:p>
    <w:p>
      <w:pPr>
        <w:pStyle w:val="Standard"/>
        <w:rPr>
          <w:rFonts w:ascii="Courier" w:hAnsi="Courier"/>
        </w:rPr>
      </w:pPr>
      <w:r>
        <w:rPr>
          <w:rFonts w:ascii="Courier" w:hAnsi="Courier"/>
        </w:rPr>
      </w:r>
    </w:p>
    <w:p>
      <w:pPr>
        <w:pStyle w:val="Standard"/>
        <w:rPr>
          <w:rFonts w:ascii="Courier" w:hAnsi="Courier"/>
        </w:rPr>
      </w:pPr>
      <w:r>
        <w:rPr>
          <w:rFonts w:ascii="Courier" w:hAnsi="Courier"/>
        </w:rPr>
        <w:t>section .data</w:t>
      </w:r>
    </w:p>
    <w:p>
      <w:pPr>
        <w:pStyle w:val="Standard"/>
        <w:rPr>
          <w:rFonts w:ascii="Courier" w:hAnsi="Courier"/>
        </w:rPr>
      </w:pPr>
      <w:r>
        <w:rPr>
          <w:rFonts w:ascii="Courier" w:hAnsi="Courier"/>
        </w:rPr>
        <w:tab/>
        <w:t>giveZero dd 0</w:t>
      </w:r>
    </w:p>
    <w:p>
      <w:pPr>
        <w:pStyle w:val="Standard"/>
        <w:rPr>
          <w:rFonts w:ascii="Courier" w:hAnsi="Courier"/>
        </w:rPr>
      </w:pPr>
      <w:r>
        <w:rPr>
          <w:rFonts w:ascii="Courier" w:hAnsi="Courier"/>
        </w:rPr>
        <w:t>section .bss</w:t>
      </w:r>
    </w:p>
    <w:p>
      <w:pPr>
        <w:pStyle w:val="Standard"/>
        <w:rPr>
          <w:rFonts w:ascii="Courier" w:hAnsi="Courier"/>
        </w:rPr>
      </w:pPr>
      <w:r>
        <w:rPr>
          <w:rFonts w:ascii="Courier" w:hAnsi="Courier"/>
        </w:rPr>
        <w:t>section .text</w:t>
      </w:r>
    </w:p>
    <w:p>
      <w:pPr>
        <w:pStyle w:val="Standard"/>
        <w:rPr>
          <w:rFonts w:ascii="Courier" w:hAnsi="Courier"/>
        </w:rPr>
      </w:pPr>
      <w:r>
        <w:rPr>
          <w:rFonts w:ascii="Courier" w:hAnsi="Courier"/>
        </w:rPr>
      </w:r>
    </w:p>
    <w:p>
      <w:pPr>
        <w:pStyle w:val="Standard"/>
        <w:rPr>
          <w:rFonts w:ascii="Courier" w:hAnsi="Courier"/>
        </w:rPr>
      </w:pPr>
      <w:r>
        <w:rPr>
          <w:rFonts w:ascii="Courier" w:hAnsi="Courier"/>
        </w:rPr>
        <w:t>sumofsquares:</w:t>
      </w:r>
    </w:p>
    <w:p>
      <w:pPr>
        <w:pStyle w:val="Standard"/>
        <w:rPr>
          <w:rFonts w:ascii="Courier" w:hAnsi="Courier"/>
        </w:rPr>
      </w:pPr>
      <w:r>
        <w:rPr>
          <w:rFonts w:ascii="Courier" w:hAnsi="Courier"/>
        </w:rPr>
        <w:t>push rbp</w:t>
      </w:r>
    </w:p>
    <w:p>
      <w:pPr>
        <w:pStyle w:val="Standard"/>
        <w:rPr>
          <w:rFonts w:ascii="Courier" w:hAnsi="Courier"/>
        </w:rPr>
      </w:pPr>
      <w:r>
        <w:rPr>
          <w:rFonts w:ascii="Courier" w:hAnsi="Courier"/>
        </w:rPr>
      </w:r>
    </w:p>
    <w:p>
      <w:pPr>
        <w:pStyle w:val="Standard"/>
        <w:rPr>
          <w:rFonts w:ascii="Courier" w:hAnsi="Courier"/>
        </w:rPr>
      </w:pPr>
      <w:r>
        <w:rPr>
          <w:rFonts w:ascii="Courier" w:hAnsi="Courier"/>
        </w:rPr>
        <w:t>push qword -1</w:t>
      </w:r>
      <w:bookmarkStart w:id="1" w:name="_GoBack"/>
      <w:bookmarkEnd w:id="1"/>
    </w:p>
    <w:p>
      <w:pPr>
        <w:pStyle w:val="Standard"/>
        <w:rPr>
          <w:rFonts w:ascii="Courier" w:hAnsi="Courier"/>
        </w:rPr>
      </w:pPr>
      <w:r>
        <w:rPr>
          <w:rFonts w:ascii="Courier" w:hAnsi="Courier"/>
        </w:rPr>
      </w:r>
    </w:p>
    <w:p>
      <w:pPr>
        <w:pStyle w:val="Standard"/>
        <w:rPr>
          <w:rFonts w:ascii="Courier" w:hAnsi="Courier"/>
        </w:rPr>
      </w:pPr>
      <w:r>
        <w:rPr>
          <w:rFonts w:ascii="Courier" w:hAnsi="Courier"/>
        </w:rPr>
        <w:t>mov r15, rdi</w:t>
      </w:r>
    </w:p>
    <w:p>
      <w:pPr>
        <w:pStyle w:val="Standard"/>
        <w:rPr>
          <w:rFonts w:ascii="Courier" w:hAnsi="Courier"/>
        </w:rPr>
      </w:pPr>
      <w:r>
        <w:rPr>
          <w:rFonts w:ascii="Courier" w:hAnsi="Courier"/>
        </w:rPr>
        <w:t>mov r14, rsi</w:t>
      </w:r>
    </w:p>
    <w:p>
      <w:pPr>
        <w:pStyle w:val="Standard"/>
        <w:rPr>
          <w:rFonts w:ascii="Courier" w:hAnsi="Courier"/>
        </w:rPr>
      </w:pPr>
      <w:r>
        <w:rPr>
          <w:rFonts w:ascii="Courier" w:hAnsi="Courier"/>
        </w:rPr>
        <w:t>mov r12, 0</w:t>
      </w:r>
    </w:p>
    <w:p>
      <w:pPr>
        <w:pStyle w:val="Standard"/>
        <w:rPr>
          <w:rFonts w:ascii="Courier" w:hAnsi="Courier"/>
        </w:rPr>
      </w:pPr>
      <w:r>
        <w:rPr>
          <w:rFonts w:ascii="Courier" w:hAnsi="Courier"/>
        </w:rPr>
        <w:t>movsd xmm11, [giveZero]</w:t>
      </w:r>
    </w:p>
    <w:p>
      <w:pPr>
        <w:pStyle w:val="Standard"/>
        <w:rPr>
          <w:rFonts w:ascii="Courier" w:hAnsi="Courier"/>
        </w:rPr>
      </w:pPr>
      <w:r>
        <w:rPr>
          <w:rFonts w:ascii="Courier" w:hAnsi="Courier"/>
        </w:rPr>
      </w:r>
    </w:p>
    <w:p>
      <w:pPr>
        <w:pStyle w:val="Standard"/>
        <w:rPr>
          <w:rFonts w:ascii="Courier" w:hAnsi="Courier"/>
        </w:rPr>
      </w:pPr>
      <w:r>
        <w:rPr>
          <w:rFonts w:ascii="Courier" w:hAnsi="Courier"/>
        </w:rPr>
        <w:t>begin_loop:</w:t>
      </w:r>
    </w:p>
    <w:p>
      <w:pPr>
        <w:pStyle w:val="Standard"/>
        <w:rPr>
          <w:rFonts w:ascii="Courier" w:hAnsi="Courier"/>
        </w:rPr>
      </w:pPr>
      <w:r>
        <w:rPr>
          <w:rFonts w:ascii="Courier" w:hAnsi="Courier"/>
        </w:rPr>
      </w:r>
    </w:p>
    <w:p>
      <w:pPr>
        <w:pStyle w:val="Standard"/>
        <w:rPr>
          <w:rFonts w:ascii="Courier" w:hAnsi="Courier"/>
        </w:rPr>
      </w:pPr>
      <w:r>
        <w:rPr>
          <w:rFonts w:ascii="Courier" w:hAnsi="Courier"/>
        </w:rPr>
        <w:t>cmp r12, r14</w:t>
      </w:r>
    </w:p>
    <w:p>
      <w:pPr>
        <w:pStyle w:val="Standard"/>
        <w:rPr>
          <w:rFonts w:ascii="Courier" w:hAnsi="Courier"/>
        </w:rPr>
      </w:pPr>
      <w:r>
        <w:rPr>
          <w:rFonts w:ascii="Courier" w:hAnsi="Courier"/>
        </w:rPr>
        <w:t>jge end_loop</w:t>
      </w:r>
    </w:p>
    <w:p>
      <w:pPr>
        <w:pStyle w:val="Normal"/>
        <w:rPr>
          <w:rFonts w:ascii="Courier" w:hAnsi="Courier"/>
        </w:rPr>
      </w:pPr>
      <w:r>
        <w:rPr>
          <w:rFonts w:ascii="Courier" w:hAnsi="Courier"/>
        </w:rPr>
      </w:r>
    </w:p>
    <w:p>
      <w:pPr>
        <w:pStyle w:val="Standard"/>
        <w:rPr>
          <w:rFonts w:ascii="Courier" w:hAnsi="Courier"/>
        </w:rPr>
      </w:pPr>
      <w:r>
        <w:rPr>
          <w:rFonts w:ascii="Courier" w:hAnsi="Courier"/>
        </w:rPr>
        <w:t>movsd xmm10, [giveZero]</w:t>
      </w:r>
    </w:p>
    <w:p>
      <w:pPr>
        <w:pStyle w:val="Standard"/>
        <w:rPr>
          <w:rFonts w:ascii="Courier" w:hAnsi="Courier"/>
        </w:rPr>
      </w:pPr>
      <w:r>
        <w:rPr>
          <w:rFonts w:ascii="Courier" w:hAnsi="Courier"/>
        </w:rPr>
        <w:t>addsd xmm10, [r15 + 8 * r12]</w:t>
      </w:r>
    </w:p>
    <w:p>
      <w:pPr>
        <w:pStyle w:val="Standard"/>
        <w:rPr/>
      </w:pPr>
      <w:r>
        <w:rPr>
          <w:rFonts w:ascii="Courier" w:hAnsi="Courier"/>
        </w:rPr>
        <w:t xml:space="preserve">mulsd xmm10, </w:t>
      </w:r>
      <w:r>
        <w:rPr>
          <w:rFonts w:ascii="Courier" w:hAnsi="Courier"/>
        </w:rPr>
        <w:t>xmm10</w:t>
      </w:r>
    </w:p>
    <w:p>
      <w:pPr>
        <w:pStyle w:val="Standard"/>
        <w:rPr>
          <w:rFonts w:ascii="Courier" w:hAnsi="Courier"/>
        </w:rPr>
      </w:pPr>
      <w:r>
        <w:rPr>
          <w:rFonts w:ascii="Courier" w:hAnsi="Courier"/>
        </w:rPr>
        <w:t>add</w:t>
      </w:r>
      <w:r>
        <w:rPr>
          <w:rFonts w:ascii="Courier" w:hAnsi="Courier"/>
        </w:rPr>
        <w:t>sd xmm11, xmm10</w:t>
      </w:r>
    </w:p>
    <w:p>
      <w:pPr>
        <w:pStyle w:val="Standard"/>
        <w:rPr>
          <w:rFonts w:ascii="Courier" w:hAnsi="Courier"/>
        </w:rPr>
      </w:pPr>
      <w:r>
        <w:rPr>
          <w:rFonts w:ascii="Courier" w:hAnsi="Courier"/>
        </w:rPr>
        <w:t>inc r12</w:t>
      </w:r>
    </w:p>
    <w:p>
      <w:pPr>
        <w:pStyle w:val="Standard"/>
        <w:rPr>
          <w:rFonts w:ascii="Courier" w:hAnsi="Courier"/>
        </w:rPr>
      </w:pPr>
      <w:r>
        <w:rPr>
          <w:rFonts w:ascii="Courier" w:hAnsi="Courier"/>
        </w:rPr>
      </w:r>
    </w:p>
    <w:p>
      <w:pPr>
        <w:pStyle w:val="Standard"/>
        <w:rPr>
          <w:rFonts w:ascii="Courier" w:hAnsi="Courier"/>
        </w:rPr>
      </w:pPr>
      <w:r>
        <w:rPr>
          <w:rFonts w:ascii="Courier" w:hAnsi="Courier"/>
        </w:rPr>
        <w:t>jmp begin_loop</w:t>
      </w:r>
    </w:p>
    <w:p>
      <w:pPr>
        <w:pStyle w:val="Standard"/>
        <w:rPr>
          <w:rFonts w:ascii="Courier" w:hAnsi="Courier"/>
        </w:rPr>
      </w:pPr>
      <w:r>
        <w:rPr>
          <w:rFonts w:ascii="Courier" w:hAnsi="Courier"/>
        </w:rPr>
      </w:r>
    </w:p>
    <w:p>
      <w:pPr>
        <w:pStyle w:val="Standard"/>
        <w:rPr>
          <w:rFonts w:ascii="Courier" w:hAnsi="Courier"/>
        </w:rPr>
      </w:pPr>
      <w:r>
        <w:rPr>
          <w:rFonts w:ascii="Courier" w:hAnsi="Courier"/>
        </w:rPr>
        <w:t>end_loop:</w:t>
      </w:r>
    </w:p>
    <w:p>
      <w:pPr>
        <w:pStyle w:val="Standard"/>
        <w:rPr>
          <w:rFonts w:ascii="Courier" w:hAnsi="Courier"/>
        </w:rPr>
      </w:pPr>
      <w:r>
        <w:rPr>
          <w:rFonts w:ascii="Courier" w:hAnsi="Courier"/>
        </w:rPr>
      </w:r>
    </w:p>
    <w:p>
      <w:pPr>
        <w:pStyle w:val="Standard"/>
        <w:rPr>
          <w:rFonts w:ascii="Courier" w:hAnsi="Courier"/>
        </w:rPr>
      </w:pPr>
      <w:r>
        <w:rPr>
          <w:rFonts w:ascii="Courier" w:hAnsi="Courier"/>
        </w:rPr>
        <w:t>movsd xmm0, xmm11</w:t>
      </w:r>
    </w:p>
    <w:p>
      <w:pPr>
        <w:pStyle w:val="Standard"/>
        <w:rPr>
          <w:rFonts w:ascii="Courier" w:hAnsi="Courier"/>
        </w:rPr>
      </w:pPr>
      <w:r>
        <w:rPr>
          <w:rFonts w:ascii="Courier" w:hAnsi="Courier"/>
        </w:rPr>
        <w:t>pop rbp</w:t>
      </w:r>
      <w:r>
        <w:br w:type="page"/>
      </w:r>
    </w:p>
    <w:p>
      <w:pPr>
        <w:pStyle w:val="Standard"/>
        <w:rPr>
          <w:rFonts w:ascii="Arial" w:hAnsi="Arial"/>
        </w:rPr>
      </w:pPr>
      <w:r>
        <w:rPr>
          <w:rFonts w:ascii="Arial" w:hAnsi="Arial"/>
        </w:rPr>
        <w:t>P2.  Suppose a large integer such as 750 500 000 000 is stored in r14.  You wish to compute 8209/7 of that large integer using only integer arithmetic instructions.  Write a fragment of assembly code showing how to do it.   Leave the final answer in r15.</w:t>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color w:val="C9211E"/>
        </w:rPr>
        <w:t>“</w:t>
      </w:r>
      <w:r>
        <w:rPr>
          <w:rFonts w:ascii="Arial" w:hAnsi="Arial"/>
          <w:color w:val="C9211E"/>
        </w:rPr>
        <w:t xml:space="preserve">Blank” </w:t>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r>
        <w:br w:type="page"/>
      </w:r>
    </w:p>
    <w:p>
      <w:pPr>
        <w:pStyle w:val="Standard"/>
        <w:rPr/>
      </w:pPr>
      <w:r>
        <w:rPr>
          <w:rFonts w:ascii="Arial" w:hAnsi="Arial"/>
        </w:rPr>
        <w:t>P3.  Write an assembly block that will read the cpu clock, convert the value read to integer number of seconds (since the machine was booted).  Store that resulting number in rbx.</w:t>
      </w:r>
    </w:p>
    <w:p>
      <w:pPr>
        <w:pStyle w:val="Standard"/>
        <w:rPr>
          <w:rFonts w:ascii="Arial" w:hAnsi="Arial"/>
        </w:rPr>
      </w:pPr>
      <w:r>
        <w:rPr>
          <w:rFonts w:ascii="Arial" w:hAnsi="Arial"/>
        </w:rPr>
      </w:r>
    </w:p>
    <w:p>
      <w:pPr>
        <w:pStyle w:val="Standard"/>
        <w:rPr/>
      </w:pPr>
      <w:r>
        <w:rPr>
          <w:rFonts w:ascii="Arial" w:hAnsi="Arial"/>
        </w:rPr>
        <w:t>This block will be executed on an Asus Model “Red Dragon” running at max frequency 3.4 GHz.  What is the number of seconds?</w:t>
      </w:r>
    </w:p>
    <w:p>
      <w:pPr>
        <w:pStyle w:val="Standard"/>
        <w:rPr>
          <w:rFonts w:ascii="Arial" w:hAnsi="Arial"/>
        </w:rPr>
      </w:pPr>
      <w:r>
        <w:rPr>
          <w:rFonts w:ascii="Arial" w:hAnsi="Arial"/>
        </w:rPr>
      </w:r>
    </w:p>
    <w:p>
      <w:pPr>
        <w:pStyle w:val="Standard"/>
        <w:rPr>
          <w:rFonts w:ascii="Arial" w:hAnsi="Arial"/>
          <w:color w:val="C9211E"/>
        </w:rPr>
      </w:pPr>
      <w:r>
        <w:rPr>
          <w:rFonts w:ascii="Arial" w:hAnsi="Arial"/>
          <w:color w:val="C9211E"/>
        </w:rPr>
      </w:r>
    </w:p>
    <w:p>
      <w:pPr>
        <w:pStyle w:val="Standard"/>
        <w:rPr>
          <w:rFonts w:ascii="Courier" w:hAnsi="Courier"/>
          <w:color w:val="C9211E"/>
        </w:rPr>
      </w:pPr>
      <w:r>
        <w:rPr>
          <w:rFonts w:ascii="Arial" w:hAnsi="Arial"/>
          <w:color w:val="C9211E"/>
        </w:rPr>
        <w:t>“</w:t>
      </w:r>
      <w:r>
        <w:rPr>
          <w:rFonts w:ascii="Arial" w:hAnsi="Arial"/>
          <w:color w:val="C9211E"/>
        </w:rPr>
        <w:t xml:space="preserve">Blank” </w:t>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r>
        <w:br w:type="page"/>
      </w:r>
    </w:p>
    <w:p>
      <w:pPr>
        <w:pStyle w:val="Standard"/>
        <w:rPr>
          <w:rFonts w:ascii="Arial" w:hAnsi="Arial"/>
          <w:b/>
          <w:b/>
          <w:bCs/>
        </w:rPr>
      </w:pPr>
      <w:r>
        <mc:AlternateContent>
          <mc:Choice Requires="wps">
            <w:drawing>
              <wp:anchor behindDoc="0" distT="0" distB="150" distL="0" distR="0" simplePos="0" locked="0" layoutInCell="1" allowOverlap="1" relativeHeight="2">
                <wp:simplePos x="0" y="0"/>
                <wp:positionH relativeFrom="column">
                  <wp:posOffset>-24765</wp:posOffset>
                </wp:positionH>
                <wp:positionV relativeFrom="paragraph">
                  <wp:posOffset>-98425</wp:posOffset>
                </wp:positionV>
                <wp:extent cx="1981835" cy="324485"/>
                <wp:effectExtent l="0" t="0" r="18811" b="18900"/>
                <wp:wrapNone/>
                <wp:docPr id="5" name="Shape3_0"/>
                <a:graphic xmlns:a="http://schemas.openxmlformats.org/drawingml/2006/main">
                  <a:graphicData uri="http://schemas.microsoft.com/office/word/2010/wordprocessingShape">
                    <wps:wsp>
                      <wps:cNvSpPr/>
                      <wps:spPr>
                        <a:xfrm>
                          <a:off x="0" y="0"/>
                          <a:ext cx="1981080" cy="324000"/>
                        </a:xfrm>
                        <a:custGeom>
                          <a:avLst/>
                          <a:gdLst/>
                          <a:ahLst/>
                          <a:rect l="l" t="t" r="r" b="b"/>
                          <a:pathLst>
                            <a:path w="21600" h="21600">
                              <a:moveTo>
                                <a:pt x="0" y="0"/>
                              </a:moveTo>
                              <a:lnTo>
                                <a:pt x="21600" y="0"/>
                              </a:lnTo>
                              <a:lnTo>
                                <a:pt x="21600" y="21600"/>
                              </a:lnTo>
                              <a:lnTo>
                                <a:pt x="0" y="21600"/>
                              </a:lnTo>
                              <a:lnTo>
                                <a:pt x="0" y="0"/>
                              </a:lnTo>
                              <a:close/>
                            </a:path>
                          </a:pathLst>
                        </a:custGeom>
                        <a:noFill/>
                        <a:ln w="12600">
                          <a:solidFill>
                            <a:srgbClr val="000000"/>
                          </a:solidFill>
                          <a:round/>
                        </a:ln>
                      </wps:spPr>
                      <wps:style>
                        <a:lnRef idx="0"/>
                        <a:fillRef idx="0"/>
                        <a:effectRef idx="0"/>
                        <a:fontRef idx="minor"/>
                      </wps:style>
                      <wps:txbx>
                        <w:txbxContent>
                          <w:p>
                            <w:pPr>
                              <w:pStyle w:val="FrameContents"/>
                              <w:rPr/>
                            </w:pPr>
                            <w:r>
                              <w:rPr/>
                            </w:r>
                          </w:p>
                        </w:txbxContent>
                      </wps:txbx>
                      <wps:bodyPr lIns="0" rIns="0" tIns="0" bIns="0" anchor="ctr">
                        <a:noAutofit/>
                      </wps:bodyPr>
                    </wps:wsp>
                  </a:graphicData>
                </a:graphic>
              </wp:anchor>
            </w:drawing>
          </mc:Choice>
          <mc:Fallback>
            <w:pict/>
          </mc:Fallback>
        </mc:AlternateContent>
      </w:r>
      <w:r>
        <w:rPr>
          <w:rFonts w:ascii="Arial" w:hAnsi="Arial"/>
          <w:b/>
          <w:bCs/>
        </w:rPr>
        <w:t>Numeric knowledge  NK</w:t>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t>NK-1.  What is   -18230700 in an 9-digit babbage machine?</w:t>
      </w:r>
    </w:p>
    <w:p>
      <w:pPr>
        <w:pStyle w:val="Standard"/>
        <w:rPr>
          <w:rFonts w:ascii="Arial" w:hAnsi="Arial"/>
        </w:rPr>
      </w:pPr>
      <w:r>
        <w:rPr>
          <w:rFonts w:ascii="Arial" w:hAnsi="Arial"/>
        </w:rPr>
      </w:r>
    </w:p>
    <w:p>
      <w:pPr>
        <w:pStyle w:val="Standard"/>
        <w:rPr>
          <w:rFonts w:ascii="Arial" w:hAnsi="Arial"/>
        </w:rPr>
      </w:pPr>
      <w:r>
        <w:rPr>
          <w:rFonts w:ascii="Arial" w:hAnsi="Arial"/>
        </w:rPr>
        <w:t>018230700</w:t>
      </w:r>
    </w:p>
    <w:p>
      <w:pPr>
        <w:pStyle w:val="Standard"/>
        <w:rPr>
          <w:rFonts w:ascii="Arial" w:hAnsi="Arial"/>
        </w:rPr>
      </w:pPr>
      <w:r>
        <w:rPr>
          <w:rFonts w:ascii="Arial" w:hAnsi="Arial"/>
        </w:rPr>
        <w:t>0=9</w:t>
      </w:r>
    </w:p>
    <w:p>
      <w:pPr>
        <w:pStyle w:val="Standard"/>
        <w:rPr>
          <w:rFonts w:ascii="Arial" w:hAnsi="Arial"/>
        </w:rPr>
      </w:pPr>
      <w:r>
        <w:rPr>
          <w:rFonts w:ascii="Arial" w:hAnsi="Arial"/>
        </w:rPr>
        <w:t>1=8</w:t>
      </w:r>
    </w:p>
    <w:p>
      <w:pPr>
        <w:pStyle w:val="Standard"/>
        <w:rPr>
          <w:rFonts w:ascii="Arial" w:hAnsi="Arial"/>
        </w:rPr>
      </w:pPr>
      <w:r>
        <w:rPr>
          <w:rFonts w:ascii="Arial" w:hAnsi="Arial"/>
        </w:rPr>
        <w:t>2=7</w:t>
      </w:r>
    </w:p>
    <w:p>
      <w:pPr>
        <w:pStyle w:val="Standard"/>
        <w:rPr>
          <w:rFonts w:ascii="Arial" w:hAnsi="Arial"/>
        </w:rPr>
      </w:pPr>
      <w:r>
        <w:rPr>
          <w:rFonts w:ascii="Arial" w:hAnsi="Arial"/>
        </w:rPr>
        <w:t>3=6</w:t>
      </w:r>
    </w:p>
    <w:p>
      <w:pPr>
        <w:pStyle w:val="Standard"/>
        <w:rPr>
          <w:rFonts w:ascii="Arial" w:hAnsi="Arial"/>
        </w:rPr>
      </w:pPr>
      <w:r>
        <w:rPr>
          <w:rFonts w:ascii="Arial" w:hAnsi="Arial"/>
        </w:rPr>
        <w:t>4=5</w:t>
      </w:r>
    </w:p>
    <w:p>
      <w:pPr>
        <w:pStyle w:val="Standard"/>
        <w:rPr>
          <w:rFonts w:ascii="Arial" w:hAnsi="Arial"/>
        </w:rPr>
      </w:pPr>
      <w:r>
        <w:rPr>
          <w:rFonts w:ascii="Arial" w:hAnsi="Arial"/>
        </w:rPr>
      </w:r>
    </w:p>
    <w:p>
      <w:pPr>
        <w:pStyle w:val="Standard"/>
        <w:rPr>
          <w:rFonts w:ascii="Arial" w:hAnsi="Arial"/>
        </w:rPr>
      </w:pPr>
      <w:r>
        <w:rPr>
          <w:rFonts w:ascii="Arial" w:hAnsi="Arial"/>
        </w:rPr>
        <w:t>981769299</w:t>
      </w:r>
    </w:p>
    <w:p>
      <w:pPr>
        <w:pStyle w:val="Standard"/>
        <w:rPr>
          <w:rFonts w:ascii="Arial" w:hAnsi="Arial"/>
        </w:rPr>
      </w:pPr>
      <w:r>
        <w:rPr>
          <w:rFonts w:ascii="Arial" w:hAnsi="Arial"/>
        </w:rPr>
        <w:t>+              1</w:t>
      </w:r>
    </w:p>
    <w:p>
      <w:pPr>
        <w:pStyle w:val="Standard"/>
        <w:rPr>
          <w:rFonts w:ascii="Arial" w:hAnsi="Arial"/>
        </w:rPr>
      </w:pPr>
      <w:r>
        <w:rPr>
          <w:rFonts w:ascii="Arial" w:hAnsi="Arial"/>
        </w:rPr>
        <w:t>------------------</w:t>
      </w:r>
    </w:p>
    <w:p>
      <w:pPr>
        <w:pStyle w:val="Normal"/>
        <w:rPr>
          <w:rFonts w:ascii="Arial" w:hAnsi="Arial"/>
          <w:color w:val="C9211E"/>
        </w:rPr>
      </w:pPr>
      <w:bookmarkStart w:id="2" w:name="cwos"/>
      <w:bookmarkEnd w:id="2"/>
      <w:r>
        <w:rPr>
          <w:rFonts w:ascii="Arial" w:hAnsi="Arial"/>
          <w:color w:val="C9211E"/>
        </w:rPr>
        <w:t>981769300</w:t>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r>
        <w:br w:type="page"/>
      </w:r>
    </w:p>
    <w:p>
      <w:pPr>
        <w:pStyle w:val="Standard"/>
        <w:rPr>
          <w:rFonts w:ascii="Arial" w:hAnsi="Arial"/>
          <w:b/>
          <w:b/>
          <w:bCs/>
        </w:rPr>
      </w:pPr>
      <w:r>
        <mc:AlternateContent>
          <mc:Choice Requires="wps">
            <w:drawing>
              <wp:anchor behindDoc="0" distT="0" distB="0" distL="0" distR="0" simplePos="0" locked="0" layoutInCell="1" allowOverlap="1" relativeHeight="3">
                <wp:simplePos x="0" y="0"/>
                <wp:positionH relativeFrom="column">
                  <wp:posOffset>-15240</wp:posOffset>
                </wp:positionH>
                <wp:positionV relativeFrom="paragraph">
                  <wp:posOffset>-34925</wp:posOffset>
                </wp:positionV>
                <wp:extent cx="1410970" cy="287020"/>
                <wp:effectExtent l="0" t="0" r="18631" b="18600"/>
                <wp:wrapNone/>
                <wp:docPr id="7" name="Shape10_0"/>
                <a:graphic xmlns:a="http://schemas.openxmlformats.org/drawingml/2006/main">
                  <a:graphicData uri="http://schemas.microsoft.com/office/word/2010/wordprocessingShape">
                    <wps:wsp>
                      <wps:cNvSpPr/>
                      <wps:spPr>
                        <a:xfrm>
                          <a:off x="0" y="0"/>
                          <a:ext cx="1410480" cy="286560"/>
                        </a:xfrm>
                        <a:custGeom>
                          <a:avLst/>
                          <a:gdLst/>
                          <a:ahLst/>
                          <a:rect l="l" t="t" r="r" b="b"/>
                          <a:pathLst>
                            <a:path w="21600" h="21600">
                              <a:moveTo>
                                <a:pt x="0" y="0"/>
                              </a:moveTo>
                              <a:lnTo>
                                <a:pt x="21600" y="0"/>
                              </a:lnTo>
                              <a:lnTo>
                                <a:pt x="21600" y="21600"/>
                              </a:lnTo>
                              <a:lnTo>
                                <a:pt x="0" y="21600"/>
                              </a:lnTo>
                              <a:lnTo>
                                <a:pt x="0" y="0"/>
                              </a:lnTo>
                              <a:close/>
                            </a:path>
                          </a:pathLst>
                        </a:custGeom>
                        <a:noFill/>
                        <a:ln w="12600">
                          <a:solidFill>
                            <a:srgbClr val="000000"/>
                          </a:solidFill>
                          <a:round/>
                        </a:ln>
                      </wps:spPr>
                      <wps:style>
                        <a:lnRef idx="0"/>
                        <a:fillRef idx="0"/>
                        <a:effectRef idx="0"/>
                        <a:fontRef idx="minor"/>
                      </wps:style>
                      <wps:txbx>
                        <w:txbxContent>
                          <w:p>
                            <w:pPr>
                              <w:pStyle w:val="FrameContents"/>
                              <w:rPr/>
                            </w:pPr>
                            <w:r>
                              <w:rPr/>
                            </w:r>
                          </w:p>
                        </w:txbxContent>
                      </wps:txbx>
                      <wps:bodyPr lIns="0" rIns="0" tIns="0" bIns="0" anchor="ctr">
                        <a:noAutofit/>
                      </wps:bodyPr>
                    </wps:wsp>
                  </a:graphicData>
                </a:graphic>
              </wp:anchor>
            </w:drawing>
          </mc:Choice>
          <mc:Fallback>
            <w:pict/>
          </mc:Fallback>
        </mc:AlternateContent>
      </w:r>
      <w:r>
        <w:rPr>
          <w:rFonts w:ascii="Arial" w:hAnsi="Arial"/>
          <w:b/>
          <w:bCs/>
        </w:rPr>
        <w:t>Legal knowledge</w:t>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t>LK-1.  What are two legal responsibilities imposed on a recipient of open source software?</w:t>
      </w:r>
    </w:p>
    <w:p>
      <w:pPr>
        <w:pStyle w:val="Standard"/>
        <w:rPr>
          <w:rFonts w:ascii="Arial" w:hAnsi="Arial"/>
        </w:rPr>
      </w:pPr>
      <w:r>
        <w:rPr>
          <w:rFonts w:ascii="Arial" w:hAnsi="Arial"/>
        </w:rPr>
      </w:r>
    </w:p>
    <w:p>
      <w:pPr>
        <w:pStyle w:val="Standard"/>
        <w:rPr>
          <w:rFonts w:ascii="Arial" w:hAnsi="Arial"/>
          <w:color w:val="FF0000"/>
        </w:rPr>
      </w:pPr>
      <w:r>
        <w:rPr>
          <w:rFonts w:ascii="Arial" w:hAnsi="Arial"/>
          <w:color w:val="FF0000"/>
        </w:rPr>
        <w:t>Freedom to run multiple copies of the program on multiple machines</w:t>
      </w:r>
    </w:p>
    <w:p>
      <w:pPr>
        <w:pStyle w:val="Standard"/>
        <w:rPr>
          <w:rFonts w:ascii="Arial" w:hAnsi="Arial"/>
          <w:color w:val="FF0000"/>
        </w:rPr>
      </w:pPr>
      <w:r>
        <w:rPr>
          <w:rFonts w:ascii="Arial" w:hAnsi="Arial"/>
          <w:color w:val="FF0000"/>
        </w:rPr>
        <w:t>Freedom to physically possess copies of the source code and distribute those copies</w:t>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t>LK-2.  What is the recommended license to put on software not specific to any one single program?</w:t>
      </w:r>
    </w:p>
    <w:p>
      <w:pPr>
        <w:pStyle w:val="Standard"/>
        <w:rPr>
          <w:rFonts w:ascii="Arial" w:hAnsi="Arial"/>
        </w:rPr>
      </w:pPr>
      <w:r>
        <w:rPr>
          <w:rFonts w:ascii="Arial" w:hAnsi="Arial"/>
        </w:rPr>
      </w:r>
    </w:p>
    <w:p>
      <w:pPr>
        <w:pStyle w:val="Standard"/>
        <w:rPr>
          <w:rFonts w:ascii="Arial" w:hAnsi="Arial"/>
          <w:color w:val="C9211E"/>
        </w:rPr>
      </w:pPr>
      <w:r>
        <w:rPr>
          <w:rFonts w:ascii="Arial" w:hAnsi="Arial"/>
          <w:color w:val="C9211E"/>
        </w:rPr>
        <w:t>GNU</w:t>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t>LK-3.  What is the recommended license to put on a user guide created as part of a group project in CPSC362, and which the professor rated as “Outstanding”?</w:t>
      </w:r>
    </w:p>
    <w:p>
      <w:pPr>
        <w:pStyle w:val="Standard"/>
        <w:rPr>
          <w:rFonts w:ascii="Arial" w:hAnsi="Arial"/>
        </w:rPr>
      </w:pPr>
      <w:r>
        <w:rPr>
          <w:rFonts w:ascii="Arial" w:hAnsi="Arial"/>
        </w:rPr>
      </w:r>
    </w:p>
    <w:p>
      <w:pPr>
        <w:pStyle w:val="Standard"/>
        <w:rPr>
          <w:rFonts w:ascii="Arial" w:hAnsi="Arial"/>
          <w:color w:val="C9211E"/>
        </w:rPr>
      </w:pPr>
      <w:r>
        <w:rPr>
          <w:rFonts w:ascii="Arial" w:hAnsi="Arial"/>
          <w:color w:val="C9211E"/>
        </w:rPr>
        <w:t>GNU</w:t>
      </w:r>
    </w:p>
    <w:p>
      <w:pPr>
        <w:pStyle w:val="Standard"/>
        <w:rPr>
          <w:rFonts w:ascii="Arial" w:hAnsi="Arial"/>
          <w:b/>
          <w:b/>
          <w:bCs/>
        </w:rPr>
      </w:pPr>
      <w:r>
        <w:rPr>
          <w:rFonts w:ascii="Arial" w:hAnsi="Arial"/>
          <w:b/>
          <w:bCs/>
        </w:rPr>
      </w:r>
    </w:p>
    <w:p>
      <w:pPr>
        <w:pStyle w:val="Standard"/>
        <w:rPr>
          <w:rFonts w:ascii="Arial" w:hAnsi="Arial"/>
          <w:b/>
          <w:b/>
          <w:bCs/>
        </w:rPr>
      </w:pPr>
      <w:r>
        <w:rPr>
          <w:rFonts w:ascii="Arial" w:hAnsi="Arial"/>
          <w:b/>
          <w:bCs/>
        </w:rPr>
      </w:r>
    </w:p>
    <w:p>
      <w:pPr>
        <w:pStyle w:val="Standard"/>
        <w:rPr>
          <w:rFonts w:ascii="Arial" w:hAnsi="Arial"/>
          <w:b/>
          <w:b/>
          <w:bCs/>
        </w:rPr>
      </w:pPr>
      <w:r>
        <w:rPr>
          <w:rFonts w:ascii="Arial" w:hAnsi="Arial"/>
          <w:b/>
          <w:bCs/>
        </w:rPr>
      </w:r>
    </w:p>
    <w:p>
      <w:pPr>
        <w:pStyle w:val="Standard"/>
        <w:rPr>
          <w:rFonts w:ascii="Arial" w:hAnsi="Arial"/>
          <w:b/>
          <w:b/>
          <w:bCs/>
        </w:rPr>
      </w:pPr>
      <w:r>
        <w:rPr>
          <w:rFonts w:ascii="Arial" w:hAnsi="Arial"/>
          <w:b/>
          <w:bCs/>
        </w:rPr>
      </w:r>
      <w:r>
        <w:br w:type="page"/>
      </w:r>
    </w:p>
    <w:p>
      <w:pPr>
        <w:pStyle w:val="Standard"/>
        <w:rPr>
          <w:rFonts w:ascii="Arial" w:hAnsi="Arial"/>
          <w:b/>
          <w:b/>
          <w:bCs/>
        </w:rPr>
      </w:pPr>
      <w:r>
        <w:rPr>
          <w:rFonts w:ascii="Arial" w:hAnsi="Arial"/>
          <w:b/>
          <w:bCs/>
        </w:rPr>
        <w:t>Cultural knowledge</w:t>
      </w:r>
    </w:p>
    <w:p>
      <w:pPr>
        <w:pStyle w:val="Standard"/>
        <w:rPr>
          <w:rFonts w:ascii="Arial" w:hAnsi="Arial"/>
        </w:rPr>
      </w:pPr>
      <w:r>
        <w:rPr>
          <w:rFonts w:ascii="Arial" w:hAnsi="Arial"/>
        </w:rPr>
      </w:r>
    </w:p>
    <w:p>
      <w:pPr>
        <w:pStyle w:val="Standard"/>
        <w:rPr>
          <w:rFonts w:ascii="Arial" w:hAnsi="Arial"/>
        </w:rPr>
      </w:pPr>
      <w:r>
        <w:rPr>
          <w:rFonts w:ascii="Arial" w:hAnsi="Arial"/>
        </w:rPr>
        <w:t>CK-1.  What is considered to be the Opus Magnum of assembly programming?</w:t>
      </w:r>
    </w:p>
    <w:p>
      <w:pPr>
        <w:pStyle w:val="Standard"/>
        <w:rPr>
          <w:rFonts w:ascii="Arial" w:hAnsi="Arial"/>
        </w:rPr>
      </w:pPr>
      <w:r>
        <w:rPr>
          <w:rFonts w:ascii="Arial" w:hAnsi="Arial"/>
        </w:rPr>
      </w:r>
    </w:p>
    <w:p>
      <w:pPr>
        <w:pStyle w:val="Standard"/>
        <w:rPr>
          <w:rFonts w:ascii="Arial" w:hAnsi="Arial"/>
          <w:color w:val="C9211E"/>
        </w:rPr>
      </w:pPr>
      <w:r>
        <w:rPr>
          <w:rFonts w:ascii="Arial" w:hAnsi="Arial"/>
          <w:color w:val="C9211E"/>
        </w:rPr>
        <w:t>Roller Coaster Tycoon 2</w:t>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t>CK-2.  Who is the founder of the movement to promote the use of open source software?</w:t>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color w:val="C9211E"/>
        </w:rPr>
      </w:pPr>
      <w:r>
        <w:rPr>
          <w:rFonts w:ascii="Arial" w:hAnsi="Arial"/>
          <w:color w:val="C9211E"/>
        </w:rPr>
        <w:t>Richard Stallman</w:t>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t>CK-3.  For what is Grace Hooper known?  Give at least one famous action.</w:t>
      </w:r>
    </w:p>
    <w:p>
      <w:pPr>
        <w:pStyle w:val="Standard"/>
        <w:rPr>
          <w:rFonts w:ascii="Arial" w:hAnsi="Arial"/>
          <w:color w:val="C9211E"/>
        </w:rPr>
      </w:pPr>
      <w:r>
        <w:rPr>
          <w:rFonts w:ascii="Arial" w:hAnsi="Arial"/>
          <w:color w:val="C9211E"/>
        </w:rPr>
      </w:r>
    </w:p>
    <w:p>
      <w:pPr>
        <w:pStyle w:val="Standard"/>
        <w:rPr>
          <w:color w:val="C9211E"/>
        </w:rPr>
      </w:pPr>
      <w:r>
        <w:rPr>
          <w:rFonts w:ascii="Arial" w:hAnsi="Arial"/>
          <w:color w:val="C9211E"/>
        </w:rPr>
        <w:t>She was involved in the creation of COBOL, a high-level programming language that we still use today. She was also apart of making the first fully electronic digital computer named UNIVAC.</w:t>
      </w:r>
    </w:p>
    <w:p>
      <w:pPr>
        <w:pStyle w:val="Standard"/>
        <w:rPr>
          <w:rFonts w:ascii="Arial" w:hAnsi="Arial"/>
          <w:color w:val="C9211E"/>
        </w:rPr>
      </w:pPr>
      <w:r>
        <w:rPr>
          <w:rFonts w:ascii="Arial" w:hAnsi="Arial"/>
          <w:color w:val="C9211E"/>
        </w:rPr>
      </w:r>
    </w:p>
    <w:p>
      <w:pPr>
        <w:pStyle w:val="Standard"/>
        <w:rPr>
          <w:rFonts w:ascii="Arial" w:hAnsi="Arial"/>
          <w:b/>
          <w:b/>
          <w:bCs/>
        </w:rPr>
      </w:pPr>
      <w:r>
        <w:rPr>
          <w:rFonts w:ascii="Arial" w:hAnsi="Arial"/>
          <w:b/>
          <w:bCs/>
        </w:rPr>
      </w:r>
      <w:r>
        <w:br w:type="page"/>
      </w:r>
    </w:p>
    <w:p>
      <w:pPr>
        <w:pStyle w:val="Standard"/>
        <w:rPr>
          <w:rFonts w:ascii="Arial" w:hAnsi="Arial"/>
          <w:b/>
          <w:b/>
          <w:bCs/>
        </w:rPr>
      </w:pPr>
      <w:r>
        <w:rPr>
          <w:rFonts w:ascii="Arial" w:hAnsi="Arial"/>
          <w:b/>
          <w:bCs/>
        </w:rPr>
        <w:t>Programmer’s tool box</w:t>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t>PT-1.  How do you swap xmm8 and xmm9 without using a temporary register?</w:t>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Normal"/>
        <w:rPr>
          <w:color w:val="C9211E"/>
        </w:rPr>
      </w:pPr>
      <w:r>
        <w:rPr>
          <w:color w:val="C9211E"/>
        </w:rPr>
        <w:t>xorpd xmm8, xmm9</w:t>
      </w:r>
    </w:p>
    <w:p>
      <w:pPr>
        <w:pStyle w:val="Normal"/>
        <w:rPr>
          <w:color w:val="C9211E"/>
        </w:rPr>
      </w:pPr>
      <w:r>
        <w:rPr>
          <w:color w:val="C9211E"/>
        </w:rPr>
        <w:t>xorpd xmm9, xmm8</w:t>
      </w:r>
    </w:p>
    <w:p>
      <w:pPr>
        <w:pStyle w:val="Normal"/>
        <w:rPr>
          <w:color w:val="C9211E"/>
        </w:rPr>
      </w:pPr>
      <w:r>
        <w:rPr>
          <w:color w:val="C9211E"/>
        </w:rPr>
        <w:t>xorpd xmm8, xmm9</w:t>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t>PT-2.  In a pure assembly program what is the name of the main function?</w:t>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color w:val="C9211E"/>
        </w:rPr>
      </w:pPr>
      <w:r>
        <w:rPr>
          <w:rFonts w:ascii="Arial" w:hAnsi="Arial"/>
          <w:color w:val="C9211E"/>
        </w:rPr>
        <w:t>_</w:t>
      </w:r>
      <w:r>
        <w:rPr>
          <w:rFonts w:ascii="Arial" w:hAnsi="Arial"/>
          <w:color w:val="C9211E"/>
        </w:rPr>
        <w:t>main</w:t>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t>PT-3.  How do you round a float number in such a way that if the starting number is midway between two integers then the even integer will always win the rounding operation.  Show with example.</w:t>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t>float num;</w:t>
      </w:r>
    </w:p>
    <w:p>
      <w:pPr>
        <w:pStyle w:val="Standard"/>
        <w:rPr>
          <w:rFonts w:ascii="Arial" w:hAnsi="Arial"/>
        </w:rPr>
      </w:pPr>
      <w:r>
        <w:rPr>
          <w:rFonts w:ascii="Arial" w:hAnsi="Arial"/>
        </w:rPr>
        <w:t>int answer;</w:t>
      </w:r>
    </w:p>
    <w:p>
      <w:pPr>
        <w:pStyle w:val="Standard"/>
        <w:rPr>
          <w:rFonts w:ascii="Arial" w:hAnsi="Arial"/>
        </w:rPr>
      </w:pPr>
      <w:r>
        <w:rPr>
          <w:rFonts w:ascii="Arial" w:hAnsi="Arial"/>
        </w:rPr>
        <w:t xml:space="preserve"> </w:t>
      </w:r>
    </w:p>
    <w:p>
      <w:pPr>
        <w:pStyle w:val="Standard"/>
        <w:rPr>
          <w:rFonts w:ascii="Arial" w:hAnsi="Arial"/>
        </w:rPr>
      </w:pPr>
      <w:r>
        <w:rPr>
          <w:rFonts w:ascii="Arial" w:hAnsi="Arial"/>
        </w:rPr>
        <w:t>answer = round(num);</w:t>
      </w:r>
    </w:p>
    <w:p>
      <w:pPr>
        <w:pStyle w:val="Standard"/>
        <w:rPr>
          <w:rFonts w:ascii="Arial" w:hAnsi="Arial"/>
        </w:rPr>
      </w:pPr>
      <w:r>
        <w:rPr>
          <w:rFonts w:ascii="Arial" w:hAnsi="Arial"/>
        </w:rPr>
      </w:r>
    </w:p>
    <w:p>
      <w:pPr>
        <w:pStyle w:val="Standard"/>
        <w:rPr>
          <w:rFonts w:ascii="Arial" w:hAnsi="Arial"/>
        </w:rPr>
      </w:pPr>
      <w:r>
        <w:rPr>
          <w:rFonts w:ascii="Arial" w:hAnsi="Arial"/>
        </w:rPr>
        <w:t>//if answer is odd</w:t>
      </w:r>
    </w:p>
    <w:p>
      <w:pPr>
        <w:pStyle w:val="Standard"/>
        <w:rPr>
          <w:rFonts w:ascii="Arial" w:hAnsi="Arial"/>
        </w:rPr>
      </w:pPr>
      <w:r>
        <w:rPr>
          <w:rFonts w:ascii="Arial" w:hAnsi="Arial"/>
        </w:rPr>
        <w:t>if(answer % 2) {</w:t>
      </w:r>
    </w:p>
    <w:p>
      <w:pPr>
        <w:pStyle w:val="Standard"/>
        <w:rPr>
          <w:rFonts w:ascii="Arial" w:hAnsi="Arial"/>
        </w:rPr>
      </w:pPr>
      <w:r>
        <w:rPr>
          <w:rFonts w:ascii="Arial" w:hAnsi="Arial"/>
        </w:rPr>
        <w:tab/>
        <w:t>//if answer is greater than original value decrement by 1</w:t>
      </w:r>
    </w:p>
    <w:p>
      <w:pPr>
        <w:pStyle w:val="Standard"/>
        <w:rPr>
          <w:rFonts w:ascii="Arial" w:hAnsi="Arial"/>
        </w:rPr>
      </w:pPr>
      <w:r>
        <w:rPr>
          <w:rFonts w:ascii="Arial" w:hAnsi="Arial"/>
        </w:rPr>
        <w:tab/>
        <w:t>if(answer &gt; num) {</w:t>
      </w:r>
    </w:p>
    <w:p>
      <w:pPr>
        <w:pStyle w:val="Standard"/>
        <w:rPr>
          <w:rFonts w:ascii="Arial" w:hAnsi="Arial"/>
        </w:rPr>
      </w:pPr>
      <w:r>
        <w:rPr>
          <w:rFonts w:ascii="Arial" w:hAnsi="Arial"/>
        </w:rPr>
        <w:tab/>
        <w:tab/>
        <w:t>answer--;</w:t>
      </w:r>
    </w:p>
    <w:p>
      <w:pPr>
        <w:pStyle w:val="Standard"/>
        <w:rPr/>
      </w:pPr>
      <w:r>
        <w:rPr>
          <w:rFonts w:ascii="Arial" w:hAnsi="Arial"/>
        </w:rPr>
        <w:tab/>
        <w:t>//if answer is greater than original value increment by 1</w:t>
      </w:r>
    </w:p>
    <w:p>
      <w:pPr>
        <w:pStyle w:val="Standard"/>
        <w:rPr>
          <w:rFonts w:ascii="Arial" w:hAnsi="Arial"/>
        </w:rPr>
      </w:pPr>
      <w:r>
        <w:rPr>
          <w:rFonts w:ascii="Arial" w:hAnsi="Arial"/>
        </w:rPr>
        <w:tab/>
        <w:t>} else {</w:t>
      </w:r>
    </w:p>
    <w:p>
      <w:pPr>
        <w:pStyle w:val="Standard"/>
        <w:rPr>
          <w:rFonts w:ascii="Arial" w:hAnsi="Arial"/>
        </w:rPr>
      </w:pPr>
      <w:r>
        <w:rPr>
          <w:rFonts w:ascii="Arial" w:hAnsi="Arial"/>
        </w:rPr>
        <w:tab/>
        <w:tab/>
        <w:t>answer++;</w:t>
      </w:r>
    </w:p>
    <w:p>
      <w:pPr>
        <w:pStyle w:val="Standard"/>
        <w:rPr>
          <w:rFonts w:ascii="Arial" w:hAnsi="Arial"/>
        </w:rPr>
      </w:pPr>
      <w:r>
        <w:rPr>
          <w:rFonts w:ascii="Arial" w:hAnsi="Arial"/>
        </w:rPr>
        <w:tab/>
        <w:t>}</w:t>
      </w:r>
    </w:p>
    <w:p>
      <w:pPr>
        <w:pStyle w:val="Standard"/>
        <w:rPr>
          <w:rFonts w:ascii="Arial" w:hAnsi="Arial"/>
        </w:rPr>
      </w:pPr>
      <w:r>
        <w:rPr>
          <w:rFonts w:ascii="Arial" w:hAnsi="Arial"/>
        </w:rPr>
        <w:t>}</w:t>
      </w:r>
    </w:p>
    <w:p>
      <w:pPr>
        <w:pStyle w:val="Standard"/>
        <w:rPr>
          <w:rFonts w:ascii="Arial" w:hAnsi="Arial"/>
        </w:rPr>
      </w:pPr>
      <w:r>
        <w:rPr>
          <w:rFonts w:ascii="Arial" w:hAnsi="Arial"/>
        </w:rPr>
      </w:r>
      <w:r>
        <w:br w:type="page"/>
      </w:r>
    </w:p>
    <w:p>
      <w:pPr>
        <w:pStyle w:val="Standard"/>
        <w:rPr>
          <w:rFonts w:ascii="Arial" w:hAnsi="Arial"/>
          <w:b/>
          <w:b/>
          <w:bCs/>
        </w:rPr>
      </w:pPr>
      <w:r>
        <w:rPr>
          <w:rFonts w:ascii="Arial" w:hAnsi="Arial"/>
          <w:b/>
          <w:bCs/>
        </w:rPr>
        <w:t>GDB knowledge</w:t>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t>GDB-1.  A dynamic array was created in a C++ program:  double arr = new double[8];</w:t>
      </w:r>
    </w:p>
    <w:p>
      <w:pPr>
        <w:pStyle w:val="Standard"/>
        <w:rPr>
          <w:rFonts w:ascii="Arial" w:hAnsi="Arial"/>
        </w:rPr>
      </w:pPr>
      <w:r>
        <w:rPr>
          <w:rFonts w:ascii="Arial" w:hAnsi="Arial"/>
        </w:rPr>
        <w:t>Output the first 4 numbers of that array in IEEE754 hex format.</w:t>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color w:val="C9211E"/>
        </w:rPr>
      </w:pPr>
      <w:r>
        <w:rPr>
          <w:rFonts w:ascii="Arial" w:hAnsi="Arial"/>
          <w:color w:val="C9211E"/>
        </w:rPr>
        <w:t>x/4xg arr</w:t>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t>GDB-2.  Show the low 64-bits of xmm0 in floating point decimal.</w:t>
      </w:r>
    </w:p>
    <w:p>
      <w:pPr>
        <w:pStyle w:val="Standard"/>
        <w:rPr>
          <w:rFonts w:ascii="Arial" w:hAnsi="Arial"/>
        </w:rPr>
      </w:pPr>
      <w:r>
        <w:rPr>
          <w:rFonts w:ascii="Arial" w:hAnsi="Arial"/>
        </w:rPr>
      </w:r>
    </w:p>
    <w:p>
      <w:pPr>
        <w:pStyle w:val="Standard"/>
        <w:rPr>
          <w:rFonts w:ascii="Arial" w:hAnsi="Arial"/>
          <w:color w:val="C9211E"/>
        </w:rPr>
      </w:pPr>
      <w:r>
        <w:rPr>
          <w:rFonts w:ascii="Arial" w:hAnsi="Arial"/>
          <w:color w:val="C9211E"/>
        </w:rPr>
        <w:t>p/f $xmm0.v2_double[0]</w:t>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t>GDB-3.  Copy the integer -650 into the high 64-bits of xmm3.</w:t>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color w:val="C9211E"/>
        </w:rPr>
      </w:pPr>
      <w:r>
        <w:rPr>
          <w:rFonts w:ascii="Arial" w:hAnsi="Arial"/>
          <w:color w:val="C9211E"/>
        </w:rPr>
        <w:t>set $xmm3.v2_double[1]=-650</w:t>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t>GDB-4.  Place these numbers  3.5    7.2    9.4    10.4    into 32-bit positions numbered 0, 1, 2, and 3, respecitively.</w:t>
      </w:r>
    </w:p>
    <w:p>
      <w:pPr>
        <w:pStyle w:val="Standard"/>
        <w:rPr>
          <w:rFonts w:ascii="Arial" w:hAnsi="Arial"/>
        </w:rPr>
      </w:pPr>
      <w:r>
        <w:rPr>
          <w:rFonts w:ascii="Arial" w:hAnsi="Arial"/>
        </w:rPr>
      </w:r>
    </w:p>
    <w:p>
      <w:pPr>
        <w:pStyle w:val="Standard"/>
        <w:rPr>
          <w:rFonts w:ascii="Arial" w:hAnsi="Arial"/>
          <w:color w:val="C9211E"/>
        </w:rPr>
      </w:pPr>
      <w:r>
        <w:rPr>
          <w:rFonts w:ascii="Arial" w:hAnsi="Arial"/>
          <w:color w:val="C9211E"/>
        </w:rPr>
        <w:t>“</w:t>
      </w:r>
      <w:r>
        <w:rPr>
          <w:rFonts w:ascii="Arial" w:hAnsi="Arial"/>
          <w:color w:val="C9211E"/>
        </w:rPr>
        <w:t>blank”</w:t>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t>GDB-5.  An array named w has been declared in C++.  All the elements of the array are of type double.  Show the value in cell #2 of w in IEEE754 hex.</w:t>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color w:val="C9211E"/>
        </w:rPr>
      </w:pPr>
      <w:r>
        <w:rPr>
          <w:rFonts w:ascii="Arial" w:hAnsi="Arial"/>
          <w:color w:val="C9211E"/>
        </w:rPr>
        <w:t>x/xg &amp;w[1]</w:t>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t>DCB-6.  Show the values in the first 5 cells of w in decimal float numbers.</w:t>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color w:val="C9211E"/>
        </w:rPr>
      </w:pPr>
      <w:r>
        <w:rPr>
          <w:rFonts w:ascii="Arial" w:hAnsi="Arial"/>
          <w:color w:val="C9211E"/>
        </w:rPr>
        <w:t>x/5fg &amp;w</w:t>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r>
        <w:br w:type="page"/>
      </w:r>
    </w:p>
    <w:p>
      <w:pPr>
        <w:pStyle w:val="Standard"/>
        <w:rPr>
          <w:rFonts w:ascii="Arial" w:hAnsi="Arial"/>
        </w:rPr>
      </w:pPr>
      <w:r>
        <w:rPr>
          <w:rFonts w:ascii="Arial" w:hAnsi="Arial"/>
        </w:rPr>
        <w:t>Dcb-7.   Show the size (number of quadwords) in the current activation record.</w:t>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color w:val="C9211E"/>
        </w:rPr>
      </w:pPr>
      <w:r>
        <w:rPr>
          <w:rFonts w:ascii="Arial" w:hAnsi="Arial"/>
          <w:color w:val="C9211E"/>
        </w:rPr>
        <w:t>p/d ($rbp-$rsp)/8+1</w:t>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t>DCB-8.   Change the value on top of the stack to be 5.55.</w:t>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color w:val="C9211E"/>
        </w:rPr>
      </w:pPr>
      <w:r>
        <w:rPr>
          <w:rFonts w:ascii="Arial" w:hAnsi="Arial"/>
          <w:color w:val="C9211E"/>
        </w:rPr>
        <w:t>set var {double}$rsp=5.55</w:t>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t>End of test</w:t>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b/>
          <w:b/>
          <w:bCs/>
        </w:rPr>
      </w:pPr>
      <w:r>
        <w:rPr>
          <w:rFonts w:ascii="Arial" w:hAnsi="Arial"/>
          <w:b/>
          <w:bCs/>
        </w:rPr>
        <w:t>Reminder:</w:t>
      </w:r>
    </w:p>
    <w:p>
      <w:pPr>
        <w:pStyle w:val="Standard"/>
        <w:rPr>
          <w:rFonts w:ascii="Arial" w:hAnsi="Arial"/>
        </w:rPr>
      </w:pPr>
      <w:r>
        <w:rPr>
          <w:rFonts w:ascii="Arial" w:hAnsi="Arial"/>
        </w:rPr>
      </w:r>
    </w:p>
    <w:p>
      <w:pPr>
        <w:pStyle w:val="Standard"/>
        <w:rPr>
          <w:rFonts w:ascii="Arial" w:hAnsi="Arial"/>
        </w:rPr>
      </w:pPr>
      <w:r>
        <w:rPr>
          <w:rFonts w:ascii="Arial" w:hAnsi="Arial"/>
        </w:rPr>
        <w:t>Place your name and email somewhere on this test.   This page is a good place for those two data items.</w:t>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color w:val="FF0000"/>
        </w:rPr>
      </w:pPr>
      <w:r>
        <w:rPr>
          <w:rFonts w:ascii="Arial" w:hAnsi="Arial"/>
          <w:color w:val="FF0000"/>
        </w:rPr>
        <w:t>Stefan Parrish</w:t>
      </w:r>
    </w:p>
    <w:p>
      <w:pPr>
        <w:pStyle w:val="Standard"/>
        <w:rPr>
          <w:rFonts w:ascii="Arial" w:hAnsi="Arial"/>
          <w:color w:val="FF0000"/>
        </w:rPr>
      </w:pPr>
      <w:r>
        <w:rPr>
          <w:rFonts w:ascii="Arial" w:hAnsi="Arial"/>
          <w:color w:val="FF0000"/>
        </w:rPr>
        <w:t>parrishstefan@</w:t>
      </w:r>
      <w:r>
        <w:rPr>
          <w:rFonts w:ascii="Arial" w:hAnsi="Arial"/>
          <w:color w:val="FF0000"/>
        </w:rPr>
        <w:t>gmail.com</w:t>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t>Send the completed test copy in odt or docx format to the usual place:  holliday@fullerton.edu</w:t>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Arial">
    <w:charset w:val="01"/>
    <w:family w:val="roman"/>
    <w:pitch w:val="variable"/>
  </w:font>
  <w:font w:name="Ubuntu Mono">
    <w:charset w:val="01"/>
    <w:family w:val="roman"/>
    <w:pitch w:val="variable"/>
  </w:font>
  <w:font w:name="Courier">
    <w:altName w:val="Courier New"/>
    <w:charset w:val="01"/>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oto Serif CJK SC" w:cs="Lohit Devanagari"/>
      <w:color w:val="auto"/>
      <w:kern w:val="2"/>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customStyle="1">
    <w:name w:val="Hyperlink"/>
    <w:qFormat/>
    <w:rPr>
      <w:color w:val="000080"/>
      <w:u w:val="single"/>
    </w:rPr>
  </w:style>
  <w:style w:type="character" w:styleId="SourceText">
    <w:name w:val="Source Text"/>
    <w:qFormat/>
    <w:rPr>
      <w:rFonts w:ascii="Liberation Mono" w:hAnsi="Liberation Mono" w:eastAsia="Liberation Mono" w:cs="Liberation Mono"/>
    </w:rPr>
  </w:style>
  <w:style w:type="paragraph" w:styleId="Heading" w:customStyle="1">
    <w:name w:val="Heading"/>
    <w:basedOn w:val="Standard"/>
    <w:next w:val="Textbody1"/>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Noto Serif CJK SC" w:cs="Lohit Devanagari"/>
      <w:color w:val="auto"/>
      <w:kern w:val="2"/>
      <w:sz w:val="24"/>
      <w:szCs w:val="24"/>
      <w:lang w:val="en-US" w:eastAsia="en-US" w:bidi="ar-SA"/>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438</TotalTime>
  <Application>LibreOffice/6.4.6.2$Linux_X86_64 LibreOffice_project/40$Build-2</Application>
  <Pages>15</Pages>
  <Words>1263</Words>
  <Characters>5977</Characters>
  <CharactersWithSpaces>7160</CharactersWithSpaces>
  <Paragraphs>187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2021-05-08T11:31:00Z</dcterms:created>
  <dc:creator>Stefan</dc:creator>
  <dc:description/>
  <dc:language>en-US</dc:language>
  <cp:lastModifiedBy/>
  <dcterms:modified xsi:type="dcterms:W3CDTF">2021-05-12T13:28:27Z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