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6361A" w:rsidRDefault="004573D5">
      <w:pPr>
        <w:pStyle w:val="3"/>
      </w:pPr>
      <w:r>
        <w:rPr>
          <w:rFonts w:hint="eastAsia"/>
        </w:rPr>
        <w:t>智能语音课堂笔记</w:t>
      </w:r>
      <w:r>
        <w:t>：</w:t>
      </w:r>
    </w:p>
    <w:p w:rsidR="0006361A" w:rsidRDefault="004573D5">
      <w:pPr>
        <w:pStyle w:val="50"/>
        <w:rPr>
          <w:rFonts w:hint="default"/>
        </w:rPr>
      </w:pPr>
      <w:r>
        <w:t>背景</w:t>
      </w:r>
      <w:r>
        <w:rPr>
          <w:rFonts w:hint="default"/>
        </w:rPr>
        <w:t>：</w:t>
      </w:r>
    </w:p>
    <w:p w:rsidR="0006361A" w:rsidRDefault="004573D5">
      <w:pPr>
        <w:ind w:left="0" w:firstLine="420"/>
      </w:pPr>
      <w:r>
        <w:rPr>
          <w:rFonts w:hint="eastAsia"/>
        </w:rPr>
        <w:t>大学课堂中，知识的传授主要以教师讲解为主，</w:t>
      </w:r>
      <w:r>
        <w:rPr>
          <w:rFonts w:ascii="TimesNewRomanPSMT" w:hAnsi="TimesNewRomanPSMT" w:cs="TimesNewRomanPSMT"/>
        </w:rPr>
        <w:t xml:space="preserve">PPT </w:t>
      </w:r>
      <w:r>
        <w:rPr>
          <w:rFonts w:hint="eastAsia"/>
        </w:rPr>
        <w:t>课件内容多以概括性、辅助教学为主。大学课程专业性强，知识量大，如果学生边听课边记笔记，将会影响听课质量，所以很少学生记录随堂笔记。</w:t>
      </w:r>
      <w:r>
        <w:rPr>
          <w:rFonts w:ascii="TimesNewRomanPSMT" w:hAnsi="TimesNewRomanPSMT" w:cs="TimesNewRomanPSMT"/>
        </w:rPr>
        <w:t>PP</w:t>
      </w:r>
      <w:r>
        <w:rPr>
          <w:rFonts w:ascii="TimesNewRomanPSMT" w:hAnsi="TimesNewRomanPSMT" w:cs="TimesNewRomanPSMT" w:hint="eastAsia"/>
        </w:rPr>
        <w:t>T</w:t>
      </w:r>
      <w:r>
        <w:rPr>
          <w:rFonts w:hint="eastAsia"/>
        </w:rPr>
        <w:t>课件是目前学生复习的主要材料，但课件以概括性主，缺少详细</w:t>
      </w:r>
      <w:r>
        <w:rPr>
          <w:rFonts w:hint="eastAsia"/>
        </w:rPr>
        <w:t xml:space="preserve"> </w:t>
      </w:r>
      <w:r>
        <w:rPr>
          <w:rFonts w:hint="eastAsia"/>
        </w:rPr>
        <w:t>讲解，这就导致了学生复习时，多为初浅了解，无法深入理解专业知识，甚至是不知所云。</w:t>
      </w:r>
      <w:r>
        <w:rPr>
          <w:rFonts w:hint="eastAsia"/>
        </w:rPr>
        <w:t xml:space="preserve"> </w:t>
      </w:r>
    </w:p>
    <w:p w:rsidR="0006361A" w:rsidRDefault="004573D5">
      <w:pPr>
        <w:ind w:left="0" w:firstLine="420"/>
      </w:pPr>
      <w:r>
        <w:t>本项目为解决上述问题，提出智能语音解决方案。将华为</w:t>
      </w:r>
      <w:r>
        <w:t>Atlas 200 DK</w:t>
      </w:r>
      <w:r>
        <w:t>部署在教室中，利用其麦克风实时获取教师的授课语</w:t>
      </w:r>
      <w:r>
        <w:rPr>
          <w:rFonts w:hint="eastAsia"/>
        </w:rPr>
        <w:t>音，</w:t>
      </w:r>
      <w:r>
        <w:t>再利用部署在其上的人工智能算法，对语音进行分段和识别，最终实现</w:t>
      </w:r>
      <w:r>
        <w:t>PPT</w:t>
      </w:r>
      <w:r>
        <w:t>课件中的知识点和对应教师的讲解语音进行匹配，生成智能语音课堂笔记。学生复习时</w:t>
      </w:r>
      <w:r>
        <w:t xml:space="preserve"> </w:t>
      </w:r>
      <w:r>
        <w:t>可点击</w:t>
      </w:r>
      <w:r>
        <w:t xml:space="preserve"> PPT </w:t>
      </w:r>
      <w:r>
        <w:t>课件中任意知识点，来听取当时教师对该知识点的详细讲解，提高学生复习效率和质量。</w:t>
      </w:r>
      <w:r>
        <w:t xml:space="preserve"> </w:t>
      </w:r>
      <w:r>
        <w:t>同时，本项目还通过连接在华为</w:t>
      </w:r>
      <w:r>
        <w:t xml:space="preserve"> Atlas 200 DK </w:t>
      </w:r>
      <w:r>
        <w:t>上的摄像头，实时获取学生上课的情绪状态，将情绪</w:t>
      </w:r>
      <w:r>
        <w:t xml:space="preserve"> </w:t>
      </w:r>
      <w:r>
        <w:t>的时间序列与</w:t>
      </w:r>
      <w:r>
        <w:t xml:space="preserve"> PPT </w:t>
      </w:r>
      <w:r>
        <w:t>知识点的授课时间序列匹配，为学生提供个性化学习服务。例如，学生在知识点</w:t>
      </w:r>
      <w:r>
        <w:t xml:space="preserve"> A </w:t>
      </w:r>
      <w:r>
        <w:t>时刻，情绪较为低弱，学习质量下降，智能语音课堂笔记会在学生复习时将该知识点标红，提醒学生对该知识着重复习</w:t>
      </w:r>
      <w:r>
        <w:rPr>
          <w:rFonts w:hint="eastAsia"/>
        </w:rPr>
        <w:t>。</w:t>
      </w:r>
    </w:p>
    <w:p w:rsidR="0006361A" w:rsidRDefault="004573D5">
      <w:pPr>
        <w:pStyle w:val="50"/>
        <w:rPr>
          <w:rFonts w:hint="default"/>
        </w:rPr>
      </w:pPr>
      <w:r>
        <w:t>概述</w:t>
      </w:r>
      <w:r>
        <w:rPr>
          <w:rFonts w:hint="default"/>
        </w:rPr>
        <w:t>：</w:t>
      </w:r>
    </w:p>
    <w:p w:rsidR="0006361A" w:rsidRDefault="004573D5">
      <w:pPr>
        <w:ind w:left="0" w:firstLine="420"/>
      </w:pPr>
      <w:r>
        <w:t>本项目划分为视觉模块、语音模块、数据整合和语音笔记可视化等四大模块，四个模块相互独立，但数据相互关联。视觉模块包括人脸检测和情绪识别</w:t>
      </w:r>
      <w:r>
        <w:t>;</w:t>
      </w:r>
      <w:r>
        <w:t>语音模块包括语音识别</w:t>
      </w:r>
      <w:r>
        <w:t>;</w:t>
      </w:r>
      <w:r>
        <w:t>数据整合模块负责将语音模块和视觉模块处理后的结果进行整合，生成语音课堂笔记</w:t>
      </w:r>
      <w:r>
        <w:t>;</w:t>
      </w:r>
      <w:r>
        <w:t>语音笔记可视化模块负责将最终的语音课堂笔记可视化，为学生提供服务。项目总体框架如</w:t>
      </w:r>
      <w:r>
        <w:fldChar w:fldCharType="begin"/>
      </w:r>
      <w:r>
        <w:instrText xml:space="preserve"> REF _Ref28943161 \h </w:instrText>
      </w:r>
      <w:r>
        <w:fldChar w:fldCharType="separate"/>
      </w:r>
      <w:r>
        <w:t>图</w:t>
      </w:r>
      <w:r>
        <w:t xml:space="preserve"> 1</w:t>
      </w:r>
      <w:r>
        <w:fldChar w:fldCharType="end"/>
      </w:r>
      <w:r>
        <w:t>所</w:t>
      </w:r>
      <w:r>
        <w:rPr>
          <w:rFonts w:hint="eastAsia"/>
        </w:rPr>
        <w:t>示。</w:t>
      </w:r>
    </w:p>
    <w:p w:rsidR="0006361A" w:rsidRDefault="004573D5">
      <w:pPr>
        <w:ind w:left="0"/>
      </w:pPr>
      <w:r>
        <w:rPr>
          <w:noProof/>
        </w:rPr>
        <w:drawing>
          <wp:inline distT="0" distB="0" distL="0" distR="0">
            <wp:extent cx="5921384" cy="199208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985672" cy="2013713"/>
                    </a:xfrm>
                    <a:prstGeom prst="rect">
                      <a:avLst/>
                    </a:prstGeom>
                  </pic:spPr>
                </pic:pic>
              </a:graphicData>
            </a:graphic>
          </wp:inline>
        </w:drawing>
      </w:r>
    </w:p>
    <w:p w:rsidR="0006361A" w:rsidRDefault="0006361A">
      <w:pPr>
        <w:pStyle w:val="50"/>
        <w:rPr>
          <w:rFonts w:hint="default"/>
        </w:rPr>
      </w:pPr>
    </w:p>
    <w:p w:rsidR="0006361A" w:rsidRDefault="004573D5">
      <w:pPr>
        <w:pStyle w:val="50"/>
        <w:rPr>
          <w:rFonts w:hint="default"/>
        </w:rPr>
      </w:pPr>
      <w:r>
        <w:t>原理</w:t>
      </w:r>
      <w:r>
        <w:rPr>
          <w:rFonts w:hint="default"/>
        </w:rPr>
        <w:t>：</w:t>
      </w:r>
    </w:p>
    <w:p w:rsidR="0006361A" w:rsidRDefault="004573D5">
      <w:pPr>
        <w:ind w:left="0" w:firstLine="420"/>
      </w:pPr>
      <w:r>
        <w:rPr>
          <w:rFonts w:hint="eastAsia"/>
        </w:rPr>
        <w:t>本</w:t>
      </w:r>
      <w:r>
        <w:t>项目中涉及的关键算法包括</w:t>
      </w:r>
      <w:r>
        <w:rPr>
          <w:rFonts w:hint="eastAsia"/>
        </w:rPr>
        <w:t>：</w:t>
      </w:r>
      <w:r>
        <w:t>人脸检测、情绪识别、语音识别和模型转换。本项目模型主要以</w:t>
      </w:r>
      <w:r>
        <w:t xml:space="preserve"> Keras </w:t>
      </w:r>
      <w:r>
        <w:t>开发为主，为方便部署在华为</w:t>
      </w:r>
      <w:r>
        <w:t>Atlas 200 DK</w:t>
      </w:r>
      <w:r>
        <w:t>，我们利用模型转换算法将训练好的</w:t>
      </w:r>
      <w:r>
        <w:t>Keras</w:t>
      </w:r>
      <w:r>
        <w:t>网络模型转为</w:t>
      </w:r>
      <w:r>
        <w:rPr>
          <w:rFonts w:hint="eastAsia"/>
        </w:rPr>
        <w:t>Tensorflow</w:t>
      </w:r>
      <w:r>
        <w:t>网络模型，再利用</w:t>
      </w:r>
      <w:r>
        <w:rPr>
          <w:rFonts w:hint="eastAsia"/>
        </w:rPr>
        <w:t>华为</w:t>
      </w:r>
      <w:r>
        <w:t>Mind Studio</w:t>
      </w:r>
      <w:r>
        <w:t>平台将</w:t>
      </w:r>
      <w:r>
        <w:rPr>
          <w:rFonts w:hint="eastAsia"/>
        </w:rPr>
        <w:t>pb</w:t>
      </w:r>
      <w:r>
        <w:rPr>
          <w:rFonts w:hint="eastAsia"/>
        </w:rPr>
        <w:t>格式的</w:t>
      </w:r>
      <w:r>
        <w:t>网络模型转换为</w:t>
      </w:r>
      <w:r>
        <w:t xml:space="preserve"> Atlas 200 DK </w:t>
      </w:r>
      <w:r>
        <w:t>支持的</w:t>
      </w:r>
      <w:r>
        <w:t>om</w:t>
      </w:r>
      <w:r>
        <w:t>格式模型。</w:t>
      </w:r>
    </w:p>
    <w:p w:rsidR="0006361A" w:rsidRDefault="004573D5">
      <w:pPr>
        <w:pStyle w:val="8"/>
        <w:rPr>
          <w:rFonts w:ascii="黑体" w:hAnsi="黑体"/>
          <w:sz w:val="32"/>
          <w:szCs w:val="32"/>
          <w:lang w:eastAsia="zh-CN"/>
        </w:rPr>
      </w:pPr>
      <w:r>
        <w:rPr>
          <w:rFonts w:ascii="黑体" w:hAnsi="黑体" w:hint="eastAsia"/>
          <w:sz w:val="32"/>
          <w:szCs w:val="32"/>
          <w:lang w:eastAsia="zh-CN"/>
        </w:rPr>
        <w:lastRenderedPageBreak/>
        <w:t>1.人脸检测</w:t>
      </w:r>
    </w:p>
    <w:p w:rsidR="0006361A" w:rsidRDefault="004573D5">
      <w:pPr>
        <w:ind w:left="0"/>
        <w:rPr>
          <w:rFonts w:hAnsi="Times"/>
        </w:rPr>
      </w:pPr>
      <w:r>
        <w:rPr>
          <w:rFonts w:hint="eastAsia"/>
        </w:rPr>
        <w:tab/>
      </w:r>
      <w:r>
        <w:rPr>
          <w:rFonts w:hAnsiTheme="minorHAnsi" w:hint="eastAsia"/>
        </w:rPr>
        <w:t>人脸检测从本质上讲是目标检测的一种，也就是将目标</w:t>
      </w:r>
      <w:r>
        <w:rPr>
          <w:rFonts w:hAnsiTheme="minorHAnsi"/>
        </w:rPr>
        <w:t>(</w:t>
      </w:r>
      <w:r>
        <w:rPr>
          <w:rFonts w:hAnsiTheme="minorHAnsi" w:hint="eastAsia"/>
        </w:rPr>
        <w:t>人脸，</w:t>
      </w:r>
      <w:r>
        <w:rPr>
          <w:rFonts w:cs="Times New Roman"/>
        </w:rPr>
        <w:t>Target</w:t>
      </w:r>
      <w:r>
        <w:t>)</w:t>
      </w:r>
      <w:r>
        <w:rPr>
          <w:rFonts w:hint="eastAsia"/>
        </w:rPr>
        <w:t>与干扰</w:t>
      </w:r>
      <w:r>
        <w:t>(</w:t>
      </w:r>
      <w:r>
        <w:rPr>
          <w:rFonts w:hint="eastAsia"/>
        </w:rPr>
        <w:t>背景，</w:t>
      </w:r>
      <w:r>
        <w:t xml:space="preserve"> </w:t>
      </w:r>
      <w:r>
        <w:rPr>
          <w:rFonts w:cs="Times New Roman"/>
        </w:rPr>
        <w:t>Clutter</w:t>
      </w:r>
      <w:r>
        <w:t>)</w:t>
      </w:r>
      <w:r>
        <w:rPr>
          <w:rFonts w:hint="eastAsia"/>
        </w:rPr>
        <w:t>区分开来的过程。人脸检测模型是基于</w:t>
      </w:r>
      <w:proofErr w:type="spellStart"/>
      <w:r>
        <w:rPr>
          <w:rFonts w:cs="Times New Roman" w:hint="eastAsia"/>
        </w:rPr>
        <w:t>Dlib</w:t>
      </w:r>
      <w:proofErr w:type="spellEnd"/>
      <w:r>
        <w:rPr>
          <w:rFonts w:cs="Times New Roman" w:hint="eastAsia"/>
        </w:rPr>
        <w:t>库提供的人脸检测算法进行实现</w:t>
      </w:r>
      <w:r>
        <w:rPr>
          <w:rFonts w:hint="eastAsia"/>
        </w:rPr>
        <w:t>。华为</w:t>
      </w:r>
      <w:r>
        <w:rPr>
          <w:rFonts w:cs="Times New Roman"/>
        </w:rPr>
        <w:t>Atlas 200 DK</w:t>
      </w:r>
      <w:r>
        <w:rPr>
          <w:rFonts w:hint="eastAsia"/>
        </w:rPr>
        <w:t>开发板通过调用摄像头拍摄学生上课状态，在拍摄的每帧图像中运用人脸检</w:t>
      </w:r>
      <w:r>
        <w:rPr>
          <w:rFonts w:hAnsi="Times" w:hint="eastAsia"/>
        </w:rPr>
        <w:t>测算法搜索人脸，找到人脸后返回人脸在图像中的坐标位置。</w:t>
      </w:r>
      <w:r>
        <w:rPr>
          <w:rFonts w:hAnsi="Times"/>
        </w:rPr>
        <w:t>根据返回的人脸坐标位置，对原始图像进行裁剪，裁剪出单独的人脸图像。最终将识别到的人脸图像发送给情绪识别模块进行下一步处理。</w:t>
      </w:r>
      <w:r>
        <w:rPr>
          <w:rFonts w:hAnsi="Times" w:hint="eastAsia"/>
        </w:rPr>
        <w:t>过程如</w:t>
      </w:r>
      <w:r>
        <w:rPr>
          <w:rFonts w:hAnsi="Times"/>
        </w:rPr>
        <w:fldChar w:fldCharType="begin"/>
      </w:r>
      <w:r>
        <w:rPr>
          <w:rFonts w:hAnsi="Times"/>
        </w:rPr>
        <w:instrText xml:space="preserve"> </w:instrText>
      </w:r>
      <w:r>
        <w:rPr>
          <w:rFonts w:hAnsi="Times" w:hint="eastAsia"/>
        </w:rPr>
        <w:instrText>REF _Ref28943789 \h</w:instrText>
      </w:r>
      <w:r>
        <w:rPr>
          <w:rFonts w:hAnsi="Times"/>
        </w:rPr>
        <w:instrText xml:space="preserve"> </w:instrText>
      </w:r>
      <w:r>
        <w:rPr>
          <w:rFonts w:hAnsi="Times"/>
        </w:rPr>
      </w:r>
      <w:r>
        <w:rPr>
          <w:rFonts w:hAnsi="Times"/>
        </w:rPr>
        <w:fldChar w:fldCharType="separate"/>
      </w:r>
      <w:r>
        <w:t>图</w:t>
      </w:r>
      <w:r>
        <w:t xml:space="preserve"> 2</w:t>
      </w:r>
      <w:r>
        <w:rPr>
          <w:rFonts w:hAnsi="Times"/>
        </w:rPr>
        <w:fldChar w:fldCharType="end"/>
      </w:r>
      <w:r>
        <w:rPr>
          <w:rFonts w:hAnsi="Times" w:hint="eastAsia"/>
        </w:rPr>
        <w:t>所示。</w:t>
      </w:r>
    </w:p>
    <w:p w:rsidR="0006361A" w:rsidRDefault="004573D5" w:rsidP="000D5100">
      <w:pPr>
        <w:keepNext/>
        <w:ind w:left="0"/>
        <w:jc w:val="center"/>
      </w:pPr>
      <w:r>
        <w:rPr>
          <w:rFonts w:hAnsi="Times"/>
          <w:noProof/>
        </w:rPr>
        <w:drawing>
          <wp:inline distT="0" distB="0" distL="0" distR="0">
            <wp:extent cx="4594215" cy="1872343"/>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4663730" cy="1900673"/>
                    </a:xfrm>
                    <a:prstGeom prst="rect">
                      <a:avLst/>
                    </a:prstGeom>
                  </pic:spPr>
                </pic:pic>
              </a:graphicData>
            </a:graphic>
          </wp:inline>
        </w:drawing>
      </w:r>
    </w:p>
    <w:p w:rsidR="0006361A" w:rsidRDefault="004573D5" w:rsidP="000D5100">
      <w:pPr>
        <w:pStyle w:val="ac"/>
        <w:ind w:left="0"/>
        <w:jc w:val="center"/>
        <w:rPr>
          <w:rFonts w:ascii="宋体" w:hAnsi="Times" w:cstheme="minorBidi"/>
        </w:rPr>
      </w:pPr>
      <w:bookmarkStart w:id="0" w:name="_Ref28943789"/>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End w:id="0"/>
      <w:r>
        <w:rPr>
          <w:rFonts w:hint="eastAsia"/>
        </w:rPr>
        <w:t xml:space="preserve"> </w:t>
      </w:r>
      <w:r>
        <w:rPr>
          <w:rFonts w:hint="eastAsia"/>
        </w:rPr>
        <w:t>人脸检测过程示意图</w:t>
      </w:r>
    </w:p>
    <w:p w:rsidR="0006361A" w:rsidRDefault="004573D5">
      <w:pPr>
        <w:pStyle w:val="8"/>
        <w:rPr>
          <w:rFonts w:ascii="黑体" w:hAnsi="黑体"/>
          <w:sz w:val="32"/>
          <w:szCs w:val="32"/>
          <w:lang w:eastAsia="zh-CN"/>
        </w:rPr>
      </w:pPr>
      <w:r>
        <w:rPr>
          <w:rFonts w:ascii="黑体" w:hAnsi="黑体" w:hint="eastAsia"/>
          <w:sz w:val="32"/>
          <w:szCs w:val="32"/>
          <w:lang w:eastAsia="zh-CN"/>
        </w:rPr>
        <w:t>2 情绪识别</w:t>
      </w:r>
    </w:p>
    <w:p w:rsidR="0006361A" w:rsidRDefault="004573D5">
      <w:pPr>
        <w:ind w:left="0" w:firstLine="420"/>
      </w:pPr>
      <w:r>
        <w:t>情绪识别模型训练的数据集采用</w:t>
      </w:r>
      <w:r>
        <w:t>Fer2013</w:t>
      </w:r>
      <w:r>
        <w:t>，该数据集由</w:t>
      </w:r>
      <w:r>
        <w:t>35886</w:t>
      </w:r>
      <w:r>
        <w:t>张人脸表情图片组成，其中，训练图片</w:t>
      </w:r>
      <w:r>
        <w:t>28708</w:t>
      </w:r>
      <w:r>
        <w:t>张，测试和验证图片各</w:t>
      </w:r>
      <w:r>
        <w:t xml:space="preserve"> 3589 </w:t>
      </w:r>
      <w:r>
        <w:t>张，每张图片是由大小固定为</w:t>
      </w:r>
      <w:r>
        <w:t>48*48</w:t>
      </w:r>
      <w:r>
        <w:t>的灰度图像组成，共有</w:t>
      </w:r>
      <w:r>
        <w:t>7</w:t>
      </w:r>
      <w:r>
        <w:t>种表情，分别对应数字标签</w:t>
      </w:r>
      <w:r>
        <w:t>0-6</w:t>
      </w:r>
      <w:r>
        <w:t>，具体表情对应的标签和中英文如下</w:t>
      </w:r>
      <w:r>
        <w:t xml:space="preserve">:0 anger </w:t>
      </w:r>
      <w:r>
        <w:t>生气</w:t>
      </w:r>
      <w:r>
        <w:t xml:space="preserve">;1 disgust; 2 fear </w:t>
      </w:r>
      <w:r>
        <w:t>恐惧</w:t>
      </w:r>
      <w:r>
        <w:t xml:space="preserve">;3 happy </w:t>
      </w:r>
      <w:r>
        <w:t>高兴</w:t>
      </w:r>
      <w:r>
        <w:t xml:space="preserve">;4 sad </w:t>
      </w:r>
      <w:r>
        <w:t>伤心</w:t>
      </w:r>
      <w:r>
        <w:t xml:space="preserve">;5 surprised </w:t>
      </w:r>
      <w:r>
        <w:t>惊讶</w:t>
      </w:r>
      <w:r>
        <w:t>;6 normal</w:t>
      </w:r>
      <w:r>
        <w:t>中性。利用</w:t>
      </w:r>
      <w:r>
        <w:t>Keras</w:t>
      </w:r>
      <w:r>
        <w:t>深度学习框架设计轻量级情绪识别网络，共包含</w:t>
      </w:r>
      <w:r>
        <w:t xml:space="preserve"> 12 </w:t>
      </w:r>
      <w:r>
        <w:t>层。神经网络模型结构如</w:t>
      </w:r>
      <w:r>
        <w:fldChar w:fldCharType="begin"/>
      </w:r>
      <w:r>
        <w:instrText xml:space="preserve"> REF _Ref28944001 \h </w:instrText>
      </w:r>
      <w:r>
        <w:fldChar w:fldCharType="separate"/>
      </w:r>
      <w:r>
        <w:t>图</w:t>
      </w:r>
      <w:r>
        <w:t xml:space="preserve"> 3</w:t>
      </w:r>
      <w:r>
        <w:fldChar w:fldCharType="end"/>
      </w:r>
      <w:r>
        <w:t>所示。</w:t>
      </w:r>
    </w:p>
    <w:p w:rsidR="0006361A" w:rsidRDefault="004573D5">
      <w:pPr>
        <w:keepNext/>
        <w:ind w:left="0"/>
        <w:jc w:val="center"/>
      </w:pPr>
      <w:r>
        <w:rPr>
          <w:noProof/>
        </w:rPr>
        <w:drawing>
          <wp:inline distT="0" distB="0" distL="0" distR="0">
            <wp:extent cx="4787787" cy="2307772"/>
            <wp:effectExtent l="0" t="0" r="635"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4830583" cy="2328400"/>
                    </a:xfrm>
                    <a:prstGeom prst="rect">
                      <a:avLst/>
                    </a:prstGeom>
                  </pic:spPr>
                </pic:pic>
              </a:graphicData>
            </a:graphic>
          </wp:inline>
        </w:drawing>
      </w:r>
    </w:p>
    <w:p w:rsidR="0006361A" w:rsidRDefault="004573D5">
      <w:pPr>
        <w:pStyle w:val="ac"/>
        <w:ind w:left="0"/>
        <w:jc w:val="center"/>
      </w:pPr>
      <w:bookmarkStart w:id="1" w:name="_Ref28944001"/>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bookmarkEnd w:id="1"/>
      <w:r>
        <w:rPr>
          <w:rFonts w:hint="eastAsia"/>
        </w:rPr>
        <w:t xml:space="preserve"> </w:t>
      </w:r>
      <w:r>
        <w:rPr>
          <w:rFonts w:hint="eastAsia"/>
        </w:rPr>
        <w:t>情绪识别网络结构</w:t>
      </w:r>
    </w:p>
    <w:p w:rsidR="0006361A" w:rsidRDefault="004573D5">
      <w:pPr>
        <w:pStyle w:val="8"/>
        <w:rPr>
          <w:rFonts w:ascii="黑体" w:hAnsi="黑体"/>
          <w:sz w:val="32"/>
          <w:szCs w:val="32"/>
          <w:lang w:eastAsia="zh-CN"/>
        </w:rPr>
      </w:pPr>
      <w:r>
        <w:rPr>
          <w:rFonts w:ascii="黑体" w:hAnsi="黑体" w:hint="eastAsia"/>
          <w:sz w:val="32"/>
          <w:szCs w:val="32"/>
          <w:lang w:eastAsia="zh-CN"/>
        </w:rPr>
        <w:lastRenderedPageBreak/>
        <w:t>3 语音识别</w:t>
      </w:r>
    </w:p>
    <w:p w:rsidR="0006361A" w:rsidRDefault="004573D5">
      <w:pPr>
        <w:ind w:left="0" w:firstLine="420"/>
      </w:pPr>
      <w:r>
        <w:rPr>
          <w:rFonts w:hint="eastAsia"/>
        </w:rPr>
        <w:t>本项目的语音识别模块可以分为声学模型和语言模型。其中声学模型基于</w:t>
      </w:r>
      <w:r>
        <w:t>Python</w:t>
      </w:r>
      <w:r>
        <w:rPr>
          <w:rFonts w:hint="eastAsia"/>
        </w:rPr>
        <w:t>、</w:t>
      </w:r>
      <w:r>
        <w:rPr>
          <w:rFonts w:hint="eastAsia"/>
        </w:rPr>
        <w:t>Keras</w:t>
      </w:r>
      <w:r>
        <w:rPr>
          <w:rFonts w:hint="eastAsia"/>
        </w:rPr>
        <w:t>构建</w:t>
      </w:r>
      <w:r>
        <w:rPr>
          <w:rFonts w:hint="eastAsia"/>
        </w:rPr>
        <w:t>CNN+CTC</w:t>
      </w:r>
      <w:r>
        <w:rPr>
          <w:rFonts w:hint="eastAsia"/>
        </w:rPr>
        <w:t>神经网络模型。网络结构参考了</w:t>
      </w:r>
      <w:r>
        <w:rPr>
          <w:rFonts w:hint="eastAsia"/>
        </w:rPr>
        <w:t>VGG</w:t>
      </w:r>
      <w:r>
        <w:rPr>
          <w:rFonts w:hint="eastAsia"/>
        </w:rPr>
        <w:t>的深层卷积神经网络，利用多个卷积层和池化层组合，</w:t>
      </w:r>
      <w:r>
        <w:rPr>
          <w:rFonts w:hint="eastAsia"/>
        </w:rPr>
        <w:t>CTC</w:t>
      </w:r>
      <w:r>
        <w:rPr>
          <w:rFonts w:hint="eastAsia"/>
        </w:rPr>
        <w:t>作为损失函数。</w:t>
      </w:r>
      <w:r>
        <w:rPr>
          <w:rFonts w:hint="eastAsia"/>
        </w:rPr>
        <w:t>VGG</w:t>
      </w:r>
      <w:r>
        <w:rPr>
          <w:rFonts w:hint="eastAsia"/>
        </w:rPr>
        <w:t>网络模型在图像识别中表现出色，有着较强的表达能力，相比</w:t>
      </w:r>
      <w:r>
        <w:rPr>
          <w:rFonts w:hint="eastAsia"/>
        </w:rPr>
        <w:t>RNN</w:t>
      </w:r>
      <w:r>
        <w:rPr>
          <w:rFonts w:hint="eastAsia"/>
        </w:rPr>
        <w:t>在鲁棒性上更加出色。在输出端，该模型可以与</w:t>
      </w:r>
      <w:r>
        <w:rPr>
          <w:rFonts w:hint="eastAsia"/>
        </w:rPr>
        <w:t>CTC</w:t>
      </w:r>
      <w:r>
        <w:rPr>
          <w:rFonts w:hint="eastAsia"/>
        </w:rPr>
        <w:t>很好结合在一起。参考图像识别过程，本项目将音频的特征向量设置为神经网络需要的二维频谱图像信号，即语谱图作为输入。输出为识别的拼音序列。</w:t>
      </w:r>
    </w:p>
    <w:p w:rsidR="0006361A" w:rsidRDefault="004573D5">
      <w:pPr>
        <w:tabs>
          <w:tab w:val="left" w:pos="5700"/>
        </w:tabs>
        <w:ind w:left="0" w:firstLineChars="177" w:firstLine="372"/>
      </w:pPr>
      <w:r>
        <w:rPr>
          <w:rFonts w:hint="eastAsia"/>
        </w:rPr>
        <w:t>在传统语音识别的声学模型训练过程中，需对每一帧的音频数据进行相应的</w:t>
      </w:r>
      <w:r>
        <w:rPr>
          <w:rFonts w:hint="eastAsia"/>
        </w:rPr>
        <w:t>Label</w:t>
      </w:r>
      <w:r>
        <w:rPr>
          <w:rFonts w:hint="eastAsia"/>
        </w:rPr>
        <w:t>标注，方能有效的训练。在训练数据之前需要做语音对齐的预处理工作，而语音对齐工作本身需要反复迭代，来确保其准确性，这是非常耗时的准备工作。</w:t>
      </w:r>
    </w:p>
    <w:p w:rsidR="0006361A" w:rsidRDefault="004573D5">
      <w:pPr>
        <w:tabs>
          <w:tab w:val="left" w:pos="5700"/>
        </w:tabs>
        <w:ind w:left="0" w:firstLineChars="177" w:firstLine="372"/>
      </w:pPr>
      <w:r>
        <w:rPr>
          <w:rFonts w:hint="eastAsia"/>
        </w:rPr>
        <w:t>与传统的声学模型相比，采用</w:t>
      </w:r>
      <w:r>
        <w:rPr>
          <w:rFonts w:hint="eastAsia"/>
        </w:rPr>
        <w:t>CTC</w:t>
      </w:r>
      <w:r>
        <w:rPr>
          <w:rFonts w:hint="eastAsia"/>
        </w:rPr>
        <w:t>作为损失函数的声学模型训练，可以实现端到端的网络训练，不需要预先对齐音频数据，只需要一个输入序列和一个输出序列即可。这种网络结构免去了数据对齐和一一标注的工序，并且</w:t>
      </w:r>
      <w:r>
        <w:rPr>
          <w:rFonts w:hint="eastAsia"/>
        </w:rPr>
        <w:t>CTC</w:t>
      </w:r>
      <w:r>
        <w:rPr>
          <w:rFonts w:hint="eastAsia"/>
        </w:rPr>
        <w:t>可以直接输出序列预测的概率，不需要外部的后处理过程。</w:t>
      </w:r>
      <w:r>
        <w:rPr>
          <w:rFonts w:hint="eastAsia"/>
        </w:rPr>
        <w:t>CTC</w:t>
      </w:r>
      <w:r>
        <w:rPr>
          <w:rFonts w:hint="eastAsia"/>
        </w:rPr>
        <w:t>算法实际上只关注预测输出的序列和真实序列的接近程度，而不会关心预测输出序列中每个结果在时间节点上是否与输入序列对齐。</w:t>
      </w:r>
    </w:p>
    <w:p w:rsidR="0006361A" w:rsidRDefault="004573D5">
      <w:pPr>
        <w:ind w:left="0"/>
      </w:pPr>
      <w:r>
        <w:fldChar w:fldCharType="begin"/>
      </w:r>
      <w:r>
        <w:instrText xml:space="preserve"> </w:instrText>
      </w:r>
      <w:r>
        <w:rPr>
          <w:rFonts w:hint="eastAsia"/>
        </w:rPr>
        <w:instrText>REF _Ref28944380 \h</w:instrText>
      </w:r>
      <w:r>
        <w:instrText xml:space="preserve"> </w:instrText>
      </w:r>
      <w:r>
        <w:fldChar w:fldCharType="separate"/>
      </w:r>
      <w:r>
        <w:t>图</w:t>
      </w:r>
      <w:r>
        <w:t xml:space="preserve"> 4</w:t>
      </w:r>
      <w:r>
        <w:fldChar w:fldCharType="end"/>
      </w:r>
      <w:r>
        <w:rPr>
          <w:rFonts w:hint="eastAsia"/>
        </w:rPr>
        <w:t>左为“你好”的音频波形示意图，其中每个红色框代表一帧数据，传统语音识别训练方法需要知道每一帧数据所对应的发音因素，并进行对齐和标注。例如，</w:t>
      </w:r>
      <w:r>
        <w:rPr>
          <w:rFonts w:hint="eastAsia"/>
        </w:rPr>
        <w:t>1</w:t>
      </w:r>
      <w:r>
        <w:t>-4</w:t>
      </w:r>
      <w:r>
        <w:rPr>
          <w:rFonts w:hint="eastAsia"/>
        </w:rPr>
        <w:t>帧对应“</w:t>
      </w:r>
      <w:r>
        <w:rPr>
          <w:rFonts w:hint="eastAsia"/>
        </w:rPr>
        <w:t>n</w:t>
      </w:r>
      <w:r>
        <w:rPr>
          <w:rFonts w:hint="eastAsia"/>
        </w:rPr>
        <w:t>”的音素；</w:t>
      </w:r>
      <w:r>
        <w:rPr>
          <w:rFonts w:hint="eastAsia"/>
        </w:rPr>
        <w:t>5-7</w:t>
      </w:r>
      <w:r>
        <w:rPr>
          <w:rFonts w:hint="eastAsia"/>
        </w:rPr>
        <w:t>帧对应“</w:t>
      </w:r>
      <w:proofErr w:type="spellStart"/>
      <w:r>
        <w:rPr>
          <w:rFonts w:hint="eastAsia"/>
        </w:rPr>
        <w:t>i</w:t>
      </w:r>
      <w:proofErr w:type="spellEnd"/>
      <w:r>
        <w:rPr>
          <w:rFonts w:hint="eastAsia"/>
        </w:rPr>
        <w:t>”的音素；</w:t>
      </w:r>
      <w:r>
        <w:rPr>
          <w:rFonts w:hint="eastAsia"/>
        </w:rPr>
        <w:t>8-9</w:t>
      </w:r>
      <w:r>
        <w:rPr>
          <w:rFonts w:hint="eastAsia"/>
        </w:rPr>
        <w:t>帧对应“</w:t>
      </w:r>
      <w:r>
        <w:rPr>
          <w:rFonts w:hint="eastAsia"/>
        </w:rPr>
        <w:t>h</w:t>
      </w:r>
      <w:r>
        <w:rPr>
          <w:rFonts w:hint="eastAsia"/>
        </w:rPr>
        <w:t>”的音素；</w:t>
      </w:r>
      <w:r>
        <w:rPr>
          <w:rFonts w:hint="eastAsia"/>
        </w:rPr>
        <w:t>10-11</w:t>
      </w:r>
      <w:r>
        <w:rPr>
          <w:rFonts w:hint="eastAsia"/>
        </w:rPr>
        <w:t>帧对应“</w:t>
      </w:r>
      <w:r>
        <w:rPr>
          <w:rFonts w:hint="eastAsia"/>
        </w:rPr>
        <w:t>a</w:t>
      </w:r>
      <w:r>
        <w:rPr>
          <w:rFonts w:hint="eastAsia"/>
        </w:rPr>
        <w:t>”的音素；</w:t>
      </w:r>
      <w:r>
        <w:rPr>
          <w:rFonts w:hint="eastAsia"/>
        </w:rPr>
        <w:t>12</w:t>
      </w:r>
      <w:r>
        <w:rPr>
          <w:rFonts w:hint="eastAsia"/>
        </w:rPr>
        <w:t>帧对应“</w:t>
      </w:r>
      <w:r>
        <w:rPr>
          <w:rFonts w:hint="eastAsia"/>
        </w:rPr>
        <w:t>o</w:t>
      </w:r>
      <w:r>
        <w:rPr>
          <w:rFonts w:hint="eastAsia"/>
        </w:rPr>
        <w:t>”的音素（暂且将每个字母作为一个发音因素）。</w:t>
      </w:r>
    </w:p>
    <w:p w:rsidR="0006361A" w:rsidRDefault="004573D5">
      <w:pPr>
        <w:ind w:left="0" w:firstLine="420"/>
      </w:pPr>
      <w:r>
        <w:rPr>
          <w:rFonts w:hint="eastAsia"/>
        </w:rPr>
        <w:t>而</w:t>
      </w:r>
      <w:r>
        <w:rPr>
          <w:rFonts w:hint="eastAsia"/>
        </w:rPr>
        <w:t>CTC</w:t>
      </w:r>
      <w:r>
        <w:rPr>
          <w:rFonts w:hint="eastAsia"/>
        </w:rPr>
        <w:t>算法引入了</w:t>
      </w:r>
      <w:r>
        <w:rPr>
          <w:rFonts w:hint="eastAsia"/>
        </w:rPr>
        <w:t>Blank</w:t>
      </w:r>
      <w:r>
        <w:rPr>
          <w:rFonts w:hint="eastAsia"/>
        </w:rPr>
        <w:t>（该帧没有预测值）和</w:t>
      </w:r>
      <w:r>
        <w:rPr>
          <w:rFonts w:hint="eastAsia"/>
        </w:rPr>
        <w:t>Spike</w:t>
      </w:r>
      <w:r>
        <w:rPr>
          <w:rFonts w:hint="eastAsia"/>
        </w:rPr>
        <w:t>（尖峰）概念。每一个预测的分类结果对应一整音频中的一个</w:t>
      </w:r>
      <w:r>
        <w:rPr>
          <w:rFonts w:hint="eastAsia"/>
        </w:rPr>
        <w:t>Spike</w:t>
      </w:r>
      <w:r>
        <w:rPr>
          <w:rFonts w:hint="eastAsia"/>
        </w:rPr>
        <w:t>，其他不是</w:t>
      </w:r>
      <w:r>
        <w:rPr>
          <w:rFonts w:hint="eastAsia"/>
        </w:rPr>
        <w:t>Spike</w:t>
      </w:r>
      <w:r>
        <w:rPr>
          <w:rFonts w:hint="eastAsia"/>
        </w:rPr>
        <w:t>的位置则被认为是</w:t>
      </w:r>
      <w:r>
        <w:rPr>
          <w:rFonts w:hint="eastAsia"/>
        </w:rPr>
        <w:t>Blank</w:t>
      </w:r>
      <w:r>
        <w:rPr>
          <w:rFonts w:hint="eastAsia"/>
        </w:rPr>
        <w:t>。对于一段音频，</w:t>
      </w:r>
      <w:r>
        <w:rPr>
          <w:rFonts w:hint="eastAsia"/>
        </w:rPr>
        <w:t>CTC</w:t>
      </w:r>
      <w:r>
        <w:rPr>
          <w:rFonts w:hint="eastAsia"/>
        </w:rPr>
        <w:t>处理后的输出结果是一系列</w:t>
      </w:r>
      <w:r>
        <w:rPr>
          <w:rFonts w:hint="eastAsia"/>
        </w:rPr>
        <w:t>Spike</w:t>
      </w:r>
      <w:r>
        <w:rPr>
          <w:rFonts w:hint="eastAsia"/>
        </w:rPr>
        <w:t>的序列，而并不关心每一个因素持续了多长时间。如</w:t>
      </w:r>
      <w:r>
        <w:fldChar w:fldCharType="begin"/>
      </w:r>
      <w:r>
        <w:instrText xml:space="preserve"> </w:instrText>
      </w:r>
      <w:r>
        <w:rPr>
          <w:rFonts w:hint="eastAsia"/>
        </w:rPr>
        <w:instrText>REF _Ref28944380 \h</w:instrText>
      </w:r>
      <w:r>
        <w:instrText xml:space="preserve"> </w:instrText>
      </w:r>
      <w:r>
        <w:fldChar w:fldCharType="separate"/>
      </w:r>
      <w:r>
        <w:t>图</w:t>
      </w:r>
      <w:r>
        <w:t xml:space="preserve"> 4</w:t>
      </w:r>
      <w:r>
        <w:fldChar w:fldCharType="end"/>
      </w:r>
      <w:r>
        <w:rPr>
          <w:rFonts w:hint="eastAsia"/>
        </w:rPr>
        <w:t>右所示，进过</w:t>
      </w:r>
      <w:r>
        <w:rPr>
          <w:rFonts w:hint="eastAsia"/>
        </w:rPr>
        <w:t>CTC</w:t>
      </w:r>
      <w:r>
        <w:rPr>
          <w:rFonts w:hint="eastAsia"/>
        </w:rPr>
        <w:t>预测的序列结果在时间上可能稍晚于真实的发音时间节点，但顺序与真实顺序相同，其他位置则全部标记为</w:t>
      </w:r>
      <w:r>
        <w:rPr>
          <w:rFonts w:hint="eastAsia"/>
        </w:rPr>
        <w:t>Blank</w:t>
      </w:r>
      <w:r>
        <w:rPr>
          <w:rFonts w:hint="eastAsia"/>
        </w:rPr>
        <w:t>。</w:t>
      </w:r>
    </w:p>
    <w:p w:rsidR="0006361A" w:rsidRDefault="004573D5">
      <w:pPr>
        <w:keepNext/>
        <w:tabs>
          <w:tab w:val="left" w:pos="5700"/>
        </w:tabs>
        <w:ind w:left="0"/>
        <w:jc w:val="center"/>
      </w:pPr>
      <w:r>
        <w:rPr>
          <w:noProof/>
        </w:rPr>
        <w:drawing>
          <wp:inline distT="0" distB="0" distL="0" distR="0">
            <wp:extent cx="4300375" cy="1447800"/>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2"/>
                    <a:stretch>
                      <a:fillRect/>
                    </a:stretch>
                  </pic:blipFill>
                  <pic:spPr>
                    <a:xfrm>
                      <a:off x="0" y="0"/>
                      <a:ext cx="4364930" cy="1469534"/>
                    </a:xfrm>
                    <a:prstGeom prst="rect">
                      <a:avLst/>
                    </a:prstGeom>
                  </pic:spPr>
                </pic:pic>
              </a:graphicData>
            </a:graphic>
          </wp:inline>
        </w:drawing>
      </w:r>
    </w:p>
    <w:p w:rsidR="0006361A" w:rsidRDefault="004573D5">
      <w:pPr>
        <w:pStyle w:val="ac"/>
        <w:ind w:left="0"/>
        <w:jc w:val="center"/>
      </w:pPr>
      <w:bookmarkStart w:id="2" w:name="_Ref28944380"/>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bookmarkEnd w:id="2"/>
      <w:r>
        <w:rPr>
          <w:rFonts w:hint="eastAsia"/>
        </w:rPr>
        <w:t xml:space="preserve"> </w:t>
      </w:r>
      <w:r>
        <w:rPr>
          <w:rFonts w:hint="eastAsia"/>
        </w:rPr>
        <w:t>音频数据对齐示意图</w:t>
      </w:r>
    </w:p>
    <w:p w:rsidR="0006361A" w:rsidRDefault="004573D5">
      <w:pPr>
        <w:keepNext/>
        <w:ind w:left="0" w:firstLine="420"/>
      </w:pPr>
      <w:r>
        <w:rPr>
          <w:rFonts w:hint="eastAsia"/>
        </w:rPr>
        <w:t>本项目的语言模型是基于统计的语言模型（基于概率图的最大熵隐马尔可夫模型），来实现从拼音到文本的解码过程。而拼音转汉字的过程时动态规划的问题，与寻找最短路径的算法基本相似。我们可以将汉语输入看成是一个通信问题，每一个拼音可以对应多个汉字，而每个汉字一次只读一个音，把每个拼音对应的字从左到右连接起来，就成为了一张有向图。如</w:t>
      </w:r>
      <w:r>
        <w:fldChar w:fldCharType="begin"/>
      </w:r>
      <w:r>
        <w:instrText xml:space="preserve"> </w:instrText>
      </w:r>
      <w:r>
        <w:rPr>
          <w:rFonts w:hint="eastAsia"/>
        </w:rPr>
        <w:instrText>REF _Ref28944780 \h</w:instrText>
      </w:r>
      <w:r>
        <w:instrText xml:space="preserve"> </w:instrText>
      </w:r>
      <w:r>
        <w:fldChar w:fldCharType="separate"/>
      </w:r>
      <w:r>
        <w:t>图</w:t>
      </w:r>
      <w:r>
        <w:t xml:space="preserve"> 5</w:t>
      </w:r>
      <w:r>
        <w:fldChar w:fldCharType="end"/>
      </w:r>
      <w:r>
        <w:rPr>
          <w:rFonts w:hint="eastAsia"/>
        </w:rPr>
        <w:t>所示，</w:t>
      </w:r>
      <m:oMath>
        <m:sSub>
          <m:sSubPr>
            <m:ctrlPr>
              <w:rPr>
                <w:rFonts w:ascii="Cambria Math" w:hAnsi="Cambria Math"/>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Pr>
          <w:rFonts w:hint="eastAsia"/>
        </w:rPr>
        <w:t>是输入的拼音序列，</w:t>
      </w:r>
      <m:oMath>
        <m:sSub>
          <m:sSubPr>
            <m:ctrlPr>
              <w:rPr>
                <w:rFonts w:ascii="Cambria Math" w:hAnsi="Cambria Math"/>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oMath>
      <w:r>
        <w:rPr>
          <w:rFonts w:hint="eastAsia"/>
        </w:rPr>
        <w:t>是第一个音</w:t>
      </w:r>
      <m:oMath>
        <m:sSub>
          <m:sSubPr>
            <m:ctrlPr>
              <w:rPr>
                <w:rFonts w:ascii="Cambria Math" w:hAnsi="Cambria Math"/>
              </w:rPr>
            </m:ctrlPr>
          </m:sSubPr>
          <m:e>
            <m:r>
              <w:rPr>
                <w:rFonts w:ascii="Cambria Math" w:hAnsi="Cambria Math"/>
              </w:rPr>
              <m:t>y</m:t>
            </m:r>
          </m:e>
          <m:sub>
            <m:r>
              <w:rPr>
                <w:rFonts w:ascii="Cambria Math" w:hAnsi="Cambria Math"/>
              </w:rPr>
              <m:t>1</m:t>
            </m:r>
          </m:sub>
        </m:sSub>
      </m:oMath>
      <w:r>
        <w:rPr>
          <w:rFonts w:hint="eastAsia"/>
        </w:rPr>
        <w:t>对应的候选字，以次类推。整个网络就变成在有向图中寻找从起点开始，到终点概率最大的路径</w:t>
      </w:r>
      <w:r>
        <w:rPr>
          <w:rFonts w:hint="eastAsia"/>
        </w:rPr>
        <w:lastRenderedPageBreak/>
        <w:t>问题，可以使用各种求最短路径算法来实现，这里我们使用维特比算法来进行拼音到汉字的解码。</w:t>
      </w:r>
    </w:p>
    <w:p w:rsidR="0006361A" w:rsidRDefault="004573D5">
      <w:pPr>
        <w:keepNext/>
        <w:ind w:left="0"/>
        <w:jc w:val="center"/>
      </w:pPr>
      <w:r>
        <w:rPr>
          <w:noProof/>
        </w:rPr>
        <w:drawing>
          <wp:inline distT="0" distB="0" distL="0" distR="0">
            <wp:extent cx="4287378" cy="1687285"/>
            <wp:effectExtent l="0" t="0" r="5715"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4333293" cy="1705355"/>
                    </a:xfrm>
                    <a:prstGeom prst="rect">
                      <a:avLst/>
                    </a:prstGeom>
                  </pic:spPr>
                </pic:pic>
              </a:graphicData>
            </a:graphic>
          </wp:inline>
        </w:drawing>
      </w:r>
    </w:p>
    <w:p w:rsidR="0006361A" w:rsidRDefault="004573D5">
      <w:pPr>
        <w:pStyle w:val="ac"/>
        <w:ind w:left="0"/>
        <w:jc w:val="center"/>
      </w:pPr>
      <w:bookmarkStart w:id="3" w:name="_Ref28944780"/>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bookmarkEnd w:id="3"/>
      <w:r>
        <w:rPr>
          <w:rFonts w:hint="eastAsia"/>
        </w:rPr>
        <w:t xml:space="preserve"> </w:t>
      </w:r>
      <w:r>
        <w:rPr>
          <w:rFonts w:hint="eastAsia"/>
        </w:rPr>
        <w:t>拼音转文字过程</w:t>
      </w:r>
    </w:p>
    <w:p w:rsidR="0006361A" w:rsidRDefault="004573D5">
      <w:pPr>
        <w:ind w:left="0" w:firstLine="420"/>
      </w:pPr>
      <w:r>
        <w:rPr>
          <w:rFonts w:hint="eastAsia"/>
        </w:rPr>
        <w:t>维特比算法是先计算第一步的概率，然后将概率按大小排序，剔除概率较低的路径，然后再进行第二步，再剔除概率较低的路径，以此类推。通过设置阈值来剔除概率较低的路径。例如，设置每一步的阈值为</w:t>
      </w:r>
      <w:r>
        <w:rPr>
          <w:rFonts w:hint="eastAsia"/>
        </w:rPr>
        <w:t>0.001</w:t>
      </w:r>
      <w:r>
        <w:rPr>
          <w:rFonts w:hint="eastAsia"/>
        </w:rPr>
        <w:t>，每一步的概率便与</w:t>
      </w:r>
      <m:oMath>
        <m:sSup>
          <m:sSupPr>
            <m:ctrlPr>
              <w:rPr>
                <w:rFonts w:ascii="Cambria Math" w:hAnsi="Cambria Math"/>
              </w:rPr>
            </m:ctrlPr>
          </m:sSupPr>
          <m:e>
            <m:r>
              <w:rPr>
                <w:rFonts w:ascii="Cambria Math" w:hAnsi="Cambria Math"/>
              </w:rPr>
              <m:t>0.001</m:t>
            </m:r>
          </m:e>
          <m:sup>
            <m:r>
              <w:rPr>
                <w:rFonts w:ascii="Cambria Math" w:hAnsi="Cambria Math"/>
              </w:rPr>
              <m:t>n</m:t>
            </m:r>
          </m:sup>
        </m:sSup>
      </m:oMath>
      <w:r>
        <w:rPr>
          <w:rFonts w:hint="eastAsia"/>
        </w:rPr>
        <w:t>比较，小于阈值则剔除，其中</w:t>
      </w:r>
      <w:r>
        <w:rPr>
          <w:rFonts w:hint="eastAsia"/>
        </w:rPr>
        <w:t>n</w:t>
      </w:r>
      <w:r>
        <w:rPr>
          <w:rFonts w:hint="eastAsia"/>
        </w:rPr>
        <w:t>为当前的步数。反复执行，直到路径终点，我们便可以获得概率最大的一个句子。</w:t>
      </w:r>
    </w:p>
    <w:p w:rsidR="0006361A" w:rsidRDefault="0006361A">
      <w:pPr>
        <w:rPr>
          <w:i/>
          <w:color w:val="0000FF"/>
        </w:rPr>
      </w:pPr>
    </w:p>
    <w:p w:rsidR="0006361A" w:rsidRDefault="0006361A">
      <w:pPr>
        <w:rPr>
          <w:i/>
          <w:color w:val="0000FF"/>
        </w:rPr>
      </w:pPr>
    </w:p>
    <w:p w:rsidR="0006361A" w:rsidRDefault="0006361A">
      <w:pPr>
        <w:rPr>
          <w:i/>
          <w:color w:val="0000FF"/>
        </w:rPr>
      </w:pPr>
    </w:p>
    <w:p w:rsidR="0006361A" w:rsidRDefault="004573D5">
      <w:pPr>
        <w:pStyle w:val="50"/>
        <w:rPr>
          <w:rFonts w:hint="default"/>
        </w:rPr>
      </w:pPr>
      <w:r>
        <w:t>技术</w:t>
      </w:r>
    </w:p>
    <w:p w:rsidR="0006361A" w:rsidRDefault="004573D5">
      <w:pPr>
        <w:pStyle w:val="afffff7"/>
        <w:numPr>
          <w:ilvl w:val="0"/>
          <w:numId w:val="12"/>
        </w:numPr>
        <w:ind w:left="357" w:hanging="357"/>
      </w:pPr>
      <w:r>
        <w:rPr>
          <w:rFonts w:hint="eastAsia"/>
        </w:rPr>
        <w:t>华为</w:t>
      </w:r>
      <w:r>
        <w:t>基于</w:t>
      </w:r>
      <w:r>
        <w:t xml:space="preserve">Ascend </w:t>
      </w:r>
      <w:r>
        <w:rPr>
          <w:rFonts w:hint="eastAsia"/>
        </w:rPr>
        <w:t>200 DK</w:t>
      </w:r>
      <w:r>
        <w:rPr>
          <w:rFonts w:hint="eastAsia"/>
        </w:rPr>
        <w:t>芯片</w:t>
      </w:r>
      <w:r>
        <w:t>的</w:t>
      </w:r>
      <w:proofErr w:type="spellStart"/>
      <w:r>
        <w:rPr>
          <w:rFonts w:hint="eastAsia"/>
        </w:rPr>
        <w:t>Mind</w:t>
      </w:r>
      <w:r>
        <w:t>Spore</w:t>
      </w:r>
      <w:proofErr w:type="spellEnd"/>
      <w:r>
        <w:t xml:space="preserve"> </w:t>
      </w:r>
      <w:r>
        <w:rPr>
          <w:rFonts w:hint="eastAsia"/>
        </w:rPr>
        <w:t>D</w:t>
      </w:r>
      <w:r>
        <w:t>DK</w:t>
      </w:r>
      <w:r>
        <w:rPr>
          <w:rFonts w:hint="eastAsia"/>
        </w:rPr>
        <w:t>（</w:t>
      </w:r>
      <w:r>
        <w:rPr>
          <w:rFonts w:hint="eastAsia"/>
        </w:rPr>
        <w:t>D</w:t>
      </w:r>
      <w:r>
        <w:t>evice Developer Kit</w:t>
      </w:r>
      <w:r>
        <w:rPr>
          <w:rFonts w:hint="eastAsia"/>
        </w:rPr>
        <w:t>）。</w:t>
      </w:r>
    </w:p>
    <w:p w:rsidR="0006361A" w:rsidRDefault="004573D5">
      <w:pPr>
        <w:pStyle w:val="afffff7"/>
        <w:numPr>
          <w:ilvl w:val="0"/>
          <w:numId w:val="12"/>
        </w:numPr>
        <w:ind w:left="357" w:hanging="357"/>
      </w:pPr>
      <w:r>
        <w:rPr>
          <w:rFonts w:hint="eastAsia"/>
        </w:rPr>
        <w:t>基于</w:t>
      </w:r>
      <w:proofErr w:type="spellStart"/>
      <w:r>
        <w:rPr>
          <w:rFonts w:hint="eastAsia"/>
        </w:rPr>
        <w:t>opencv</w:t>
      </w:r>
      <w:proofErr w:type="spellEnd"/>
      <w:r>
        <w:rPr>
          <w:rFonts w:hint="eastAsia"/>
        </w:rPr>
        <w:t>的人脸检测以及图像预处理，基于</w:t>
      </w:r>
      <w:r>
        <w:rPr>
          <w:rFonts w:hint="eastAsia"/>
        </w:rPr>
        <w:t>CNN+HMM</w:t>
      </w:r>
      <w:r>
        <w:rPr>
          <w:rFonts w:hint="eastAsia"/>
        </w:rPr>
        <w:t>的语音识别。</w:t>
      </w:r>
    </w:p>
    <w:p w:rsidR="0006361A" w:rsidRDefault="004573D5">
      <w:pPr>
        <w:pStyle w:val="afffff7"/>
        <w:numPr>
          <w:ilvl w:val="0"/>
          <w:numId w:val="12"/>
        </w:numPr>
        <w:ind w:left="357" w:hanging="357"/>
      </w:pPr>
      <w:r>
        <w:rPr>
          <w:rFonts w:hint="eastAsia"/>
        </w:rPr>
        <w:t>基于</w:t>
      </w:r>
      <w:r>
        <w:rPr>
          <w:rFonts w:hint="eastAsia"/>
        </w:rPr>
        <w:t>tensorflow</w:t>
      </w:r>
      <w:r>
        <w:rPr>
          <w:rFonts w:hint="eastAsia"/>
        </w:rPr>
        <w:t>的</w:t>
      </w:r>
      <w:r>
        <w:rPr>
          <w:rFonts w:hint="eastAsia"/>
        </w:rPr>
        <w:t xml:space="preserve">ASR </w:t>
      </w:r>
      <w:r>
        <w:rPr>
          <w:rFonts w:hint="eastAsia"/>
        </w:rPr>
        <w:t>模型和情绪识别模型，</w:t>
      </w:r>
      <w:r>
        <w:t>使用</w:t>
      </w:r>
      <w:r>
        <w:t>Matrix</w:t>
      </w:r>
      <w:r>
        <w:rPr>
          <w:rFonts w:hint="eastAsia"/>
        </w:rPr>
        <w:t>提供</w:t>
      </w:r>
      <w:r>
        <w:t>的模型管家接口</w:t>
      </w:r>
      <w:r>
        <w:rPr>
          <w:rFonts w:hint="eastAsia"/>
        </w:rPr>
        <w:t>将其</w:t>
      </w:r>
      <w:r>
        <w:t>转换为</w:t>
      </w:r>
      <w:r>
        <w:t xml:space="preserve">Ascend </w:t>
      </w:r>
      <w:r>
        <w:rPr>
          <w:rFonts w:hint="eastAsia"/>
        </w:rPr>
        <w:t>200DK</w:t>
      </w:r>
      <w:r>
        <w:rPr>
          <w:rFonts w:hint="eastAsia"/>
        </w:rPr>
        <w:t>芯片</w:t>
      </w:r>
      <w:r>
        <w:t>支持的模型。</w:t>
      </w:r>
    </w:p>
    <w:p w:rsidR="0006361A" w:rsidRDefault="004573D5">
      <w:pPr>
        <w:pStyle w:val="BlockLabel"/>
      </w:pPr>
      <w:r>
        <w:rPr>
          <w:rFonts w:hint="eastAsia"/>
        </w:rPr>
        <w:t>硬件</w:t>
      </w:r>
    </w:p>
    <w:p w:rsidR="0006361A" w:rsidRDefault="004573D5" w:rsidP="00D20D8E">
      <w:pPr>
        <w:pStyle w:val="afffff7"/>
        <w:numPr>
          <w:ilvl w:val="0"/>
          <w:numId w:val="12"/>
        </w:numPr>
        <w:ind w:left="357" w:hanging="357"/>
      </w:pPr>
      <w:r>
        <w:t>Atlas 200 Developer Kit</w:t>
      </w:r>
      <w:r>
        <w:rPr>
          <w:rFonts w:hint="eastAsia"/>
        </w:rPr>
        <w:t>开发者板</w:t>
      </w:r>
    </w:p>
    <w:p w:rsidR="0006361A" w:rsidRDefault="004573D5">
      <w:pPr>
        <w:pStyle w:val="afffff7"/>
        <w:numPr>
          <w:ilvl w:val="0"/>
          <w:numId w:val="12"/>
        </w:numPr>
        <w:ind w:left="357" w:hanging="357"/>
      </w:pPr>
      <w:r>
        <w:rPr>
          <w:rFonts w:hint="eastAsia"/>
        </w:rPr>
        <w:t>外接萤石摄像头</w:t>
      </w:r>
    </w:p>
    <w:p w:rsidR="0006361A" w:rsidRDefault="004573D5">
      <w:pPr>
        <w:pStyle w:val="afffff7"/>
        <w:numPr>
          <w:ilvl w:val="0"/>
          <w:numId w:val="12"/>
        </w:numPr>
        <w:ind w:left="357" w:hanging="357"/>
      </w:pPr>
      <w:r>
        <w:rPr>
          <w:rFonts w:hint="eastAsia"/>
        </w:rPr>
        <w:t>板载麦克风</w:t>
      </w:r>
    </w:p>
    <w:p w:rsidR="0006361A" w:rsidRDefault="004573D5">
      <w:pPr>
        <w:pStyle w:val="BlockLabel"/>
      </w:pPr>
      <w:r>
        <w:rPr>
          <w:rFonts w:hint="eastAsia"/>
        </w:rPr>
        <w:t>优化</w:t>
      </w:r>
      <w:r>
        <w:t>点</w:t>
      </w:r>
    </w:p>
    <w:p w:rsidR="0006361A" w:rsidRDefault="0006361A">
      <w:pPr>
        <w:rPr>
          <w:i/>
          <w:color w:val="0000FF"/>
        </w:rPr>
      </w:pPr>
    </w:p>
    <w:p w:rsidR="0006361A" w:rsidRDefault="004573D5" w:rsidP="0016324C">
      <w:pPr>
        <w:wordWrap w:val="0"/>
        <w:ind w:left="105" w:hangingChars="50" w:hanging="105"/>
      </w:pPr>
      <w:r>
        <w:tab/>
      </w:r>
      <w:r>
        <w:rPr>
          <w:rFonts w:hint="eastAsia"/>
        </w:rPr>
        <w:t>智能语音课堂笔记的语音识别目前使用的是</w:t>
      </w:r>
      <w:r>
        <w:rPr>
          <w:rFonts w:hint="eastAsia"/>
        </w:rPr>
        <w:t>CNN+</w:t>
      </w:r>
      <w:r w:rsidR="00A5005A">
        <w:rPr>
          <w:rFonts w:hint="eastAsia"/>
        </w:rPr>
        <w:t>CTC</w:t>
      </w:r>
      <w:r w:rsidR="00A5005A">
        <w:t>+</w:t>
      </w:r>
      <w:r w:rsidR="00A5005A">
        <w:rPr>
          <w:rFonts w:hint="eastAsia"/>
        </w:rPr>
        <w:t>HMM</w:t>
      </w:r>
      <w:r>
        <w:rPr>
          <w:rFonts w:hint="eastAsia"/>
        </w:rPr>
        <w:t>，之后可以采用</w:t>
      </w:r>
      <w:r>
        <w:rPr>
          <w:rFonts w:hint="eastAsia"/>
        </w:rPr>
        <w:t>RNN(LSTM)</w:t>
      </w:r>
      <w:r>
        <w:rPr>
          <w:rFonts w:hint="eastAsia"/>
        </w:rPr>
        <w:t>进行特征提取，同时对于数据集，由于实验采用的数据集只用</w:t>
      </w:r>
      <w:r>
        <w:rPr>
          <w:rFonts w:hint="eastAsia"/>
        </w:rPr>
        <w:t>200</w:t>
      </w:r>
      <w:r>
        <w:rPr>
          <w:rFonts w:hint="eastAsia"/>
        </w:rPr>
        <w:t>小时进行训练，之后的优化可以考虑采用更多的数据集进行重新训练，对于结果展示方面，我们采用的是网站展示，需求者可以根据自己的的相应需求做出调整。</w:t>
      </w:r>
    </w:p>
    <w:p w:rsidR="0006361A" w:rsidRDefault="004573D5">
      <w:pPr>
        <w:pStyle w:val="BlockLabel"/>
      </w:pPr>
      <w:r>
        <w:rPr>
          <w:rFonts w:hint="eastAsia"/>
        </w:rPr>
        <w:lastRenderedPageBreak/>
        <w:t>效果</w:t>
      </w:r>
      <w:r>
        <w:t>展示</w:t>
      </w:r>
    </w:p>
    <w:p w:rsidR="0006361A" w:rsidRDefault="004573D5">
      <w:pPr>
        <w:ind w:left="0"/>
        <w:jc w:val="both"/>
      </w:pPr>
      <w:r>
        <w:rPr>
          <w:rFonts w:hint="eastAsia"/>
        </w:rPr>
        <w:t xml:space="preserve">   </w:t>
      </w:r>
      <w:r>
        <w:rPr>
          <w:rFonts w:hint="eastAsia"/>
        </w:rPr>
        <w:t>见文件夹视频</w:t>
      </w:r>
      <w:r>
        <w:rPr>
          <w:rFonts w:hint="eastAsia"/>
        </w:rPr>
        <w:t xml:space="preserve">  </w:t>
      </w:r>
      <w:r>
        <w:rPr>
          <w:rFonts w:hint="eastAsia"/>
        </w:rPr>
        <w:t>“</w:t>
      </w:r>
      <w:r w:rsidR="00427D9C">
        <w:rPr>
          <w:rFonts w:hint="eastAsia"/>
          <w:noProof/>
        </w:rPr>
        <w:object w:dxaOrig="3154" w:dyaOrig="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57.9pt;height:34.95pt;mso-width-percent:0;mso-height-percent:0;mso-width-percent:0;mso-height-percent:0" o:ole="">
            <v:imagedata r:id="rId14" o:title=""/>
          </v:shape>
          <o:OLEObject Type="Embed" ProgID="Package" ShapeID="_x0000_i1025" DrawAspect="Content" ObjectID="_1653411115" r:id="rId15"/>
        </w:object>
      </w:r>
      <w:r>
        <w:rPr>
          <w:rFonts w:hint="eastAsia"/>
        </w:rPr>
        <w:t>”</w:t>
      </w:r>
    </w:p>
    <w:sectPr w:rsidR="0006361A">
      <w:headerReference w:type="even" r:id="rId16"/>
      <w:headerReference w:type="default" r:id="rId17"/>
      <w:footerReference w:type="even" r:id="rId18"/>
      <w:footerReference w:type="default" r:id="rId19"/>
      <w:headerReference w:type="first" r:id="rId20"/>
      <w:footerReference w:type="first" r:id="rId21"/>
      <w:pgSz w:w="11906" w:h="16838"/>
      <w:pgMar w:top="1312" w:right="1800" w:bottom="1440" w:left="1800" w:header="779"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27D9C" w:rsidRDefault="00427D9C">
      <w:pPr>
        <w:spacing w:before="0" w:after="0" w:line="240" w:lineRule="auto"/>
      </w:pPr>
      <w:r>
        <w:separator/>
      </w:r>
    </w:p>
  </w:endnote>
  <w:endnote w:type="continuationSeparator" w:id="0">
    <w:p w:rsidR="00427D9C" w:rsidRDefault="00427D9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楷体_GB2312">
    <w:altName w:val="楷体"/>
    <w:panose1 w:val="020B0604020202020204"/>
    <w:charset w:val="86"/>
    <w:family w:val="modern"/>
    <w:pitch w:val="default"/>
    <w:sig w:usb0="00000000" w:usb1="00000000" w:usb2="00000010" w:usb3="00000000" w:csb0="00040000" w:csb1="00000000"/>
  </w:font>
  <w:font w:name="TimesNewRomanPSMT">
    <w:altName w:val="Times New Roman"/>
    <w:panose1 w:val="020B0604020202020204"/>
    <w:charset w:val="00"/>
    <w:family w:val="auto"/>
    <w:pitch w:val="default"/>
    <w:sig w:usb0="00000000" w:usb1="00000000" w:usb2="00000009" w:usb3="00000000" w:csb0="000001FF"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otum">
    <w:altName w:val="돋움"/>
    <w:panose1 w:val="020B0600000101010101"/>
    <w:charset w:val="81"/>
    <w:family w:val="swiss"/>
    <w:pitch w:val="variable"/>
    <w:sig w:usb0="B00002AF" w:usb1="69D77CFB" w:usb2="00000030" w:usb3="00000000" w:csb0="0008009F" w:csb1="00000000"/>
  </w:font>
  <w:font w:name="MS UI Gothic">
    <w:panose1 w:val="020B0600070205080204"/>
    <w:charset w:val="80"/>
    <w:family w:val="swiss"/>
    <w:pitch w:val="variable"/>
    <w:sig w:usb0="E00002FF" w:usb1="6AC7FDFB" w:usb2="08000012" w:usb3="00000000" w:csb0="0002009F" w:csb1="00000000"/>
  </w:font>
  <w:font w:name="DotumChe">
    <w:panose1 w:val="020B0609000101010101"/>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361A" w:rsidRDefault="0006361A">
    <w:pPr>
      <w:pStyle w:val="aff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306" w:type="dxa"/>
      <w:tblBorders>
        <w:top w:val="single" w:sz="4" w:space="0" w:color="auto"/>
      </w:tblBorders>
      <w:tblLayout w:type="fixed"/>
      <w:tblLook w:val="04A0" w:firstRow="1" w:lastRow="0" w:firstColumn="1" w:lastColumn="0" w:noHBand="0" w:noVBand="1"/>
    </w:tblPr>
    <w:tblGrid>
      <w:gridCol w:w="2924"/>
      <w:gridCol w:w="2847"/>
      <w:gridCol w:w="2535"/>
    </w:tblGrid>
    <w:tr w:rsidR="0006361A">
      <w:tc>
        <w:tcPr>
          <w:tcW w:w="2924" w:type="dxa"/>
        </w:tcPr>
        <w:p w:rsidR="0006361A" w:rsidRDefault="004573D5">
          <w:pPr>
            <w:pStyle w:val="aff6"/>
            <w:ind w:firstLine="360"/>
          </w:pPr>
          <w:r>
            <w:fldChar w:fldCharType="begin"/>
          </w:r>
          <w:r>
            <w:instrText xml:space="preserve"> TIME \@ "yyyy-M-d" </w:instrText>
          </w:r>
          <w:r>
            <w:fldChar w:fldCharType="separate"/>
          </w:r>
          <w:r w:rsidR="00D20D8E">
            <w:rPr>
              <w:noProof/>
            </w:rPr>
            <w:t>2020-6-11</w:t>
          </w:r>
          <w:r>
            <w:fldChar w:fldCharType="end"/>
          </w:r>
        </w:p>
      </w:tc>
      <w:tc>
        <w:tcPr>
          <w:tcW w:w="2847" w:type="dxa"/>
        </w:tcPr>
        <w:p w:rsidR="0006361A" w:rsidRDefault="004573D5">
          <w:pPr>
            <w:pStyle w:val="aff6"/>
          </w:pPr>
          <w:r>
            <w:rPr>
              <w:rFonts w:hint="eastAsia"/>
            </w:rPr>
            <w:t>华为保密信息</w:t>
          </w:r>
          <w:r>
            <w:rPr>
              <w:rFonts w:hint="eastAsia"/>
            </w:rPr>
            <w:t>,</w:t>
          </w:r>
          <w:r>
            <w:rPr>
              <w:rFonts w:hint="eastAsia"/>
            </w:rPr>
            <w:t>未经授权禁止扩散</w:t>
          </w:r>
        </w:p>
      </w:tc>
      <w:tc>
        <w:tcPr>
          <w:tcW w:w="2535" w:type="dxa"/>
        </w:tcPr>
        <w:p w:rsidR="0006361A" w:rsidRDefault="004573D5">
          <w:pPr>
            <w:pStyle w:val="aff6"/>
            <w:ind w:firstLine="360"/>
            <w:jc w:val="right"/>
          </w:pPr>
          <w:r>
            <w:rPr>
              <w:rFonts w:hint="eastAsia"/>
            </w:rPr>
            <w:t>第</w:t>
          </w:r>
          <w:r>
            <w:fldChar w:fldCharType="begin"/>
          </w:r>
          <w:r>
            <w:instrText>PAGE</w:instrText>
          </w:r>
          <w:r>
            <w:fldChar w:fldCharType="separate"/>
          </w:r>
          <w:r>
            <w:t>3</w:t>
          </w:r>
          <w:r>
            <w:fldChar w:fldCharType="end"/>
          </w:r>
          <w:r>
            <w:rPr>
              <w:rFonts w:hint="eastAsia"/>
            </w:rPr>
            <w:t>页</w:t>
          </w:r>
          <w:r>
            <w:t xml:space="preserve">, </w:t>
          </w:r>
          <w:r>
            <w:rPr>
              <w:rFonts w:hint="eastAsia"/>
            </w:rPr>
            <w:t>共</w:t>
          </w:r>
          <w:r w:rsidR="00427D9C">
            <w:fldChar w:fldCharType="begin"/>
          </w:r>
          <w:r w:rsidR="00427D9C">
            <w:instrText xml:space="preserve"> NUMPAGES  \* Arabic  \* MERGEFORMAT </w:instrText>
          </w:r>
          <w:r w:rsidR="00427D9C">
            <w:fldChar w:fldCharType="separate"/>
          </w:r>
          <w:r>
            <w:t>3</w:t>
          </w:r>
          <w:r w:rsidR="00427D9C">
            <w:fldChar w:fldCharType="end"/>
          </w:r>
          <w:r>
            <w:rPr>
              <w:rFonts w:hint="eastAsia"/>
            </w:rPr>
            <w:t>页</w:t>
          </w:r>
        </w:p>
      </w:tc>
    </w:tr>
  </w:tbl>
  <w:p w:rsidR="0006361A" w:rsidRDefault="0006361A">
    <w:pPr>
      <w:pStyle w:val="af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361A" w:rsidRDefault="0006361A">
    <w:pPr>
      <w:pStyle w:val="aff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27D9C" w:rsidRDefault="00427D9C">
      <w:pPr>
        <w:spacing w:before="0" w:after="0" w:line="240" w:lineRule="auto"/>
      </w:pPr>
      <w:r>
        <w:separator/>
      </w:r>
    </w:p>
  </w:footnote>
  <w:footnote w:type="continuationSeparator" w:id="0">
    <w:p w:rsidR="00427D9C" w:rsidRDefault="00427D9C">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361A" w:rsidRDefault="0006361A">
    <w:pPr>
      <w:pStyle w:val="aff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8306" w:type="dxa"/>
      <w:tblBorders>
        <w:bottom w:val="single" w:sz="4" w:space="0" w:color="auto"/>
      </w:tblBorders>
      <w:tblLayout w:type="fixed"/>
      <w:tblCellMar>
        <w:left w:w="57" w:type="dxa"/>
        <w:right w:w="57" w:type="dxa"/>
      </w:tblCellMar>
      <w:tblLook w:val="04A0" w:firstRow="1" w:lastRow="0" w:firstColumn="1" w:lastColumn="0" w:noHBand="0" w:noVBand="1"/>
    </w:tblPr>
    <w:tblGrid>
      <w:gridCol w:w="2506"/>
      <w:gridCol w:w="4976"/>
      <w:gridCol w:w="824"/>
    </w:tblGrid>
    <w:tr w:rsidR="0006361A">
      <w:trPr>
        <w:cantSplit/>
        <w:trHeight w:hRule="exact" w:val="782"/>
      </w:trPr>
      <w:tc>
        <w:tcPr>
          <w:tcW w:w="2506" w:type="dxa"/>
        </w:tcPr>
        <w:p w:rsidR="0006361A" w:rsidRDefault="004573D5">
          <w:pPr>
            <w:pStyle w:val="affffe"/>
            <w:rPr>
              <w:rFonts w:ascii="Dotum" w:eastAsia="Dotum" w:hAnsi="Dotum"/>
            </w:rPr>
          </w:pPr>
          <w:r>
            <w:rPr>
              <w:rFonts w:ascii="Dotum" w:eastAsia="Dotum" w:hAnsi="Dotum"/>
              <w:noProof/>
            </w:rPr>
            <w:drawing>
              <wp:inline distT="0" distB="0" distL="0" distR="0">
                <wp:extent cx="419100" cy="419100"/>
                <wp:effectExtent l="19050" t="0" r="0" b="0"/>
                <wp:docPr id="1" name="图片 1" descr="HW_POS_RGB_Verti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W_POS_RGB_Vertical"/>
                        <pic:cNvPicPr>
                          <a:picLocks noChangeAspect="1" noChangeArrowheads="1"/>
                        </pic:cNvPicPr>
                      </pic:nvPicPr>
                      <pic:blipFill>
                        <a:blip r:embed="rId1"/>
                        <a:srcRect/>
                        <a:stretch>
                          <a:fillRect/>
                        </a:stretch>
                      </pic:blipFill>
                      <pic:spPr>
                        <a:xfrm>
                          <a:off x="0" y="0"/>
                          <a:ext cx="419100" cy="419100"/>
                        </a:xfrm>
                        <a:prstGeom prst="rect">
                          <a:avLst/>
                        </a:prstGeom>
                        <a:noFill/>
                        <a:ln w="9525">
                          <a:noFill/>
                          <a:miter lim="800000"/>
                          <a:headEnd/>
                          <a:tailEnd/>
                        </a:ln>
                      </pic:spPr>
                    </pic:pic>
                  </a:graphicData>
                </a:graphic>
              </wp:inline>
            </w:drawing>
          </w:r>
        </w:p>
        <w:p w:rsidR="0006361A" w:rsidRDefault="0006361A">
          <w:pPr>
            <w:rPr>
              <w:rFonts w:ascii="Dotum" w:eastAsia="Dotum" w:hAnsi="Dotum"/>
            </w:rPr>
          </w:pPr>
        </w:p>
      </w:tc>
      <w:tc>
        <w:tcPr>
          <w:tcW w:w="4976" w:type="dxa"/>
          <w:vAlign w:val="bottom"/>
        </w:tcPr>
        <w:p w:rsidR="0006361A" w:rsidRDefault="004573D5">
          <w:pPr>
            <w:pStyle w:val="aff8"/>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名</w:t>
          </w:r>
          <w:r>
            <w:rPr>
              <w:rFonts w:ascii="Dotum" w:eastAsia="MS UI Gothic" w:hAnsi="MS UI Gothic" w:hint="eastAsia"/>
            </w:rPr>
            <w:t>称</w:t>
          </w:r>
        </w:p>
      </w:tc>
      <w:tc>
        <w:tcPr>
          <w:tcW w:w="824" w:type="dxa"/>
          <w:vAlign w:val="bottom"/>
        </w:tcPr>
        <w:p w:rsidR="0006361A" w:rsidRDefault="004573D5">
          <w:pPr>
            <w:pStyle w:val="aff8"/>
            <w:ind w:firstLine="360"/>
            <w:rPr>
              <w:rFonts w:ascii="Dotum" w:eastAsia="Dotum" w:hAnsi="Dotum"/>
            </w:rPr>
          </w:pPr>
          <w:r>
            <w:rPr>
              <w:rFonts w:ascii="Dotum" w:eastAsia="Dotum" w:hAnsi="Dotum" w:hint="eastAsia"/>
            </w:rPr>
            <w:t>文</w:t>
          </w:r>
          <w:r>
            <w:rPr>
              <w:rFonts w:ascii="Dotum" w:eastAsia="MS UI Gothic" w:hAnsi="MS UI Gothic" w:hint="eastAsia"/>
            </w:rPr>
            <w:t>档</w:t>
          </w:r>
          <w:r>
            <w:rPr>
              <w:rFonts w:ascii="Dotum" w:eastAsia="Dotum" w:hAnsi="Dotum" w:hint="eastAsia"/>
            </w:rPr>
            <w:t>密</w:t>
          </w:r>
          <w:r>
            <w:rPr>
              <w:rFonts w:ascii="Dotum" w:hAnsi="MS UI Gothic" w:hint="eastAsia"/>
            </w:rPr>
            <w:t>级</w:t>
          </w:r>
        </w:p>
      </w:tc>
    </w:tr>
  </w:tbl>
  <w:p w:rsidR="0006361A" w:rsidRDefault="0006361A">
    <w:pPr>
      <w:pStyle w:val="aff8"/>
      <w:rPr>
        <w:rFonts w:ascii="DotumChe" w:eastAsia="DotumChe" w:hAnsi="DotumCh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6361A" w:rsidRDefault="0006361A">
    <w:pPr>
      <w:pStyle w:val="aff8"/>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8701E2"/>
    <w:multiLevelType w:val="multilevel"/>
    <w:tmpl w:val="0E8701E2"/>
    <w:lvl w:ilvl="0">
      <w:start w:val="1"/>
      <w:numFmt w:val="bullet"/>
      <w:pStyle w:val="CAUTIONTextList"/>
      <w:lvlText w:val=""/>
      <w:lvlJc w:val="left"/>
      <w:pPr>
        <w:tabs>
          <w:tab w:val="left" w:pos="1985"/>
        </w:tabs>
        <w:ind w:left="1985" w:hanging="284"/>
      </w:pPr>
      <w:rPr>
        <w:rFonts w:ascii="Wingdings" w:hAnsi="Wingdings" w:hint="default"/>
        <w:color w:val="auto"/>
        <w:spacing w:val="0"/>
        <w:w w:val="100"/>
        <w:position w:val="1"/>
        <w:sz w:val="16"/>
        <w:szCs w:val="16"/>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0EDB2900"/>
    <w:multiLevelType w:val="multilevel"/>
    <w:tmpl w:val="0EDB2900"/>
    <w:lvl w:ilvl="0">
      <w:start w:val="1"/>
      <w:numFmt w:val="bullet"/>
      <w:pStyle w:val="SubItemList"/>
      <w:lvlText w:val="−"/>
      <w:lvlJc w:val="left"/>
      <w:pPr>
        <w:tabs>
          <w:tab w:val="left" w:pos="2409"/>
        </w:tabs>
        <w:ind w:left="2410" w:hanging="284"/>
      </w:pPr>
      <w:rPr>
        <w:rFonts w:ascii="Times New Roman" w:hAnsi="Times New Roman" w:cs="Times New Roman" w:hint="default"/>
        <w:sz w:val="16"/>
        <w:szCs w:val="16"/>
      </w:rPr>
    </w:lvl>
    <w:lvl w:ilvl="1">
      <w:start w:val="1"/>
      <w:numFmt w:val="bullet"/>
      <w:lvlText w:val=""/>
      <w:lvlJc w:val="left"/>
      <w:pPr>
        <w:tabs>
          <w:tab w:val="left" w:pos="840"/>
        </w:tabs>
        <w:ind w:left="840" w:hanging="420"/>
      </w:pPr>
      <w:rPr>
        <w:rFonts w:ascii="Wingdings" w:hAnsi="Wingdings" w:cs="Wingdings" w:hint="default"/>
      </w:rPr>
    </w:lvl>
    <w:lvl w:ilvl="2">
      <w:start w:val="1"/>
      <w:numFmt w:val="bullet"/>
      <w:lvlText w:val=""/>
      <w:lvlJc w:val="left"/>
      <w:pPr>
        <w:tabs>
          <w:tab w:val="left" w:pos="1260"/>
        </w:tabs>
        <w:ind w:left="1260" w:hanging="420"/>
      </w:pPr>
      <w:rPr>
        <w:rFonts w:ascii="Wingdings" w:hAnsi="Wingdings" w:cs="Wingdings" w:hint="default"/>
      </w:rPr>
    </w:lvl>
    <w:lvl w:ilvl="3">
      <w:start w:val="1"/>
      <w:numFmt w:val="bullet"/>
      <w:lvlText w:val=""/>
      <w:lvlJc w:val="left"/>
      <w:pPr>
        <w:tabs>
          <w:tab w:val="left" w:pos="1680"/>
        </w:tabs>
        <w:ind w:left="1680" w:hanging="420"/>
      </w:pPr>
      <w:rPr>
        <w:rFonts w:ascii="Wingdings" w:hAnsi="Wingdings" w:cs="Wingdings" w:hint="default"/>
      </w:rPr>
    </w:lvl>
    <w:lvl w:ilvl="4">
      <w:start w:val="1"/>
      <w:numFmt w:val="bullet"/>
      <w:lvlText w:val=""/>
      <w:lvlJc w:val="left"/>
      <w:pPr>
        <w:tabs>
          <w:tab w:val="left" w:pos="2100"/>
        </w:tabs>
        <w:ind w:left="2100" w:hanging="420"/>
      </w:pPr>
      <w:rPr>
        <w:rFonts w:ascii="Wingdings" w:hAnsi="Wingdings" w:cs="Wingdings" w:hint="default"/>
      </w:rPr>
    </w:lvl>
    <w:lvl w:ilvl="5">
      <w:start w:val="1"/>
      <w:numFmt w:val="bullet"/>
      <w:lvlText w:val=""/>
      <w:lvlJc w:val="left"/>
      <w:pPr>
        <w:tabs>
          <w:tab w:val="left" w:pos="2520"/>
        </w:tabs>
        <w:ind w:left="2520" w:hanging="420"/>
      </w:pPr>
      <w:rPr>
        <w:rFonts w:ascii="Wingdings" w:hAnsi="Wingdings" w:cs="Wingdings" w:hint="default"/>
      </w:rPr>
    </w:lvl>
    <w:lvl w:ilvl="6">
      <w:start w:val="1"/>
      <w:numFmt w:val="bullet"/>
      <w:lvlText w:val=""/>
      <w:lvlJc w:val="left"/>
      <w:pPr>
        <w:tabs>
          <w:tab w:val="left" w:pos="2940"/>
        </w:tabs>
        <w:ind w:left="2940" w:hanging="420"/>
      </w:pPr>
      <w:rPr>
        <w:rFonts w:ascii="Wingdings" w:hAnsi="Wingdings" w:cs="Wingdings" w:hint="default"/>
      </w:rPr>
    </w:lvl>
    <w:lvl w:ilvl="7">
      <w:start w:val="1"/>
      <w:numFmt w:val="bullet"/>
      <w:lvlText w:val=""/>
      <w:lvlJc w:val="left"/>
      <w:pPr>
        <w:tabs>
          <w:tab w:val="left" w:pos="3360"/>
        </w:tabs>
        <w:ind w:left="3360" w:hanging="420"/>
      </w:pPr>
      <w:rPr>
        <w:rFonts w:ascii="Wingdings" w:hAnsi="Wingdings" w:cs="Wingdings" w:hint="default"/>
      </w:rPr>
    </w:lvl>
    <w:lvl w:ilvl="8">
      <w:start w:val="1"/>
      <w:numFmt w:val="bullet"/>
      <w:lvlText w:val=""/>
      <w:lvlJc w:val="left"/>
      <w:pPr>
        <w:tabs>
          <w:tab w:val="left" w:pos="3780"/>
        </w:tabs>
        <w:ind w:left="3780" w:hanging="420"/>
      </w:pPr>
      <w:rPr>
        <w:rFonts w:ascii="Wingdings" w:hAnsi="Wingdings" w:cs="Wingdings" w:hint="default"/>
      </w:rPr>
    </w:lvl>
  </w:abstractNum>
  <w:abstractNum w:abstractNumId="2" w15:restartNumberingAfterBreak="0">
    <w:nsid w:val="128362C0"/>
    <w:multiLevelType w:val="multilevel"/>
    <w:tmpl w:val="128362C0"/>
    <w:lvl w:ilvl="0">
      <w:start w:val="1"/>
      <w:numFmt w:val="bullet"/>
      <w:pStyle w:val="NotesTextListinTable"/>
      <w:lvlText w:val=""/>
      <w:lvlJc w:val="left"/>
      <w:pPr>
        <w:ind w:left="590" w:hanging="420"/>
      </w:pPr>
      <w:rPr>
        <w:rFonts w:ascii="Wingdings" w:hAnsi="Wingdings" w:hint="default"/>
        <w:b w:val="0"/>
        <w:i w:val="0"/>
        <w:sz w:val="13"/>
      </w:rPr>
    </w:lvl>
    <w:lvl w:ilvl="1">
      <w:start w:val="1"/>
      <w:numFmt w:val="bullet"/>
      <w:lvlText w:val=""/>
      <w:lvlJc w:val="left"/>
      <w:pPr>
        <w:ind w:left="1010" w:hanging="420"/>
      </w:pPr>
      <w:rPr>
        <w:rFonts w:ascii="Wingdings" w:hAnsi="Wingdings" w:hint="default"/>
      </w:rPr>
    </w:lvl>
    <w:lvl w:ilvl="2">
      <w:start w:val="1"/>
      <w:numFmt w:val="bullet"/>
      <w:lvlText w:val=""/>
      <w:lvlJc w:val="left"/>
      <w:pPr>
        <w:ind w:left="1430" w:hanging="420"/>
      </w:pPr>
      <w:rPr>
        <w:rFonts w:ascii="Wingdings" w:hAnsi="Wingdings" w:hint="default"/>
      </w:rPr>
    </w:lvl>
    <w:lvl w:ilvl="3">
      <w:start w:val="1"/>
      <w:numFmt w:val="bullet"/>
      <w:lvlText w:val=""/>
      <w:lvlJc w:val="left"/>
      <w:pPr>
        <w:ind w:left="1850" w:hanging="420"/>
      </w:pPr>
      <w:rPr>
        <w:rFonts w:ascii="Wingdings" w:hAnsi="Wingdings" w:hint="default"/>
      </w:rPr>
    </w:lvl>
    <w:lvl w:ilvl="4">
      <w:start w:val="1"/>
      <w:numFmt w:val="bullet"/>
      <w:lvlText w:val=""/>
      <w:lvlJc w:val="left"/>
      <w:pPr>
        <w:ind w:left="2270" w:hanging="420"/>
      </w:pPr>
      <w:rPr>
        <w:rFonts w:ascii="Wingdings" w:hAnsi="Wingdings" w:hint="default"/>
      </w:rPr>
    </w:lvl>
    <w:lvl w:ilvl="5">
      <w:start w:val="1"/>
      <w:numFmt w:val="bullet"/>
      <w:lvlText w:val=""/>
      <w:lvlJc w:val="left"/>
      <w:pPr>
        <w:ind w:left="2690" w:hanging="420"/>
      </w:pPr>
      <w:rPr>
        <w:rFonts w:ascii="Wingdings" w:hAnsi="Wingdings" w:hint="default"/>
      </w:rPr>
    </w:lvl>
    <w:lvl w:ilvl="6">
      <w:start w:val="1"/>
      <w:numFmt w:val="bullet"/>
      <w:lvlText w:val=""/>
      <w:lvlJc w:val="left"/>
      <w:pPr>
        <w:ind w:left="3110" w:hanging="420"/>
      </w:pPr>
      <w:rPr>
        <w:rFonts w:ascii="Wingdings" w:hAnsi="Wingdings" w:hint="default"/>
      </w:rPr>
    </w:lvl>
    <w:lvl w:ilvl="7">
      <w:start w:val="1"/>
      <w:numFmt w:val="bullet"/>
      <w:lvlText w:val=""/>
      <w:lvlJc w:val="left"/>
      <w:pPr>
        <w:ind w:left="3530" w:hanging="420"/>
      </w:pPr>
      <w:rPr>
        <w:rFonts w:ascii="Wingdings" w:hAnsi="Wingdings" w:hint="default"/>
      </w:rPr>
    </w:lvl>
    <w:lvl w:ilvl="8">
      <w:start w:val="1"/>
      <w:numFmt w:val="bullet"/>
      <w:lvlText w:val=""/>
      <w:lvlJc w:val="left"/>
      <w:pPr>
        <w:ind w:left="3950" w:hanging="420"/>
      </w:pPr>
      <w:rPr>
        <w:rFonts w:ascii="Wingdings" w:hAnsi="Wingdings" w:hint="default"/>
      </w:rPr>
    </w:lvl>
  </w:abstractNum>
  <w:abstractNum w:abstractNumId="3" w15:restartNumberingAfterBreak="0">
    <w:nsid w:val="1D5755D3"/>
    <w:multiLevelType w:val="multilevel"/>
    <w:tmpl w:val="1D5755D3"/>
    <w:lvl w:ilvl="0">
      <w:start w:val="1"/>
      <w:numFmt w:val="bullet"/>
      <w:pStyle w:val="ItemList"/>
      <w:lvlText w:val=""/>
      <w:lvlJc w:val="left"/>
      <w:pPr>
        <w:tabs>
          <w:tab w:val="left"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4" w15:restartNumberingAfterBreak="0">
    <w:nsid w:val="20453EF0"/>
    <w:multiLevelType w:val="multilevel"/>
    <w:tmpl w:val="20453EF0"/>
    <w:lvl w:ilvl="0">
      <w:start w:val="1"/>
      <w:numFmt w:val="upperLetter"/>
      <w:pStyle w:val="5"/>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5" w15:restartNumberingAfterBreak="0">
    <w:nsid w:val="42FE570A"/>
    <w:multiLevelType w:val="multilevel"/>
    <w:tmpl w:val="42FE570A"/>
    <w:lvl w:ilvl="0">
      <w:start w:val="1"/>
      <w:numFmt w:val="decimal"/>
      <w:pStyle w:val="4"/>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left" w:pos="1134"/>
        </w:tabs>
        <w:ind w:left="1134" w:hanging="312"/>
      </w:pPr>
      <w:rPr>
        <w:rFonts w:ascii="Arial" w:hAnsi="Arial" w:hint="default"/>
        <w:b w:val="0"/>
        <w:i w:val="0"/>
        <w:sz w:val="21"/>
        <w:szCs w:val="21"/>
      </w:rPr>
    </w:lvl>
    <w:lvl w:ilvl="5">
      <w:start w:val="1"/>
      <w:numFmt w:val="decimal"/>
      <w:lvlText w:val="%6)"/>
      <w:lvlJc w:val="left"/>
      <w:pPr>
        <w:tabs>
          <w:tab w:val="left" w:pos="1134"/>
        </w:tabs>
        <w:ind w:left="1134" w:hanging="312"/>
      </w:pPr>
      <w:rPr>
        <w:rFonts w:ascii="Arial" w:hAnsi="Arial" w:hint="default"/>
        <w:b w:val="0"/>
        <w:i w:val="0"/>
        <w:sz w:val="21"/>
        <w:szCs w:val="21"/>
      </w:rPr>
    </w:lvl>
    <w:lvl w:ilvl="6">
      <w:start w:val="1"/>
      <w:numFmt w:val="lowerLetter"/>
      <w:lvlText w:val="%7."/>
      <w:lvlJc w:val="left"/>
      <w:pPr>
        <w:tabs>
          <w:tab w:val="left"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6" w15:restartNumberingAfterBreak="0">
    <w:nsid w:val="463C3DB5"/>
    <w:multiLevelType w:val="multilevel"/>
    <w:tmpl w:val="463C3DB5"/>
    <w:lvl w:ilvl="0">
      <w:start w:val="1"/>
      <w:numFmt w:val="decimal"/>
      <w:pStyle w:val="ItemStepinTable"/>
      <w:lvlText w:val="%1."/>
      <w:lvlJc w:val="left"/>
      <w:pPr>
        <w:tabs>
          <w:tab w:val="left" w:pos="284"/>
        </w:tabs>
        <w:ind w:left="284" w:hanging="284"/>
      </w:pPr>
      <w:rPr>
        <w:rFonts w:ascii="Times New Roman" w:hAnsi="Times New Roman" w:hint="default"/>
        <w:b w:val="0"/>
        <w:i w:val="0"/>
        <w:sz w:val="21"/>
      </w:rPr>
    </w:lvl>
    <w:lvl w:ilvl="1">
      <w:start w:val="1"/>
      <w:numFmt w:val="lowerLetter"/>
      <w:lvlText w:val="%2)"/>
      <w:lvlJc w:val="left"/>
      <w:pPr>
        <w:tabs>
          <w:tab w:val="left" w:pos="840"/>
        </w:tabs>
        <w:ind w:left="840" w:hanging="420"/>
      </w:pPr>
      <w:rPr>
        <w:rFonts w:hint="eastAsia"/>
      </w:rPr>
    </w:lvl>
    <w:lvl w:ilvl="2">
      <w:start w:val="1"/>
      <w:numFmt w:val="lowerRoman"/>
      <w:lvlText w:val="%3."/>
      <w:lvlJc w:val="right"/>
      <w:pPr>
        <w:tabs>
          <w:tab w:val="left" w:pos="1260"/>
        </w:tabs>
        <w:ind w:left="1260" w:hanging="420"/>
      </w:pPr>
      <w:rPr>
        <w:rFonts w:hint="eastAsia"/>
      </w:rPr>
    </w:lvl>
    <w:lvl w:ilvl="3">
      <w:start w:val="1"/>
      <w:numFmt w:val="decimal"/>
      <w:lvlText w:val="%4."/>
      <w:lvlJc w:val="left"/>
      <w:pPr>
        <w:tabs>
          <w:tab w:val="left" w:pos="1680"/>
        </w:tabs>
        <w:ind w:left="1680" w:hanging="420"/>
      </w:pPr>
      <w:rPr>
        <w:rFonts w:hint="eastAsia"/>
      </w:rPr>
    </w:lvl>
    <w:lvl w:ilvl="4">
      <w:start w:val="1"/>
      <w:numFmt w:val="lowerLetter"/>
      <w:lvlText w:val="%5)"/>
      <w:lvlJc w:val="left"/>
      <w:pPr>
        <w:tabs>
          <w:tab w:val="left" w:pos="2100"/>
        </w:tabs>
        <w:ind w:left="2100" w:hanging="420"/>
      </w:pPr>
      <w:rPr>
        <w:rFonts w:hint="eastAsia"/>
      </w:rPr>
    </w:lvl>
    <w:lvl w:ilvl="5">
      <w:start w:val="1"/>
      <w:numFmt w:val="lowerRoman"/>
      <w:lvlText w:val="%6."/>
      <w:lvlJc w:val="right"/>
      <w:pPr>
        <w:tabs>
          <w:tab w:val="left" w:pos="2520"/>
        </w:tabs>
        <w:ind w:left="2520" w:hanging="420"/>
      </w:pPr>
      <w:rPr>
        <w:rFonts w:hint="eastAsia"/>
      </w:rPr>
    </w:lvl>
    <w:lvl w:ilvl="6">
      <w:start w:val="1"/>
      <w:numFmt w:val="decimal"/>
      <w:lvlText w:val="%7."/>
      <w:lvlJc w:val="left"/>
      <w:pPr>
        <w:tabs>
          <w:tab w:val="left" w:pos="2940"/>
        </w:tabs>
        <w:ind w:left="2940" w:hanging="420"/>
      </w:pPr>
      <w:rPr>
        <w:rFonts w:hint="eastAsia"/>
      </w:rPr>
    </w:lvl>
    <w:lvl w:ilvl="7">
      <w:start w:val="1"/>
      <w:numFmt w:val="lowerLetter"/>
      <w:lvlText w:val="%8)"/>
      <w:lvlJc w:val="left"/>
      <w:pPr>
        <w:tabs>
          <w:tab w:val="left" w:pos="3360"/>
        </w:tabs>
        <w:ind w:left="3360" w:hanging="420"/>
      </w:pPr>
      <w:rPr>
        <w:rFonts w:hint="eastAsia"/>
      </w:rPr>
    </w:lvl>
    <w:lvl w:ilvl="8">
      <w:start w:val="1"/>
      <w:numFmt w:val="lowerRoman"/>
      <w:lvlText w:val="%9."/>
      <w:lvlJc w:val="right"/>
      <w:pPr>
        <w:tabs>
          <w:tab w:val="left" w:pos="3780"/>
        </w:tabs>
        <w:ind w:left="3780" w:hanging="420"/>
      </w:pPr>
      <w:rPr>
        <w:rFonts w:hint="eastAsia"/>
      </w:rPr>
    </w:lvl>
  </w:abstractNum>
  <w:abstractNum w:abstractNumId="7" w15:restartNumberingAfterBreak="0">
    <w:nsid w:val="470A1830"/>
    <w:multiLevelType w:val="multilevel"/>
    <w:tmpl w:val="470A1830"/>
    <w:lvl w:ilvl="0">
      <w:start w:val="1"/>
      <w:numFmt w:val="bullet"/>
      <w:lvlText w:val="-"/>
      <w:lvlJc w:val="left"/>
      <w:pPr>
        <w:ind w:left="2061" w:hanging="360"/>
      </w:pPr>
      <w:rPr>
        <w:rFonts w:ascii="Times New Roman" w:eastAsia="宋体" w:hAnsi="Times New Roman" w:cs="Times New Roman" w:hint="default"/>
      </w:rPr>
    </w:lvl>
    <w:lvl w:ilvl="1">
      <w:start w:val="1"/>
      <w:numFmt w:val="bullet"/>
      <w:lvlText w:val="o"/>
      <w:lvlJc w:val="left"/>
      <w:pPr>
        <w:ind w:left="2781" w:hanging="360"/>
      </w:pPr>
      <w:rPr>
        <w:rFonts w:ascii="Courier New" w:hAnsi="Courier New" w:cs="Courier New" w:hint="default"/>
      </w:rPr>
    </w:lvl>
    <w:lvl w:ilvl="2">
      <w:start w:val="1"/>
      <w:numFmt w:val="bullet"/>
      <w:lvlText w:val=""/>
      <w:lvlJc w:val="left"/>
      <w:pPr>
        <w:ind w:left="3501" w:hanging="360"/>
      </w:pPr>
      <w:rPr>
        <w:rFonts w:ascii="Wingdings" w:hAnsi="Wingdings" w:hint="default"/>
      </w:rPr>
    </w:lvl>
    <w:lvl w:ilvl="3">
      <w:start w:val="1"/>
      <w:numFmt w:val="bullet"/>
      <w:lvlText w:val=""/>
      <w:lvlJc w:val="left"/>
      <w:pPr>
        <w:ind w:left="4221" w:hanging="360"/>
      </w:pPr>
      <w:rPr>
        <w:rFonts w:ascii="Symbol" w:hAnsi="Symbol" w:hint="default"/>
      </w:rPr>
    </w:lvl>
    <w:lvl w:ilvl="4">
      <w:start w:val="1"/>
      <w:numFmt w:val="bullet"/>
      <w:lvlText w:val="o"/>
      <w:lvlJc w:val="left"/>
      <w:pPr>
        <w:ind w:left="4941" w:hanging="360"/>
      </w:pPr>
      <w:rPr>
        <w:rFonts w:ascii="Courier New" w:hAnsi="Courier New" w:cs="Courier New" w:hint="default"/>
      </w:rPr>
    </w:lvl>
    <w:lvl w:ilvl="5">
      <w:start w:val="1"/>
      <w:numFmt w:val="bullet"/>
      <w:lvlText w:val=""/>
      <w:lvlJc w:val="left"/>
      <w:pPr>
        <w:ind w:left="5661" w:hanging="360"/>
      </w:pPr>
      <w:rPr>
        <w:rFonts w:ascii="Wingdings" w:hAnsi="Wingdings" w:hint="default"/>
      </w:rPr>
    </w:lvl>
    <w:lvl w:ilvl="6">
      <w:start w:val="1"/>
      <w:numFmt w:val="bullet"/>
      <w:lvlText w:val=""/>
      <w:lvlJc w:val="left"/>
      <w:pPr>
        <w:ind w:left="6381" w:hanging="360"/>
      </w:pPr>
      <w:rPr>
        <w:rFonts w:ascii="Symbol" w:hAnsi="Symbol" w:hint="default"/>
      </w:rPr>
    </w:lvl>
    <w:lvl w:ilvl="7">
      <w:start w:val="1"/>
      <w:numFmt w:val="bullet"/>
      <w:lvlText w:val="o"/>
      <w:lvlJc w:val="left"/>
      <w:pPr>
        <w:ind w:left="7101" w:hanging="360"/>
      </w:pPr>
      <w:rPr>
        <w:rFonts w:ascii="Courier New" w:hAnsi="Courier New" w:cs="Courier New" w:hint="default"/>
      </w:rPr>
    </w:lvl>
    <w:lvl w:ilvl="8">
      <w:start w:val="1"/>
      <w:numFmt w:val="bullet"/>
      <w:lvlText w:val=""/>
      <w:lvlJc w:val="left"/>
      <w:pPr>
        <w:ind w:left="7821" w:hanging="360"/>
      </w:pPr>
      <w:rPr>
        <w:rFonts w:ascii="Wingdings" w:hAnsi="Wingdings" w:hint="default"/>
      </w:rPr>
    </w:lvl>
  </w:abstractNum>
  <w:abstractNum w:abstractNumId="8" w15:restartNumberingAfterBreak="0">
    <w:nsid w:val="4DDA66D1"/>
    <w:multiLevelType w:val="multilevel"/>
    <w:tmpl w:val="4DDA66D1"/>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步骤 %6"/>
      <w:lvlJc w:val="right"/>
      <w:pPr>
        <w:tabs>
          <w:tab w:val="left"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left"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abstractNum>
  <w:abstractNum w:abstractNumId="9" w15:restartNumberingAfterBreak="0">
    <w:nsid w:val="56C04D8F"/>
    <w:multiLevelType w:val="multilevel"/>
    <w:tmpl w:val="56C04D8F"/>
    <w:lvl w:ilvl="0">
      <w:start w:val="1"/>
      <w:numFmt w:val="bullet"/>
      <w:pStyle w:val="ItemListinTable"/>
      <w:lvlText w:val=""/>
      <w:lvlJc w:val="left"/>
      <w:pPr>
        <w:ind w:left="420" w:hanging="420"/>
      </w:pPr>
      <w:rPr>
        <w:rFonts w:ascii="Wingdings" w:hAnsi="Wingdings" w:hint="default"/>
        <w:b w:val="0"/>
        <w:i w:val="0"/>
        <w:spacing w:val="0"/>
        <w:w w:val="100"/>
        <w:position w:val="3"/>
        <w:sz w:val="13"/>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0" w15:restartNumberingAfterBreak="0">
    <w:nsid w:val="667437AC"/>
    <w:multiLevelType w:val="multilevel"/>
    <w:tmpl w:val="667437AC"/>
    <w:lvl w:ilvl="0">
      <w:start w:val="1"/>
      <w:numFmt w:val="bullet"/>
      <w:pStyle w:val="NotesTextList"/>
      <w:lvlText w:val=""/>
      <w:lvlJc w:val="left"/>
      <w:pPr>
        <w:tabs>
          <w:tab w:val="left" w:pos="2359"/>
        </w:tabs>
        <w:ind w:left="2359" w:hanging="284"/>
      </w:pPr>
      <w:rPr>
        <w:rFonts w:ascii="Wingdings" w:hAnsi="Wingdings" w:cs="Wingdings" w:hint="default"/>
        <w:position w:val="1"/>
        <w:sz w:val="13"/>
        <w:szCs w:val="13"/>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1" w15:restartNumberingAfterBreak="0">
    <w:nsid w:val="72347E6A"/>
    <w:multiLevelType w:val="multilevel"/>
    <w:tmpl w:val="72347E6A"/>
    <w:lvl w:ilvl="0">
      <w:start w:val="1"/>
      <w:numFmt w:val="upperLetter"/>
      <w:pStyle w:val="a"/>
      <w:lvlText w:val="附录%1"/>
      <w:lvlJc w:val="left"/>
      <w:pPr>
        <w:tabs>
          <w:tab w:val="left" w:pos="432"/>
        </w:tabs>
        <w:ind w:left="432" w:hanging="432"/>
      </w:pPr>
      <w:rPr>
        <w:rFonts w:hint="eastAsia"/>
      </w:rPr>
    </w:lvl>
    <w:lvl w:ilvl="1">
      <w:start w:val="1"/>
      <w:numFmt w:val="decimal"/>
      <w:lvlText w:val="%1.%2"/>
      <w:lvlJc w:val="left"/>
      <w:pPr>
        <w:tabs>
          <w:tab w:val="left" w:pos="576"/>
        </w:tabs>
        <w:ind w:left="576" w:hanging="576"/>
      </w:pPr>
      <w:rPr>
        <w:rFonts w:hint="eastAsia"/>
      </w:rPr>
    </w:lvl>
    <w:lvl w:ilvl="2">
      <w:start w:val="1"/>
      <w:numFmt w:val="decimal"/>
      <w:lvlText w:val="%1.%2.%3"/>
      <w:lvlJc w:val="left"/>
      <w:pPr>
        <w:tabs>
          <w:tab w:val="left" w:pos="720"/>
        </w:tabs>
        <w:ind w:left="720" w:hanging="720"/>
      </w:pPr>
      <w:rPr>
        <w:rFonts w:hint="eastAsia"/>
      </w:rPr>
    </w:lvl>
    <w:lvl w:ilvl="3">
      <w:start w:val="1"/>
      <w:numFmt w:val="decimal"/>
      <w:lvlText w:val="%4."/>
      <w:lvlJc w:val="left"/>
      <w:pPr>
        <w:tabs>
          <w:tab w:val="left" w:pos="567"/>
        </w:tabs>
        <w:ind w:left="936" w:hanging="680"/>
      </w:pPr>
      <w:rPr>
        <w:rFonts w:hint="eastAsia"/>
      </w:rPr>
    </w:lvl>
    <w:lvl w:ilvl="4">
      <w:start w:val="1"/>
      <w:numFmt w:val="decimal"/>
      <w:lvlText w:val="%5）"/>
      <w:lvlJc w:val="left"/>
      <w:pPr>
        <w:tabs>
          <w:tab w:val="left" w:pos="567"/>
        </w:tabs>
        <w:ind w:left="936" w:hanging="680"/>
      </w:pPr>
      <w:rPr>
        <w:rFonts w:hint="eastAsia"/>
      </w:rPr>
    </w:lvl>
    <w:lvl w:ilvl="5">
      <w:start w:val="1"/>
      <w:numFmt w:val="lowerLetter"/>
      <w:lvlText w:val="%6）"/>
      <w:lvlJc w:val="left"/>
      <w:pPr>
        <w:tabs>
          <w:tab w:val="left" w:pos="567"/>
        </w:tabs>
        <w:ind w:left="936" w:hanging="680"/>
      </w:pPr>
      <w:rPr>
        <w:rFonts w:hint="eastAsia"/>
      </w:rPr>
    </w:lvl>
    <w:lvl w:ilvl="6">
      <w:start w:val="1"/>
      <w:numFmt w:val="lowerRoman"/>
      <w:lvlText w:val="%7"/>
      <w:lvlJc w:val="left"/>
      <w:pPr>
        <w:tabs>
          <w:tab w:val="left" w:pos="567"/>
        </w:tabs>
        <w:ind w:left="936" w:hanging="680"/>
      </w:pPr>
      <w:rPr>
        <w:rFonts w:hint="default"/>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num w:numId="1">
    <w:abstractNumId w:val="11"/>
  </w:num>
  <w:num w:numId="2">
    <w:abstractNumId w:val="4"/>
  </w:num>
  <w:num w:numId="3">
    <w:abstractNumId w:val="5"/>
  </w:num>
  <w:num w:numId="4">
    <w:abstractNumId w:val="3"/>
  </w:num>
  <w:num w:numId="5">
    <w:abstractNumId w:val="9"/>
  </w:num>
  <w:num w:numId="6">
    <w:abstractNumId w:val="0"/>
  </w:num>
  <w:num w:numId="7">
    <w:abstractNumId w:val="1"/>
  </w:num>
  <w:num w:numId="8">
    <w:abstractNumId w:val="6"/>
  </w:num>
  <w:num w:numId="9">
    <w:abstractNumId w:val="2"/>
  </w:num>
  <w:num w:numId="10">
    <w:abstractNumId w:val="10"/>
  </w:num>
  <w:num w:numId="11">
    <w:abstractNumId w:val="8"/>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8"/>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64630"/>
    <w:rsid w:val="00015F34"/>
    <w:rsid w:val="00016D30"/>
    <w:rsid w:val="000273DC"/>
    <w:rsid w:val="00046470"/>
    <w:rsid w:val="00050E75"/>
    <w:rsid w:val="0005533E"/>
    <w:rsid w:val="0006361A"/>
    <w:rsid w:val="00083CA2"/>
    <w:rsid w:val="0009629E"/>
    <w:rsid w:val="000D34C9"/>
    <w:rsid w:val="000D5100"/>
    <w:rsid w:val="000D655C"/>
    <w:rsid w:val="00132C9B"/>
    <w:rsid w:val="00140E97"/>
    <w:rsid w:val="0015191B"/>
    <w:rsid w:val="001574C8"/>
    <w:rsid w:val="00157EFF"/>
    <w:rsid w:val="0016324C"/>
    <w:rsid w:val="00181964"/>
    <w:rsid w:val="001B01A1"/>
    <w:rsid w:val="001B447E"/>
    <w:rsid w:val="001F2D69"/>
    <w:rsid w:val="00203121"/>
    <w:rsid w:val="00220577"/>
    <w:rsid w:val="00237B75"/>
    <w:rsid w:val="00237FA3"/>
    <w:rsid w:val="002554D2"/>
    <w:rsid w:val="002928DE"/>
    <w:rsid w:val="00295365"/>
    <w:rsid w:val="00297934"/>
    <w:rsid w:val="002B039F"/>
    <w:rsid w:val="002B2D26"/>
    <w:rsid w:val="002F4ECD"/>
    <w:rsid w:val="003054C6"/>
    <w:rsid w:val="0033405B"/>
    <w:rsid w:val="00334DFB"/>
    <w:rsid w:val="003415BC"/>
    <w:rsid w:val="003542E0"/>
    <w:rsid w:val="003616F0"/>
    <w:rsid w:val="00361BEB"/>
    <w:rsid w:val="00363D7D"/>
    <w:rsid w:val="00365E67"/>
    <w:rsid w:val="003825A6"/>
    <w:rsid w:val="00384ABB"/>
    <w:rsid w:val="00397A59"/>
    <w:rsid w:val="003E1FA9"/>
    <w:rsid w:val="003E2EB3"/>
    <w:rsid w:val="00412FC6"/>
    <w:rsid w:val="00427D9C"/>
    <w:rsid w:val="00440BF7"/>
    <w:rsid w:val="004573D5"/>
    <w:rsid w:val="00485131"/>
    <w:rsid w:val="00485BC1"/>
    <w:rsid w:val="004A03F2"/>
    <w:rsid w:val="004A10A3"/>
    <w:rsid w:val="004A4F2E"/>
    <w:rsid w:val="004B3638"/>
    <w:rsid w:val="004C00B9"/>
    <w:rsid w:val="004C1B69"/>
    <w:rsid w:val="004D7202"/>
    <w:rsid w:val="004E446F"/>
    <w:rsid w:val="004F06A0"/>
    <w:rsid w:val="004F7CEF"/>
    <w:rsid w:val="0052544B"/>
    <w:rsid w:val="0054466C"/>
    <w:rsid w:val="0056602E"/>
    <w:rsid w:val="0059670D"/>
    <w:rsid w:val="005A2CD6"/>
    <w:rsid w:val="005B5C2B"/>
    <w:rsid w:val="006323A1"/>
    <w:rsid w:val="00641578"/>
    <w:rsid w:val="00653990"/>
    <w:rsid w:val="00680481"/>
    <w:rsid w:val="006C7221"/>
    <w:rsid w:val="00703311"/>
    <w:rsid w:val="00713621"/>
    <w:rsid w:val="00723E66"/>
    <w:rsid w:val="00731A18"/>
    <w:rsid w:val="00740FFC"/>
    <w:rsid w:val="00747ABD"/>
    <w:rsid w:val="00794B9B"/>
    <w:rsid w:val="007B279E"/>
    <w:rsid w:val="007C3284"/>
    <w:rsid w:val="007E451C"/>
    <w:rsid w:val="0080703C"/>
    <w:rsid w:val="00812F50"/>
    <w:rsid w:val="00840E24"/>
    <w:rsid w:val="00876FF0"/>
    <w:rsid w:val="00886C52"/>
    <w:rsid w:val="00893C3B"/>
    <w:rsid w:val="0089545D"/>
    <w:rsid w:val="008B26C9"/>
    <w:rsid w:val="008B5891"/>
    <w:rsid w:val="008B5E82"/>
    <w:rsid w:val="008F608C"/>
    <w:rsid w:val="00902B08"/>
    <w:rsid w:val="00910346"/>
    <w:rsid w:val="00917A54"/>
    <w:rsid w:val="00937F81"/>
    <w:rsid w:val="00953517"/>
    <w:rsid w:val="00980624"/>
    <w:rsid w:val="009914A1"/>
    <w:rsid w:val="0099758C"/>
    <w:rsid w:val="009F1888"/>
    <w:rsid w:val="00A37166"/>
    <w:rsid w:val="00A43669"/>
    <w:rsid w:val="00A4385C"/>
    <w:rsid w:val="00A43F7D"/>
    <w:rsid w:val="00A5005A"/>
    <w:rsid w:val="00B06D8F"/>
    <w:rsid w:val="00B0795D"/>
    <w:rsid w:val="00B12558"/>
    <w:rsid w:val="00B15DAD"/>
    <w:rsid w:val="00B2181A"/>
    <w:rsid w:val="00B43107"/>
    <w:rsid w:val="00B618CF"/>
    <w:rsid w:val="00B75FD2"/>
    <w:rsid w:val="00B9290B"/>
    <w:rsid w:val="00B9325C"/>
    <w:rsid w:val="00B95DEF"/>
    <w:rsid w:val="00BC2240"/>
    <w:rsid w:val="00BE458D"/>
    <w:rsid w:val="00BF7172"/>
    <w:rsid w:val="00C140EE"/>
    <w:rsid w:val="00C166E0"/>
    <w:rsid w:val="00C25A60"/>
    <w:rsid w:val="00C30C42"/>
    <w:rsid w:val="00C46C4B"/>
    <w:rsid w:val="00C54B10"/>
    <w:rsid w:val="00C60B91"/>
    <w:rsid w:val="00C61342"/>
    <w:rsid w:val="00C62EFB"/>
    <w:rsid w:val="00C7379A"/>
    <w:rsid w:val="00C87D1C"/>
    <w:rsid w:val="00CA16AA"/>
    <w:rsid w:val="00CA5A2C"/>
    <w:rsid w:val="00CC2494"/>
    <w:rsid w:val="00CD2A51"/>
    <w:rsid w:val="00CD3130"/>
    <w:rsid w:val="00D16E4A"/>
    <w:rsid w:val="00D207B1"/>
    <w:rsid w:val="00D20D8E"/>
    <w:rsid w:val="00D41ECB"/>
    <w:rsid w:val="00D426C5"/>
    <w:rsid w:val="00D51B52"/>
    <w:rsid w:val="00DA1708"/>
    <w:rsid w:val="00DA358B"/>
    <w:rsid w:val="00DA3F2E"/>
    <w:rsid w:val="00DB6C0C"/>
    <w:rsid w:val="00DC4AB0"/>
    <w:rsid w:val="00DE3EBC"/>
    <w:rsid w:val="00DF5CD8"/>
    <w:rsid w:val="00DF71DE"/>
    <w:rsid w:val="00E03BD4"/>
    <w:rsid w:val="00E07A61"/>
    <w:rsid w:val="00E61786"/>
    <w:rsid w:val="00E64630"/>
    <w:rsid w:val="00E8673F"/>
    <w:rsid w:val="00EC17CB"/>
    <w:rsid w:val="00F0518A"/>
    <w:rsid w:val="00F169CC"/>
    <w:rsid w:val="00F2102C"/>
    <w:rsid w:val="00F405F9"/>
    <w:rsid w:val="00F513D6"/>
    <w:rsid w:val="00F66A33"/>
    <w:rsid w:val="00F81058"/>
    <w:rsid w:val="00F927CC"/>
    <w:rsid w:val="00F93BC0"/>
    <w:rsid w:val="00FD7383"/>
    <w:rsid w:val="04F02C15"/>
    <w:rsid w:val="06DF7050"/>
    <w:rsid w:val="13C40AAB"/>
    <w:rsid w:val="1F71397F"/>
    <w:rsid w:val="222B6852"/>
    <w:rsid w:val="23FD7E17"/>
    <w:rsid w:val="297C7C1A"/>
    <w:rsid w:val="4A516CCB"/>
    <w:rsid w:val="4DAC4830"/>
    <w:rsid w:val="7A557B0D"/>
    <w:rsid w:val="7AEA31E5"/>
    <w:rsid w:val="7F1D1A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466CE8"/>
  <w15:docId w15:val="{DFEB7C3A-9A72-5640-8803-75419B63AC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qFormat="1"/>
    <w:lsdException w:name="heading 8" w:qFormat="1"/>
    <w:lsdException w:name="heading 9" w:qFormat="1"/>
    <w:lsdException w:name="index 1" w:semiHidden="1" w:qFormat="1"/>
    <w:lsdException w:name="index 2" w:semiHidden="1"/>
    <w:lsdException w:name="index 3" w:semiHidden="1" w:qFormat="1"/>
    <w:lsdException w:name="index 4" w:semiHidden="1" w:qFormat="1"/>
    <w:lsdException w:name="index 5" w:semiHidden="1"/>
    <w:lsdException w:name="index 6" w:semiHidden="1" w:qFormat="1"/>
    <w:lsdException w:name="index 7" w:semiHidden="1" w:qFormat="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semiHidden="1" w:qFormat="1"/>
    <w:lsdException w:name="toc 7" w:semiHidden="1" w:qFormat="1"/>
    <w:lsdException w:name="toc 8" w:semiHidden="1" w:qFormat="1"/>
    <w:lsdException w:name="toc 9" w:semiHidden="1" w:qFormat="1"/>
    <w:lsdException w:name="Normal Indent" w:semiHidden="1" w:qFormat="1"/>
    <w:lsdException w:name="footnote text" w:uiPriority="99" w:qFormat="1"/>
    <w:lsdException w:name="annotation text" w:semiHidden="1" w:qFormat="1"/>
    <w:lsdException w:name="footer" w:qFormat="1"/>
    <w:lsdException w:name="index heading" w:semiHidden="1" w:qFormat="1"/>
    <w:lsdException w:name="caption" w:semiHidden="1" w:qFormat="1"/>
    <w:lsdException w:name="table of figures" w:semiHidden="1" w:qFormat="1"/>
    <w:lsdException w:name="envelope address" w:semiHidden="1" w:qFormat="1"/>
    <w:lsdException w:name="envelope return" w:semiHidden="1" w:qFormat="1"/>
    <w:lsdException w:name="footnote reference" w:semiHidden="1" w:qFormat="1"/>
    <w:lsdException w:name="annotation reference" w:semiHidden="1" w:qFormat="1"/>
    <w:lsdException w:name="line number" w:semiHidden="1" w:qFormat="1"/>
    <w:lsdException w:name="page number" w:semiHidden="1" w:qFormat="1"/>
    <w:lsdException w:name="endnote reference" w:semiHidden="1" w:qFormat="1"/>
    <w:lsdException w:name="endnote text" w:semiHidden="1" w:qFormat="1"/>
    <w:lsdException w:name="table of authorities" w:semiHidden="1"/>
    <w:lsdException w:name="macro" w:semiHidden="1"/>
    <w:lsdException w:name="toa heading" w:semiHidden="1" w:qFormat="1"/>
    <w:lsdException w:name="List" w:semiHidden="1" w:qFormat="1"/>
    <w:lsdException w:name="List Bullet" w:semiHidden="1"/>
    <w:lsdException w:name="List 2" w:semiHidden="1" w:qFormat="1"/>
    <w:lsdException w:name="List 3" w:semiHidden="1" w:qFormat="1"/>
    <w:lsdException w:name="List 4" w:qFormat="1"/>
    <w:lsdException w:name="List 5" w:qFormat="1"/>
    <w:lsdException w:name="List Bullet 2" w:semiHidden="1" w:qFormat="1"/>
    <w:lsdException w:name="List Bullet 3" w:semiHidden="1" w:qFormat="1"/>
    <w:lsdException w:name="List Bullet 4" w:semiHidden="1"/>
    <w:lsdException w:name="List Bullet 5" w:semiHidden="1" w:qFormat="1"/>
    <w:lsdException w:name="List Number 2" w:semiHidden="1"/>
    <w:lsdException w:name="List Number 3" w:semiHidden="1" w:qFormat="1"/>
    <w:lsdException w:name="List Number 4" w:semiHidden="1" w:qFormat="1"/>
    <w:lsdException w:name="List Number 5" w:semiHidden="1" w:qFormat="1"/>
    <w:lsdException w:name="Title" w:qFormat="1"/>
    <w:lsdException w:name="Closing" w:semiHidden="1" w:qFormat="1"/>
    <w:lsdException w:name="Signature" w:semiHidden="1"/>
    <w:lsdException w:name="Default Paragraph Font" w:semiHidden="1" w:uiPriority="1" w:unhideWhenUsed="1"/>
    <w:lsdException w:name="Body Text" w:semiHidden="1" w:qFormat="1"/>
    <w:lsdException w:name="Body Text Indent" w:semiHidden="1" w:qFormat="1"/>
    <w:lsdException w:name="List Continue" w:semiHidden="1" w:qFormat="1"/>
    <w:lsdException w:name="List Continue 2" w:semiHidden="1" w:qFormat="1"/>
    <w:lsdException w:name="List Continue 3" w:semiHidden="1"/>
    <w:lsdException w:name="List Continue 4" w:semiHidden="1" w:qFormat="1"/>
    <w:lsdException w:name="List Continue 5" w:semiHidden="1" w:qFormat="1"/>
    <w:lsdException w:name="Message Header" w:semiHidden="1" w:qFormat="1"/>
    <w:lsdException w:name="Subtitle" w:qFormat="1"/>
    <w:lsdException w:name="Salutation" w:qFormat="1"/>
    <w:lsdException w:name="Date" w:qFormat="1"/>
    <w:lsdException w:name="Body Text First Indent" w:qFormat="1"/>
    <w:lsdException w:name="Body Text First Indent 2" w:semiHidden="1" w:qFormat="1"/>
    <w:lsdException w:name="Note Heading" w:semiHidden="1" w:qFormat="1"/>
    <w:lsdException w:name="Body Text 2" w:semiHidden="1" w:qFormat="1"/>
    <w:lsdException w:name="Body Text 3" w:semiHidden="1" w:qFormat="1"/>
    <w:lsdException w:name="Body Text Indent 2" w:semiHidden="1" w:qFormat="1"/>
    <w:lsdException w:name="Body Text Indent 3" w:semiHidden="1" w:qFormat="1"/>
    <w:lsdException w:name="Block Text" w:semiHidden="1" w:qFormat="1"/>
    <w:lsdException w:name="Hyperlink" w:uiPriority="99" w:qFormat="1"/>
    <w:lsdException w:name="FollowedHyperlink" w:semiHidden="1" w:qFormat="1"/>
    <w:lsdException w:name="Strong" w:uiPriority="22" w:qFormat="1"/>
    <w:lsdException w:name="Emphasis" w:qFormat="1"/>
    <w:lsdException w:name="Document Map" w:semiHidden="1" w:qFormat="1"/>
    <w:lsdException w:name="Plain Text" w:semiHidden="1" w:qFormat="1"/>
    <w:lsdException w:name="E-mail Signature" w:semiHidden="1"/>
    <w:lsdException w:name="HTML Top of Form" w:semiHidden="1" w:uiPriority="99" w:unhideWhenUsed="1"/>
    <w:lsdException w:name="HTML Bottom of Form" w:semiHidden="1" w:uiPriority="99" w:unhideWhenUsed="1"/>
    <w:lsdException w:name="Normal (Web)" w:semiHidden="1" w:qFormat="1"/>
    <w:lsdException w:name="HTML Acronym" w:semiHidden="1" w:qFormat="1"/>
    <w:lsdException w:name="HTML Address" w:semiHidden="1" w:qFormat="1"/>
    <w:lsdException w:name="HTML Cite" w:semiHidden="1" w:qFormat="1"/>
    <w:lsdException w:name="HTML Code" w:semiHidden="1"/>
    <w:lsdException w:name="HTML Definition" w:semiHidden="1" w:qFormat="1"/>
    <w:lsdException w:name="HTML Keyboard" w:semiHidden="1" w:qFormat="1"/>
    <w:lsdException w:name="HTML Preformatted" w:semiHidden="1"/>
    <w:lsdException w:name="HTML Sample" w:semiHidden="1" w:qFormat="1"/>
    <w:lsdException w:name="HTML Typewriter" w:semiHidden="1" w:qFormat="1"/>
    <w:lsdException w:name="HTML Variable" w:semiHidden="1" w:qFormat="1"/>
    <w:lsdException w:name="Normal Table" w:semiHidden="1" w:uiPriority="99" w:unhideWhenUsed="1"/>
    <w:lsdException w:name="annotation subject"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lsdException w:name="Table Classic 4" w:semiHidden="1" w:unhideWhenUsed="1" w:qFormat="1"/>
    <w:lsdException w:name="Table Colorful 1" w:semiHidden="1" w:unhideWhenUsed="1"/>
    <w:lsdException w:name="Table Colorful 2" w:semiHidden="1" w:unhideWhenUsed="1" w:qFormat="1"/>
    <w:lsdException w:name="Table Colorful 3" w:semiHidden="1" w:unhideWhenUsed="1"/>
    <w:lsdException w:name="Table Columns 1" w:semiHidden="1" w:unhideWhenUsed="1"/>
    <w:lsdException w:name="Table Columns 2" w:semiHidden="1" w:unhideWhenUsed="1" w:qFormat="1"/>
    <w:lsdException w:name="Table Columns 3" w:semiHidden="1" w:unhideWhenUsed="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lsdException w:name="Balloon Text" w:qFormat="1"/>
    <w:lsdException w:name="Table Grid" w:qFormat="1"/>
    <w:lsdException w:name="Table Theme" w:semiHidden="1" w:unhideWhenUsed="1" w:qFormat="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qFormat="1"/>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pPr>
      <w:topLinePunct/>
      <w:adjustRightInd w:val="0"/>
      <w:snapToGrid w:val="0"/>
      <w:spacing w:before="160" w:after="160" w:line="240" w:lineRule="atLeast"/>
      <w:ind w:left="1701"/>
    </w:pPr>
    <w:rPr>
      <w:rFonts w:ascii="Times New Roman" w:eastAsia="宋体" w:hAnsi="Times New Roman" w:cs="Arial"/>
      <w:kern w:val="2"/>
      <w:sz w:val="21"/>
      <w:szCs w:val="21"/>
    </w:rPr>
  </w:style>
  <w:style w:type="paragraph" w:styleId="1">
    <w:name w:val="heading 1"/>
    <w:basedOn w:val="a0"/>
    <w:next w:val="2"/>
    <w:qFormat/>
    <w:pPr>
      <w:keepNext/>
      <w:pBdr>
        <w:bottom w:val="single" w:sz="12" w:space="1" w:color="auto"/>
      </w:pBdr>
      <w:spacing w:before="1600" w:after="800"/>
      <w:ind w:left="0"/>
      <w:jc w:val="right"/>
      <w:outlineLvl w:val="0"/>
    </w:pPr>
    <w:rPr>
      <w:rFonts w:ascii="Book Antiqua" w:eastAsia="黑体" w:hAnsi="Book Antiqua" w:cs="Book Antiqua"/>
      <w:b/>
      <w:bCs/>
      <w:sz w:val="44"/>
      <w:szCs w:val="44"/>
    </w:rPr>
  </w:style>
  <w:style w:type="paragraph" w:styleId="2">
    <w:name w:val="heading 2"/>
    <w:basedOn w:val="a0"/>
    <w:next w:val="3"/>
    <w:qFormat/>
    <w:pPr>
      <w:keepNext/>
      <w:keepLines/>
      <w:spacing w:before="600"/>
      <w:ind w:left="0"/>
      <w:outlineLvl w:val="1"/>
    </w:pPr>
    <w:rPr>
      <w:rFonts w:ascii="Book Antiqua" w:eastAsia="黑体" w:hAnsi="Book Antiqua" w:cs="Book Antiqua"/>
      <w:bCs/>
      <w:kern w:val="0"/>
      <w:sz w:val="36"/>
      <w:szCs w:val="36"/>
      <w:lang w:eastAsia="en-US"/>
    </w:rPr>
  </w:style>
  <w:style w:type="paragraph" w:styleId="3">
    <w:name w:val="heading 3"/>
    <w:basedOn w:val="a0"/>
    <w:next w:val="a0"/>
    <w:qFormat/>
    <w:pPr>
      <w:keepNext/>
      <w:keepLines/>
      <w:spacing w:before="200"/>
      <w:ind w:left="0"/>
      <w:outlineLvl w:val="2"/>
    </w:pPr>
    <w:rPr>
      <w:rFonts w:ascii="Book Antiqua" w:eastAsia="黑体" w:hAnsi="Book Antiqua" w:cs="宋体"/>
      <w:kern w:val="0"/>
      <w:sz w:val="32"/>
      <w:szCs w:val="32"/>
    </w:rPr>
  </w:style>
  <w:style w:type="paragraph" w:styleId="40">
    <w:name w:val="heading 4"/>
    <w:basedOn w:val="a0"/>
    <w:next w:val="50"/>
    <w:link w:val="41"/>
    <w:qFormat/>
    <w:pPr>
      <w:keepNext/>
      <w:keepLines/>
      <w:ind w:left="0"/>
      <w:outlineLvl w:val="3"/>
    </w:pPr>
    <w:rPr>
      <w:rFonts w:ascii="Book Antiqua" w:eastAsia="黑体" w:hAnsi="Book Antiqua" w:cs="宋体" w:hint="eastAsia"/>
      <w:kern w:val="0"/>
      <w:sz w:val="28"/>
      <w:szCs w:val="28"/>
    </w:rPr>
  </w:style>
  <w:style w:type="paragraph" w:styleId="50">
    <w:name w:val="heading 5"/>
    <w:basedOn w:val="a0"/>
    <w:next w:val="BlockLabel"/>
    <w:link w:val="51"/>
    <w:qFormat/>
    <w:pPr>
      <w:keepNext/>
      <w:keepLines/>
      <w:ind w:left="0"/>
      <w:outlineLvl w:val="4"/>
    </w:pPr>
    <w:rPr>
      <w:rFonts w:ascii="Book Antiqua" w:eastAsia="黑体" w:hAnsi="Book Antiqua" w:cs="宋体" w:hint="eastAsia"/>
      <w:kern w:val="0"/>
      <w:sz w:val="24"/>
      <w:szCs w:val="24"/>
    </w:rPr>
  </w:style>
  <w:style w:type="paragraph" w:styleId="6">
    <w:name w:val="heading 6"/>
    <w:basedOn w:val="a0"/>
    <w:next w:val="a0"/>
    <w:link w:val="60"/>
    <w:semiHidden/>
    <w:qFormat/>
    <w:pPr>
      <w:keepNext/>
      <w:keepLines/>
      <w:spacing w:before="240" w:after="64" w:line="320" w:lineRule="atLeast"/>
      <w:outlineLvl w:val="5"/>
    </w:pPr>
    <w:rPr>
      <w:rFonts w:ascii="Arial" w:eastAsia="黑体" w:hAnsi="Arial" w:cs="Times New Roman"/>
      <w:b/>
      <w:bCs/>
    </w:rPr>
  </w:style>
  <w:style w:type="paragraph" w:styleId="7">
    <w:name w:val="heading 7"/>
    <w:basedOn w:val="1"/>
    <w:next w:val="8"/>
    <w:link w:val="70"/>
    <w:qFormat/>
    <w:pPr>
      <w:keepLines/>
      <w:topLinePunct w:val="0"/>
      <w:outlineLvl w:val="6"/>
    </w:pPr>
    <w:rPr>
      <w:bCs w:val="0"/>
    </w:rPr>
  </w:style>
  <w:style w:type="paragraph" w:styleId="8">
    <w:name w:val="heading 8"/>
    <w:basedOn w:val="2"/>
    <w:next w:val="9"/>
    <w:link w:val="80"/>
    <w:qFormat/>
    <w:pPr>
      <w:topLinePunct w:val="0"/>
      <w:spacing w:before="200"/>
      <w:outlineLvl w:val="7"/>
    </w:pPr>
    <w:rPr>
      <w:rFonts w:cs="Times New Roman"/>
    </w:rPr>
  </w:style>
  <w:style w:type="paragraph" w:styleId="9">
    <w:name w:val="heading 9"/>
    <w:basedOn w:val="3"/>
    <w:next w:val="a0"/>
    <w:link w:val="90"/>
    <w:qFormat/>
    <w:pPr>
      <w:topLinePunct w:val="0"/>
      <w:outlineLvl w:val="8"/>
    </w:pPr>
    <w:rPr>
      <w:rFonts w:cs="Times New Roman"/>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macro"/>
    <w:link w:val="a5"/>
    <w:semiHidden/>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eastAsia="宋体" w:hAnsi="Courier New" w:cs="Courier New"/>
      <w:kern w:val="2"/>
      <w:sz w:val="24"/>
      <w:szCs w:val="24"/>
    </w:rPr>
  </w:style>
  <w:style w:type="paragraph" w:customStyle="1" w:styleId="BlockLabel">
    <w:name w:val="Block Label"/>
    <w:basedOn w:val="a0"/>
    <w:next w:val="a0"/>
    <w:qFormat/>
    <w:pPr>
      <w:keepNext/>
      <w:keepLines/>
      <w:spacing w:before="300" w:after="80"/>
      <w:ind w:left="0"/>
    </w:pPr>
    <w:rPr>
      <w:rFonts w:ascii="Book Antiqua" w:eastAsia="黑体" w:hAnsi="Book Antiqua" w:cs="Book Antiqua"/>
      <w:bCs/>
      <w:kern w:val="0"/>
      <w:sz w:val="26"/>
      <w:szCs w:val="26"/>
    </w:rPr>
  </w:style>
  <w:style w:type="paragraph" w:styleId="30">
    <w:name w:val="List 3"/>
    <w:basedOn w:val="a0"/>
    <w:semiHidden/>
    <w:qFormat/>
    <w:pPr>
      <w:ind w:leftChars="400" w:left="100" w:hangingChars="200" w:hanging="200"/>
    </w:pPr>
  </w:style>
  <w:style w:type="paragraph" w:styleId="TOC7">
    <w:name w:val="toc 7"/>
    <w:basedOn w:val="a0"/>
    <w:next w:val="a0"/>
    <w:semiHidden/>
    <w:qFormat/>
    <w:pPr>
      <w:ind w:left="2520"/>
    </w:pPr>
    <w:rPr>
      <w:sz w:val="24"/>
    </w:rPr>
  </w:style>
  <w:style w:type="paragraph" w:styleId="20">
    <w:name w:val="List Number 2"/>
    <w:basedOn w:val="a0"/>
    <w:semiHidden/>
    <w:pPr>
      <w:tabs>
        <w:tab w:val="left" w:pos="432"/>
      </w:tabs>
      <w:ind w:left="432" w:hanging="432"/>
    </w:pPr>
  </w:style>
  <w:style w:type="paragraph" w:styleId="a6">
    <w:name w:val="table of authorities"/>
    <w:basedOn w:val="a0"/>
    <w:next w:val="a0"/>
    <w:semiHidden/>
    <w:pPr>
      <w:ind w:left="420"/>
    </w:pPr>
  </w:style>
  <w:style w:type="paragraph" w:styleId="a7">
    <w:name w:val="Note Heading"/>
    <w:basedOn w:val="a0"/>
    <w:next w:val="a0"/>
    <w:link w:val="a8"/>
    <w:semiHidden/>
    <w:qFormat/>
    <w:pPr>
      <w:jc w:val="center"/>
    </w:pPr>
  </w:style>
  <w:style w:type="paragraph" w:styleId="42">
    <w:name w:val="List Bullet 4"/>
    <w:basedOn w:val="a0"/>
    <w:semiHidden/>
    <w:pPr>
      <w:tabs>
        <w:tab w:val="left" w:pos="432"/>
      </w:tabs>
      <w:ind w:left="432" w:hanging="432"/>
    </w:pPr>
  </w:style>
  <w:style w:type="paragraph" w:styleId="81">
    <w:name w:val="index 8"/>
    <w:basedOn w:val="a0"/>
    <w:next w:val="a0"/>
    <w:semiHidden/>
    <w:pPr>
      <w:ind w:left="1680" w:hanging="210"/>
    </w:pPr>
    <w:rPr>
      <w:sz w:val="20"/>
      <w:szCs w:val="20"/>
    </w:rPr>
  </w:style>
  <w:style w:type="paragraph" w:styleId="a9">
    <w:name w:val="E-mail Signature"/>
    <w:basedOn w:val="a0"/>
    <w:link w:val="aa"/>
    <w:semiHidden/>
  </w:style>
  <w:style w:type="paragraph" w:styleId="a">
    <w:name w:val="List Number"/>
    <w:basedOn w:val="a0"/>
    <w:pPr>
      <w:numPr>
        <w:numId w:val="1"/>
      </w:numPr>
    </w:pPr>
  </w:style>
  <w:style w:type="paragraph" w:styleId="ab">
    <w:name w:val="Normal Indent"/>
    <w:basedOn w:val="a0"/>
    <w:semiHidden/>
    <w:qFormat/>
    <w:pPr>
      <w:ind w:firstLineChars="200" w:firstLine="420"/>
    </w:pPr>
  </w:style>
  <w:style w:type="paragraph" w:styleId="ac">
    <w:name w:val="caption"/>
    <w:basedOn w:val="a0"/>
    <w:next w:val="a0"/>
    <w:semiHidden/>
    <w:qFormat/>
    <w:pPr>
      <w:spacing w:before="152"/>
    </w:pPr>
    <w:rPr>
      <w:rFonts w:ascii="Arial" w:eastAsia="黑体" w:hAnsi="Arial"/>
      <w:sz w:val="20"/>
      <w:szCs w:val="20"/>
    </w:rPr>
  </w:style>
  <w:style w:type="paragraph" w:styleId="52">
    <w:name w:val="index 5"/>
    <w:basedOn w:val="a0"/>
    <w:next w:val="a0"/>
    <w:semiHidden/>
    <w:pPr>
      <w:ind w:left="1050" w:hanging="210"/>
    </w:pPr>
    <w:rPr>
      <w:sz w:val="20"/>
      <w:szCs w:val="20"/>
    </w:rPr>
  </w:style>
  <w:style w:type="paragraph" w:styleId="ad">
    <w:name w:val="List Bullet"/>
    <w:basedOn w:val="a0"/>
    <w:semiHidden/>
    <w:pPr>
      <w:tabs>
        <w:tab w:val="left" w:pos="432"/>
      </w:tabs>
      <w:ind w:left="432" w:hanging="432"/>
    </w:pPr>
  </w:style>
  <w:style w:type="paragraph" w:styleId="ae">
    <w:name w:val="envelope address"/>
    <w:basedOn w:val="a0"/>
    <w:semiHidden/>
    <w:qFormat/>
    <w:pPr>
      <w:framePr w:w="7920" w:h="1980" w:hRule="exact" w:hSpace="180" w:wrap="around" w:hAnchor="page" w:xAlign="center" w:yAlign="bottom"/>
      <w:ind w:leftChars="1400" w:left="100"/>
    </w:pPr>
    <w:rPr>
      <w:rFonts w:ascii="Arial" w:hAnsi="Arial"/>
    </w:rPr>
  </w:style>
  <w:style w:type="paragraph" w:styleId="af">
    <w:name w:val="Document Map"/>
    <w:basedOn w:val="a0"/>
    <w:link w:val="af0"/>
    <w:semiHidden/>
    <w:qFormat/>
    <w:pPr>
      <w:shd w:val="clear" w:color="auto" w:fill="000080"/>
    </w:pPr>
  </w:style>
  <w:style w:type="paragraph" w:styleId="af1">
    <w:name w:val="toa heading"/>
    <w:basedOn w:val="a0"/>
    <w:next w:val="a0"/>
    <w:semiHidden/>
    <w:qFormat/>
    <w:pPr>
      <w:spacing w:before="120"/>
    </w:pPr>
    <w:rPr>
      <w:rFonts w:ascii="Arial" w:hAnsi="Arial"/>
    </w:rPr>
  </w:style>
  <w:style w:type="paragraph" w:styleId="af2">
    <w:name w:val="annotation text"/>
    <w:basedOn w:val="a0"/>
    <w:link w:val="af3"/>
    <w:semiHidden/>
    <w:qFormat/>
  </w:style>
  <w:style w:type="paragraph" w:styleId="61">
    <w:name w:val="index 6"/>
    <w:basedOn w:val="a0"/>
    <w:next w:val="a0"/>
    <w:semiHidden/>
    <w:qFormat/>
    <w:pPr>
      <w:ind w:left="1260" w:hanging="210"/>
    </w:pPr>
    <w:rPr>
      <w:sz w:val="20"/>
      <w:szCs w:val="20"/>
    </w:rPr>
  </w:style>
  <w:style w:type="paragraph" w:styleId="af4">
    <w:name w:val="Salutation"/>
    <w:basedOn w:val="a0"/>
    <w:next w:val="a0"/>
    <w:link w:val="af5"/>
    <w:qFormat/>
  </w:style>
  <w:style w:type="paragraph" w:styleId="31">
    <w:name w:val="Body Text 3"/>
    <w:basedOn w:val="a0"/>
    <w:link w:val="32"/>
    <w:semiHidden/>
    <w:qFormat/>
    <w:pPr>
      <w:spacing w:after="120"/>
    </w:pPr>
    <w:rPr>
      <w:sz w:val="16"/>
      <w:szCs w:val="16"/>
    </w:rPr>
  </w:style>
  <w:style w:type="paragraph" w:styleId="af6">
    <w:name w:val="Closing"/>
    <w:basedOn w:val="a0"/>
    <w:link w:val="af7"/>
    <w:semiHidden/>
    <w:qFormat/>
    <w:pPr>
      <w:ind w:leftChars="2100" w:left="100"/>
    </w:pPr>
  </w:style>
  <w:style w:type="paragraph" w:styleId="33">
    <w:name w:val="List Bullet 3"/>
    <w:basedOn w:val="a0"/>
    <w:semiHidden/>
    <w:qFormat/>
    <w:pPr>
      <w:tabs>
        <w:tab w:val="left" w:pos="432"/>
      </w:tabs>
      <w:ind w:left="432" w:hanging="432"/>
    </w:pPr>
  </w:style>
  <w:style w:type="paragraph" w:styleId="af8">
    <w:name w:val="Body Text"/>
    <w:basedOn w:val="a0"/>
    <w:link w:val="af9"/>
    <w:semiHidden/>
    <w:qFormat/>
    <w:pPr>
      <w:spacing w:after="120"/>
    </w:pPr>
  </w:style>
  <w:style w:type="paragraph" w:styleId="afa">
    <w:name w:val="Body Text Indent"/>
    <w:basedOn w:val="a0"/>
    <w:link w:val="afb"/>
    <w:semiHidden/>
    <w:qFormat/>
    <w:pPr>
      <w:spacing w:after="120"/>
      <w:ind w:leftChars="200" w:left="420"/>
    </w:pPr>
  </w:style>
  <w:style w:type="paragraph" w:styleId="34">
    <w:name w:val="List Number 3"/>
    <w:basedOn w:val="a0"/>
    <w:semiHidden/>
    <w:qFormat/>
    <w:pPr>
      <w:tabs>
        <w:tab w:val="left" w:pos="432"/>
      </w:tabs>
      <w:ind w:left="432" w:hanging="432"/>
    </w:pPr>
  </w:style>
  <w:style w:type="paragraph" w:styleId="21">
    <w:name w:val="List 2"/>
    <w:basedOn w:val="a0"/>
    <w:semiHidden/>
    <w:qFormat/>
    <w:pPr>
      <w:ind w:leftChars="200" w:left="100" w:hangingChars="200" w:hanging="200"/>
    </w:pPr>
  </w:style>
  <w:style w:type="paragraph" w:styleId="afc">
    <w:name w:val="List Continue"/>
    <w:basedOn w:val="a0"/>
    <w:semiHidden/>
    <w:qFormat/>
    <w:pPr>
      <w:spacing w:after="120"/>
      <w:ind w:leftChars="200" w:left="420"/>
    </w:pPr>
  </w:style>
  <w:style w:type="paragraph" w:styleId="afd">
    <w:name w:val="Block Text"/>
    <w:basedOn w:val="a0"/>
    <w:semiHidden/>
    <w:qFormat/>
    <w:pPr>
      <w:spacing w:after="120"/>
      <w:ind w:leftChars="700" w:left="1440" w:rightChars="700" w:right="1440"/>
    </w:pPr>
  </w:style>
  <w:style w:type="paragraph" w:styleId="22">
    <w:name w:val="List Bullet 2"/>
    <w:basedOn w:val="a0"/>
    <w:semiHidden/>
    <w:qFormat/>
    <w:pPr>
      <w:tabs>
        <w:tab w:val="left" w:pos="432"/>
      </w:tabs>
      <w:ind w:left="432" w:hanging="432"/>
    </w:pPr>
  </w:style>
  <w:style w:type="paragraph" w:styleId="HTML">
    <w:name w:val="HTML Address"/>
    <w:basedOn w:val="a0"/>
    <w:link w:val="HTML0"/>
    <w:semiHidden/>
    <w:qFormat/>
    <w:rPr>
      <w:i/>
      <w:iCs/>
    </w:rPr>
  </w:style>
  <w:style w:type="paragraph" w:styleId="43">
    <w:name w:val="index 4"/>
    <w:basedOn w:val="a0"/>
    <w:next w:val="a0"/>
    <w:semiHidden/>
    <w:qFormat/>
    <w:pPr>
      <w:ind w:left="1260"/>
    </w:pPr>
  </w:style>
  <w:style w:type="paragraph" w:styleId="TOC5">
    <w:name w:val="toc 5"/>
    <w:basedOn w:val="a0"/>
    <w:next w:val="a0"/>
    <w:uiPriority w:val="39"/>
    <w:qFormat/>
    <w:pPr>
      <w:spacing w:before="80" w:after="80"/>
      <w:ind w:left="0"/>
    </w:pPr>
    <w:rPr>
      <w:sz w:val="20"/>
    </w:rPr>
  </w:style>
  <w:style w:type="paragraph" w:styleId="TOC3">
    <w:name w:val="toc 3"/>
    <w:basedOn w:val="a0"/>
    <w:next w:val="a0"/>
    <w:uiPriority w:val="39"/>
    <w:qFormat/>
    <w:pPr>
      <w:spacing w:before="80" w:after="80"/>
      <w:ind w:left="0"/>
    </w:pPr>
    <w:rPr>
      <w:sz w:val="20"/>
      <w:szCs w:val="20"/>
    </w:rPr>
  </w:style>
  <w:style w:type="paragraph" w:styleId="afe">
    <w:name w:val="Plain Text"/>
    <w:basedOn w:val="a0"/>
    <w:link w:val="aff"/>
    <w:semiHidden/>
    <w:qFormat/>
    <w:rPr>
      <w:rFonts w:ascii="宋体" w:hAnsi="Courier New" w:cs="Courier New"/>
    </w:rPr>
  </w:style>
  <w:style w:type="paragraph" w:styleId="5">
    <w:name w:val="List Bullet 5"/>
    <w:basedOn w:val="a0"/>
    <w:semiHidden/>
    <w:qFormat/>
    <w:pPr>
      <w:numPr>
        <w:numId w:val="2"/>
      </w:numPr>
    </w:pPr>
  </w:style>
  <w:style w:type="paragraph" w:styleId="4">
    <w:name w:val="List Number 4"/>
    <w:basedOn w:val="a0"/>
    <w:semiHidden/>
    <w:qFormat/>
    <w:pPr>
      <w:numPr>
        <w:numId w:val="3"/>
      </w:numPr>
    </w:pPr>
  </w:style>
  <w:style w:type="paragraph" w:styleId="TOC8">
    <w:name w:val="toc 8"/>
    <w:basedOn w:val="a0"/>
    <w:next w:val="a0"/>
    <w:semiHidden/>
    <w:qFormat/>
    <w:pPr>
      <w:ind w:left="2940"/>
    </w:pPr>
    <w:rPr>
      <w:sz w:val="24"/>
    </w:rPr>
  </w:style>
  <w:style w:type="paragraph" w:styleId="35">
    <w:name w:val="index 3"/>
    <w:basedOn w:val="a0"/>
    <w:next w:val="a0"/>
    <w:semiHidden/>
    <w:qFormat/>
    <w:pPr>
      <w:ind w:leftChars="400" w:left="400"/>
    </w:pPr>
    <w:rPr>
      <w:sz w:val="24"/>
    </w:rPr>
  </w:style>
  <w:style w:type="paragraph" w:styleId="aff0">
    <w:name w:val="Date"/>
    <w:basedOn w:val="a0"/>
    <w:next w:val="a0"/>
    <w:link w:val="aff1"/>
    <w:qFormat/>
    <w:pPr>
      <w:ind w:leftChars="2500" w:left="100"/>
    </w:pPr>
  </w:style>
  <w:style w:type="paragraph" w:styleId="23">
    <w:name w:val="Body Text Indent 2"/>
    <w:basedOn w:val="a0"/>
    <w:link w:val="24"/>
    <w:semiHidden/>
    <w:qFormat/>
    <w:pPr>
      <w:spacing w:after="120" w:line="480" w:lineRule="auto"/>
      <w:ind w:leftChars="200" w:left="420"/>
    </w:pPr>
  </w:style>
  <w:style w:type="paragraph" w:styleId="aff2">
    <w:name w:val="endnote text"/>
    <w:basedOn w:val="a0"/>
    <w:link w:val="aff3"/>
    <w:semiHidden/>
    <w:qFormat/>
  </w:style>
  <w:style w:type="paragraph" w:styleId="53">
    <w:name w:val="List Continue 5"/>
    <w:basedOn w:val="a0"/>
    <w:semiHidden/>
    <w:qFormat/>
    <w:pPr>
      <w:spacing w:after="120"/>
      <w:ind w:leftChars="1000" w:left="2100"/>
    </w:pPr>
  </w:style>
  <w:style w:type="paragraph" w:styleId="aff4">
    <w:name w:val="Balloon Text"/>
    <w:basedOn w:val="a0"/>
    <w:link w:val="aff5"/>
    <w:qFormat/>
    <w:rPr>
      <w:sz w:val="18"/>
      <w:szCs w:val="18"/>
    </w:rPr>
  </w:style>
  <w:style w:type="paragraph" w:styleId="aff6">
    <w:name w:val="footer"/>
    <w:basedOn w:val="HeadingLeft"/>
    <w:qFormat/>
    <w:pPr>
      <w:spacing w:before="200" w:after="200" w:line="20" w:lineRule="atLeast"/>
      <w:jc w:val="center"/>
    </w:pPr>
    <w:rPr>
      <w:rFonts w:cs="Times New Roman"/>
      <w:b/>
      <w:bCs/>
      <w:sz w:val="2"/>
      <w:szCs w:val="2"/>
    </w:rPr>
  </w:style>
  <w:style w:type="paragraph" w:customStyle="1" w:styleId="HeadingLeft">
    <w:name w:val="Heading Left"/>
    <w:basedOn w:val="a0"/>
    <w:qFormat/>
    <w:pPr>
      <w:spacing w:before="0" w:after="0"/>
      <w:ind w:left="0"/>
    </w:pPr>
    <w:rPr>
      <w:sz w:val="20"/>
      <w:szCs w:val="20"/>
    </w:rPr>
  </w:style>
  <w:style w:type="paragraph" w:styleId="aff7">
    <w:name w:val="envelope return"/>
    <w:basedOn w:val="a0"/>
    <w:semiHidden/>
    <w:qFormat/>
    <w:rPr>
      <w:rFonts w:ascii="Arial" w:hAnsi="Arial"/>
    </w:rPr>
  </w:style>
  <w:style w:type="paragraph" w:styleId="aff8">
    <w:name w:val="header"/>
    <w:basedOn w:val="a0"/>
    <w:pPr>
      <w:tabs>
        <w:tab w:val="center" w:pos="4153"/>
        <w:tab w:val="right" w:pos="8306"/>
      </w:tabs>
      <w:spacing w:before="0" w:after="0" w:line="20" w:lineRule="atLeast"/>
      <w:ind w:left="0"/>
      <w:jc w:val="right"/>
    </w:pPr>
    <w:rPr>
      <w:sz w:val="2"/>
      <w:szCs w:val="2"/>
    </w:rPr>
  </w:style>
  <w:style w:type="paragraph" w:styleId="aff9">
    <w:name w:val="Signature"/>
    <w:basedOn w:val="a0"/>
    <w:link w:val="affa"/>
    <w:semiHidden/>
    <w:pPr>
      <w:ind w:leftChars="2100" w:left="100"/>
    </w:pPr>
  </w:style>
  <w:style w:type="paragraph" w:styleId="TOC1">
    <w:name w:val="toc 1"/>
    <w:basedOn w:val="a0"/>
    <w:next w:val="a0"/>
    <w:uiPriority w:val="39"/>
    <w:qFormat/>
    <w:pPr>
      <w:spacing w:after="80"/>
      <w:ind w:left="0"/>
    </w:pPr>
    <w:rPr>
      <w:rFonts w:ascii="Book Antiqua" w:hAnsi="Book Antiqua" w:cs="Book Antiqua"/>
      <w:b/>
      <w:bCs/>
      <w:sz w:val="24"/>
      <w:szCs w:val="24"/>
    </w:rPr>
  </w:style>
  <w:style w:type="paragraph" w:styleId="44">
    <w:name w:val="List Continue 4"/>
    <w:basedOn w:val="a0"/>
    <w:semiHidden/>
    <w:qFormat/>
    <w:pPr>
      <w:spacing w:after="120"/>
      <w:ind w:leftChars="800" w:left="1680"/>
    </w:pPr>
  </w:style>
  <w:style w:type="paragraph" w:styleId="TOC4">
    <w:name w:val="toc 4"/>
    <w:basedOn w:val="a0"/>
    <w:next w:val="a0"/>
    <w:uiPriority w:val="39"/>
    <w:qFormat/>
    <w:pPr>
      <w:spacing w:before="80" w:after="80"/>
      <w:ind w:left="0"/>
    </w:pPr>
    <w:rPr>
      <w:sz w:val="20"/>
      <w:szCs w:val="20"/>
    </w:rPr>
  </w:style>
  <w:style w:type="paragraph" w:styleId="affb">
    <w:name w:val="index heading"/>
    <w:basedOn w:val="a0"/>
    <w:next w:val="10"/>
    <w:semiHidden/>
    <w:qFormat/>
    <w:rPr>
      <w:rFonts w:ascii="Arial" w:hAnsi="Arial"/>
      <w:b/>
      <w:bCs/>
    </w:rPr>
  </w:style>
  <w:style w:type="paragraph" w:styleId="10">
    <w:name w:val="index 1"/>
    <w:basedOn w:val="a0"/>
    <w:next w:val="a0"/>
    <w:semiHidden/>
    <w:qFormat/>
    <w:rPr>
      <w:sz w:val="24"/>
    </w:rPr>
  </w:style>
  <w:style w:type="paragraph" w:styleId="affc">
    <w:name w:val="Subtitle"/>
    <w:basedOn w:val="a0"/>
    <w:link w:val="affd"/>
    <w:qFormat/>
    <w:pPr>
      <w:spacing w:before="240" w:after="60" w:line="312" w:lineRule="atLeast"/>
      <w:jc w:val="center"/>
      <w:outlineLvl w:val="1"/>
    </w:pPr>
    <w:rPr>
      <w:rFonts w:ascii="Arial" w:hAnsi="Arial"/>
      <w:b/>
      <w:bCs/>
      <w:kern w:val="28"/>
      <w:sz w:val="32"/>
      <w:szCs w:val="32"/>
    </w:rPr>
  </w:style>
  <w:style w:type="paragraph" w:styleId="54">
    <w:name w:val="List Number 5"/>
    <w:basedOn w:val="a0"/>
    <w:semiHidden/>
    <w:qFormat/>
    <w:pPr>
      <w:ind w:left="0"/>
    </w:pPr>
  </w:style>
  <w:style w:type="paragraph" w:styleId="affe">
    <w:name w:val="List"/>
    <w:basedOn w:val="a0"/>
    <w:semiHidden/>
    <w:qFormat/>
    <w:pPr>
      <w:ind w:left="200" w:hangingChars="200" w:hanging="200"/>
    </w:pPr>
  </w:style>
  <w:style w:type="paragraph" w:styleId="afff">
    <w:name w:val="footnote text"/>
    <w:basedOn w:val="a0"/>
    <w:link w:val="afff0"/>
    <w:uiPriority w:val="99"/>
    <w:qFormat/>
    <w:rPr>
      <w:sz w:val="18"/>
      <w:szCs w:val="18"/>
    </w:rPr>
  </w:style>
  <w:style w:type="paragraph" w:styleId="TOC6">
    <w:name w:val="toc 6"/>
    <w:basedOn w:val="a0"/>
    <w:next w:val="a0"/>
    <w:semiHidden/>
    <w:qFormat/>
    <w:pPr>
      <w:ind w:left="2100"/>
    </w:pPr>
    <w:rPr>
      <w:sz w:val="24"/>
    </w:rPr>
  </w:style>
  <w:style w:type="paragraph" w:styleId="55">
    <w:name w:val="List 5"/>
    <w:basedOn w:val="a0"/>
    <w:qFormat/>
    <w:pPr>
      <w:ind w:leftChars="800" w:left="100" w:hangingChars="200" w:hanging="200"/>
    </w:pPr>
  </w:style>
  <w:style w:type="paragraph" w:styleId="36">
    <w:name w:val="Body Text Indent 3"/>
    <w:basedOn w:val="a0"/>
    <w:link w:val="37"/>
    <w:semiHidden/>
    <w:qFormat/>
    <w:pPr>
      <w:spacing w:after="120"/>
      <w:ind w:leftChars="200" w:left="420"/>
    </w:pPr>
    <w:rPr>
      <w:sz w:val="16"/>
      <w:szCs w:val="16"/>
    </w:rPr>
  </w:style>
  <w:style w:type="paragraph" w:styleId="71">
    <w:name w:val="index 7"/>
    <w:basedOn w:val="a0"/>
    <w:next w:val="a0"/>
    <w:semiHidden/>
    <w:qFormat/>
    <w:pPr>
      <w:ind w:left="1470" w:hanging="210"/>
    </w:pPr>
    <w:rPr>
      <w:sz w:val="20"/>
      <w:szCs w:val="20"/>
    </w:rPr>
  </w:style>
  <w:style w:type="paragraph" w:styleId="91">
    <w:name w:val="index 9"/>
    <w:basedOn w:val="a0"/>
    <w:next w:val="a0"/>
    <w:semiHidden/>
    <w:pPr>
      <w:ind w:left="1890" w:hanging="210"/>
    </w:pPr>
    <w:rPr>
      <w:sz w:val="20"/>
      <w:szCs w:val="20"/>
    </w:rPr>
  </w:style>
  <w:style w:type="paragraph" w:styleId="afff1">
    <w:name w:val="table of figures"/>
    <w:basedOn w:val="a0"/>
    <w:next w:val="a0"/>
    <w:semiHidden/>
    <w:qFormat/>
    <w:pPr>
      <w:spacing w:afterLines="50"/>
      <w:ind w:leftChars="300" w:left="300"/>
    </w:pPr>
    <w:rPr>
      <w:sz w:val="20"/>
      <w:szCs w:val="20"/>
    </w:rPr>
  </w:style>
  <w:style w:type="paragraph" w:styleId="TOC2">
    <w:name w:val="toc 2"/>
    <w:basedOn w:val="a0"/>
    <w:next w:val="a0"/>
    <w:uiPriority w:val="39"/>
    <w:qFormat/>
    <w:pPr>
      <w:spacing w:before="80" w:after="80"/>
      <w:ind w:left="0"/>
    </w:pPr>
    <w:rPr>
      <w:sz w:val="20"/>
      <w:szCs w:val="20"/>
    </w:rPr>
  </w:style>
  <w:style w:type="paragraph" w:styleId="TOC9">
    <w:name w:val="toc 9"/>
    <w:basedOn w:val="a0"/>
    <w:next w:val="a0"/>
    <w:semiHidden/>
    <w:qFormat/>
    <w:pPr>
      <w:ind w:left="3360"/>
    </w:pPr>
    <w:rPr>
      <w:sz w:val="24"/>
    </w:rPr>
  </w:style>
  <w:style w:type="paragraph" w:styleId="25">
    <w:name w:val="Body Text 2"/>
    <w:basedOn w:val="a0"/>
    <w:link w:val="26"/>
    <w:semiHidden/>
    <w:qFormat/>
    <w:pPr>
      <w:spacing w:after="120" w:line="480" w:lineRule="auto"/>
    </w:pPr>
  </w:style>
  <w:style w:type="paragraph" w:styleId="45">
    <w:name w:val="List 4"/>
    <w:basedOn w:val="a0"/>
    <w:qFormat/>
    <w:pPr>
      <w:ind w:leftChars="600" w:left="100" w:hangingChars="200" w:hanging="200"/>
    </w:pPr>
  </w:style>
  <w:style w:type="paragraph" w:styleId="27">
    <w:name w:val="List Continue 2"/>
    <w:basedOn w:val="a0"/>
    <w:semiHidden/>
    <w:qFormat/>
    <w:pPr>
      <w:spacing w:after="120"/>
      <w:ind w:leftChars="400" w:left="840"/>
    </w:pPr>
  </w:style>
  <w:style w:type="paragraph" w:styleId="afff2">
    <w:name w:val="Message Header"/>
    <w:basedOn w:val="a0"/>
    <w:link w:val="afff3"/>
    <w:semiHidden/>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1">
    <w:name w:val="HTML Preformatted"/>
    <w:basedOn w:val="a0"/>
    <w:link w:val="HTML2"/>
    <w:semiHidden/>
    <w:rPr>
      <w:rFonts w:ascii="Courier New" w:hAnsi="Courier New" w:cs="Courier New"/>
      <w:sz w:val="20"/>
      <w:szCs w:val="20"/>
    </w:rPr>
  </w:style>
  <w:style w:type="paragraph" w:styleId="afff4">
    <w:name w:val="Normal (Web)"/>
    <w:basedOn w:val="a0"/>
    <w:semiHidden/>
    <w:qFormat/>
    <w:rPr>
      <w:rFonts w:cs="Times New Roman"/>
    </w:rPr>
  </w:style>
  <w:style w:type="paragraph" w:styleId="38">
    <w:name w:val="List Continue 3"/>
    <w:basedOn w:val="a0"/>
    <w:semiHidden/>
    <w:pPr>
      <w:spacing w:after="120"/>
      <w:ind w:leftChars="600" w:left="1260"/>
    </w:pPr>
  </w:style>
  <w:style w:type="paragraph" w:styleId="28">
    <w:name w:val="index 2"/>
    <w:basedOn w:val="a0"/>
    <w:next w:val="a0"/>
    <w:semiHidden/>
    <w:pPr>
      <w:ind w:leftChars="200" w:left="200"/>
    </w:pPr>
    <w:rPr>
      <w:sz w:val="24"/>
    </w:rPr>
  </w:style>
  <w:style w:type="paragraph" w:styleId="afff5">
    <w:name w:val="Title"/>
    <w:basedOn w:val="a0"/>
    <w:link w:val="afff6"/>
    <w:qFormat/>
    <w:pPr>
      <w:spacing w:before="240" w:after="60"/>
      <w:jc w:val="center"/>
      <w:outlineLvl w:val="0"/>
    </w:pPr>
    <w:rPr>
      <w:rFonts w:ascii="Arial" w:hAnsi="Arial"/>
      <w:b/>
      <w:bCs/>
      <w:sz w:val="32"/>
      <w:szCs w:val="32"/>
    </w:rPr>
  </w:style>
  <w:style w:type="paragraph" w:styleId="afff7">
    <w:name w:val="annotation subject"/>
    <w:basedOn w:val="af2"/>
    <w:next w:val="af2"/>
    <w:link w:val="afff8"/>
    <w:semiHidden/>
    <w:qFormat/>
    <w:rPr>
      <w:b/>
      <w:bCs/>
    </w:rPr>
  </w:style>
  <w:style w:type="paragraph" w:styleId="afff9">
    <w:name w:val="Body Text First Indent"/>
    <w:basedOn w:val="af8"/>
    <w:link w:val="afffa"/>
    <w:qFormat/>
    <w:pPr>
      <w:ind w:firstLineChars="100" w:firstLine="420"/>
    </w:pPr>
  </w:style>
  <w:style w:type="paragraph" w:styleId="29">
    <w:name w:val="Body Text First Indent 2"/>
    <w:basedOn w:val="afa"/>
    <w:link w:val="2a"/>
    <w:semiHidden/>
    <w:qFormat/>
    <w:pPr>
      <w:ind w:firstLineChars="200" w:firstLine="420"/>
    </w:pPr>
  </w:style>
  <w:style w:type="table" w:styleId="afffb">
    <w:name w:val="Table Grid"/>
    <w:basedOn w:val="a2"/>
    <w:qFormat/>
    <w:pPr>
      <w:widowControl w:val="0"/>
      <w:adjustRightInd w:val="0"/>
      <w:snapToGrid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c">
    <w:name w:val="Table Theme"/>
    <w:basedOn w:val="a2"/>
    <w:semiHidden/>
    <w:qFormat/>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Colorful 1"/>
    <w:basedOn w:val="a2"/>
    <w:semiHidden/>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b">
    <w:name w:val="Table Colorful 2"/>
    <w:basedOn w:val="a2"/>
    <w:semiHidden/>
    <w:qFormat/>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2"/>
    <w:semiHidden/>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d">
    <w:name w:val="Table Elegant"/>
    <w:basedOn w:val="a2"/>
    <w:semiHidden/>
    <w:qFormat/>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2">
    <w:name w:val="Table Classic 1"/>
    <w:basedOn w:val="a2"/>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c">
    <w:name w:val="Table Classic 2"/>
    <w:basedOn w:val="a2"/>
    <w:semiHidden/>
    <w:qFormat/>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2"/>
    <w:semiHidden/>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6">
    <w:name w:val="Table Classic 4"/>
    <w:basedOn w:val="a2"/>
    <w:semiHidden/>
    <w:qFormat/>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3">
    <w:name w:val="Table Simple 1"/>
    <w:basedOn w:val="a2"/>
    <w:semiHidden/>
    <w:qFormat/>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d">
    <w:name w:val="Table Simple 2"/>
    <w:basedOn w:val="a2"/>
    <w:semiHidden/>
    <w:qFormat/>
    <w:pPr>
      <w:adjustRightInd w:val="0"/>
      <w:snapToGrid w:val="0"/>
      <w:spacing w:before="160" w:after="160" w:line="240" w:lineRule="atLeast"/>
      <w:ind w:left="1701"/>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2"/>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
    <w:name w:val="Table Subtle 1"/>
    <w:basedOn w:val="a2"/>
    <w:semiHidden/>
    <w:qFormat/>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e">
    <w:name w:val="Table Subtle 2"/>
    <w:basedOn w:val="a2"/>
    <w:semiHidden/>
    <w:qFormat/>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5">
    <w:name w:val="Table 3D effects 1"/>
    <w:basedOn w:val="a2"/>
    <w:semiHidden/>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f">
    <w:name w:val="Table 3D effects 2"/>
    <w:basedOn w:val="a2"/>
    <w:semiHidden/>
    <w:qFormat/>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2"/>
    <w:semiHidden/>
    <w:qFormat/>
    <w:pPr>
      <w:adjustRightInd w:val="0"/>
      <w:snapToGrid w:val="0"/>
      <w:spacing w:before="160" w:after="160" w:line="240" w:lineRule="atLeast"/>
      <w:ind w:left="1701"/>
    </w:p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6">
    <w:name w:val="Table List 1"/>
    <w:basedOn w:val="a2"/>
    <w:semiHidden/>
    <w:qFormat/>
    <w:pPr>
      <w:adjustRightInd w:val="0"/>
      <w:snapToGrid w:val="0"/>
      <w:spacing w:before="160" w:after="160" w:line="240" w:lineRule="atLeast"/>
      <w:ind w:left="1701"/>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0">
    <w:name w:val="Table List 2"/>
    <w:basedOn w:val="a2"/>
    <w:semiHidden/>
    <w:qFormat/>
    <w:pPr>
      <w:adjustRightInd w:val="0"/>
      <w:snapToGrid w:val="0"/>
      <w:spacing w:before="160" w:after="160" w:line="240" w:lineRule="atLeast"/>
      <w:ind w:left="1701"/>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2"/>
    <w:semiHidden/>
    <w:qFormat/>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7">
    <w:name w:val="Table List 4"/>
    <w:basedOn w:val="a2"/>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6">
    <w:name w:val="Table List 5"/>
    <w:basedOn w:val="a2"/>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2"/>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2"/>
    <w:semiHidden/>
    <w:qFormat/>
    <w:pPr>
      <w:adjustRightInd w:val="0"/>
      <w:snapToGrid w:val="0"/>
      <w:spacing w:before="160" w:after="160" w:line="240" w:lineRule="atLeast"/>
      <w:ind w:left="1701"/>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2"/>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e">
    <w:name w:val="Table Contemporary"/>
    <w:basedOn w:val="a2"/>
    <w:semiHidden/>
    <w:qFormat/>
    <w:pPr>
      <w:adjustRightInd w:val="0"/>
      <w:snapToGrid w:val="0"/>
      <w:spacing w:before="160" w:after="160" w:line="240" w:lineRule="atLeast"/>
      <w:ind w:left="1701"/>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7">
    <w:name w:val="Table Columns 1"/>
    <w:basedOn w:val="a2"/>
    <w:semiHidden/>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1">
    <w:name w:val="Table Columns 2"/>
    <w:basedOn w:val="a2"/>
    <w:semiHidden/>
    <w:qFormat/>
    <w:pPr>
      <w:adjustRightInd w:val="0"/>
      <w:snapToGrid w:val="0"/>
      <w:spacing w:before="160" w:after="160" w:line="240" w:lineRule="atLeast"/>
      <w:ind w:left="1701"/>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2"/>
    <w:semiHidden/>
    <w:pPr>
      <w:adjustRightInd w:val="0"/>
      <w:snapToGrid w:val="0"/>
      <w:spacing w:before="160" w:after="160" w:line="240" w:lineRule="atLeast"/>
      <w:ind w:left="1701"/>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8">
    <w:name w:val="Table Columns 4"/>
    <w:basedOn w:val="a2"/>
    <w:semiHidden/>
    <w:qFormat/>
    <w:pPr>
      <w:adjustRightInd w:val="0"/>
      <w:snapToGrid w:val="0"/>
      <w:spacing w:before="160" w:after="160" w:line="240" w:lineRule="atLeast"/>
      <w:ind w:left="1701"/>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2"/>
    <w:semiHidden/>
    <w:qFormat/>
    <w:pPr>
      <w:adjustRightInd w:val="0"/>
      <w:snapToGrid w:val="0"/>
      <w:spacing w:before="160" w:after="160" w:line="240" w:lineRule="atLeast"/>
      <w:ind w:left="1701"/>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8">
    <w:name w:val="Table Grid 1"/>
    <w:basedOn w:val="a2"/>
    <w:semiHidden/>
    <w:qFormat/>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2">
    <w:name w:val="Table Grid 2"/>
    <w:basedOn w:val="a2"/>
    <w:semiHidden/>
    <w:qFormat/>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2"/>
    <w:semiHidden/>
    <w:qFormat/>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9">
    <w:name w:val="Table Grid 4"/>
    <w:basedOn w:val="a2"/>
    <w:semiHidden/>
    <w:qFormat/>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8">
    <w:name w:val="Table Grid 5"/>
    <w:basedOn w:val="a2"/>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2"/>
    <w:semiHidden/>
    <w:qFormat/>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2"/>
    <w:semiHidden/>
    <w:qFormat/>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2"/>
    <w:semiHidden/>
    <w:qFormat/>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9">
    <w:name w:val="Table Web 1"/>
    <w:basedOn w:val="a2"/>
    <w:semiHidden/>
    <w:qFormat/>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3">
    <w:name w:val="Table Web 2"/>
    <w:basedOn w:val="a2"/>
    <w:semiHidden/>
    <w:qFormat/>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2"/>
    <w:semiHidden/>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f">
    <w:name w:val="Table Professional"/>
    <w:basedOn w:val="a2"/>
    <w:semiHidden/>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2-5">
    <w:name w:val="Medium Shading 2 Accent 5"/>
    <w:basedOn w:val="a2"/>
    <w:uiPriority w:val="64"/>
    <w:qFormat/>
    <w:rPr>
      <w:sz w:val="22"/>
      <w:szCs w:val="22"/>
    </w:rPr>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affff0">
    <w:name w:val="Strong"/>
    <w:basedOn w:val="a1"/>
    <w:uiPriority w:val="22"/>
    <w:qFormat/>
    <w:rPr>
      <w:b/>
      <w:bCs/>
    </w:rPr>
  </w:style>
  <w:style w:type="character" w:styleId="affff1">
    <w:name w:val="endnote reference"/>
    <w:basedOn w:val="a1"/>
    <w:semiHidden/>
    <w:qFormat/>
    <w:rPr>
      <w:vertAlign w:val="superscript"/>
    </w:rPr>
  </w:style>
  <w:style w:type="character" w:styleId="affff2">
    <w:name w:val="page number"/>
    <w:basedOn w:val="a1"/>
    <w:semiHidden/>
    <w:qFormat/>
  </w:style>
  <w:style w:type="character" w:styleId="affff3">
    <w:name w:val="FollowedHyperlink"/>
    <w:semiHidden/>
    <w:qFormat/>
    <w:rPr>
      <w:color w:val="800080"/>
      <w:u w:val="none"/>
    </w:rPr>
  </w:style>
  <w:style w:type="character" w:styleId="affff4">
    <w:name w:val="Emphasis"/>
    <w:basedOn w:val="a1"/>
    <w:qFormat/>
    <w:rPr>
      <w:i/>
      <w:iCs/>
    </w:rPr>
  </w:style>
  <w:style w:type="character" w:styleId="affff5">
    <w:name w:val="line number"/>
    <w:basedOn w:val="a1"/>
    <w:semiHidden/>
    <w:qFormat/>
  </w:style>
  <w:style w:type="character" w:styleId="HTML3">
    <w:name w:val="HTML Definition"/>
    <w:basedOn w:val="a1"/>
    <w:semiHidden/>
    <w:qFormat/>
    <w:rPr>
      <w:i/>
      <w:iCs/>
    </w:rPr>
  </w:style>
  <w:style w:type="character" w:styleId="HTML4">
    <w:name w:val="HTML Typewriter"/>
    <w:basedOn w:val="a1"/>
    <w:semiHidden/>
    <w:qFormat/>
    <w:rPr>
      <w:rFonts w:ascii="Courier New" w:hAnsi="Courier New" w:cs="Courier New"/>
      <w:sz w:val="20"/>
      <w:szCs w:val="20"/>
    </w:rPr>
  </w:style>
  <w:style w:type="character" w:styleId="HTML5">
    <w:name w:val="HTML Acronym"/>
    <w:basedOn w:val="a1"/>
    <w:semiHidden/>
    <w:qFormat/>
  </w:style>
  <w:style w:type="character" w:styleId="HTML6">
    <w:name w:val="HTML Variable"/>
    <w:basedOn w:val="a1"/>
    <w:semiHidden/>
    <w:qFormat/>
    <w:rPr>
      <w:i/>
      <w:iCs/>
    </w:rPr>
  </w:style>
  <w:style w:type="character" w:styleId="affff6">
    <w:name w:val="Hyperlink"/>
    <w:uiPriority w:val="99"/>
    <w:qFormat/>
    <w:rPr>
      <w:color w:val="0000FF"/>
      <w:u w:val="none"/>
    </w:rPr>
  </w:style>
  <w:style w:type="character" w:styleId="HTML7">
    <w:name w:val="HTML Code"/>
    <w:basedOn w:val="a1"/>
    <w:semiHidden/>
    <w:rPr>
      <w:rFonts w:ascii="Courier New" w:hAnsi="Courier New" w:cs="Courier New"/>
      <w:sz w:val="20"/>
      <w:szCs w:val="20"/>
    </w:rPr>
  </w:style>
  <w:style w:type="character" w:styleId="affff7">
    <w:name w:val="annotation reference"/>
    <w:basedOn w:val="a1"/>
    <w:semiHidden/>
    <w:qFormat/>
    <w:rPr>
      <w:sz w:val="21"/>
      <w:szCs w:val="21"/>
    </w:rPr>
  </w:style>
  <w:style w:type="character" w:styleId="HTML8">
    <w:name w:val="HTML Cite"/>
    <w:basedOn w:val="a1"/>
    <w:semiHidden/>
    <w:qFormat/>
    <w:rPr>
      <w:i/>
      <w:iCs/>
    </w:rPr>
  </w:style>
  <w:style w:type="character" w:styleId="affff8">
    <w:name w:val="footnote reference"/>
    <w:basedOn w:val="a1"/>
    <w:semiHidden/>
    <w:qFormat/>
    <w:rPr>
      <w:vertAlign w:val="superscript"/>
    </w:rPr>
  </w:style>
  <w:style w:type="character" w:styleId="HTML9">
    <w:name w:val="HTML Keyboard"/>
    <w:basedOn w:val="a1"/>
    <w:semiHidden/>
    <w:qFormat/>
    <w:rPr>
      <w:rFonts w:ascii="Courier New" w:hAnsi="Courier New" w:cs="Courier New"/>
      <w:sz w:val="20"/>
      <w:szCs w:val="20"/>
    </w:rPr>
  </w:style>
  <w:style w:type="character" w:styleId="HTMLa">
    <w:name w:val="HTML Sample"/>
    <w:basedOn w:val="a1"/>
    <w:semiHidden/>
    <w:qFormat/>
    <w:rPr>
      <w:rFonts w:ascii="Courier New" w:hAnsi="Courier New" w:cs="Courier New"/>
    </w:rPr>
  </w:style>
  <w:style w:type="paragraph" w:customStyle="1" w:styleId="affff9">
    <w:name w:val="表格题注"/>
    <w:next w:val="a0"/>
    <w:qFormat/>
    <w:pPr>
      <w:keepLines/>
      <w:spacing w:beforeLines="100"/>
      <w:ind w:left="1089" w:hanging="369"/>
      <w:jc w:val="center"/>
    </w:pPr>
    <w:rPr>
      <w:rFonts w:ascii="Arial" w:eastAsia="宋体" w:hAnsi="Arial" w:cs="Times New Roman"/>
      <w:sz w:val="18"/>
      <w:szCs w:val="18"/>
    </w:rPr>
  </w:style>
  <w:style w:type="paragraph" w:customStyle="1" w:styleId="affffa">
    <w:name w:val="表格文本"/>
    <w:qFormat/>
    <w:pPr>
      <w:tabs>
        <w:tab w:val="decimal" w:pos="0"/>
      </w:tabs>
    </w:pPr>
    <w:rPr>
      <w:rFonts w:ascii="Arial" w:eastAsia="宋体" w:hAnsi="Arial" w:cs="Times New Roman"/>
      <w:sz w:val="21"/>
      <w:szCs w:val="21"/>
    </w:rPr>
  </w:style>
  <w:style w:type="paragraph" w:customStyle="1" w:styleId="affffb">
    <w:name w:val="表头文本"/>
    <w:qFormat/>
    <w:pPr>
      <w:jc w:val="center"/>
    </w:pPr>
    <w:rPr>
      <w:rFonts w:ascii="Arial" w:eastAsia="宋体" w:hAnsi="Arial" w:cs="Times New Roman"/>
      <w:b/>
      <w:sz w:val="21"/>
      <w:szCs w:val="21"/>
    </w:rPr>
  </w:style>
  <w:style w:type="table" w:customStyle="1" w:styleId="affffc">
    <w:name w:val="表样式"/>
    <w:basedOn w:val="a2"/>
    <w:qFormat/>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customStyle="1" w:styleId="affffd">
    <w:name w:val="插图题注"/>
    <w:next w:val="a0"/>
    <w:pPr>
      <w:spacing w:afterLines="100"/>
      <w:ind w:left="1089" w:hanging="369"/>
      <w:jc w:val="center"/>
    </w:pPr>
    <w:rPr>
      <w:rFonts w:ascii="Arial" w:eastAsia="宋体" w:hAnsi="Arial" w:cs="Times New Roman"/>
      <w:sz w:val="18"/>
      <w:szCs w:val="18"/>
    </w:rPr>
  </w:style>
  <w:style w:type="paragraph" w:customStyle="1" w:styleId="affffe">
    <w:name w:val="图样式"/>
    <w:basedOn w:val="a0"/>
    <w:qFormat/>
    <w:pPr>
      <w:keepNext/>
      <w:spacing w:before="80" w:after="80"/>
      <w:jc w:val="center"/>
    </w:pPr>
  </w:style>
  <w:style w:type="paragraph" w:customStyle="1" w:styleId="afffff">
    <w:name w:val="文档标题"/>
    <w:basedOn w:val="a0"/>
    <w:pPr>
      <w:tabs>
        <w:tab w:val="left" w:pos="0"/>
      </w:tabs>
      <w:spacing w:before="300" w:after="300"/>
      <w:jc w:val="center"/>
    </w:pPr>
    <w:rPr>
      <w:rFonts w:ascii="Arial" w:eastAsia="黑体" w:hAnsi="Arial"/>
      <w:sz w:val="36"/>
      <w:szCs w:val="36"/>
    </w:rPr>
  </w:style>
  <w:style w:type="paragraph" w:customStyle="1" w:styleId="afffff0">
    <w:name w:val="正文（首行不缩进）"/>
    <w:basedOn w:val="a0"/>
  </w:style>
  <w:style w:type="paragraph" w:customStyle="1" w:styleId="afffff1">
    <w:name w:val="注示头"/>
    <w:basedOn w:val="a0"/>
    <w:qFormat/>
    <w:pPr>
      <w:pBdr>
        <w:top w:val="single" w:sz="4" w:space="1" w:color="000000"/>
      </w:pBdr>
      <w:jc w:val="both"/>
    </w:pPr>
    <w:rPr>
      <w:rFonts w:ascii="Arial" w:eastAsia="黑体" w:hAnsi="Arial"/>
      <w:sz w:val="18"/>
    </w:rPr>
  </w:style>
  <w:style w:type="paragraph" w:customStyle="1" w:styleId="afffff2">
    <w:name w:val="注示文本"/>
    <w:basedOn w:val="a0"/>
    <w:qFormat/>
    <w:pPr>
      <w:pBdr>
        <w:bottom w:val="single" w:sz="4" w:space="1" w:color="000000"/>
      </w:pBdr>
      <w:ind w:firstLine="360"/>
      <w:jc w:val="both"/>
    </w:pPr>
    <w:rPr>
      <w:rFonts w:ascii="Arial" w:eastAsia="楷体_GB2312" w:hAnsi="Arial"/>
      <w:sz w:val="18"/>
      <w:szCs w:val="18"/>
    </w:rPr>
  </w:style>
  <w:style w:type="paragraph" w:customStyle="1" w:styleId="afffff3">
    <w:name w:val="编写建议"/>
    <w:basedOn w:val="a0"/>
    <w:pPr>
      <w:ind w:firstLine="420"/>
    </w:pPr>
    <w:rPr>
      <w:rFonts w:ascii="Arial" w:hAnsi="Arial"/>
      <w:i/>
      <w:color w:val="0000FF"/>
    </w:rPr>
  </w:style>
  <w:style w:type="character" w:customStyle="1" w:styleId="afffff4">
    <w:name w:val="样式一"/>
    <w:basedOn w:val="a1"/>
    <w:qFormat/>
    <w:rPr>
      <w:rFonts w:ascii="宋体" w:hAnsi="宋体"/>
      <w:b/>
      <w:bCs/>
      <w:color w:val="000000"/>
      <w:sz w:val="36"/>
    </w:rPr>
  </w:style>
  <w:style w:type="character" w:customStyle="1" w:styleId="afffff5">
    <w:name w:val="样式二"/>
    <w:basedOn w:val="afffff4"/>
    <w:qFormat/>
    <w:rPr>
      <w:rFonts w:ascii="宋体" w:hAnsi="宋体"/>
      <w:b/>
      <w:bCs/>
      <w:color w:val="000000"/>
      <w:sz w:val="36"/>
    </w:rPr>
  </w:style>
  <w:style w:type="character" w:customStyle="1" w:styleId="aff5">
    <w:name w:val="批注框文本 字符"/>
    <w:basedOn w:val="a1"/>
    <w:link w:val="aff4"/>
    <w:qFormat/>
    <w:rPr>
      <w:rFonts w:cs="Arial"/>
      <w:kern w:val="2"/>
      <w:sz w:val="18"/>
      <w:szCs w:val="18"/>
    </w:rPr>
  </w:style>
  <w:style w:type="character" w:customStyle="1" w:styleId="41">
    <w:name w:val="标题 4 字符"/>
    <w:basedOn w:val="a1"/>
    <w:link w:val="40"/>
    <w:qFormat/>
    <w:rPr>
      <w:rFonts w:ascii="Book Antiqua" w:eastAsia="黑体" w:hAnsi="Book Antiqua" w:cs="宋体"/>
      <w:sz w:val="28"/>
      <w:szCs w:val="28"/>
    </w:rPr>
  </w:style>
  <w:style w:type="character" w:customStyle="1" w:styleId="51">
    <w:name w:val="标题 5 字符"/>
    <w:basedOn w:val="a1"/>
    <w:link w:val="50"/>
    <w:qFormat/>
    <w:rPr>
      <w:rFonts w:ascii="Book Antiqua" w:eastAsia="黑体" w:hAnsi="Book Antiqua" w:cs="宋体"/>
      <w:sz w:val="24"/>
      <w:szCs w:val="24"/>
    </w:rPr>
  </w:style>
  <w:style w:type="character" w:customStyle="1" w:styleId="60">
    <w:name w:val="标题 6 字符"/>
    <w:basedOn w:val="a1"/>
    <w:link w:val="6"/>
    <w:semiHidden/>
    <w:rPr>
      <w:rFonts w:ascii="Arial" w:eastAsia="黑体" w:hAnsi="Arial"/>
      <w:b/>
      <w:bCs/>
      <w:kern w:val="2"/>
      <w:sz w:val="21"/>
      <w:szCs w:val="21"/>
    </w:rPr>
  </w:style>
  <w:style w:type="character" w:customStyle="1" w:styleId="70">
    <w:name w:val="标题 7 字符"/>
    <w:basedOn w:val="a1"/>
    <w:link w:val="7"/>
    <w:qFormat/>
    <w:rPr>
      <w:rFonts w:ascii="Book Antiqua" w:eastAsia="黑体" w:hAnsi="Book Antiqua" w:cs="Book Antiqua"/>
      <w:b/>
      <w:kern w:val="2"/>
      <w:sz w:val="44"/>
      <w:szCs w:val="44"/>
    </w:rPr>
  </w:style>
  <w:style w:type="character" w:customStyle="1" w:styleId="80">
    <w:name w:val="标题 8 字符"/>
    <w:basedOn w:val="a1"/>
    <w:link w:val="8"/>
    <w:qFormat/>
    <w:rPr>
      <w:rFonts w:ascii="Book Antiqua" w:eastAsia="黑体" w:hAnsi="Book Antiqua"/>
      <w:bCs/>
      <w:sz w:val="36"/>
      <w:szCs w:val="36"/>
      <w:lang w:eastAsia="en-US"/>
    </w:rPr>
  </w:style>
  <w:style w:type="character" w:customStyle="1" w:styleId="90">
    <w:name w:val="标题 9 字符"/>
    <w:basedOn w:val="a1"/>
    <w:link w:val="9"/>
    <w:qFormat/>
    <w:rPr>
      <w:rFonts w:ascii="Book Antiqua" w:eastAsia="黑体" w:hAnsi="Book Antiqua"/>
      <w:sz w:val="32"/>
      <w:szCs w:val="32"/>
    </w:rPr>
  </w:style>
  <w:style w:type="paragraph" w:customStyle="1" w:styleId="Cover1">
    <w:name w:val="Cover1"/>
    <w:basedOn w:val="a0"/>
    <w:pPr>
      <w:spacing w:before="80" w:after="80" w:line="240" w:lineRule="auto"/>
      <w:ind w:left="0"/>
    </w:pPr>
    <w:rPr>
      <w:rFonts w:ascii="Arial" w:eastAsia="黑体" w:hAnsi="Arial"/>
      <w:b/>
      <w:bCs/>
      <w:kern w:val="0"/>
      <w:sz w:val="48"/>
      <w:szCs w:val="48"/>
    </w:rPr>
  </w:style>
  <w:style w:type="paragraph" w:customStyle="1" w:styleId="Cover4">
    <w:name w:val="Cover 4"/>
    <w:basedOn w:val="Cover3"/>
    <w:pPr>
      <w:spacing w:before="0" w:after="0" w:line="240" w:lineRule="auto"/>
      <w:jc w:val="both"/>
    </w:pPr>
    <w:rPr>
      <w:sz w:val="21"/>
      <w:szCs w:val="21"/>
    </w:rPr>
  </w:style>
  <w:style w:type="paragraph" w:customStyle="1" w:styleId="Cover3">
    <w:name w:val="Cover 3"/>
    <w:basedOn w:val="a0"/>
    <w:qFormat/>
    <w:pPr>
      <w:widowControl w:val="0"/>
      <w:topLinePunct w:val="0"/>
      <w:spacing w:before="80" w:after="80"/>
      <w:ind w:left="0"/>
    </w:pPr>
    <w:rPr>
      <w:rFonts w:ascii="Arial" w:eastAsia="黑体" w:hAnsi="Arial"/>
      <w:b/>
      <w:bCs/>
      <w:spacing w:val="-4"/>
      <w:sz w:val="22"/>
      <w:szCs w:val="22"/>
    </w:rPr>
  </w:style>
  <w:style w:type="paragraph" w:customStyle="1" w:styleId="Cover5">
    <w:name w:val="Cover 5"/>
    <w:basedOn w:val="a0"/>
    <w:pPr>
      <w:widowControl w:val="0"/>
      <w:spacing w:before="0" w:after="0" w:line="240" w:lineRule="auto"/>
      <w:ind w:left="0"/>
    </w:pPr>
    <w:rPr>
      <w:sz w:val="18"/>
      <w:szCs w:val="18"/>
    </w:rPr>
  </w:style>
  <w:style w:type="table" w:customStyle="1" w:styleId="TableNoFrame">
    <w:name w:val="Table No Frame"/>
    <w:basedOn w:val="afffb"/>
    <w:semiHidden/>
    <w:pPr>
      <w:adjustRightInd/>
      <w:snapToGrid/>
      <w:jc w:val="left"/>
    </w:pPr>
    <w:tblPr/>
    <w:trPr>
      <w:cantSplit/>
    </w:trPr>
  </w:style>
  <w:style w:type="paragraph" w:customStyle="1" w:styleId="Figure">
    <w:name w:val="Figure"/>
    <w:basedOn w:val="a0"/>
    <w:next w:val="a0"/>
  </w:style>
  <w:style w:type="paragraph" w:customStyle="1" w:styleId="FigureDescription">
    <w:name w:val="Figure Description"/>
    <w:next w:val="Figure"/>
    <w:pPr>
      <w:keepNext/>
      <w:adjustRightInd w:val="0"/>
      <w:snapToGrid w:val="0"/>
      <w:spacing w:before="320" w:after="80" w:line="240" w:lineRule="atLeast"/>
      <w:ind w:left="1701"/>
      <w:outlineLvl w:val="7"/>
    </w:pPr>
    <w:rPr>
      <w:rFonts w:ascii="Times New Roman" w:eastAsia="黑体" w:hAnsi="Times New Roman" w:cs="Arial"/>
      <w:spacing w:val="-4"/>
      <w:kern w:val="2"/>
      <w:sz w:val="21"/>
      <w:szCs w:val="21"/>
    </w:rPr>
  </w:style>
  <w:style w:type="paragraph" w:customStyle="1" w:styleId="FigureText">
    <w:name w:val="Figure Text"/>
    <w:pPr>
      <w:widowControl w:val="0"/>
      <w:adjustRightInd w:val="0"/>
      <w:snapToGrid w:val="0"/>
      <w:spacing w:line="240" w:lineRule="atLeast"/>
    </w:pPr>
    <w:rPr>
      <w:rFonts w:ascii="Times New Roman" w:eastAsia="宋体" w:hAnsi="Times New Roman" w:cs="Arial"/>
      <w:sz w:val="18"/>
      <w:szCs w:val="18"/>
      <w:lang w:eastAsia="en-US"/>
    </w:rPr>
  </w:style>
  <w:style w:type="paragraph" w:customStyle="1" w:styleId="HeadingRight">
    <w:name w:val="Heading Right"/>
    <w:basedOn w:val="a0"/>
    <w:pPr>
      <w:spacing w:before="0" w:after="0"/>
      <w:ind w:left="0"/>
      <w:jc w:val="right"/>
    </w:pPr>
    <w:rPr>
      <w:sz w:val="20"/>
      <w:szCs w:val="20"/>
    </w:rPr>
  </w:style>
  <w:style w:type="paragraph" w:customStyle="1" w:styleId="Heading1NoNumber">
    <w:name w:val="Heading1 No Number"/>
    <w:basedOn w:val="1"/>
    <w:next w:val="a0"/>
    <w:pPr>
      <w:pageBreakBefore/>
    </w:pPr>
  </w:style>
  <w:style w:type="paragraph" w:customStyle="1" w:styleId="Heading2NoNumber">
    <w:name w:val="Heading2 No Number"/>
    <w:basedOn w:val="2"/>
    <w:next w:val="a0"/>
    <w:pPr>
      <w:outlineLvl w:val="9"/>
    </w:pPr>
  </w:style>
  <w:style w:type="paragraph" w:customStyle="1" w:styleId="Heading3NoNumber">
    <w:name w:val="Heading3 No Number"/>
    <w:basedOn w:val="3"/>
    <w:next w:val="a0"/>
    <w:pPr>
      <w:outlineLvl w:val="9"/>
    </w:pPr>
    <w:rPr>
      <w:rFonts w:cs="Book Antiqua"/>
      <w:sz w:val="26"/>
    </w:rPr>
  </w:style>
  <w:style w:type="paragraph" w:customStyle="1" w:styleId="Heading4NoNumber">
    <w:name w:val="Heading4 No Number"/>
    <w:basedOn w:val="a0"/>
    <w:semiHidden/>
    <w:pPr>
      <w:keepNext/>
      <w:spacing w:before="200"/>
    </w:pPr>
    <w:rPr>
      <w:rFonts w:eastAsia="黑体"/>
      <w:bCs/>
      <w:spacing w:val="-4"/>
    </w:rPr>
  </w:style>
  <w:style w:type="paragraph" w:customStyle="1" w:styleId="AboutThisChapter">
    <w:name w:val="About This Chapter"/>
    <w:basedOn w:val="Heading2NoNumber"/>
    <w:next w:val="a0"/>
    <w:pPr>
      <w:spacing w:after="560"/>
    </w:pPr>
  </w:style>
  <w:style w:type="paragraph" w:customStyle="1" w:styleId="ItemList">
    <w:name w:val="Item List"/>
    <w:pPr>
      <w:numPr>
        <w:numId w:val="4"/>
      </w:numPr>
      <w:adjustRightInd w:val="0"/>
      <w:snapToGrid w:val="0"/>
      <w:spacing w:before="80" w:after="80" w:line="240" w:lineRule="atLeast"/>
    </w:pPr>
    <w:rPr>
      <w:rFonts w:ascii="Times New Roman" w:eastAsia="宋体" w:hAnsi="Times New Roman" w:cs="Arial"/>
      <w:kern w:val="2"/>
      <w:sz w:val="21"/>
      <w:szCs w:val="21"/>
    </w:rPr>
  </w:style>
  <w:style w:type="paragraph" w:customStyle="1" w:styleId="ItemListinTable">
    <w:name w:val="Item List in Table"/>
    <w:basedOn w:val="a0"/>
    <w:pPr>
      <w:numPr>
        <w:numId w:val="5"/>
      </w:numPr>
      <w:tabs>
        <w:tab w:val="left" w:pos="284"/>
      </w:tabs>
      <w:spacing w:before="80" w:after="80"/>
      <w:ind w:left="284" w:hanging="284"/>
    </w:pPr>
    <w:rPr>
      <w:kern w:val="0"/>
    </w:rPr>
  </w:style>
  <w:style w:type="paragraph" w:customStyle="1" w:styleId="ItemListText">
    <w:name w:val="Item List Text"/>
    <w:pPr>
      <w:adjustRightInd w:val="0"/>
      <w:snapToGrid w:val="0"/>
      <w:spacing w:before="80" w:after="80" w:line="240" w:lineRule="atLeast"/>
      <w:ind w:left="2126"/>
    </w:pPr>
    <w:rPr>
      <w:rFonts w:ascii="Times New Roman" w:eastAsia="宋体" w:hAnsi="Times New Roman" w:cs="Times New Roman"/>
      <w:kern w:val="2"/>
      <w:sz w:val="21"/>
      <w:szCs w:val="21"/>
    </w:rPr>
  </w:style>
  <w:style w:type="paragraph" w:customStyle="1" w:styleId="ItemStep">
    <w:name w:val="Item Step"/>
    <w:pPr>
      <w:tabs>
        <w:tab w:val="left" w:pos="2126"/>
      </w:tabs>
      <w:adjustRightInd w:val="0"/>
      <w:snapToGrid w:val="0"/>
      <w:spacing w:before="80" w:after="80" w:line="240" w:lineRule="atLeast"/>
      <w:ind w:left="2126" w:hanging="425"/>
      <w:outlineLvl w:val="6"/>
    </w:pPr>
    <w:rPr>
      <w:rFonts w:ascii="Times New Roman" w:eastAsia="宋体" w:hAnsi="Times New Roman" w:cs="Arial"/>
      <w:sz w:val="21"/>
      <w:szCs w:val="21"/>
    </w:rPr>
  </w:style>
  <w:style w:type="paragraph" w:customStyle="1" w:styleId="ManualTitle1">
    <w:name w:val="Manual Title1"/>
    <w:semiHidden/>
    <w:rPr>
      <w:rFonts w:ascii="Arial" w:eastAsia="黑体" w:hAnsi="Arial" w:cs="Times New Roman"/>
      <w:sz w:val="30"/>
      <w:lang w:eastAsia="en-US"/>
    </w:rPr>
  </w:style>
  <w:style w:type="paragraph" w:customStyle="1" w:styleId="CAUTIONHeading">
    <w:name w:val="CAUTION Heading"/>
    <w:basedOn w:val="a0"/>
    <w:pPr>
      <w:keepNext/>
      <w:pBdr>
        <w:top w:val="single" w:sz="12" w:space="4" w:color="auto"/>
      </w:pBdr>
      <w:spacing w:before="80" w:after="80"/>
    </w:pPr>
    <w:rPr>
      <w:rFonts w:ascii="Book Antiqua" w:eastAsia="黑体" w:hAnsi="Book Antiqua"/>
      <w:bCs/>
    </w:rPr>
  </w:style>
  <w:style w:type="paragraph" w:customStyle="1" w:styleId="NotesHeadinginTable">
    <w:name w:val="Notes Heading in Table"/>
    <w:next w:val="NotesTextinTable"/>
    <w:pPr>
      <w:keepNext/>
      <w:adjustRightInd w:val="0"/>
      <w:snapToGrid w:val="0"/>
      <w:spacing w:before="80" w:after="40" w:line="240" w:lineRule="atLeast"/>
    </w:pPr>
    <w:rPr>
      <w:rFonts w:ascii="Times New Roman" w:eastAsia="黑体" w:hAnsi="Times New Roman" w:cs="Arial"/>
      <w:bCs/>
      <w:kern w:val="2"/>
      <w:sz w:val="18"/>
      <w:szCs w:val="18"/>
    </w:rPr>
  </w:style>
  <w:style w:type="paragraph" w:customStyle="1" w:styleId="NotesTextinTable">
    <w:name w:val="Notes Text in Table"/>
    <w:pPr>
      <w:widowControl w:val="0"/>
      <w:adjustRightInd w:val="0"/>
      <w:snapToGrid w:val="0"/>
      <w:spacing w:before="40" w:after="80" w:line="240" w:lineRule="atLeast"/>
      <w:ind w:left="170"/>
    </w:pPr>
    <w:rPr>
      <w:rFonts w:ascii="Times New Roman" w:eastAsia="楷体_GB2312" w:hAnsi="Times New Roman" w:cs="Arial"/>
      <w:iCs/>
      <w:kern w:val="2"/>
      <w:sz w:val="18"/>
      <w:szCs w:val="18"/>
    </w:rPr>
  </w:style>
  <w:style w:type="paragraph" w:customStyle="1" w:styleId="CAUTIONText">
    <w:name w:val="CAUTION Text"/>
    <w:basedOn w:val="a0"/>
    <w:pPr>
      <w:keepLines/>
      <w:pBdr>
        <w:bottom w:val="single" w:sz="12" w:space="4" w:color="auto"/>
      </w:pBdr>
      <w:spacing w:before="80" w:after="80"/>
    </w:pPr>
    <w:rPr>
      <w:rFonts w:eastAsia="楷体_GB2312"/>
      <w:iCs/>
    </w:rPr>
  </w:style>
  <w:style w:type="paragraph" w:customStyle="1" w:styleId="CAUTIONTextList">
    <w:name w:val="CAUTION Text List"/>
    <w:basedOn w:val="CAUTIONText"/>
    <w:pPr>
      <w:keepNext/>
      <w:numPr>
        <w:numId w:val="6"/>
      </w:numPr>
    </w:pPr>
  </w:style>
  <w:style w:type="table" w:customStyle="1" w:styleId="Table">
    <w:name w:val="Table"/>
    <w:basedOn w:val="affff"/>
    <w:pPr>
      <w:jc w:val="left"/>
    </w:pPr>
    <w:rPr>
      <w:rFonts w:cs="Arial"/>
    </w:rP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fffb"/>
    <w:pPr>
      <w:jc w:val="left"/>
    </w:pPr>
    <w:rPr>
      <w:rFonts w:cs="Arial"/>
      <w:sz w:val="21"/>
      <w:szCs w:val="21"/>
    </w:rPr>
    <w:tblPr/>
    <w:trPr>
      <w:cantSplit/>
    </w:trPr>
  </w:style>
  <w:style w:type="paragraph" w:customStyle="1" w:styleId="Step">
    <w:name w:val="Step"/>
    <w:basedOn w:val="a0"/>
    <w:pPr>
      <w:tabs>
        <w:tab w:val="left" w:pos="1701"/>
      </w:tabs>
      <w:ind w:hanging="159"/>
      <w:outlineLvl w:val="5"/>
    </w:pPr>
    <w:rPr>
      <w:snapToGrid w:val="0"/>
      <w:kern w:val="0"/>
    </w:rPr>
  </w:style>
  <w:style w:type="paragraph" w:customStyle="1" w:styleId="SubItemList">
    <w:name w:val="Sub Item List"/>
    <w:basedOn w:val="a0"/>
    <w:pPr>
      <w:numPr>
        <w:numId w:val="7"/>
      </w:numPr>
      <w:spacing w:before="80" w:after="80"/>
    </w:pPr>
  </w:style>
  <w:style w:type="paragraph" w:customStyle="1" w:styleId="SubItemListText">
    <w:name w:val="Sub Item List Text"/>
    <w:pPr>
      <w:adjustRightInd w:val="0"/>
      <w:snapToGrid w:val="0"/>
      <w:spacing w:before="80" w:after="80" w:line="240" w:lineRule="atLeast"/>
      <w:ind w:left="2410"/>
    </w:pPr>
    <w:rPr>
      <w:rFonts w:ascii="Times New Roman" w:eastAsia="宋体" w:hAnsi="Times New Roman" w:cs="Times New Roman"/>
      <w:kern w:val="2"/>
      <w:sz w:val="21"/>
      <w:szCs w:val="21"/>
    </w:rPr>
  </w:style>
  <w:style w:type="character" w:customStyle="1" w:styleId="afff6">
    <w:name w:val="标题 字符"/>
    <w:basedOn w:val="a1"/>
    <w:link w:val="afff5"/>
    <w:rPr>
      <w:rFonts w:ascii="Arial" w:hAnsi="Arial" w:cs="Arial"/>
      <w:b/>
      <w:bCs/>
      <w:kern w:val="2"/>
      <w:sz w:val="32"/>
      <w:szCs w:val="32"/>
    </w:rPr>
  </w:style>
  <w:style w:type="paragraph" w:customStyle="1" w:styleId="TableDescription">
    <w:name w:val="Table Description"/>
    <w:basedOn w:val="a0"/>
    <w:next w:val="a0"/>
    <w:pPr>
      <w:keepNext/>
      <w:topLinePunct w:val="0"/>
      <w:spacing w:before="320" w:after="80"/>
      <w:outlineLvl w:val="8"/>
    </w:pPr>
    <w:rPr>
      <w:rFonts w:eastAsia="黑体"/>
      <w:spacing w:val="-4"/>
    </w:rPr>
  </w:style>
  <w:style w:type="paragraph" w:customStyle="1" w:styleId="TableNote">
    <w:name w:val="Table Note"/>
    <w:basedOn w:val="a0"/>
    <w:pPr>
      <w:spacing w:before="80" w:after="80"/>
    </w:pPr>
    <w:rPr>
      <w:sz w:val="18"/>
      <w:szCs w:val="18"/>
    </w:rPr>
  </w:style>
  <w:style w:type="paragraph" w:customStyle="1" w:styleId="TerminalDisplay">
    <w:name w:val="Terminal Display"/>
    <w:pPr>
      <w:shd w:val="clear" w:color="auto" w:fill="F2F2F2" w:themeFill="background1" w:themeFillShade="F2"/>
      <w:snapToGrid w:val="0"/>
      <w:spacing w:line="240" w:lineRule="atLeast"/>
      <w:ind w:left="1701"/>
    </w:pPr>
    <w:rPr>
      <w:rFonts w:ascii="Courier New" w:eastAsia="宋体" w:hAnsi="Courier New" w:cs="Courier New"/>
      <w:snapToGrid w:val="0"/>
      <w:spacing w:val="-1"/>
      <w:sz w:val="16"/>
      <w:szCs w:val="16"/>
    </w:rPr>
  </w:style>
  <w:style w:type="character" w:customStyle="1" w:styleId="af0">
    <w:name w:val="文档结构图 字符"/>
    <w:basedOn w:val="a1"/>
    <w:link w:val="af"/>
    <w:semiHidden/>
    <w:rPr>
      <w:rFonts w:cs="Arial"/>
      <w:kern w:val="2"/>
      <w:sz w:val="21"/>
      <w:szCs w:val="21"/>
      <w:shd w:val="clear" w:color="auto" w:fill="000080"/>
    </w:rPr>
  </w:style>
  <w:style w:type="paragraph" w:customStyle="1" w:styleId="TerminalDisplayinTable">
    <w:name w:val="Terminal Display in Table"/>
    <w:pPr>
      <w:widowControl w:val="0"/>
      <w:shd w:val="clear" w:color="auto" w:fill="F2F2F2" w:themeFill="background1" w:themeFillShade="F2"/>
      <w:adjustRightInd w:val="0"/>
      <w:snapToGrid w:val="0"/>
      <w:spacing w:before="80" w:after="80" w:line="240" w:lineRule="atLeast"/>
    </w:pPr>
    <w:rPr>
      <w:rFonts w:ascii="Courier New" w:eastAsia="宋体" w:hAnsi="Courier New" w:cs="Courier New"/>
      <w:snapToGrid w:val="0"/>
      <w:spacing w:val="-1"/>
      <w:sz w:val="16"/>
      <w:szCs w:val="16"/>
    </w:rPr>
  </w:style>
  <w:style w:type="paragraph" w:customStyle="1" w:styleId="CopyrightDeclaration">
    <w:name w:val="Copyright Declaration"/>
    <w:semiHidden/>
    <w:pPr>
      <w:spacing w:before="80" w:after="80"/>
    </w:pPr>
    <w:rPr>
      <w:rFonts w:ascii="Arial" w:eastAsia="黑体" w:hAnsi="Arial" w:cs="Times New Roman"/>
      <w:sz w:val="36"/>
    </w:rPr>
  </w:style>
  <w:style w:type="paragraph" w:customStyle="1" w:styleId="TableHeading">
    <w:name w:val="Table Heading"/>
    <w:basedOn w:val="a0"/>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0"/>
    <w:pPr>
      <w:widowControl w:val="0"/>
      <w:spacing w:before="80" w:after="80"/>
      <w:ind w:left="0"/>
    </w:pPr>
    <w:rPr>
      <w:snapToGrid w:val="0"/>
      <w:kern w:val="0"/>
    </w:rPr>
  </w:style>
  <w:style w:type="paragraph" w:customStyle="1" w:styleId="HeadingMiddle">
    <w:name w:val="Heading Middle"/>
    <w:pPr>
      <w:adjustRightInd w:val="0"/>
      <w:snapToGrid w:val="0"/>
      <w:spacing w:line="240" w:lineRule="atLeast"/>
      <w:jc w:val="center"/>
    </w:pPr>
    <w:rPr>
      <w:rFonts w:ascii="Times New Roman" w:eastAsia="宋体" w:hAnsi="Times New Roman" w:cs="Arial"/>
      <w:snapToGrid w:val="0"/>
    </w:rPr>
  </w:style>
  <w:style w:type="character" w:customStyle="1" w:styleId="a5">
    <w:name w:val="宏文本 字符"/>
    <w:basedOn w:val="a1"/>
    <w:link w:val="a4"/>
    <w:semiHidden/>
    <w:rPr>
      <w:rFonts w:ascii="Courier New" w:hAnsi="Courier New" w:cs="Courier New"/>
      <w:kern w:val="2"/>
      <w:sz w:val="24"/>
      <w:szCs w:val="24"/>
    </w:rPr>
  </w:style>
  <w:style w:type="character" w:customStyle="1" w:styleId="afff0">
    <w:name w:val="脚注文本 字符"/>
    <w:basedOn w:val="a1"/>
    <w:link w:val="afff"/>
    <w:uiPriority w:val="99"/>
    <w:rPr>
      <w:rFonts w:cs="Arial"/>
      <w:kern w:val="2"/>
      <w:sz w:val="18"/>
      <w:szCs w:val="18"/>
    </w:rPr>
  </w:style>
  <w:style w:type="character" w:customStyle="1" w:styleId="af3">
    <w:name w:val="批注文字 字符"/>
    <w:basedOn w:val="a1"/>
    <w:link w:val="af2"/>
    <w:semiHidden/>
    <w:rPr>
      <w:rFonts w:cs="Arial"/>
      <w:kern w:val="2"/>
      <w:sz w:val="21"/>
      <w:szCs w:val="21"/>
    </w:rPr>
  </w:style>
  <w:style w:type="character" w:customStyle="1" w:styleId="afff8">
    <w:name w:val="批注主题 字符"/>
    <w:basedOn w:val="af3"/>
    <w:link w:val="afff7"/>
    <w:semiHidden/>
    <w:rPr>
      <w:rFonts w:cs="Arial"/>
      <w:b/>
      <w:bCs/>
      <w:kern w:val="2"/>
      <w:sz w:val="21"/>
      <w:szCs w:val="21"/>
    </w:rPr>
  </w:style>
  <w:style w:type="character" w:customStyle="1" w:styleId="aff3">
    <w:name w:val="尾注文本 字符"/>
    <w:basedOn w:val="a1"/>
    <w:link w:val="aff2"/>
    <w:semiHidden/>
    <w:rPr>
      <w:rFonts w:cs="Arial"/>
      <w:kern w:val="2"/>
      <w:sz w:val="21"/>
      <w:szCs w:val="21"/>
    </w:rPr>
  </w:style>
  <w:style w:type="paragraph" w:customStyle="1" w:styleId="Contents">
    <w:name w:val="Contents"/>
    <w:basedOn w:val="Heading1NoNumber"/>
    <w:pPr>
      <w:outlineLvl w:val="9"/>
    </w:pPr>
  </w:style>
  <w:style w:type="character" w:customStyle="1" w:styleId="HTML0">
    <w:name w:val="HTML 地址 字符"/>
    <w:basedOn w:val="a1"/>
    <w:link w:val="HTML"/>
    <w:semiHidden/>
    <w:qFormat/>
    <w:rPr>
      <w:rFonts w:cs="Arial"/>
      <w:i/>
      <w:iCs/>
      <w:kern w:val="2"/>
      <w:sz w:val="21"/>
      <w:szCs w:val="21"/>
    </w:rPr>
  </w:style>
  <w:style w:type="character" w:customStyle="1" w:styleId="HTML2">
    <w:name w:val="HTML 预设格式 字符"/>
    <w:basedOn w:val="a1"/>
    <w:link w:val="HTML1"/>
    <w:semiHidden/>
    <w:rPr>
      <w:rFonts w:ascii="Courier New" w:hAnsi="Courier New" w:cs="Courier New"/>
      <w:kern w:val="2"/>
    </w:rPr>
  </w:style>
  <w:style w:type="character" w:customStyle="1" w:styleId="af5">
    <w:name w:val="称呼 字符"/>
    <w:basedOn w:val="a1"/>
    <w:link w:val="af4"/>
    <w:rPr>
      <w:rFonts w:cs="Arial"/>
      <w:kern w:val="2"/>
      <w:sz w:val="21"/>
      <w:szCs w:val="21"/>
    </w:rPr>
  </w:style>
  <w:style w:type="character" w:customStyle="1" w:styleId="aff">
    <w:name w:val="纯文本 字符"/>
    <w:basedOn w:val="a1"/>
    <w:link w:val="afe"/>
    <w:semiHidden/>
    <w:rPr>
      <w:rFonts w:ascii="宋体" w:hAnsi="Courier New" w:cs="Courier New"/>
      <w:kern w:val="2"/>
      <w:sz w:val="21"/>
      <w:szCs w:val="21"/>
    </w:rPr>
  </w:style>
  <w:style w:type="character" w:customStyle="1" w:styleId="aa">
    <w:name w:val="电子邮件签名 字符"/>
    <w:basedOn w:val="a1"/>
    <w:link w:val="a9"/>
    <w:semiHidden/>
    <w:rPr>
      <w:rFonts w:cs="Arial"/>
      <w:kern w:val="2"/>
      <w:sz w:val="21"/>
      <w:szCs w:val="21"/>
    </w:rPr>
  </w:style>
  <w:style w:type="character" w:customStyle="1" w:styleId="affd">
    <w:name w:val="副标题 字符"/>
    <w:basedOn w:val="a1"/>
    <w:link w:val="affc"/>
    <w:rPr>
      <w:rFonts w:ascii="Arial" w:hAnsi="Arial" w:cs="Arial"/>
      <w:b/>
      <w:bCs/>
      <w:kern w:val="28"/>
      <w:sz w:val="32"/>
      <w:szCs w:val="32"/>
    </w:rPr>
  </w:style>
  <w:style w:type="character" w:customStyle="1" w:styleId="af7">
    <w:name w:val="结束语 字符"/>
    <w:basedOn w:val="a1"/>
    <w:link w:val="af6"/>
    <w:semiHidden/>
    <w:rPr>
      <w:rFonts w:cs="Arial"/>
      <w:kern w:val="2"/>
      <w:sz w:val="21"/>
      <w:szCs w:val="21"/>
    </w:rPr>
  </w:style>
  <w:style w:type="character" w:customStyle="1" w:styleId="affa">
    <w:name w:val="签名 字符"/>
    <w:basedOn w:val="a1"/>
    <w:link w:val="aff9"/>
    <w:semiHidden/>
    <w:qFormat/>
    <w:rPr>
      <w:rFonts w:cs="Arial"/>
      <w:kern w:val="2"/>
      <w:sz w:val="21"/>
      <w:szCs w:val="21"/>
    </w:rPr>
  </w:style>
  <w:style w:type="character" w:customStyle="1" w:styleId="aff1">
    <w:name w:val="日期 字符"/>
    <w:basedOn w:val="a1"/>
    <w:link w:val="aff0"/>
    <w:rPr>
      <w:rFonts w:cs="Arial"/>
      <w:kern w:val="2"/>
      <w:sz w:val="21"/>
      <w:szCs w:val="21"/>
    </w:rPr>
  </w:style>
  <w:style w:type="character" w:customStyle="1" w:styleId="afff3">
    <w:name w:val="信息标题 字符"/>
    <w:basedOn w:val="a1"/>
    <w:link w:val="afff2"/>
    <w:semiHidden/>
    <w:rPr>
      <w:rFonts w:ascii="Arial" w:hAnsi="Arial" w:cs="Arial"/>
      <w:kern w:val="2"/>
      <w:sz w:val="21"/>
      <w:szCs w:val="21"/>
      <w:shd w:val="pct20" w:color="auto" w:fill="auto"/>
    </w:rPr>
  </w:style>
  <w:style w:type="character" w:customStyle="1" w:styleId="af9">
    <w:name w:val="正文文本 字符"/>
    <w:basedOn w:val="a1"/>
    <w:link w:val="af8"/>
    <w:semiHidden/>
    <w:rPr>
      <w:rFonts w:cs="Arial"/>
      <w:kern w:val="2"/>
      <w:sz w:val="21"/>
      <w:szCs w:val="21"/>
    </w:rPr>
  </w:style>
  <w:style w:type="character" w:customStyle="1" w:styleId="afffa">
    <w:name w:val="正文文本首行缩进 字符"/>
    <w:basedOn w:val="af9"/>
    <w:link w:val="afff9"/>
    <w:rPr>
      <w:rFonts w:cs="Arial"/>
      <w:kern w:val="2"/>
      <w:sz w:val="21"/>
      <w:szCs w:val="21"/>
    </w:rPr>
  </w:style>
  <w:style w:type="character" w:customStyle="1" w:styleId="afb">
    <w:name w:val="正文文本缩进 字符"/>
    <w:basedOn w:val="a1"/>
    <w:link w:val="afa"/>
    <w:semiHidden/>
    <w:rPr>
      <w:rFonts w:cs="Arial"/>
      <w:kern w:val="2"/>
      <w:sz w:val="21"/>
      <w:szCs w:val="21"/>
    </w:rPr>
  </w:style>
  <w:style w:type="character" w:customStyle="1" w:styleId="2a">
    <w:name w:val="正文文本首行缩进 2 字符"/>
    <w:basedOn w:val="afb"/>
    <w:link w:val="29"/>
    <w:semiHidden/>
    <w:rPr>
      <w:rFonts w:cs="Arial"/>
      <w:kern w:val="2"/>
      <w:sz w:val="21"/>
      <w:szCs w:val="21"/>
    </w:rPr>
  </w:style>
  <w:style w:type="character" w:customStyle="1" w:styleId="26">
    <w:name w:val="正文文本 2 字符"/>
    <w:basedOn w:val="a1"/>
    <w:link w:val="25"/>
    <w:semiHidden/>
    <w:rPr>
      <w:rFonts w:cs="Arial"/>
      <w:kern w:val="2"/>
      <w:sz w:val="21"/>
      <w:szCs w:val="21"/>
    </w:rPr>
  </w:style>
  <w:style w:type="character" w:customStyle="1" w:styleId="32">
    <w:name w:val="正文文本 3 字符"/>
    <w:basedOn w:val="a1"/>
    <w:link w:val="31"/>
    <w:semiHidden/>
    <w:rPr>
      <w:rFonts w:cs="Arial"/>
      <w:kern w:val="2"/>
      <w:sz w:val="16"/>
      <w:szCs w:val="16"/>
    </w:rPr>
  </w:style>
  <w:style w:type="character" w:customStyle="1" w:styleId="24">
    <w:name w:val="正文文本缩进 2 字符"/>
    <w:basedOn w:val="a1"/>
    <w:link w:val="23"/>
    <w:semiHidden/>
    <w:rPr>
      <w:rFonts w:cs="Arial"/>
      <w:kern w:val="2"/>
      <w:sz w:val="21"/>
      <w:szCs w:val="21"/>
    </w:rPr>
  </w:style>
  <w:style w:type="character" w:customStyle="1" w:styleId="37">
    <w:name w:val="正文文本缩进 3 字符"/>
    <w:basedOn w:val="a1"/>
    <w:link w:val="36"/>
    <w:semiHidden/>
    <w:rPr>
      <w:rFonts w:cs="Arial"/>
      <w:kern w:val="2"/>
      <w:sz w:val="16"/>
      <w:szCs w:val="16"/>
    </w:rPr>
  </w:style>
  <w:style w:type="character" w:customStyle="1" w:styleId="a8">
    <w:name w:val="注释标题 字符"/>
    <w:basedOn w:val="a1"/>
    <w:link w:val="a7"/>
    <w:semiHidden/>
    <w:rPr>
      <w:rFonts w:cs="Arial"/>
      <w:kern w:val="2"/>
      <w:sz w:val="21"/>
      <w:szCs w:val="21"/>
    </w:rPr>
  </w:style>
  <w:style w:type="paragraph" w:customStyle="1" w:styleId="ItemStepinTable">
    <w:name w:val="Item Step in Table"/>
    <w:pPr>
      <w:numPr>
        <w:numId w:val="8"/>
      </w:numPr>
      <w:topLinePunct/>
      <w:spacing w:before="80" w:after="80" w:line="240" w:lineRule="atLeast"/>
    </w:pPr>
    <w:rPr>
      <w:rFonts w:ascii="Times New Roman" w:eastAsia="宋体" w:hAnsi="Times New Roman" w:cs="Arial"/>
      <w:sz w:val="21"/>
      <w:szCs w:val="22"/>
    </w:rPr>
  </w:style>
  <w:style w:type="paragraph" w:customStyle="1" w:styleId="End">
    <w:name w:val="End"/>
    <w:basedOn w:val="a0"/>
    <w:qFormat/>
    <w:pPr>
      <w:spacing w:after="400"/>
    </w:pPr>
    <w:rPr>
      <w:b/>
    </w:rPr>
  </w:style>
  <w:style w:type="paragraph" w:customStyle="1" w:styleId="1a">
    <w:name w:val="样式1"/>
    <w:basedOn w:val="End"/>
    <w:semiHidden/>
    <w:rPr>
      <w:b w:val="0"/>
    </w:rPr>
  </w:style>
  <w:style w:type="paragraph" w:customStyle="1" w:styleId="NotesTextListinTable">
    <w:name w:val="Notes Text List in Table"/>
    <w:pPr>
      <w:numPr>
        <w:numId w:val="9"/>
      </w:numPr>
      <w:spacing w:before="40" w:after="80" w:line="200" w:lineRule="atLeast"/>
      <w:ind w:left="454" w:hanging="284"/>
      <w:jc w:val="both"/>
    </w:pPr>
    <w:rPr>
      <w:rFonts w:ascii="Times New Roman" w:eastAsia="楷体_GB2312" w:hAnsi="Times New Roman" w:cs="楷体_GB2312"/>
      <w:sz w:val="18"/>
      <w:szCs w:val="18"/>
    </w:rPr>
  </w:style>
  <w:style w:type="paragraph" w:customStyle="1" w:styleId="NotesHeading">
    <w:name w:val="Notes Heading"/>
    <w:basedOn w:val="CAUTIONHeading"/>
    <w:pPr>
      <w:pBdr>
        <w:top w:val="none" w:sz="0" w:space="0" w:color="auto"/>
      </w:pBdr>
      <w:spacing w:after="40"/>
    </w:pPr>
    <w:rPr>
      <w:position w:val="-6"/>
      <w:sz w:val="18"/>
      <w:szCs w:val="18"/>
    </w:rPr>
  </w:style>
  <w:style w:type="paragraph" w:customStyle="1" w:styleId="NotesText">
    <w:name w:val="Notes Text"/>
    <w:basedOn w:val="CAUTIONText"/>
    <w:pPr>
      <w:pBdr>
        <w:bottom w:val="none" w:sz="0" w:space="0" w:color="auto"/>
      </w:pBdr>
      <w:spacing w:before="40" w:line="200" w:lineRule="atLeast"/>
      <w:ind w:left="2075"/>
    </w:pPr>
    <w:rPr>
      <w:sz w:val="18"/>
      <w:szCs w:val="18"/>
    </w:rPr>
  </w:style>
  <w:style w:type="paragraph" w:customStyle="1" w:styleId="NotesTextList">
    <w:name w:val="Notes Text List"/>
    <w:basedOn w:val="CAUTIONTextList"/>
    <w:pPr>
      <w:numPr>
        <w:numId w:val="10"/>
      </w:numPr>
      <w:pBdr>
        <w:bottom w:val="none" w:sz="0" w:space="0" w:color="auto"/>
      </w:pBdr>
      <w:spacing w:before="40" w:line="200" w:lineRule="atLeast"/>
    </w:pPr>
    <w:rPr>
      <w:sz w:val="18"/>
      <w:szCs w:val="18"/>
    </w:rPr>
  </w:style>
  <w:style w:type="paragraph" w:customStyle="1" w:styleId="FigureDescriptioninAppendix">
    <w:name w:val="Figure Description in Appendix"/>
    <w:basedOn w:val="Figure"/>
    <w:next w:val="Figure"/>
    <w:pPr>
      <w:keepNext/>
      <w:numPr>
        <w:ilvl w:val="7"/>
        <w:numId w:val="11"/>
      </w:numPr>
      <w:topLinePunct w:val="0"/>
      <w:outlineLvl w:val="7"/>
    </w:pPr>
    <w:rPr>
      <w:rFonts w:eastAsia="黑体"/>
    </w:rPr>
  </w:style>
  <w:style w:type="paragraph" w:customStyle="1" w:styleId="Cover2">
    <w:name w:val="Cover 2"/>
    <w:qFormat/>
    <w:pPr>
      <w:adjustRightInd w:val="0"/>
      <w:snapToGrid w:val="0"/>
    </w:pPr>
    <w:rPr>
      <w:rFonts w:ascii="Arial" w:eastAsia="黑体" w:hAnsi="Arial" w:cs="Arial"/>
      <w:sz w:val="32"/>
      <w:szCs w:val="32"/>
      <w:lang w:eastAsia="en-US"/>
    </w:rPr>
  </w:style>
  <w:style w:type="paragraph" w:customStyle="1" w:styleId="CoverText">
    <w:name w:val="Cover Text"/>
    <w:qFormat/>
    <w:pPr>
      <w:adjustRightInd w:val="0"/>
      <w:snapToGrid w:val="0"/>
      <w:spacing w:before="80" w:after="80" w:line="240" w:lineRule="atLeast"/>
      <w:jc w:val="both"/>
    </w:pPr>
    <w:rPr>
      <w:rFonts w:ascii="Arial" w:eastAsia="宋体" w:hAnsi="Arial" w:cs="Arial"/>
      <w:snapToGrid w:val="0"/>
    </w:rPr>
  </w:style>
  <w:style w:type="paragraph" w:customStyle="1" w:styleId="TOC10">
    <w:name w:val="TOC 标题1"/>
    <w:next w:val="TOC1"/>
    <w:semiHidden/>
    <w:pPr>
      <w:keepNext/>
      <w:snapToGrid w:val="0"/>
      <w:spacing w:before="480" w:after="360"/>
      <w:jc w:val="center"/>
    </w:pPr>
    <w:rPr>
      <w:rFonts w:ascii="Arial" w:eastAsia="黑体" w:hAnsi="Arial" w:cs="Arial"/>
      <w:sz w:val="36"/>
      <w:szCs w:val="36"/>
    </w:rPr>
  </w:style>
  <w:style w:type="paragraph" w:customStyle="1" w:styleId="Command">
    <w:name w:val="Command"/>
    <w:semiHidden/>
    <w:qFormat/>
    <w:pPr>
      <w:spacing w:before="160" w:after="160"/>
    </w:pPr>
    <w:rPr>
      <w:rFonts w:ascii="Arial" w:eastAsia="黑体" w:hAnsi="Arial" w:cs="Arial"/>
      <w:sz w:val="21"/>
      <w:szCs w:val="21"/>
    </w:rPr>
  </w:style>
  <w:style w:type="character" w:customStyle="1" w:styleId="commandparameter">
    <w:name w:val="command parameter"/>
    <w:semiHidden/>
    <w:qFormat/>
    <w:rPr>
      <w:rFonts w:ascii="Arial" w:eastAsia="宋体" w:hAnsi="Arial"/>
      <w:i/>
      <w:color w:val="auto"/>
      <w:sz w:val="21"/>
      <w:szCs w:val="21"/>
    </w:rPr>
  </w:style>
  <w:style w:type="character" w:customStyle="1" w:styleId="commandkeywords">
    <w:name w:val="command keywords"/>
    <w:semiHidden/>
    <w:qFormat/>
    <w:rPr>
      <w:rFonts w:ascii="Arial" w:eastAsia="宋体" w:hAnsi="Arial"/>
      <w:b/>
      <w:color w:val="auto"/>
      <w:sz w:val="21"/>
      <w:szCs w:val="21"/>
    </w:rPr>
  </w:style>
  <w:style w:type="table" w:customStyle="1" w:styleId="table0">
    <w:name w:val="table"/>
    <w:basedOn w:val="affff"/>
    <w:qFormat/>
    <w:rPr>
      <w:rFonts w:eastAsia="Times New Roman" w:cs="Arial"/>
    </w:rPr>
    <w:tblPr/>
    <w:trPr>
      <w:cantSplit/>
    </w:trPr>
    <w:tcPr>
      <w:shd w:val="clear" w:color="auto" w:fill="auto"/>
    </w:tcPr>
    <w:tblStylePr w:type="firstRow">
      <w:rPr>
        <w:b w:val="0"/>
        <w:bCs w:val="0"/>
        <w:i w:val="0"/>
        <w:iCs w:val="0"/>
        <w:color w:val="auto"/>
        <w:sz w:val="20"/>
        <w:szCs w:val="20"/>
      </w:rPr>
      <w:tblPr/>
      <w:trPr>
        <w:tblHeader/>
      </w:tr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Outline">
    <w:name w:val="Outline"/>
    <w:basedOn w:val="a0"/>
    <w:semiHidden/>
    <w:pPr>
      <w:topLinePunct w:val="0"/>
      <w:spacing w:before="80" w:after="80" w:line="200" w:lineRule="atLeast"/>
      <w:ind w:left="709"/>
      <w:jc w:val="both"/>
    </w:pPr>
    <w:rPr>
      <w:i/>
      <w:color w:val="0000FF"/>
      <w:kern w:val="0"/>
      <w:sz w:val="18"/>
      <w:szCs w:val="18"/>
    </w:rPr>
  </w:style>
  <w:style w:type="paragraph" w:customStyle="1" w:styleId="TableDescriptioninAppendix">
    <w:name w:val="Table Description in Appendix"/>
    <w:basedOn w:val="TableDescription"/>
    <w:next w:val="a0"/>
    <w:pPr>
      <w:numPr>
        <w:ilvl w:val="8"/>
        <w:numId w:val="11"/>
      </w:numPr>
    </w:pPr>
  </w:style>
  <w:style w:type="paragraph" w:customStyle="1" w:styleId="Code">
    <w:name w:val="Code"/>
    <w:basedOn w:val="a0"/>
    <w:pPr>
      <w:widowControl w:val="0"/>
      <w:shd w:val="clear" w:color="auto" w:fill="F2F2F2" w:themeFill="background1" w:themeFillShade="F2"/>
      <w:autoSpaceDE w:val="0"/>
      <w:autoSpaceDN w:val="0"/>
      <w:spacing w:before="0" w:after="0" w:line="360" w:lineRule="auto"/>
    </w:pPr>
    <w:rPr>
      <w:rFonts w:ascii="Courier New" w:hAnsi="Courier New"/>
      <w:sz w:val="18"/>
    </w:rPr>
  </w:style>
  <w:style w:type="paragraph" w:customStyle="1" w:styleId="CopyrightDeclaration1">
    <w:name w:val="Copyright Declaration1"/>
    <w:pPr>
      <w:spacing w:before="80" w:after="80"/>
    </w:pPr>
    <w:rPr>
      <w:rFonts w:ascii="Arial" w:eastAsia="黑体" w:hAnsi="Arial" w:cs="Times New Roman"/>
      <w:sz w:val="36"/>
    </w:rPr>
  </w:style>
  <w:style w:type="paragraph" w:customStyle="1" w:styleId="Cover30">
    <w:name w:val="Cover3"/>
    <w:semiHidden/>
    <w:pPr>
      <w:adjustRightInd w:val="0"/>
      <w:snapToGrid w:val="0"/>
      <w:spacing w:before="80" w:after="80" w:line="240" w:lineRule="atLeast"/>
    </w:pPr>
    <w:rPr>
      <w:rFonts w:ascii="Arial" w:eastAsia="黑体" w:hAnsi="Arial" w:cs="Arial"/>
      <w:sz w:val="32"/>
      <w:szCs w:val="32"/>
      <w:lang w:eastAsia="en-US"/>
    </w:rPr>
  </w:style>
  <w:style w:type="paragraph" w:customStyle="1" w:styleId="Cover40">
    <w:name w:val="Cover4"/>
    <w:basedOn w:val="a0"/>
    <w:semiHidden/>
    <w:pPr>
      <w:topLinePunct w:val="0"/>
      <w:ind w:left="0"/>
    </w:pPr>
    <w:rPr>
      <w:rFonts w:ascii="Arial" w:eastAsia="Arial" w:hAnsi="Arial"/>
      <w:b/>
      <w:bCs/>
      <w:sz w:val="24"/>
      <w:szCs w:val="24"/>
    </w:rPr>
  </w:style>
  <w:style w:type="paragraph" w:customStyle="1" w:styleId="SubItemListTextTD">
    <w:name w:val="Sub Item List Text TD"/>
    <w:basedOn w:val="TerminalDisplay"/>
    <w:pPr>
      <w:adjustRightInd w:val="0"/>
      <w:ind w:left="2410"/>
    </w:pPr>
  </w:style>
  <w:style w:type="paragraph" w:customStyle="1" w:styleId="ItemlistTextTD">
    <w:name w:val="Item list Text TD"/>
    <w:basedOn w:val="TerminalDisplay"/>
    <w:pPr>
      <w:adjustRightInd w:val="0"/>
      <w:ind w:left="2126"/>
    </w:pPr>
  </w:style>
  <w:style w:type="paragraph" w:customStyle="1" w:styleId="ItemListTextinTable">
    <w:name w:val="Item List Text in Table"/>
    <w:basedOn w:val="TableText"/>
    <w:qFormat/>
    <w:pPr>
      <w:ind w:left="284"/>
    </w:pPr>
  </w:style>
  <w:style w:type="paragraph" w:customStyle="1" w:styleId="Appendixheading1">
    <w:name w:val="Appendix heading 1"/>
    <w:basedOn w:val="1"/>
    <w:next w:val="2"/>
    <w:pPr>
      <w:keepLines/>
      <w:numPr>
        <w:numId w:val="11"/>
      </w:numPr>
      <w:topLinePunct w:val="0"/>
    </w:pPr>
    <w:rPr>
      <w:rFonts w:hint="eastAsia"/>
      <w:bCs w:val="0"/>
    </w:rPr>
  </w:style>
  <w:style w:type="paragraph" w:customStyle="1" w:styleId="Appendixheading2">
    <w:name w:val="Appendix heading 2"/>
    <w:basedOn w:val="2"/>
    <w:next w:val="Appendixheading3"/>
    <w:pPr>
      <w:numPr>
        <w:ilvl w:val="1"/>
        <w:numId w:val="11"/>
      </w:numPr>
      <w:topLinePunct w:val="0"/>
      <w:spacing w:before="200"/>
    </w:pPr>
    <w:rPr>
      <w:rFonts w:cs="Times New Roman" w:hint="eastAsia"/>
    </w:rPr>
  </w:style>
  <w:style w:type="paragraph" w:customStyle="1" w:styleId="Appendixheading3">
    <w:name w:val="Appendix heading 3"/>
    <w:basedOn w:val="3"/>
    <w:next w:val="Appendixheading4"/>
    <w:pPr>
      <w:numPr>
        <w:ilvl w:val="2"/>
        <w:numId w:val="11"/>
      </w:numPr>
      <w:topLinePunct w:val="0"/>
    </w:pPr>
    <w:rPr>
      <w:rFonts w:cs="Times New Roman" w:hint="eastAsia"/>
    </w:rPr>
  </w:style>
  <w:style w:type="paragraph" w:customStyle="1" w:styleId="Appendixheading4">
    <w:name w:val="Appendix heading 4"/>
    <w:basedOn w:val="40"/>
    <w:next w:val="Appendixheading5"/>
    <w:pPr>
      <w:numPr>
        <w:ilvl w:val="3"/>
        <w:numId w:val="11"/>
      </w:numPr>
      <w:topLinePunct w:val="0"/>
    </w:pPr>
    <w:rPr>
      <w:bCs/>
    </w:rPr>
  </w:style>
  <w:style w:type="paragraph" w:customStyle="1" w:styleId="Appendixheading5">
    <w:name w:val="Appendix heading 5"/>
    <w:basedOn w:val="50"/>
    <w:next w:val="BlockLabel"/>
    <w:pPr>
      <w:numPr>
        <w:ilvl w:val="4"/>
        <w:numId w:val="11"/>
      </w:numPr>
      <w:topLinePunct w:val="0"/>
    </w:pPr>
    <w:rPr>
      <w:rFonts w:cs="Times New Roman"/>
      <w:bCs/>
    </w:rPr>
  </w:style>
  <w:style w:type="character" w:styleId="afffff6">
    <w:name w:val="Placeholder Text"/>
    <w:basedOn w:val="a1"/>
    <w:uiPriority w:val="99"/>
    <w:semiHidden/>
    <w:rPr>
      <w:color w:val="808080"/>
    </w:rPr>
  </w:style>
  <w:style w:type="paragraph" w:customStyle="1" w:styleId="DecimalAligned">
    <w:name w:val="Decimal Aligned"/>
    <w:basedOn w:val="a0"/>
    <w:uiPriority w:val="40"/>
    <w:qFormat/>
    <w:pPr>
      <w:tabs>
        <w:tab w:val="decimal" w:pos="360"/>
      </w:tabs>
      <w:topLinePunct w:val="0"/>
      <w:adjustRightInd/>
      <w:snapToGrid/>
      <w:spacing w:before="0" w:after="200" w:line="276" w:lineRule="auto"/>
      <w:ind w:left="0"/>
    </w:pPr>
    <w:rPr>
      <w:rFonts w:asciiTheme="minorHAnsi" w:eastAsiaTheme="minorEastAsia" w:hAnsiTheme="minorHAnsi" w:cstheme="minorBidi"/>
      <w:kern w:val="0"/>
      <w:sz w:val="22"/>
      <w:szCs w:val="22"/>
    </w:rPr>
  </w:style>
  <w:style w:type="character" w:customStyle="1" w:styleId="1b">
    <w:name w:val="不明显强调1"/>
    <w:basedOn w:val="a1"/>
    <w:uiPriority w:val="19"/>
    <w:qFormat/>
    <w:rPr>
      <w:rFonts w:eastAsiaTheme="minorEastAsia" w:cstheme="minorBidi"/>
      <w:i/>
      <w:iCs/>
      <w:color w:val="7F7F7F" w:themeColor="text1" w:themeTint="80"/>
      <w:szCs w:val="22"/>
      <w:lang w:eastAsia="zh-CN"/>
    </w:rPr>
  </w:style>
  <w:style w:type="paragraph" w:customStyle="1" w:styleId="CodeinTable">
    <w:name w:val="Code in Table"/>
    <w:basedOn w:val="Code"/>
    <w:qFormat/>
    <w:pPr>
      <w:spacing w:before="80" w:after="80" w:line="240" w:lineRule="atLeast"/>
      <w:ind w:left="0"/>
    </w:pPr>
    <w:rPr>
      <w:lang w:val="fr-FR"/>
    </w:rPr>
  </w:style>
  <w:style w:type="paragraph" w:styleId="afffff7">
    <w:name w:val="List Paragraph"/>
    <w:basedOn w:val="a0"/>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00218375\AppData\Roaming\Microsoft\Templates\&#23458;&#25143;&#25991;&#26723;&#27169;&#26495;.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42C6944-00EE-114E-A1BD-445CF2173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C:\Users\z00218375\AppData\Roaming\Microsoft\Templates\客户文档模板.dotm</Template>
  <TotalTime>15</TotalTime>
  <Pages>5</Pages>
  <Words>513</Words>
  <Characters>2926</Characters>
  <Application>Microsoft Office Word</Application>
  <DocSecurity>0</DocSecurity>
  <Lines>24</Lines>
  <Paragraphs>6</Paragraphs>
  <ScaleCrop>false</ScaleCrop>
  <Company>Huawei Technologies Co.,Ltd.</Company>
  <LinksUpToDate>false</LinksUpToDate>
  <CharactersWithSpaces>3433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Zangyan (zangyan, Turing)</dc:creator>
  <cp:lastModifiedBy>JIAN</cp:lastModifiedBy>
  <cp:revision>8</cp:revision>
  <dcterms:created xsi:type="dcterms:W3CDTF">2019-09-24T02:29:00Z</dcterms:created>
  <dcterms:modified xsi:type="dcterms:W3CDTF">2020-06-11T12:06:00Z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(3)YGRilyBQTZARuMQQutJYTBu+qFgYZIO3I7syfLyrWk/mjgWatlVIXV9qd2dfbl4lDcagDx+t
NG3LrQmugZ7raGJThn6VfdisOVvxuEmMsNaNnfmmy07SxiWuQhSClXy6V52cbE49f1u5FOSW
s084H2SbEJq3xJ0gpjps+Pj1FySIRC+yOCnCyXUq7eYjdBJ7g3UyQAOhD3wi4XTpCThuq1vs
CgdK1crwPX5iKTihcA</vt:lpwstr>
  </property>
  <property fmtid="{D5CDD505-2E9C-101B-9397-08002B2CF9AE}" pid="3" name="_2015_ms_pID_7253431">
    <vt:lpwstr>noSMlpGFHZfFt8iyVr6QegVHA0o+fn4h+TAdAofOV9KzjkOWXaNuIo
FOh0Dl+VFhIks5ato4v57J0C4OHjMea6/NdHWpSQy/6FzGsOnXHZbNYqwGugWQpDzypg8MAz
ALQ/3CBGcBxlqS/9El1foeRRoH/SC08i8NlYfcusNpP/fTjGNu4wPJnAX5YhL8lSj/LPDcK2
BaV86rx3ByKOuDBjG4VpxISiDrm1MjAmo2FR</vt:lpwstr>
  </property>
  <property fmtid="{D5CDD505-2E9C-101B-9397-08002B2CF9AE}" pid="4" name="_2015_ms_pID_7253432">
    <vt:lpwstr>ag==</vt:lpwstr>
  </property>
  <property fmtid="{D5CDD505-2E9C-101B-9397-08002B2CF9AE}" pid="5" name="_readonly">
    <vt:lpwstr/>
  </property>
  <property fmtid="{D5CDD505-2E9C-101B-9397-08002B2CF9AE}" pid="6" name="_change">
    <vt:lpwstr/>
  </property>
  <property fmtid="{D5CDD505-2E9C-101B-9397-08002B2CF9AE}" pid="7" name="_full-control">
    <vt:lpwstr/>
  </property>
  <property fmtid="{D5CDD505-2E9C-101B-9397-08002B2CF9AE}" pid="8" name="sflag">
    <vt:lpwstr>1569292143</vt:lpwstr>
  </property>
  <property fmtid="{D5CDD505-2E9C-101B-9397-08002B2CF9AE}" pid="9" name="KSOProductBuildVer">
    <vt:lpwstr>2052-11.1.0.8976</vt:lpwstr>
  </property>
</Properties>
</file>