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729E" w14:textId="73200AC7" w:rsidR="00CA68DB" w:rsidRDefault="00510242" w:rsidP="00510242">
      <w:pPr>
        <w:pStyle w:val="1"/>
        <w:rPr>
          <w:rtl/>
        </w:rPr>
      </w:pPr>
      <w:r>
        <w:rPr>
          <w:rFonts w:hint="cs"/>
          <w:rtl/>
        </w:rPr>
        <w:t>2. پرسش دوم</w:t>
      </w:r>
    </w:p>
    <w:p w14:paraId="53E01ADA" w14:textId="19C9BAEB" w:rsidR="00510242" w:rsidRDefault="00510242" w:rsidP="00510242">
      <w:pPr>
        <w:bidi/>
      </w:pPr>
      <w:r>
        <w:rPr>
          <w:rFonts w:hint="cs"/>
          <w:rtl/>
        </w:rPr>
        <w:t>الف) فرض می‌کنیم که بردار وزن اولیه برابر است با:</w:t>
      </w:r>
    </w:p>
    <w:p w14:paraId="40798E4E" w14:textId="6E57571C" w:rsidR="00510242" w:rsidRDefault="00510242" w:rsidP="00510242">
      <w:pPr>
        <w:bidi/>
        <w:rPr>
          <w:rFonts w:eastAsiaTheme="minorEastAsia"/>
        </w:rPr>
      </w:pPr>
      <w:bookmarkStart w:id="0" w:name="_Hlk212906887"/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0 0 0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bookmarkEnd w:id="0"/>
    <w:p w14:paraId="1BA711FD" w14:textId="085706FC" w:rsidR="00510242" w:rsidRDefault="00510242" w:rsidP="00510242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خروجی </w:t>
      </w:r>
      <m:oMath>
        <m:acc>
          <m:acc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accPr>
          <m:e>
            <m:r>
              <w:rPr>
                <w:rFonts w:ascii="Cambria Math" w:eastAsiaTheme="minorEastAsia" w:hAnsi="Cambria Math"/>
                <w:lang w:bidi="fa-IR"/>
              </w:rPr>
              <m:t>y</m:t>
            </m:r>
          </m:e>
        </m:acc>
      </m:oMath>
      <w:r>
        <w:rPr>
          <w:rFonts w:eastAsiaTheme="minorEastAsia" w:hint="cs"/>
          <w:rtl/>
          <w:lang w:bidi="fa-IR"/>
        </w:rPr>
        <w:t xml:space="preserve"> برابر است با:</w:t>
      </w:r>
    </w:p>
    <w:p w14:paraId="4260EB3C" w14:textId="56B9EF07" w:rsidR="00510242" w:rsidRDefault="00510242" w:rsidP="00554AD2">
      <w:pPr>
        <w:bidi/>
        <w:jc w:val="lowKashida"/>
        <w:rPr>
          <w:rFonts w:eastAsiaTheme="minorEastAsia"/>
          <w:i/>
          <w:rtl/>
          <w:lang w:bidi="fa-IR"/>
        </w:rPr>
      </w:pPr>
      <w:bookmarkStart w:id="1" w:name="_Hlk212906928"/>
      <m:oMathPara>
        <m:oMath>
          <m:r>
            <w:rPr>
              <w:rFonts w:ascii="Cambria Math" w:eastAsiaTheme="minorEastAsia" w:hAnsi="Cambria Math"/>
              <w:lang w:bidi="fa-IR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 xml:space="preserve"> 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 xml:space="preserve">,  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hAnsi="Cambria Math"/>
              <w:lang w:bidi="fa-IR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1    w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bidi="fa-IR"/>
                    </w:rPr>
                    <m:t>z&gt;0</m:t>
                  </m:r>
                </m:e>
                <m:e>
                  <m:r>
                    <w:rPr>
                      <w:rFonts w:ascii="Cambria Math" w:hAnsi="Cambria Math"/>
                      <w:lang w:bidi="fa-IR"/>
                    </w:rPr>
                    <m:t xml:space="preserve">0   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bidi="fa-IR"/>
                    </w:rPr>
                    <m:t>z≤0</m:t>
                  </m:r>
                </m:e>
              </m:eqArr>
            </m:e>
          </m:d>
          <w:bookmarkEnd w:id="1"/>
          <m:r>
            <m:rPr>
              <m:sty m:val="p"/>
            </m:rPr>
            <w:rPr>
              <w:rFonts w:eastAsiaTheme="minorEastAsia"/>
              <w:lang w:bidi="fa-IR"/>
            </w:rPr>
            <w:br/>
          </m:r>
        </m:oMath>
      </m:oMathPara>
      <w:r>
        <w:rPr>
          <w:rFonts w:hint="cs"/>
          <w:i/>
          <w:rtl/>
          <w:lang w:bidi="fa-IR"/>
        </w:rPr>
        <w:t xml:space="preserve">پس با جایگذاری هر </w:t>
      </w:r>
      <m:oMath>
        <m:r>
          <w:rPr>
            <w:rFonts w:ascii="Cambria Math" w:hAnsi="Cambria Math"/>
            <w:lang w:bidi="fa-IR"/>
          </w:rPr>
          <m:t>z</m:t>
        </m:r>
      </m:oMath>
      <w:r>
        <w:rPr>
          <w:rFonts w:eastAsiaTheme="minorEastAsia"/>
          <w:i/>
          <w:lang w:bidi="fa-IR"/>
        </w:rPr>
        <w:t xml:space="preserve"> </w:t>
      </w:r>
      <w:r>
        <w:rPr>
          <w:rFonts w:eastAsiaTheme="minorEastAsia" w:hint="cs"/>
          <w:i/>
          <w:rtl/>
          <w:lang w:bidi="fa-IR"/>
        </w:rPr>
        <w:t xml:space="preserve">دلخواه در رابطه بالا </w:t>
      </w:r>
      <m:oMath>
        <m:acc>
          <m:acc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accPr>
          <m:e>
            <m:r>
              <w:rPr>
                <w:rFonts w:ascii="Cambria Math" w:eastAsiaTheme="minorEastAsia" w:hAnsi="Cambria Math"/>
                <w:lang w:bidi="fa-IR"/>
              </w:rPr>
              <m:t>y</m:t>
            </m:r>
          </m:e>
        </m:acc>
      </m:oMath>
      <w:r>
        <w:rPr>
          <w:rFonts w:eastAsiaTheme="minorEastAsia"/>
          <w:i/>
          <w:lang w:bidi="fa-IR"/>
        </w:rPr>
        <w:t xml:space="preserve"> </w:t>
      </w:r>
      <w:r>
        <w:rPr>
          <w:rFonts w:eastAsiaTheme="minorEastAsia" w:hint="cs"/>
          <w:i/>
          <w:rtl/>
          <w:lang w:bidi="fa-IR"/>
        </w:rPr>
        <w:t xml:space="preserve">برابر </w:t>
      </w:r>
      <m:oMath>
        <m:r>
          <w:rPr>
            <w:rFonts w:ascii="Cambria Math" w:eastAsiaTheme="minorEastAsia" w:hAnsi="Cambria Math"/>
            <w:lang w:bidi="fa-IR"/>
          </w:rPr>
          <m:t>0</m:t>
        </m:r>
      </m:oMath>
      <w:r>
        <w:rPr>
          <w:rFonts w:eastAsiaTheme="minorEastAsia" w:hint="cs"/>
          <w:i/>
          <w:rtl/>
          <w:lang w:bidi="fa-IR"/>
        </w:rPr>
        <w:t xml:space="preserve"> خواهد شد.</w:t>
      </w:r>
      <w:r w:rsidR="00554AD2">
        <w:rPr>
          <w:rFonts w:eastAsiaTheme="minorEastAsia" w:hint="cs"/>
          <w:i/>
          <w:rtl/>
          <w:lang w:bidi="fa-IR"/>
        </w:rPr>
        <w:t xml:space="preserve"> پس برای اصلاح </w:t>
      </w:r>
      <w:r w:rsidR="00554AD2">
        <w:rPr>
          <w:rFonts w:eastAsiaTheme="minorEastAsia"/>
          <w:i/>
          <w:lang w:bidi="fa-IR"/>
        </w:rPr>
        <w:t>w</w:t>
      </w:r>
      <w:r w:rsidR="00554AD2">
        <w:rPr>
          <w:rFonts w:eastAsiaTheme="minorEastAsia" w:hint="cs"/>
          <w:i/>
          <w:rtl/>
          <w:lang w:bidi="fa-IR"/>
        </w:rPr>
        <w:t>، از رابطه زیر استفاده می‌کنیم:</w:t>
      </w:r>
    </w:p>
    <w:p w14:paraId="7C2CB2C9" w14:textId="26DD6098" w:rsidR="00554AD2" w:rsidRPr="00554AD2" w:rsidRDefault="00554AD2" w:rsidP="00554AD2">
      <w:pPr>
        <w:bidi/>
        <w:jc w:val="lowKashida"/>
        <w:rPr>
          <w:rFonts w:eastAsiaTheme="minorEastAsia"/>
          <w:i/>
          <w:lang w:bidi="fa-IR"/>
        </w:rPr>
      </w:pPr>
      <w:bookmarkStart w:id="2" w:name="_Hlk212907041"/>
      <m:oMathPara>
        <m:oMath>
          <m:r>
            <w:rPr>
              <w:rFonts w:ascii="Cambria Math" w:hAnsi="Cambria Math"/>
              <w:lang w:bidi="fa-IR"/>
            </w:rPr>
            <m:t>e=y-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,  w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k+1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=w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k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+ezη</m:t>
          </m:r>
        </m:oMath>
      </m:oMathPara>
    </w:p>
    <w:bookmarkEnd w:id="2"/>
    <w:p w14:paraId="711D9AC9" w14:textId="77777777" w:rsidR="00554AD2" w:rsidRDefault="00554AD2" w:rsidP="00554AD2">
      <w:pPr>
        <w:bidi/>
        <w:jc w:val="lowKashida"/>
        <w:rPr>
          <w:rFonts w:eastAsiaTheme="minorEastAsia"/>
          <w:i/>
          <w:rtl/>
          <w:lang w:bidi="fa-IR"/>
        </w:rPr>
      </w:pPr>
      <w:r>
        <w:rPr>
          <w:rFonts w:eastAsiaTheme="minorEastAsia" w:hint="cs"/>
          <w:i/>
          <w:rtl/>
          <w:lang w:bidi="fa-IR"/>
        </w:rPr>
        <w:t xml:space="preserve">که </w:t>
      </w:r>
      <m:oMath>
        <m:r>
          <w:rPr>
            <w:rFonts w:ascii="Cambria Math" w:eastAsiaTheme="minorEastAsia" w:hAnsi="Cambria Math"/>
            <w:lang w:bidi="fa-IR"/>
          </w:rPr>
          <m:t>η</m:t>
        </m:r>
      </m:oMath>
      <w:r>
        <w:rPr>
          <w:rFonts w:eastAsiaTheme="minorEastAsia" w:hint="cs"/>
          <w:i/>
          <w:rtl/>
          <w:lang w:bidi="fa-IR"/>
        </w:rPr>
        <w:t xml:space="preserve"> همان نرخ یادگیری است و برابر 1 در نظر می‌گیریم. با جایگذاری نقطه </w:t>
      </w:r>
      <m:oMath>
        <m:d>
          <m:d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fa-I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bidi="fa-IR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bidi="fa-I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fa-I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bidi="fa-IR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lang w:bidi="fa-IR"/>
          </w:rPr>
          <m:t>=(1,1)</m:t>
        </m:r>
      </m:oMath>
      <w:r>
        <w:rPr>
          <w:rFonts w:eastAsiaTheme="minorEastAsia" w:hint="cs"/>
          <w:i/>
          <w:rtl/>
          <w:lang w:bidi="fa-IR"/>
        </w:rPr>
        <w:t xml:space="preserve"> در روابط بالا داریم:</w:t>
      </w:r>
    </w:p>
    <w:bookmarkStart w:id="3" w:name="_Hlk212907192"/>
    <w:p w14:paraId="03365A87" w14:textId="6C2AC2AF" w:rsidR="00554AD2" w:rsidRPr="00554AD2" w:rsidRDefault="00000000" w:rsidP="00554AD2">
      <w:pPr>
        <w:bidi/>
        <w:jc w:val="center"/>
        <w:rPr>
          <w:rFonts w:eastAsiaTheme="minorEastAsia"/>
          <w:i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1,1,1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=0⇒e=1-0=1⇒w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</m:oMath>
      </m:oMathPara>
      <w:bookmarkEnd w:id="3"/>
    </w:p>
    <w:p w14:paraId="7BAEF644" w14:textId="659825F5" w:rsidR="00554AD2" w:rsidRDefault="00554AD2" w:rsidP="00554AD2">
      <w:pPr>
        <w:bidi/>
        <w:rPr>
          <w:rFonts w:eastAsiaTheme="minorEastAsia"/>
          <w:rtl/>
          <w:lang w:bidi="fa-IR"/>
        </w:rPr>
      </w:pPr>
      <w:r>
        <w:rPr>
          <w:rFonts w:hint="cs"/>
          <w:rtl/>
          <w:lang w:bidi="fa-IR"/>
        </w:rPr>
        <w:t xml:space="preserve">حال بقیه نقاط را به همان صورت جایگذاری می‌کنیم و در صورتی که خطا داشته باشیم، </w:t>
      </w:r>
      <m:oMath>
        <m:r>
          <w:rPr>
            <w:rFonts w:ascii="Cambria Math" w:hAnsi="Cambria Math"/>
            <w:lang w:bidi="fa-IR"/>
          </w:rPr>
          <m:t>w</m:t>
        </m:r>
      </m:oMath>
      <w:r>
        <w:rPr>
          <w:rFonts w:eastAsiaTheme="minorEastAsia" w:hint="cs"/>
          <w:rtl/>
          <w:lang w:bidi="fa-IR"/>
        </w:rPr>
        <w:t xml:space="preserve"> را اصلاح می‌کنیم:</w:t>
      </w:r>
    </w:p>
    <w:bookmarkStart w:id="4" w:name="_Hlk212907266"/>
    <w:p w14:paraId="235654BC" w14:textId="4891AC88" w:rsidR="0033537B" w:rsidRPr="0033537B" w:rsidRDefault="00000000" w:rsidP="0033537B">
      <w:pPr>
        <w:bidi/>
        <w:jc w:val="center"/>
        <w:rPr>
          <w:i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1,1,1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=1⇒e=1-1=0</m:t>
          </m:r>
        </m:oMath>
      </m:oMathPara>
    </w:p>
    <w:p w14:paraId="0B825F91" w14:textId="1CF94EF2" w:rsidR="00554AD2" w:rsidRPr="0033537B" w:rsidRDefault="00000000" w:rsidP="0033537B">
      <w:pPr>
        <w:bidi/>
        <w:jc w:val="center"/>
        <w:rPr>
          <w:rFonts w:eastAsiaTheme="minorEastAsia"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0,2,1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=1⇒e=1-1=0</m:t>
          </m:r>
        </m:oMath>
      </m:oMathPara>
    </w:p>
    <w:p w14:paraId="75AB5A3F" w14:textId="2FDD8892" w:rsidR="0033537B" w:rsidRPr="0033537B" w:rsidRDefault="00000000" w:rsidP="0033537B">
      <w:pPr>
        <w:bidi/>
        <w:jc w:val="center"/>
        <w:rPr>
          <w:rFonts w:eastAsiaTheme="minorEastAsia"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3,0,1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=1⇒e=1-1=0</m:t>
          </m:r>
        </m:oMath>
      </m:oMathPara>
    </w:p>
    <w:p w14:paraId="18B786B2" w14:textId="77777777" w:rsidR="0033537B" w:rsidRPr="0033537B" w:rsidRDefault="00000000" w:rsidP="0033537B">
      <w:pPr>
        <w:bidi/>
        <w:jc w:val="center"/>
        <w:rPr>
          <w:rFonts w:eastAsiaTheme="minorEastAsia"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0,2,1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=1⇒e=1-1=0</m:t>
          </m:r>
        </m:oMath>
      </m:oMathPara>
    </w:p>
    <w:p w14:paraId="563717BA" w14:textId="125AC401" w:rsidR="0033537B" w:rsidRPr="0033537B" w:rsidRDefault="00000000" w:rsidP="0033537B">
      <w:pPr>
        <w:bidi/>
        <w:jc w:val="center"/>
        <w:rPr>
          <w:rFonts w:eastAsiaTheme="minorEastAsia"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-2,-1,0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=0⇒e=0-0=0</m:t>
          </m:r>
        </m:oMath>
      </m:oMathPara>
    </w:p>
    <w:p w14:paraId="0633EAB8" w14:textId="3CCD8BB6" w:rsidR="0033537B" w:rsidRPr="0033537B" w:rsidRDefault="00000000" w:rsidP="0033537B">
      <w:pPr>
        <w:bidi/>
        <w:jc w:val="center"/>
        <w:rPr>
          <w:rFonts w:eastAsiaTheme="minorEastAsia"/>
          <w:lang w:bidi="fa-IR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,y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0,0,-2</m:t>
              </m:r>
            </m:e>
          </m:d>
          <m:r>
            <w:rPr>
              <w:rFonts w:ascii="Cambria Math" w:eastAsiaTheme="minorEastAsia" w:hAnsi="Cambria Math"/>
              <w:lang w:bidi="fa-IR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y</m:t>
              </m:r>
            </m:e>
          </m:acc>
          <m:r>
            <w:rPr>
              <w:rFonts w:ascii="Cambria Math" w:eastAsiaTheme="minorEastAsia" w:hAnsi="Cambria Math"/>
              <w:lang w:bidi="fa-IR"/>
            </w:rPr>
            <m:t>=0⇒e=0-0=0</m:t>
          </m:r>
        </m:oMath>
      </m:oMathPara>
    </w:p>
    <w:bookmarkEnd w:id="4"/>
    <w:p w14:paraId="1341A495" w14:textId="1DEC1E68" w:rsidR="0033537B" w:rsidRDefault="0033537B" w:rsidP="0033537B">
      <w:pPr>
        <w:bidi/>
        <w:jc w:val="lowKashida"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از آنجا که در روابط بالا، خطا برای همه نمونه های آموزش نداریم، پس نیازی به تغییر </w:t>
      </w:r>
      <m:oMath>
        <m:r>
          <w:rPr>
            <w:rFonts w:ascii="Cambria Math" w:eastAsiaTheme="minorEastAsia" w:hAnsi="Cambria Math"/>
            <w:lang w:bidi="fa-IR"/>
          </w:rPr>
          <m:t>w</m:t>
        </m:r>
      </m:oMath>
      <w:r>
        <w:rPr>
          <w:rFonts w:eastAsiaTheme="minorEastAsia" w:hint="cs"/>
          <w:rtl/>
          <w:lang w:bidi="fa-IR"/>
        </w:rPr>
        <w:t xml:space="preserve"> نداریم پس معادله خط جداکننده، به صورت زیر خواهد بود:</w:t>
      </w:r>
    </w:p>
    <w:bookmarkStart w:id="5" w:name="_Hlk212907581"/>
    <w:p w14:paraId="5A917F14" w14:textId="7F164674" w:rsidR="0033537B" w:rsidRPr="0033537B" w:rsidRDefault="00000000" w:rsidP="0033537B">
      <w:pPr>
        <w:bidi/>
        <w:jc w:val="center"/>
        <w:rPr>
          <w:rFonts w:eastAsiaTheme="minorEastAsia"/>
          <w:lang w:bidi="fa-I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1 1 1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+1</m:t>
          </m:r>
        </m:oMath>
      </m:oMathPara>
    </w:p>
    <w:bookmarkEnd w:id="5"/>
    <w:p w14:paraId="7FD1B27D" w14:textId="07FFDB97" w:rsidR="0033537B" w:rsidRDefault="00DF5A76" w:rsidP="0033537B">
      <w:pPr>
        <w:bidi/>
        <w:rPr>
          <w:rFonts w:eastAsiaTheme="minorEastAsia"/>
          <w:lang w:bidi="fa-IR"/>
        </w:rPr>
      </w:pPr>
      <w:r w:rsidRPr="00DF5A76">
        <w:rPr>
          <w:rFonts w:eastAsiaTheme="minorEastAsia"/>
          <w:noProof/>
          <w:rtl/>
          <w:lang w:bidi="fa-IR"/>
        </w:rPr>
        <w:lastRenderedPageBreak/>
        <w:drawing>
          <wp:anchor distT="0" distB="0" distL="114300" distR="114300" simplePos="0" relativeHeight="251658240" behindDoc="0" locked="0" layoutInCell="1" allowOverlap="1" wp14:anchorId="20F9E87F" wp14:editId="7D97E50D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7144966" cy="3444240"/>
            <wp:effectExtent l="0" t="0" r="0" b="0"/>
            <wp:wrapNone/>
            <wp:docPr id="1722141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4966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537B">
        <w:rPr>
          <w:rFonts w:eastAsiaTheme="minorEastAsia" w:hint="cs"/>
          <w:rtl/>
          <w:lang w:bidi="fa-IR"/>
        </w:rPr>
        <w:t>منحنی خط به دست آمده در تصویر1 قابل مشاهده است:</w:t>
      </w:r>
    </w:p>
    <w:p w14:paraId="42AA4F2C" w14:textId="77777777" w:rsidR="00DF5A76" w:rsidRDefault="00DF5A76" w:rsidP="00DF5A76">
      <w:pPr>
        <w:bidi/>
        <w:rPr>
          <w:rFonts w:eastAsiaTheme="minorEastAsia"/>
          <w:lang w:bidi="fa-IR"/>
        </w:rPr>
      </w:pPr>
    </w:p>
    <w:p w14:paraId="58F68868" w14:textId="77777777" w:rsidR="00DF5A76" w:rsidRDefault="00DF5A76" w:rsidP="00DF5A76">
      <w:pPr>
        <w:bidi/>
        <w:rPr>
          <w:rFonts w:eastAsiaTheme="minorEastAsia"/>
          <w:lang w:bidi="fa-IR"/>
        </w:rPr>
      </w:pPr>
    </w:p>
    <w:p w14:paraId="041C1BB6" w14:textId="77777777" w:rsidR="00DF5A76" w:rsidRDefault="00DF5A76" w:rsidP="00DF5A76">
      <w:pPr>
        <w:bidi/>
        <w:rPr>
          <w:rFonts w:eastAsiaTheme="minorEastAsia"/>
          <w:lang w:bidi="fa-IR"/>
        </w:rPr>
      </w:pPr>
    </w:p>
    <w:p w14:paraId="03A2A34C" w14:textId="77777777" w:rsidR="00DF5A76" w:rsidRDefault="00DF5A76" w:rsidP="00DF5A76">
      <w:pPr>
        <w:bidi/>
        <w:rPr>
          <w:rFonts w:eastAsiaTheme="minorEastAsia"/>
          <w:lang w:bidi="fa-IR"/>
        </w:rPr>
      </w:pPr>
    </w:p>
    <w:p w14:paraId="0DBF90A3" w14:textId="77777777" w:rsidR="00DF5A76" w:rsidRDefault="00DF5A76" w:rsidP="00DF5A76">
      <w:pPr>
        <w:bidi/>
        <w:rPr>
          <w:rFonts w:eastAsiaTheme="minorEastAsia"/>
          <w:lang w:bidi="fa-IR"/>
        </w:rPr>
      </w:pPr>
    </w:p>
    <w:p w14:paraId="2366C49D" w14:textId="77777777" w:rsidR="00DF5A76" w:rsidRDefault="00DF5A76" w:rsidP="00DF5A76">
      <w:pPr>
        <w:bidi/>
        <w:rPr>
          <w:rFonts w:eastAsiaTheme="minorEastAsia"/>
          <w:lang w:bidi="fa-IR"/>
        </w:rPr>
      </w:pPr>
    </w:p>
    <w:p w14:paraId="3F68DC54" w14:textId="77777777" w:rsidR="00DF5A76" w:rsidRDefault="00DF5A76" w:rsidP="00DF5A76">
      <w:pPr>
        <w:bidi/>
        <w:rPr>
          <w:rFonts w:eastAsiaTheme="minorEastAsia"/>
          <w:lang w:bidi="fa-IR"/>
        </w:rPr>
      </w:pPr>
    </w:p>
    <w:p w14:paraId="13231070" w14:textId="77777777" w:rsidR="00DF5A76" w:rsidRDefault="00DF5A76" w:rsidP="00DF5A76">
      <w:pPr>
        <w:bidi/>
        <w:rPr>
          <w:rFonts w:eastAsiaTheme="minorEastAsia"/>
          <w:lang w:bidi="fa-IR"/>
        </w:rPr>
      </w:pPr>
    </w:p>
    <w:p w14:paraId="4250A26A" w14:textId="2491CA05" w:rsidR="00DF5A76" w:rsidRDefault="00DF5A76" w:rsidP="00DF5A76">
      <w:pPr>
        <w:bidi/>
        <w:jc w:val="center"/>
        <w:rPr>
          <w:rFonts w:eastAsiaTheme="minorEastAsia"/>
          <w:rtl/>
          <w:lang w:bidi="fa-IR"/>
        </w:rPr>
      </w:pPr>
    </w:p>
    <w:p w14:paraId="3C2B1DD5" w14:textId="77777777" w:rsidR="002F09DF" w:rsidRDefault="002F09DF" w:rsidP="00696F2C">
      <w:pPr>
        <w:bidi/>
        <w:rPr>
          <w:rFonts w:eastAsiaTheme="minorEastAsia"/>
          <w:lang w:bidi="fa-IR"/>
        </w:rPr>
      </w:pPr>
    </w:p>
    <w:p w14:paraId="65F616AB" w14:textId="6D74FD6D" w:rsidR="0033537B" w:rsidRDefault="00696F2C" w:rsidP="002F09DF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ب) برای پیدا کردن </w:t>
      </w:r>
      <m:oMath>
        <m:r>
          <w:rPr>
            <w:rFonts w:ascii="Cambria Math" w:eastAsiaTheme="minorEastAsia" w:hAnsi="Cambria Math"/>
            <w:lang w:bidi="fa-IR"/>
          </w:rPr>
          <m:t>w</m:t>
        </m:r>
      </m:oMath>
      <w:r>
        <w:rPr>
          <w:rFonts w:eastAsiaTheme="minorEastAsia" w:hint="cs"/>
          <w:rtl/>
          <w:lang w:bidi="fa-IR"/>
        </w:rPr>
        <w:t xml:space="preserve"> با روش </w:t>
      </w:r>
      <w:proofErr w:type="spellStart"/>
      <w:r>
        <w:rPr>
          <w:rFonts w:eastAsiaTheme="minorEastAsia"/>
          <w:lang w:bidi="fa-IR"/>
        </w:rPr>
        <w:t>mse</w:t>
      </w:r>
      <w:proofErr w:type="spellEnd"/>
      <w:r>
        <w:rPr>
          <w:rFonts w:eastAsiaTheme="minorEastAsia" w:hint="cs"/>
          <w:rtl/>
          <w:lang w:bidi="fa-IR"/>
        </w:rPr>
        <w:t>، از فرمول زیر استفاده می‌کنیم:</w:t>
      </w:r>
    </w:p>
    <w:p w14:paraId="04729692" w14:textId="7E9ABE7E" w:rsidR="00696F2C" w:rsidRPr="00696F2C" w:rsidRDefault="00696F2C" w:rsidP="00696F2C">
      <w:pPr>
        <w:bidi/>
        <w:rPr>
          <w:rFonts w:eastAsiaTheme="minorEastAsia"/>
          <w:i/>
          <w:lang w:bidi="fa-IR"/>
        </w:rPr>
      </w:pPr>
      <w:bookmarkStart w:id="6" w:name="_Hlk212907722"/>
      <m:oMathPara>
        <m:oMath>
          <m:r>
            <w:rPr>
              <w:rFonts w:ascii="Cambria Math" w:eastAsiaTheme="minorEastAsia" w:hAnsi="Cambria Math"/>
              <w:lang w:bidi="fa-IR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1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⋮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N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, w=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y</m:t>
          </m:r>
        </m:oMath>
      </m:oMathPara>
    </w:p>
    <w:bookmarkEnd w:id="6"/>
    <w:p w14:paraId="1715090A" w14:textId="2D79FA12" w:rsidR="00696F2C" w:rsidRDefault="00696F2C" w:rsidP="00696F2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با جایگذاری داریم:</w:t>
      </w:r>
    </w:p>
    <w:p w14:paraId="05599281" w14:textId="24D9E94D" w:rsidR="00696F2C" w:rsidRPr="00696F2C" w:rsidRDefault="00696F2C" w:rsidP="00696F2C">
      <w:pPr>
        <w:bidi/>
        <w:rPr>
          <w:rFonts w:eastAsiaTheme="minorEastAsia"/>
          <w:lang w:bidi="fa-IR"/>
        </w:rPr>
      </w:pPr>
      <w:bookmarkStart w:id="7" w:name="_Hlk212907751"/>
      <m:oMathPara>
        <m:oMath>
          <m:r>
            <w:rPr>
              <w:rFonts w:ascii="Cambria Math" w:hAnsi="Cambria Math"/>
              <w:lang w:bidi="fa-IR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rtl/>
                        <w:lang w:bidi="fa-IR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rtl/>
                        <w:lang w:bidi="fa-IR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  <w:rtl/>
                        <w:lang w:bidi="fa-IR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-2</m:t>
                    </m:r>
                    <m:ctrlPr>
                      <w:rPr>
                        <w:rFonts w:ascii="Cambria Math" w:hAnsi="Cambria Math"/>
                        <w:i/>
                        <w:rtl/>
                        <w:lang w:bidi="fa-IR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, 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-1</m:t>
                    </m:r>
                  </m:e>
                </m:mr>
              </m:m>
            </m:e>
          </m:d>
        </m:oMath>
      </m:oMathPara>
    </w:p>
    <w:p w14:paraId="21AEB1BA" w14:textId="77777777" w:rsidR="00DF5A76" w:rsidRPr="00DF5A76" w:rsidRDefault="00696F2C" w:rsidP="00DF5A76">
      <w:pPr>
        <w:bidi/>
        <w:jc w:val="center"/>
        <w:rPr>
          <w:rFonts w:eastAsiaTheme="minorEastAsia"/>
          <w:lang w:bidi="fa-IR"/>
        </w:rPr>
      </w:pPr>
      <m:oMathPara>
        <m:oMath>
          <m:r>
            <w:rPr>
              <w:rFonts w:ascii="Cambria Math" w:eastAsiaTheme="minorEastAsia" w:hAnsi="Cambria Math"/>
              <w:lang w:bidi="fa-IR"/>
            </w:rPr>
            <m:t>w=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bidi="fa-IR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0.3089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0.5073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0.0764</m:t>
                    </m:r>
                  </m:e>
                </m:mr>
              </m:m>
            </m:e>
          </m:d>
        </m:oMath>
      </m:oMathPara>
    </w:p>
    <w:p w14:paraId="76FE829A" w14:textId="45E4FE3E" w:rsidR="00DF5A76" w:rsidRPr="0033537B" w:rsidRDefault="00DF5A76" w:rsidP="00DF5A76">
      <w:pPr>
        <w:bidi/>
        <w:jc w:val="center"/>
        <w:rPr>
          <w:rFonts w:eastAsiaTheme="minorEastAsia"/>
          <w:lang w:bidi="fa-IR"/>
        </w:rPr>
      </w:pPr>
      <m:oMathPara>
        <m:oMath>
          <m:r>
            <w:rPr>
              <w:rFonts w:ascii="Cambria Math" w:eastAsiaTheme="minorEastAsia" w:hAnsi="Cambria Math"/>
              <w:lang w:bidi="fa-IR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/>
                  <w:lang w:bidi="fa-IR"/>
                </w:rPr>
                <m:t>0.3089 0.5073 0.0764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bidi="fa-IR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bidi="fa-I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0.3089x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+0.5073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+0.0764</m:t>
          </m:r>
        </m:oMath>
      </m:oMathPara>
    </w:p>
    <w:bookmarkEnd w:id="7"/>
    <w:p w14:paraId="03949099" w14:textId="1CE538A5" w:rsidR="00DF5A76" w:rsidRPr="00DF5A76" w:rsidRDefault="00DF5A76" w:rsidP="00DF5A76">
      <w:pPr>
        <w:bidi/>
        <w:rPr>
          <w:rFonts w:eastAsiaTheme="minorEastAsia"/>
          <w:lang w:bidi="fa-IR"/>
        </w:rPr>
      </w:pPr>
    </w:p>
    <w:p w14:paraId="48A8939E" w14:textId="77777777" w:rsidR="0033537B" w:rsidRPr="0033537B" w:rsidRDefault="0033537B" w:rsidP="00696F2C">
      <w:pPr>
        <w:bidi/>
        <w:rPr>
          <w:rFonts w:eastAsiaTheme="minorEastAsia"/>
          <w:lang w:bidi="fa-IR"/>
        </w:rPr>
      </w:pPr>
    </w:p>
    <w:p w14:paraId="41618BA5" w14:textId="77777777" w:rsidR="0033537B" w:rsidRPr="0033537B" w:rsidRDefault="0033537B" w:rsidP="0033537B">
      <w:pPr>
        <w:bidi/>
        <w:jc w:val="center"/>
        <w:rPr>
          <w:rFonts w:eastAsiaTheme="minorEastAsia"/>
          <w:lang w:bidi="fa-IR"/>
        </w:rPr>
      </w:pPr>
    </w:p>
    <w:p w14:paraId="65E18BA8" w14:textId="171A119D" w:rsidR="0033537B" w:rsidRPr="0033537B" w:rsidRDefault="00DF5A76" w:rsidP="00DF5A76">
      <w:pPr>
        <w:bidi/>
        <w:rPr>
          <w:rFonts w:eastAsiaTheme="minorEastAsia"/>
          <w:lang w:bidi="fa-IR"/>
        </w:rPr>
      </w:pPr>
      <w:r w:rsidRPr="00DF5A76">
        <w:rPr>
          <w:rFonts w:eastAsiaTheme="minorEastAsia"/>
          <w:noProof/>
          <w:rtl/>
          <w:lang w:bidi="fa-IR"/>
        </w:rPr>
        <w:drawing>
          <wp:anchor distT="0" distB="0" distL="114300" distR="114300" simplePos="0" relativeHeight="251659264" behindDoc="0" locked="0" layoutInCell="1" allowOverlap="1" wp14:anchorId="57147A01" wp14:editId="6A95B19D">
            <wp:simplePos x="0" y="0"/>
            <wp:positionH relativeFrom="page">
              <wp:align>left</wp:align>
            </wp:positionH>
            <wp:positionV relativeFrom="paragraph">
              <wp:posOffset>266700</wp:posOffset>
            </wp:positionV>
            <wp:extent cx="7698227" cy="3710940"/>
            <wp:effectExtent l="0" t="0" r="0" b="0"/>
            <wp:wrapNone/>
            <wp:docPr id="1257966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8227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hint="cs"/>
          <w:rtl/>
          <w:lang w:bidi="fa-IR"/>
        </w:rPr>
        <w:t>منحنی خط به دست آمده در تصویر2 قابل مشاهده است:</w:t>
      </w:r>
    </w:p>
    <w:p w14:paraId="04EE13A0" w14:textId="33386F7E" w:rsidR="0033537B" w:rsidRDefault="0033537B" w:rsidP="00DF5A76">
      <w:pPr>
        <w:bidi/>
        <w:jc w:val="center"/>
        <w:rPr>
          <w:rFonts w:eastAsiaTheme="minorEastAsia"/>
          <w:lang w:bidi="fa-IR"/>
        </w:rPr>
      </w:pPr>
    </w:p>
    <w:p w14:paraId="238BF180" w14:textId="77777777" w:rsidR="00DF5A76" w:rsidRDefault="00DF5A76" w:rsidP="00DF5A76">
      <w:pPr>
        <w:bidi/>
        <w:jc w:val="center"/>
        <w:rPr>
          <w:rFonts w:eastAsiaTheme="minorEastAsia"/>
          <w:lang w:bidi="fa-IR"/>
        </w:rPr>
      </w:pPr>
    </w:p>
    <w:p w14:paraId="4DD4FEE1" w14:textId="77777777" w:rsidR="00DF5A76" w:rsidRDefault="00DF5A76" w:rsidP="00DF5A76">
      <w:pPr>
        <w:bidi/>
        <w:jc w:val="center"/>
        <w:rPr>
          <w:rFonts w:eastAsiaTheme="minorEastAsia"/>
          <w:lang w:bidi="fa-IR"/>
        </w:rPr>
      </w:pPr>
    </w:p>
    <w:p w14:paraId="427D58A1" w14:textId="77777777" w:rsidR="00DF5A76" w:rsidRDefault="00DF5A76" w:rsidP="00DF5A76">
      <w:pPr>
        <w:bidi/>
        <w:jc w:val="center"/>
        <w:rPr>
          <w:rFonts w:eastAsiaTheme="minorEastAsia"/>
          <w:lang w:bidi="fa-IR"/>
        </w:rPr>
      </w:pPr>
    </w:p>
    <w:p w14:paraId="580F7454" w14:textId="77777777" w:rsidR="00DF5A76" w:rsidRDefault="00DF5A76" w:rsidP="00DF5A76">
      <w:pPr>
        <w:bidi/>
        <w:jc w:val="center"/>
        <w:rPr>
          <w:rFonts w:eastAsiaTheme="minorEastAsia"/>
          <w:lang w:bidi="fa-IR"/>
        </w:rPr>
      </w:pPr>
    </w:p>
    <w:p w14:paraId="54BDE1B6" w14:textId="77777777" w:rsidR="00DF5A76" w:rsidRDefault="00DF5A76" w:rsidP="00DF5A76">
      <w:pPr>
        <w:bidi/>
        <w:jc w:val="center"/>
        <w:rPr>
          <w:rFonts w:eastAsiaTheme="minorEastAsia"/>
          <w:lang w:bidi="fa-IR"/>
        </w:rPr>
      </w:pPr>
    </w:p>
    <w:p w14:paraId="03CDFD79" w14:textId="77777777" w:rsidR="00DF5A76" w:rsidRDefault="00DF5A76" w:rsidP="00DF5A76">
      <w:pPr>
        <w:bidi/>
        <w:jc w:val="center"/>
        <w:rPr>
          <w:rFonts w:eastAsiaTheme="minorEastAsia"/>
          <w:lang w:bidi="fa-IR"/>
        </w:rPr>
      </w:pPr>
    </w:p>
    <w:p w14:paraId="5E22A698" w14:textId="77777777" w:rsidR="00DF5A76" w:rsidRDefault="00DF5A76" w:rsidP="00DF5A76">
      <w:pPr>
        <w:bidi/>
        <w:jc w:val="center"/>
        <w:rPr>
          <w:rFonts w:eastAsiaTheme="minorEastAsia"/>
          <w:lang w:bidi="fa-IR"/>
        </w:rPr>
      </w:pPr>
    </w:p>
    <w:p w14:paraId="1DB0AA2F" w14:textId="77777777" w:rsidR="00DF5A76" w:rsidRDefault="00DF5A76" w:rsidP="00DF5A76">
      <w:pPr>
        <w:bidi/>
        <w:jc w:val="center"/>
        <w:rPr>
          <w:rFonts w:eastAsiaTheme="minorEastAsia"/>
          <w:lang w:bidi="fa-IR"/>
        </w:rPr>
      </w:pPr>
    </w:p>
    <w:p w14:paraId="77B5B979" w14:textId="77777777" w:rsidR="00DF5A76" w:rsidRDefault="00DF5A76" w:rsidP="00DF5A76">
      <w:pPr>
        <w:bidi/>
        <w:jc w:val="center"/>
        <w:rPr>
          <w:rFonts w:eastAsiaTheme="minorEastAsia"/>
          <w:lang w:bidi="fa-IR"/>
        </w:rPr>
      </w:pPr>
    </w:p>
    <w:p w14:paraId="3EA10075" w14:textId="77777777" w:rsidR="00DF5A76" w:rsidRDefault="00DF5A76" w:rsidP="00DF5A76">
      <w:pPr>
        <w:bidi/>
        <w:jc w:val="center"/>
        <w:rPr>
          <w:rFonts w:eastAsiaTheme="minorEastAsia"/>
          <w:lang w:bidi="fa-IR"/>
        </w:rPr>
      </w:pPr>
    </w:p>
    <w:p w14:paraId="52C021FD" w14:textId="1AAFDB98" w:rsidR="004A007D" w:rsidRDefault="004A007D" w:rsidP="004A007D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ج) مطابق روش فیشر، برای پیدا کردن </w:t>
      </w:r>
      <m:oMath>
        <m:r>
          <w:rPr>
            <w:rFonts w:ascii="Cambria Math" w:eastAsiaTheme="minorEastAsia" w:hAnsi="Cambria Math"/>
            <w:lang w:bidi="fa-IR"/>
          </w:rPr>
          <m:t>w</m:t>
        </m:r>
      </m:oMath>
      <w:r>
        <w:rPr>
          <w:rFonts w:eastAsiaTheme="minorEastAsia" w:hint="cs"/>
          <w:rtl/>
          <w:lang w:bidi="fa-IR"/>
        </w:rPr>
        <w:t xml:space="preserve"> داریم:</w:t>
      </w:r>
    </w:p>
    <w:bookmarkStart w:id="8" w:name="_Hlk212907851"/>
    <w:p w14:paraId="3074ECAF" w14:textId="12B152EE" w:rsidR="004A007D" w:rsidRDefault="00000000" w:rsidP="004A007D">
      <w:pPr>
        <w:bidi/>
        <w:rPr>
          <w:rFonts w:eastAsiaTheme="minorEastAsia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naryPr>
            <m:sub>
              <m:r>
                <w:rPr>
                  <w:rFonts w:ascii="Cambria Math" w:eastAsiaTheme="minorEastAsia" w:hAnsi="Cambria Math"/>
                  <w:lang w:bidi="fa-IR"/>
                </w:rPr>
                <m:t>i∈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+</m:t>
                  </m:r>
                </m:sup>
              </m:sSup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bidi="fa-IR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1</m:t>
                      </m:r>
                    </m:sub>
                  </m:sSub>
                </m:e>
              </m:d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bidi="fa-IR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naryPr>
            <m:sub>
              <m:r>
                <w:rPr>
                  <w:rFonts w:ascii="Cambria Math" w:eastAsiaTheme="minorEastAsia" w:hAnsi="Cambria Math"/>
                  <w:lang w:bidi="fa-IR"/>
                </w:rPr>
                <m:t>i∈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-</m:t>
                  </m:r>
                </m:sup>
              </m:sSup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bidi="fa-IR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2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bidi="fa-IR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bidi="fa-IR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bidi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bidi="fa-IR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bidi="fa-IR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T</m:t>
                  </m:r>
                </m:sup>
              </m:sSup>
            </m:e>
          </m:nary>
        </m:oMath>
      </m:oMathPara>
    </w:p>
    <w:p w14:paraId="22BA2364" w14:textId="3D0C5639" w:rsidR="004A007D" w:rsidRPr="004A007D" w:rsidRDefault="00000000" w:rsidP="004A007D">
      <w:pPr>
        <w:bidi/>
        <w:rPr>
          <w:rFonts w:eastAsiaTheme="minorEastAsia"/>
          <w:i/>
          <w:lang w:bidi="fa-IR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bidi="fa-IR"/>
                </w:rPr>
                <m:t>w'=S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w</m:t>
              </m:r>
            </m:sub>
            <m:sup>
              <m:r>
                <w:rPr>
                  <w:rFonts w:ascii="Cambria Math" w:eastAsiaTheme="minorEastAsia" w:hAnsi="Cambria Math"/>
                  <w:lang w:bidi="fa-IR"/>
                </w:rPr>
                <m:t>-1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bidi="fa-IR"/>
            </w:rPr>
            <m:t>, b=-</m:t>
          </m:r>
          <m:f>
            <m:f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bidi="fa-IR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bidi="fa-IR"/>
            </w:rPr>
            <m:t>, w=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bidi="fa-IR"/>
                    </w:rPr>
                    <m:t>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</m:oMath>
      </m:oMathPara>
    </w:p>
    <w:bookmarkEnd w:id="8"/>
    <w:p w14:paraId="1B4B2815" w14:textId="312AF40C" w:rsidR="004A007D" w:rsidRDefault="004A007D" w:rsidP="004A007D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که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i</m:t>
            </m:r>
          </m:sub>
        </m:sSub>
      </m:oMath>
      <w:r>
        <w:rPr>
          <w:rFonts w:eastAsiaTheme="minorEastAsia" w:hint="cs"/>
          <w:rtl/>
          <w:lang w:bidi="fa-IR"/>
        </w:rPr>
        <w:t xml:space="preserve"> میانگین مربوط به کلاس </w:t>
      </w:r>
      <m:oMath>
        <m:r>
          <w:rPr>
            <w:rFonts w:ascii="Cambria Math" w:eastAsiaTheme="minorEastAsia" w:hAnsi="Cambria Math"/>
            <w:lang w:bidi="fa-IR"/>
          </w:rPr>
          <m:t>i</m:t>
        </m:r>
      </m:oMath>
      <w:r>
        <w:rPr>
          <w:rFonts w:eastAsiaTheme="minorEastAsia" w:hint="cs"/>
          <w:rtl/>
          <w:lang w:bidi="fa-IR"/>
        </w:rPr>
        <w:t>ام است.</w:t>
      </w:r>
    </w:p>
    <w:p w14:paraId="787B1D1C" w14:textId="2C8123CB" w:rsidR="004A007D" w:rsidRDefault="00E00D37" w:rsidP="004A007D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حال با جایگذاری داده‌هایی که در صورت سوال آمده است، </w:t>
      </w:r>
      <m:oMath>
        <m:r>
          <w:rPr>
            <w:rFonts w:ascii="Cambria Math" w:eastAsiaTheme="minorEastAsia" w:hAnsi="Cambria Math"/>
            <w:lang w:bidi="fa-IR"/>
          </w:rPr>
          <m:t>w</m:t>
        </m:r>
      </m:oMath>
      <w:r>
        <w:rPr>
          <w:rFonts w:eastAsiaTheme="minorEastAsia" w:hint="cs"/>
          <w:rtl/>
          <w:lang w:bidi="fa-IR"/>
        </w:rPr>
        <w:t xml:space="preserve"> را به دست می‌آوریم:</w:t>
      </w:r>
    </w:p>
    <w:bookmarkStart w:id="9" w:name="_Hlk212907945"/>
    <w:p w14:paraId="6E35A8A3" w14:textId="01C2E18D" w:rsidR="00365DC9" w:rsidRPr="00E00D37" w:rsidRDefault="00000000" w:rsidP="00365DC9">
      <w:pPr>
        <w:bidi/>
        <w:jc w:val="center"/>
        <w:rPr>
          <w:rFonts w:eastAsiaTheme="minorEastAsia" w:cs="Calibri"/>
          <w:i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bidi="fa-IR"/>
                    </w:rPr>
                    <m:t xml:space="preserve"> 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fa-IR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bidi="fa-I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-1,-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,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w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=[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mPr>
            <m:m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6.6667</m:t>
                </m:r>
              </m:e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-4</m:t>
                </m:r>
              </m:e>
            </m:mr>
            <m:mr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-4</m:t>
                </m:r>
              </m:e>
              <m:e>
                <m:r>
                  <w:rPr>
                    <w:rFonts w:ascii="Cambria Math" w:eastAsiaTheme="minorEastAsia" w:hAnsi="Cambria Math" w:cs="Calibri"/>
                    <w:lang w:bidi="fa-IR"/>
                  </w:rPr>
                  <m:t>2.5</m:t>
                </m:r>
              </m:e>
            </m:mr>
          </m:m>
          <m:r>
            <w:rPr>
              <w:rFonts w:ascii="Cambria Math" w:eastAsiaTheme="minorEastAsia" w:hAnsi="Cambria Math" w:cs="Calibri"/>
              <w:lang w:bidi="fa-IR"/>
            </w:rPr>
            <m:t>]</m:t>
          </m:r>
        </m:oMath>
      </m:oMathPara>
    </w:p>
    <w:p w14:paraId="48275CC3" w14:textId="32E921DE" w:rsidR="00E00D37" w:rsidRPr="00365DC9" w:rsidRDefault="00000000" w:rsidP="00E00D37">
      <w:pPr>
        <w:bidi/>
        <w:jc w:val="center"/>
        <w:rPr>
          <w:rFonts w:eastAsiaTheme="minorEastAsia" w:cs="Calibri"/>
          <w:i/>
          <w:lang w:bidi="fa-I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23.75 39</m:t>
                  </m:r>
                </m:e>
              </m:d>
            </m:e>
            <m:sup>
              <m:r>
                <w:rPr>
                  <w:rFonts w:ascii="Cambria Math" w:eastAsiaTheme="minorEastAsia" w:hAnsi="Cambria Math" w:cs="Calibri"/>
                  <w:lang w:bidi="fa-IR"/>
                </w:rPr>
                <m:t>T</m:t>
              </m:r>
            </m:sup>
          </m:sSup>
          <m:r>
            <w:rPr>
              <w:rFonts w:ascii="Cambria Math" w:eastAsiaTheme="minorEastAsia" w:hAnsi="Cambria Math" w:cs="Calibri"/>
              <w:lang w:bidi="fa-IR"/>
            </w:rPr>
            <m:t>, b=5.7917⇒w=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23.75 39 5.7917</m:t>
                  </m:r>
                </m:e>
              </m:d>
            </m:e>
            <m:sup>
              <m:r>
                <w:rPr>
                  <w:rFonts w:ascii="Cambria Math" w:eastAsiaTheme="minorEastAsia" w:hAnsi="Cambria Math" w:cs="Calibri"/>
                  <w:lang w:bidi="fa-IR"/>
                </w:rPr>
                <m:t>T</m:t>
              </m:r>
            </m:sup>
          </m:sSup>
        </m:oMath>
      </m:oMathPara>
    </w:p>
    <w:bookmarkEnd w:id="9"/>
    <w:p w14:paraId="463F2332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576910DB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6360155D" w14:textId="65285CFB" w:rsidR="00365DC9" w:rsidRPr="00365DC9" w:rsidRDefault="00365DC9" w:rsidP="00365DC9">
      <w:pPr>
        <w:bidi/>
        <w:rPr>
          <w:lang w:bidi="fa-IR"/>
        </w:rPr>
      </w:pPr>
      <w:r w:rsidRPr="00365DC9">
        <w:rPr>
          <w:rFonts w:eastAsiaTheme="minorEastAsia" w:cs="Calibri"/>
          <w:i/>
          <w:noProof/>
          <w:rtl/>
          <w:lang w:bidi="fa-IR"/>
        </w:rPr>
        <w:lastRenderedPageBreak/>
        <w:drawing>
          <wp:anchor distT="0" distB="0" distL="114300" distR="114300" simplePos="0" relativeHeight="251660288" behindDoc="0" locked="0" layoutInCell="1" allowOverlap="1" wp14:anchorId="791C1008" wp14:editId="69AEA801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7366270" cy="3550920"/>
            <wp:effectExtent l="0" t="0" r="0" b="0"/>
            <wp:wrapNone/>
            <wp:docPr id="116680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27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int="cs"/>
          <w:rtl/>
          <w:lang w:bidi="fa-IR"/>
        </w:rPr>
        <w:t>منحنی خط به دست آمده در تصویر 3 قابل مشاهده است:</w:t>
      </w:r>
    </w:p>
    <w:p w14:paraId="7C711908" w14:textId="3124A05A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22BAD043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5244003C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7D3CA48B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731E7B63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3DD43E67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2476017B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1658B0F6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2E9C1F12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39E6DA96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3DD15CA0" w14:textId="77777777" w:rsidR="00365DC9" w:rsidRDefault="00365DC9" w:rsidP="00365DC9">
      <w:pPr>
        <w:bidi/>
        <w:jc w:val="center"/>
        <w:rPr>
          <w:rFonts w:eastAsiaTheme="minorEastAsia" w:cs="Calibri"/>
          <w:i/>
          <w:lang w:bidi="fa-IR"/>
        </w:rPr>
      </w:pPr>
    </w:p>
    <w:p w14:paraId="2B0F90FA" w14:textId="09B78148" w:rsidR="00365DC9" w:rsidRPr="00365DC9" w:rsidRDefault="00591EE6" w:rsidP="00591EE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همانطور که مشاهده می‌شود، خط 2 و خط 3 بر روی هم منطبق شده است و هر 3 خط موفق به تفکیک کامل کلاس ها شده‌اند. با این ح</w:t>
      </w:r>
      <w:r w:rsidR="00F00847">
        <w:rPr>
          <w:rFonts w:hint="cs"/>
          <w:rtl/>
          <w:lang w:bidi="fa-IR"/>
        </w:rPr>
        <w:t>ال خط 1 به سمت کلاس منفی نزدیک تر است و حاشیه کمتری نسبت به خط 2 و 3 دارد. پس بهترین خط، همان خط 2 و 3 است.</w:t>
      </w:r>
    </w:p>
    <w:sectPr w:rsidR="00365DC9" w:rsidRPr="00365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42"/>
    <w:rsid w:val="001A6118"/>
    <w:rsid w:val="00245E97"/>
    <w:rsid w:val="002A7F50"/>
    <w:rsid w:val="002C3AD3"/>
    <w:rsid w:val="002D60BC"/>
    <w:rsid w:val="002D6C91"/>
    <w:rsid w:val="002F09DF"/>
    <w:rsid w:val="0033537B"/>
    <w:rsid w:val="00365DC9"/>
    <w:rsid w:val="00397965"/>
    <w:rsid w:val="0042236D"/>
    <w:rsid w:val="004A007D"/>
    <w:rsid w:val="004B0752"/>
    <w:rsid w:val="00510242"/>
    <w:rsid w:val="00554AD2"/>
    <w:rsid w:val="00591EE6"/>
    <w:rsid w:val="0060486B"/>
    <w:rsid w:val="00676F17"/>
    <w:rsid w:val="00696F2C"/>
    <w:rsid w:val="006F78ED"/>
    <w:rsid w:val="0079009C"/>
    <w:rsid w:val="008C3F6C"/>
    <w:rsid w:val="00982570"/>
    <w:rsid w:val="009A078D"/>
    <w:rsid w:val="00A044AA"/>
    <w:rsid w:val="00B85E8B"/>
    <w:rsid w:val="00C02695"/>
    <w:rsid w:val="00CA68DB"/>
    <w:rsid w:val="00CB1F12"/>
    <w:rsid w:val="00CC3FF6"/>
    <w:rsid w:val="00D25278"/>
    <w:rsid w:val="00D55C69"/>
    <w:rsid w:val="00DF5A76"/>
    <w:rsid w:val="00E00D37"/>
    <w:rsid w:val="00E8521C"/>
    <w:rsid w:val="00F0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6E09"/>
  <w15:chartTrackingRefBased/>
  <w15:docId w15:val="{B5F3E2FF-DF91-4349-A7D7-7A9226C0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A76"/>
    <w:rPr>
      <w:rFonts w:ascii="Times New Roman" w:hAnsi="Times New Roman" w:cs="B Nazani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Heading1">
    <w:name w:val="PHeading1"/>
    <w:basedOn w:val="Heading1"/>
    <w:link w:val="PHeading1Char"/>
    <w:qFormat/>
    <w:rsid w:val="00CA68DB"/>
    <w:pPr>
      <w:bidi/>
    </w:pPr>
    <w:rPr>
      <w:rFonts w:ascii="B Nazanin" w:hAnsi="B Nazanin" w:cs="B Nazanin"/>
      <w:b/>
      <w:color w:val="000000" w:themeColor="text1"/>
      <w:sz w:val="32"/>
      <w:szCs w:val="32"/>
    </w:rPr>
  </w:style>
  <w:style w:type="character" w:customStyle="1" w:styleId="PHeading1Char">
    <w:name w:val="PHeading1 Char"/>
    <w:basedOn w:val="Heading1Char"/>
    <w:link w:val="PHeading1"/>
    <w:rsid w:val="00CA68DB"/>
    <w:rPr>
      <w:rFonts w:ascii="B Nazanin" w:eastAsiaTheme="majorEastAsia" w:hAnsi="B Nazanin" w:cs="B Nazanin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A6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1">
    <w:name w:val="هدینگ 1"/>
    <w:basedOn w:val="Heading1"/>
    <w:link w:val="1Char"/>
    <w:autoRedefine/>
    <w:qFormat/>
    <w:rsid w:val="0079009C"/>
    <w:pPr>
      <w:bidi/>
    </w:pPr>
    <w:rPr>
      <w:rFonts w:ascii="Times New Roman" w:hAnsi="Times New Roman" w:cs="B Nazanin"/>
      <w:b/>
      <w:bCs/>
      <w:color w:val="000000" w:themeColor="text1"/>
      <w:szCs w:val="28"/>
      <w:lang w:bidi="fa-IR"/>
    </w:rPr>
  </w:style>
  <w:style w:type="character" w:customStyle="1" w:styleId="1Char">
    <w:name w:val="هدینگ 1 Char"/>
    <w:basedOn w:val="Heading1Char"/>
    <w:link w:val="1"/>
    <w:rsid w:val="0079009C"/>
    <w:rPr>
      <w:rFonts w:ascii="Times New Roman" w:eastAsiaTheme="majorEastAsia" w:hAnsi="Times New Roman" w:cs="B Nazanin"/>
      <w:b/>
      <w:bCs/>
      <w:color w:val="000000" w:themeColor="text1"/>
      <w:sz w:val="40"/>
      <w:szCs w:val="28"/>
      <w:lang w:bidi="fa-IR"/>
    </w:rPr>
  </w:style>
  <w:style w:type="paragraph" w:customStyle="1" w:styleId="2">
    <w:name w:val="هدینگ 2"/>
    <w:basedOn w:val="Heading2"/>
    <w:link w:val="2Char"/>
    <w:autoRedefine/>
    <w:qFormat/>
    <w:rsid w:val="00CA68DB"/>
    <w:pPr>
      <w:bidi/>
    </w:pPr>
    <w:rPr>
      <w:rFonts w:ascii="B Nazanin" w:hAnsi="B Nazanin" w:cs="B Nazanin"/>
      <w:b/>
      <w:bCs/>
      <w:color w:val="000000" w:themeColor="text1"/>
      <w:sz w:val="28"/>
      <w:szCs w:val="28"/>
    </w:rPr>
  </w:style>
  <w:style w:type="character" w:customStyle="1" w:styleId="2Char">
    <w:name w:val="هدینگ 2 Char"/>
    <w:basedOn w:val="Heading2Char"/>
    <w:link w:val="2"/>
    <w:rsid w:val="00CA68DB"/>
    <w:rPr>
      <w:rFonts w:ascii="B Nazanin" w:eastAsiaTheme="majorEastAsia" w:hAnsi="B Nazanin" w:cs="B Nazanin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42"/>
    <w:rPr>
      <w:rFonts w:eastAsiaTheme="majorEastAsia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42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42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42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42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42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1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42"/>
    <w:rPr>
      <w:rFonts w:ascii="Times New Roman" w:hAnsi="Times New Roman" w:cs="B Nazanin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510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42"/>
    <w:rPr>
      <w:rFonts w:ascii="Times New Roman" w:hAnsi="Times New Roman" w:cs="B Nazanin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51024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102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</dc:creator>
  <cp:keywords/>
  <dc:description/>
  <cp:lastModifiedBy>Admin .</cp:lastModifiedBy>
  <cp:revision>5</cp:revision>
  <dcterms:created xsi:type="dcterms:W3CDTF">2025-11-01T07:53:00Z</dcterms:created>
  <dcterms:modified xsi:type="dcterms:W3CDTF">2025-11-01T13:17:00Z</dcterms:modified>
</cp:coreProperties>
</file>