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23F91" w14:textId="77777777" w:rsidR="00140D13" w:rsidRDefault="00000000">
      <w:pPr>
        <w:pStyle w:val="BodyText"/>
        <w:ind w:left="3253"/>
        <w:rPr>
          <w:sz w:val="20"/>
        </w:rPr>
      </w:pPr>
      <w:r>
        <w:rPr>
          <w:noProof/>
          <w:sz w:val="20"/>
        </w:rPr>
        <w:drawing>
          <wp:inline distT="0" distB="0" distL="0" distR="0" wp14:anchorId="63C0A117" wp14:editId="6FF0D99A">
            <wp:extent cx="2737495" cy="27122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37495" cy="2712243"/>
                    </a:xfrm>
                    <a:prstGeom prst="rect">
                      <a:avLst/>
                    </a:prstGeom>
                  </pic:spPr>
                </pic:pic>
              </a:graphicData>
            </a:graphic>
          </wp:inline>
        </w:drawing>
      </w:r>
    </w:p>
    <w:p w14:paraId="7A8D6381" w14:textId="77777777" w:rsidR="00140D13" w:rsidRDefault="00140D13">
      <w:pPr>
        <w:pStyle w:val="BodyText"/>
        <w:spacing w:before="560"/>
        <w:rPr>
          <w:sz w:val="56"/>
        </w:rPr>
      </w:pPr>
    </w:p>
    <w:p w14:paraId="334177AA" w14:textId="2B999FB6" w:rsidR="00757856" w:rsidRDefault="00757856">
      <w:pPr>
        <w:spacing w:before="155"/>
        <w:ind w:left="725" w:right="1079"/>
        <w:jc w:val="center"/>
        <w:rPr>
          <w:sz w:val="56"/>
          <w:szCs w:val="56"/>
        </w:rPr>
      </w:pPr>
      <w:r w:rsidRPr="00757856">
        <w:rPr>
          <w:sz w:val="56"/>
          <w:szCs w:val="56"/>
        </w:rPr>
        <w:t>PVL part</w:t>
      </w:r>
      <w:r w:rsidR="00701560">
        <w:rPr>
          <w:sz w:val="56"/>
          <w:szCs w:val="56"/>
        </w:rPr>
        <w:t xml:space="preserve"> II</w:t>
      </w:r>
      <w:r w:rsidR="00FB2620">
        <w:rPr>
          <w:sz w:val="56"/>
          <w:szCs w:val="56"/>
        </w:rPr>
        <w:t>I</w:t>
      </w:r>
      <w:r w:rsidRPr="00757856">
        <w:rPr>
          <w:sz w:val="56"/>
          <w:szCs w:val="56"/>
        </w:rPr>
        <w:t xml:space="preserve"> - </w:t>
      </w:r>
      <w:r w:rsidR="00FB2620" w:rsidRPr="00FB2620">
        <w:rPr>
          <w:sz w:val="56"/>
          <w:szCs w:val="56"/>
        </w:rPr>
        <w:t>MPI parallelization</w:t>
      </w:r>
    </w:p>
    <w:p w14:paraId="01A3EECA" w14:textId="77777777" w:rsidR="00757856" w:rsidRDefault="00757856">
      <w:pPr>
        <w:spacing w:before="155"/>
        <w:ind w:left="725" w:right="1079"/>
        <w:jc w:val="center"/>
        <w:rPr>
          <w:sz w:val="56"/>
          <w:szCs w:val="56"/>
        </w:rPr>
      </w:pPr>
    </w:p>
    <w:p w14:paraId="3C2F66C8" w14:textId="71987A97" w:rsidR="00140D13" w:rsidRDefault="00000000">
      <w:pPr>
        <w:spacing w:before="155"/>
        <w:ind w:left="725" w:right="1079"/>
        <w:jc w:val="center"/>
        <w:rPr>
          <w:sz w:val="28"/>
        </w:rPr>
      </w:pPr>
      <w:r>
        <w:rPr>
          <w:spacing w:val="-5"/>
          <w:sz w:val="28"/>
        </w:rPr>
        <w:t>By</w:t>
      </w:r>
    </w:p>
    <w:p w14:paraId="0186EAEA" w14:textId="77777777" w:rsidR="00140D13" w:rsidRDefault="00140D13">
      <w:pPr>
        <w:pStyle w:val="BodyText"/>
        <w:rPr>
          <w:sz w:val="28"/>
        </w:rPr>
      </w:pPr>
    </w:p>
    <w:p w14:paraId="2FEEC7D5" w14:textId="77777777" w:rsidR="00140D13" w:rsidRDefault="00140D13">
      <w:pPr>
        <w:pStyle w:val="BodyText"/>
        <w:rPr>
          <w:sz w:val="28"/>
        </w:rPr>
      </w:pPr>
    </w:p>
    <w:p w14:paraId="76751264" w14:textId="77777777" w:rsidR="00140D13" w:rsidRDefault="00140D13">
      <w:pPr>
        <w:pStyle w:val="BodyText"/>
        <w:spacing w:before="205"/>
        <w:rPr>
          <w:sz w:val="28"/>
        </w:rPr>
      </w:pPr>
    </w:p>
    <w:p w14:paraId="044F6DC5" w14:textId="77777777" w:rsidR="00140D13" w:rsidRDefault="00000000">
      <w:pPr>
        <w:ind w:left="722" w:right="1079"/>
        <w:jc w:val="center"/>
        <w:rPr>
          <w:sz w:val="36"/>
        </w:rPr>
      </w:pPr>
      <w:r>
        <w:rPr>
          <w:sz w:val="36"/>
        </w:rPr>
        <w:t>Parsa</w:t>
      </w:r>
      <w:r>
        <w:rPr>
          <w:spacing w:val="1"/>
          <w:sz w:val="36"/>
        </w:rPr>
        <w:t xml:space="preserve"> </w:t>
      </w:r>
      <w:proofErr w:type="spellStart"/>
      <w:r>
        <w:rPr>
          <w:spacing w:val="-2"/>
          <w:sz w:val="36"/>
        </w:rPr>
        <w:t>Besharat</w:t>
      </w:r>
      <w:proofErr w:type="spellEnd"/>
    </w:p>
    <w:p w14:paraId="7632DBEE" w14:textId="77777777" w:rsidR="00140D13" w:rsidRDefault="00140D13">
      <w:pPr>
        <w:pStyle w:val="BodyText"/>
        <w:rPr>
          <w:sz w:val="36"/>
        </w:rPr>
      </w:pPr>
    </w:p>
    <w:p w14:paraId="182C309A" w14:textId="77777777" w:rsidR="00140D13" w:rsidRDefault="00140D13">
      <w:pPr>
        <w:pStyle w:val="BodyText"/>
        <w:spacing w:before="38"/>
        <w:rPr>
          <w:sz w:val="36"/>
        </w:rPr>
      </w:pPr>
    </w:p>
    <w:p w14:paraId="7251303A" w14:textId="77777777" w:rsidR="00140D13" w:rsidRDefault="00000000">
      <w:pPr>
        <w:ind w:left="723" w:right="1079"/>
        <w:jc w:val="center"/>
        <w:rPr>
          <w:sz w:val="20"/>
        </w:rPr>
      </w:pPr>
      <w:r>
        <w:rPr>
          <w:sz w:val="20"/>
        </w:rPr>
        <w:t>A</w:t>
      </w:r>
      <w:r>
        <w:rPr>
          <w:spacing w:val="-13"/>
          <w:sz w:val="20"/>
        </w:rPr>
        <w:t xml:space="preserve"> </w:t>
      </w:r>
      <w:r>
        <w:rPr>
          <w:sz w:val="20"/>
        </w:rPr>
        <w:t>handout</w:t>
      </w:r>
      <w:r>
        <w:rPr>
          <w:spacing w:val="-4"/>
          <w:sz w:val="20"/>
        </w:rPr>
        <w:t xml:space="preserve"> </w:t>
      </w:r>
      <w:r>
        <w:rPr>
          <w:sz w:val="20"/>
        </w:rPr>
        <w:t>submitted</w:t>
      </w:r>
      <w:r>
        <w:rPr>
          <w:spacing w:val="-2"/>
          <w:sz w:val="20"/>
        </w:rPr>
        <w:t xml:space="preserve"> </w:t>
      </w:r>
      <w:r>
        <w:rPr>
          <w:sz w:val="20"/>
        </w:rPr>
        <w:t>as</w:t>
      </w:r>
      <w:r>
        <w:rPr>
          <w:spacing w:val="-5"/>
          <w:sz w:val="20"/>
        </w:rPr>
        <w:t xml:space="preserve"> </w:t>
      </w:r>
      <w:r>
        <w:rPr>
          <w:sz w:val="20"/>
        </w:rPr>
        <w:t>part</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pacing w:val="-2"/>
          <w:sz w:val="20"/>
        </w:rPr>
        <w:t>requirements</w:t>
      </w:r>
    </w:p>
    <w:p w14:paraId="2FB40853" w14:textId="77777777" w:rsidR="00140D13" w:rsidRDefault="00000000">
      <w:pPr>
        <w:spacing w:before="159" w:line="405" w:lineRule="auto"/>
        <w:ind w:left="720" w:right="1079"/>
        <w:jc w:val="center"/>
        <w:rPr>
          <w:sz w:val="20"/>
        </w:rPr>
      </w:pPr>
      <w:r>
        <w:rPr>
          <w:sz w:val="20"/>
        </w:rPr>
        <w:t>for</w:t>
      </w:r>
      <w:r>
        <w:rPr>
          <w:spacing w:val="-3"/>
          <w:sz w:val="20"/>
        </w:rPr>
        <w:t xml:space="preserve"> </w:t>
      </w:r>
      <w:r>
        <w:rPr>
          <w:sz w:val="20"/>
        </w:rPr>
        <w:t>the</w:t>
      </w:r>
      <w:r>
        <w:rPr>
          <w:spacing w:val="-2"/>
          <w:sz w:val="20"/>
        </w:rPr>
        <w:t xml:space="preserve"> </w:t>
      </w:r>
      <w:r>
        <w:rPr>
          <w:sz w:val="20"/>
        </w:rPr>
        <w:t>lecture,</w:t>
      </w:r>
      <w:r>
        <w:rPr>
          <w:spacing w:val="-2"/>
          <w:sz w:val="20"/>
        </w:rPr>
        <w:t xml:space="preserve"> </w:t>
      </w:r>
      <w:r>
        <w:rPr>
          <w:sz w:val="20"/>
        </w:rPr>
        <w:t>Introduction</w:t>
      </w:r>
      <w:r>
        <w:rPr>
          <w:spacing w:val="-2"/>
          <w:sz w:val="20"/>
        </w:rPr>
        <w:t xml:space="preserve"> </w:t>
      </w:r>
      <w:r>
        <w:rPr>
          <w:sz w:val="20"/>
        </w:rPr>
        <w:t>of</w:t>
      </w:r>
      <w:r>
        <w:rPr>
          <w:spacing w:val="-5"/>
          <w:sz w:val="20"/>
        </w:rPr>
        <w:t xml:space="preserve"> </w:t>
      </w:r>
      <w:r>
        <w:rPr>
          <w:sz w:val="20"/>
        </w:rPr>
        <w:t>High-Performance</w:t>
      </w:r>
      <w:r>
        <w:rPr>
          <w:spacing w:val="-3"/>
          <w:sz w:val="20"/>
        </w:rPr>
        <w:t xml:space="preserve"> </w:t>
      </w:r>
      <w:r>
        <w:rPr>
          <w:sz w:val="20"/>
        </w:rPr>
        <w:t>Computing,</w:t>
      </w:r>
      <w:r>
        <w:rPr>
          <w:spacing w:val="-2"/>
          <w:sz w:val="20"/>
        </w:rPr>
        <w:t xml:space="preserve"> </w:t>
      </w:r>
      <w:r>
        <w:rPr>
          <w:sz w:val="20"/>
        </w:rPr>
        <w:t>of</w:t>
      </w:r>
      <w:r>
        <w:rPr>
          <w:spacing w:val="-3"/>
          <w:sz w:val="20"/>
        </w:rPr>
        <w:t xml:space="preserve"> </w:t>
      </w:r>
      <w:r>
        <w:rPr>
          <w:sz w:val="20"/>
        </w:rPr>
        <w:t>MSc</w:t>
      </w:r>
      <w:r>
        <w:rPr>
          <w:spacing w:val="-2"/>
          <w:sz w:val="20"/>
        </w:rPr>
        <w:t xml:space="preserve"> </w:t>
      </w:r>
      <w:r>
        <w:rPr>
          <w:sz w:val="20"/>
        </w:rPr>
        <w:t>Mathematics</w:t>
      </w:r>
      <w:r>
        <w:rPr>
          <w:spacing w:val="-4"/>
          <w:sz w:val="20"/>
        </w:rPr>
        <w:t xml:space="preserve"> </w:t>
      </w:r>
      <w:r>
        <w:rPr>
          <w:sz w:val="20"/>
        </w:rPr>
        <w:t>of</w:t>
      </w:r>
      <w:r>
        <w:rPr>
          <w:spacing w:val="-5"/>
          <w:sz w:val="20"/>
        </w:rPr>
        <w:t xml:space="preserve"> </w:t>
      </w:r>
      <w:r>
        <w:rPr>
          <w:sz w:val="20"/>
        </w:rPr>
        <w:t>Data</w:t>
      </w:r>
      <w:r>
        <w:rPr>
          <w:spacing w:val="-3"/>
          <w:sz w:val="20"/>
        </w:rPr>
        <w:t xml:space="preserve"> </w:t>
      </w:r>
      <w:r>
        <w:rPr>
          <w:sz w:val="20"/>
        </w:rPr>
        <w:t>and</w:t>
      </w:r>
      <w:r>
        <w:rPr>
          <w:spacing w:val="-2"/>
          <w:sz w:val="20"/>
        </w:rPr>
        <w:t xml:space="preserve"> </w:t>
      </w:r>
      <w:r>
        <w:rPr>
          <w:sz w:val="20"/>
        </w:rPr>
        <w:t>Resources</w:t>
      </w:r>
      <w:r>
        <w:rPr>
          <w:spacing w:val="-4"/>
          <w:sz w:val="20"/>
        </w:rPr>
        <w:t xml:space="preserve"> </w:t>
      </w:r>
      <w:r>
        <w:rPr>
          <w:sz w:val="20"/>
        </w:rPr>
        <w:t xml:space="preserve">Sciences at the </w:t>
      </w:r>
      <w:proofErr w:type="spellStart"/>
      <w:r>
        <w:rPr>
          <w:sz w:val="20"/>
        </w:rPr>
        <w:t>Technische</w:t>
      </w:r>
      <w:proofErr w:type="spellEnd"/>
      <w:r>
        <w:rPr>
          <w:sz w:val="20"/>
        </w:rPr>
        <w:t xml:space="preserve"> Universität </w:t>
      </w:r>
      <w:proofErr w:type="spellStart"/>
      <w:r>
        <w:rPr>
          <w:sz w:val="20"/>
        </w:rPr>
        <w:t>Bergakademie</w:t>
      </w:r>
      <w:proofErr w:type="spellEnd"/>
      <w:r>
        <w:rPr>
          <w:sz w:val="20"/>
        </w:rPr>
        <w:t xml:space="preserve"> Freiberg</w:t>
      </w:r>
    </w:p>
    <w:p w14:paraId="28B01752" w14:textId="77777777" w:rsidR="00140D13" w:rsidRDefault="00140D13">
      <w:pPr>
        <w:pStyle w:val="BodyText"/>
        <w:rPr>
          <w:sz w:val="20"/>
        </w:rPr>
      </w:pPr>
    </w:p>
    <w:p w14:paraId="067B5CFD" w14:textId="77777777" w:rsidR="00140D13" w:rsidRDefault="00140D13">
      <w:pPr>
        <w:pStyle w:val="BodyText"/>
        <w:spacing w:before="4"/>
        <w:rPr>
          <w:sz w:val="20"/>
        </w:rPr>
      </w:pPr>
    </w:p>
    <w:p w14:paraId="45AB123A" w14:textId="59194BE9" w:rsidR="00140D13" w:rsidRDefault="00757856">
      <w:pPr>
        <w:spacing w:before="1"/>
        <w:ind w:left="720" w:right="1080"/>
        <w:jc w:val="center"/>
        <w:rPr>
          <w:sz w:val="32"/>
        </w:rPr>
      </w:pPr>
      <w:r>
        <w:rPr>
          <w:spacing w:val="-2"/>
          <w:sz w:val="32"/>
        </w:rPr>
        <w:t>December,</w:t>
      </w:r>
      <w:r>
        <w:rPr>
          <w:spacing w:val="-14"/>
          <w:sz w:val="32"/>
        </w:rPr>
        <w:t xml:space="preserve"> </w:t>
      </w:r>
      <w:r>
        <w:rPr>
          <w:spacing w:val="-4"/>
          <w:sz w:val="32"/>
        </w:rPr>
        <w:t>2024</w:t>
      </w:r>
    </w:p>
    <w:p w14:paraId="4EE71D60" w14:textId="77777777" w:rsidR="00140D13" w:rsidRDefault="00000000">
      <w:pPr>
        <w:spacing w:before="55"/>
        <w:ind w:left="721" w:right="1079"/>
        <w:jc w:val="center"/>
        <w:rPr>
          <w:sz w:val="36"/>
        </w:rPr>
      </w:pPr>
      <w:r>
        <w:rPr>
          <w:sz w:val="36"/>
        </w:rPr>
        <w:t>Supervisor:</w:t>
      </w:r>
      <w:r>
        <w:rPr>
          <w:spacing w:val="1"/>
          <w:sz w:val="36"/>
        </w:rPr>
        <w:t xml:space="preserve"> </w:t>
      </w:r>
      <w:r>
        <w:rPr>
          <w:sz w:val="36"/>
        </w:rPr>
        <w:t>Prof. Oliver</w:t>
      </w:r>
      <w:r>
        <w:rPr>
          <w:spacing w:val="1"/>
          <w:sz w:val="36"/>
        </w:rPr>
        <w:t xml:space="preserve"> </w:t>
      </w:r>
      <w:proofErr w:type="spellStart"/>
      <w:r>
        <w:rPr>
          <w:spacing w:val="-2"/>
          <w:sz w:val="36"/>
        </w:rPr>
        <w:t>Rheinbach</w:t>
      </w:r>
      <w:proofErr w:type="spellEnd"/>
    </w:p>
    <w:p w14:paraId="135ED1B5" w14:textId="77777777" w:rsidR="00140D13" w:rsidRDefault="00140D13">
      <w:pPr>
        <w:jc w:val="center"/>
        <w:rPr>
          <w:sz w:val="36"/>
        </w:rPr>
        <w:sectPr w:rsidR="00140D13">
          <w:type w:val="continuous"/>
          <w:pgSz w:w="12240" w:h="15840"/>
          <w:pgMar w:top="1240" w:right="360" w:bottom="280" w:left="720" w:header="720" w:footer="720" w:gutter="0"/>
          <w:cols w:space="720"/>
        </w:sectPr>
      </w:pPr>
    </w:p>
    <w:p w14:paraId="379FBA76" w14:textId="77777777" w:rsidR="00140D13" w:rsidRDefault="00000000">
      <w:pPr>
        <w:spacing w:before="59"/>
        <w:ind w:left="720" w:right="1080"/>
        <w:jc w:val="center"/>
        <w:rPr>
          <w:sz w:val="44"/>
        </w:rPr>
      </w:pPr>
      <w:r>
        <w:rPr>
          <w:spacing w:val="-2"/>
          <w:sz w:val="44"/>
        </w:rPr>
        <w:lastRenderedPageBreak/>
        <w:t>Abstract</w:t>
      </w:r>
    </w:p>
    <w:p w14:paraId="5353FE9E" w14:textId="74512784" w:rsidR="00FB2620" w:rsidRPr="009C2417" w:rsidRDefault="00FB2620" w:rsidP="00FB2620">
      <w:pPr>
        <w:pStyle w:val="BodyText"/>
        <w:spacing w:before="61"/>
        <w:rPr>
          <w:sz w:val="32"/>
          <w:szCs w:val="32"/>
        </w:rPr>
      </w:pPr>
      <w:r w:rsidRPr="009C2417">
        <w:rPr>
          <w:sz w:val="32"/>
          <w:szCs w:val="32"/>
        </w:rPr>
        <w:t>This study investigates the numerical computation of π by approximating the integral</w:t>
      </w:r>
    </w:p>
    <w:p w14:paraId="295F2097" w14:textId="77777777" w:rsidR="00FB2620" w:rsidRPr="009C2417" w:rsidRDefault="00FB2620" w:rsidP="00FB2620">
      <w:pPr>
        <w:pStyle w:val="BodyText"/>
        <w:spacing w:before="61"/>
        <w:rPr>
          <w:sz w:val="32"/>
          <w:szCs w:val="32"/>
        </w:rPr>
      </w:pPr>
    </w:p>
    <w:p w14:paraId="50EA16AC" w14:textId="35C77231" w:rsidR="00FB2620" w:rsidRPr="009C2417" w:rsidRDefault="00FB2620" w:rsidP="00FB2620">
      <w:pPr>
        <w:pStyle w:val="BodyText"/>
        <w:spacing w:before="61"/>
        <w:rPr>
          <w:sz w:val="32"/>
          <w:szCs w:val="32"/>
        </w:rPr>
      </w:pPr>
      <m:oMathPara>
        <m:oMath>
          <m:nary>
            <m:naryPr>
              <m:limLoc m:val="subSup"/>
              <m:ctrlPr>
                <w:rPr>
                  <w:rFonts w:ascii="Cambria Math" w:hAnsi="Cambria Math"/>
                  <w:i/>
                  <w:sz w:val="32"/>
                  <w:szCs w:val="32"/>
                </w:rPr>
              </m:ctrlPr>
            </m:naryPr>
            <m:sub>
              <m:r>
                <w:rPr>
                  <w:rFonts w:ascii="Cambria Math" w:hAnsi="Cambria Math"/>
                  <w:sz w:val="32"/>
                  <w:szCs w:val="32"/>
                </w:rPr>
                <m:t>0</m:t>
              </m:r>
            </m:sub>
            <m:sup>
              <m:r>
                <w:rPr>
                  <w:rFonts w:ascii="Cambria Math" w:hAnsi="Cambria Math"/>
                  <w:sz w:val="32"/>
                  <w:szCs w:val="32"/>
                </w:rPr>
                <m:t>1</m:t>
              </m:r>
            </m:sup>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 xml:space="preserve">1+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e>
          </m:nary>
          <m:r>
            <w:rPr>
              <w:rFonts w:ascii="Cambria Math" w:hAnsi="Cambria Math"/>
              <w:sz w:val="32"/>
              <w:szCs w:val="32"/>
            </w:rPr>
            <m:t xml:space="preserve"> dx= </m:t>
          </m:r>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r>
                <w:rPr>
                  <w:rFonts w:ascii="Cambria Math" w:hAnsi="Cambria Math"/>
                  <w:sz w:val="32"/>
                  <w:szCs w:val="32"/>
                </w:rPr>
                <m:t>(1)</m:t>
              </m:r>
            </m:e>
          </m:func>
          <m:r>
            <w:rPr>
              <w:rFonts w:ascii="Cambria Math" w:hAnsi="Cambria Math"/>
              <w:sz w:val="32"/>
              <w:szCs w:val="32"/>
            </w:rPr>
            <m:t xml:space="preserve">- </m:t>
          </m:r>
          <m:func>
            <m:funcPr>
              <m:ctrlPr>
                <w:rPr>
                  <w:rFonts w:ascii="Cambria Math" w:hAnsi="Cambria Math"/>
                  <w:i/>
                  <w:sz w:val="32"/>
                  <w:szCs w:val="32"/>
                </w:rPr>
              </m:ctrlPr>
            </m:funcPr>
            <m:fName>
              <m:sSup>
                <m:sSupPr>
                  <m:ctrlPr>
                    <w:rPr>
                      <w:rFonts w:ascii="Cambria Math" w:hAnsi="Cambria Math"/>
                      <w:i/>
                      <w:sz w:val="32"/>
                      <w:szCs w:val="32"/>
                    </w:rPr>
                  </m:ctrlPr>
                </m:sSupPr>
                <m:e>
                  <m:r>
                    <m:rPr>
                      <m:sty m:val="p"/>
                    </m:rPr>
                    <w:rPr>
                      <w:rFonts w:ascii="Cambria Math" w:hAnsi="Cambria Math"/>
                      <w:sz w:val="32"/>
                      <w:szCs w:val="32"/>
                    </w:rPr>
                    <m:t>tan</m:t>
                  </m:r>
                </m:e>
                <m:sup>
                  <m:r>
                    <w:rPr>
                      <w:rFonts w:ascii="Cambria Math" w:hAnsi="Cambria Math"/>
                      <w:sz w:val="32"/>
                      <w:szCs w:val="32"/>
                    </w:rPr>
                    <m:t>-1</m:t>
                  </m:r>
                </m:sup>
              </m:sSup>
            </m:fName>
            <m:e>
              <m:r>
                <w:rPr>
                  <w:rFonts w:ascii="Cambria Math" w:hAnsi="Cambria Math"/>
                  <w:sz w:val="32"/>
                  <w:szCs w:val="32"/>
                </w:rPr>
                <m:t>(0)</m:t>
              </m:r>
            </m:e>
          </m:func>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π</m:t>
              </m:r>
            </m:num>
            <m:den>
              <m:r>
                <w:rPr>
                  <w:rFonts w:ascii="Cambria Math" w:hAnsi="Cambria Math"/>
                  <w:sz w:val="32"/>
                  <w:szCs w:val="32"/>
                </w:rPr>
                <m:t>4</m:t>
              </m:r>
            </m:den>
          </m:f>
        </m:oMath>
      </m:oMathPara>
    </w:p>
    <w:p w14:paraId="546D53E0" w14:textId="77777777" w:rsidR="00FB2620" w:rsidRPr="009C2417" w:rsidRDefault="00FB2620" w:rsidP="00FB2620">
      <w:pPr>
        <w:pStyle w:val="BodyText"/>
        <w:spacing w:before="61"/>
        <w:rPr>
          <w:sz w:val="32"/>
          <w:szCs w:val="32"/>
        </w:rPr>
      </w:pPr>
    </w:p>
    <w:p w14:paraId="3C3984B5" w14:textId="585BCA50" w:rsidR="00FB2620" w:rsidRPr="009C2417" w:rsidRDefault="00FB2620" w:rsidP="00FB2620">
      <w:pPr>
        <w:pStyle w:val="BodyText"/>
        <w:spacing w:before="61"/>
        <w:rPr>
          <w:sz w:val="32"/>
          <w:szCs w:val="32"/>
        </w:rPr>
      </w:pPr>
      <w:r w:rsidRPr="009C2417">
        <w:rPr>
          <w:sz w:val="32"/>
          <w:szCs w:val="32"/>
        </w:rPr>
        <w:t>The trapezoidal rule is utilized for numerical integration, dividing the interval into small subintervals to approximate the area under the curve. To enhance computational efficiency and reduce execution time, the problem is parallelized using the Message Passing Interface (MPI). Each process computes a portion of the integral, and the results are aggregated to obtain the final value of π.</w:t>
      </w:r>
    </w:p>
    <w:p w14:paraId="1A800462" w14:textId="77777777" w:rsidR="00FB2620" w:rsidRPr="009C2417" w:rsidRDefault="00FB2620" w:rsidP="00FB2620">
      <w:pPr>
        <w:pStyle w:val="BodyText"/>
        <w:spacing w:before="61"/>
        <w:rPr>
          <w:sz w:val="32"/>
          <w:szCs w:val="32"/>
        </w:rPr>
      </w:pPr>
    </w:p>
    <w:p w14:paraId="0E0CEE1F" w14:textId="24F65DFA" w:rsidR="00FB2620" w:rsidRPr="009C2417" w:rsidRDefault="00FB2620" w:rsidP="00FB2620">
      <w:pPr>
        <w:pStyle w:val="BodyText"/>
        <w:spacing w:before="61"/>
        <w:rPr>
          <w:sz w:val="32"/>
          <w:szCs w:val="32"/>
        </w:rPr>
      </w:pPr>
      <w:r w:rsidRPr="009C2417">
        <w:rPr>
          <w:sz w:val="32"/>
          <w:szCs w:val="32"/>
        </w:rPr>
        <w:t>A strong scaling test evaluates the performance improvement as the number of MPI processes increases. The study highlights the trade-offs between precision, performance, and scalability in high-performance computing applications. The results demonstrate that accurate computation of π\piπ to 7 decimal places is achievable with substantial reductions in computation time through parallel processing.</w:t>
      </w:r>
    </w:p>
    <w:p w14:paraId="2CBB93CB" w14:textId="77777777" w:rsidR="00FB2620" w:rsidRDefault="00FB2620" w:rsidP="00FB2620">
      <w:pPr>
        <w:pStyle w:val="BodyText"/>
        <w:spacing w:before="61"/>
        <w:rPr>
          <w:sz w:val="44"/>
        </w:rPr>
      </w:pPr>
    </w:p>
    <w:p w14:paraId="2DC449B8" w14:textId="77777777" w:rsidR="00FB2620" w:rsidRDefault="00FB2620" w:rsidP="00FB2620">
      <w:pPr>
        <w:pStyle w:val="BodyText"/>
        <w:spacing w:before="61"/>
        <w:rPr>
          <w:sz w:val="44"/>
        </w:rPr>
      </w:pPr>
    </w:p>
    <w:p w14:paraId="75982A5D" w14:textId="77777777" w:rsidR="00FB2620" w:rsidRDefault="00FB2620" w:rsidP="00FB2620">
      <w:pPr>
        <w:pStyle w:val="BodyText"/>
        <w:spacing w:before="61"/>
        <w:rPr>
          <w:sz w:val="44"/>
        </w:rPr>
      </w:pPr>
    </w:p>
    <w:p w14:paraId="713ED347" w14:textId="77777777" w:rsidR="00FB2620" w:rsidRDefault="00FB2620" w:rsidP="00FB2620">
      <w:pPr>
        <w:pStyle w:val="BodyText"/>
        <w:spacing w:before="61"/>
        <w:rPr>
          <w:sz w:val="44"/>
        </w:rPr>
      </w:pPr>
    </w:p>
    <w:p w14:paraId="38988233" w14:textId="77777777" w:rsidR="00FB2620" w:rsidRDefault="00FB2620" w:rsidP="00FB2620">
      <w:pPr>
        <w:pStyle w:val="BodyText"/>
        <w:spacing w:before="61"/>
        <w:rPr>
          <w:sz w:val="44"/>
        </w:rPr>
      </w:pPr>
    </w:p>
    <w:p w14:paraId="01E1C0DC" w14:textId="77777777" w:rsidR="00FB2620" w:rsidRDefault="00FB2620" w:rsidP="00FB2620">
      <w:pPr>
        <w:pStyle w:val="BodyText"/>
        <w:spacing w:before="61"/>
        <w:rPr>
          <w:sz w:val="44"/>
        </w:rPr>
      </w:pPr>
    </w:p>
    <w:p w14:paraId="2634C3D1" w14:textId="77777777" w:rsidR="00FB2620" w:rsidRDefault="00FB2620" w:rsidP="00FB2620">
      <w:pPr>
        <w:pStyle w:val="BodyText"/>
        <w:spacing w:before="61"/>
        <w:rPr>
          <w:sz w:val="44"/>
        </w:rPr>
      </w:pPr>
    </w:p>
    <w:p w14:paraId="78CB0D12" w14:textId="77777777" w:rsidR="00FB2620" w:rsidRDefault="00FB2620" w:rsidP="00FB2620">
      <w:pPr>
        <w:pStyle w:val="BodyText"/>
        <w:spacing w:before="61"/>
        <w:rPr>
          <w:sz w:val="44"/>
        </w:rPr>
      </w:pPr>
    </w:p>
    <w:p w14:paraId="363E15FB" w14:textId="77777777" w:rsidR="00FB2620" w:rsidRDefault="00FB2620" w:rsidP="00FB2620">
      <w:pPr>
        <w:pStyle w:val="BodyText"/>
        <w:spacing w:before="61"/>
        <w:rPr>
          <w:sz w:val="44"/>
        </w:rPr>
      </w:pPr>
    </w:p>
    <w:p w14:paraId="2C529EC4" w14:textId="77777777" w:rsidR="00FB2620" w:rsidRDefault="00FB2620" w:rsidP="00FB2620">
      <w:pPr>
        <w:pStyle w:val="BodyText"/>
        <w:spacing w:before="61"/>
        <w:rPr>
          <w:sz w:val="44"/>
        </w:rPr>
      </w:pPr>
    </w:p>
    <w:p w14:paraId="55C9D437" w14:textId="77777777" w:rsidR="009C2417" w:rsidRDefault="009C2417" w:rsidP="00FB2620">
      <w:pPr>
        <w:pStyle w:val="BodyText"/>
        <w:spacing w:before="61"/>
        <w:rPr>
          <w:sz w:val="44"/>
        </w:rPr>
      </w:pPr>
    </w:p>
    <w:p w14:paraId="1E4081AF" w14:textId="77777777" w:rsidR="009C2417" w:rsidRDefault="009C2417" w:rsidP="00FB2620">
      <w:pPr>
        <w:pStyle w:val="BodyText"/>
        <w:spacing w:before="61"/>
        <w:rPr>
          <w:sz w:val="44"/>
        </w:rPr>
      </w:pPr>
    </w:p>
    <w:p w14:paraId="62033B33" w14:textId="77777777" w:rsidR="009C2417" w:rsidRDefault="009C2417" w:rsidP="00FB2620">
      <w:pPr>
        <w:pStyle w:val="BodyText"/>
        <w:spacing w:before="61"/>
        <w:rPr>
          <w:sz w:val="44"/>
        </w:rPr>
      </w:pPr>
    </w:p>
    <w:p w14:paraId="58F9F994" w14:textId="77777777" w:rsidR="009C2417" w:rsidRDefault="009C2417" w:rsidP="00FB2620">
      <w:pPr>
        <w:pStyle w:val="BodyText"/>
        <w:spacing w:before="61"/>
        <w:rPr>
          <w:sz w:val="44"/>
        </w:rPr>
      </w:pPr>
    </w:p>
    <w:p w14:paraId="587A024C" w14:textId="3321ABB0" w:rsidR="00140D13" w:rsidRDefault="00000000" w:rsidP="00FB2620">
      <w:pPr>
        <w:pStyle w:val="BodyText"/>
        <w:spacing w:before="61"/>
      </w:pPr>
      <w:r>
        <w:rPr>
          <w:spacing w:val="-2"/>
        </w:rPr>
        <w:t>Contents</w:t>
      </w:r>
    </w:p>
    <w:p w14:paraId="5BB715F1" w14:textId="77777777" w:rsidR="00140D13" w:rsidRDefault="00140D13">
      <w:pPr>
        <w:pStyle w:val="BodyText"/>
      </w:pPr>
    </w:p>
    <w:p w14:paraId="19D1B3D1" w14:textId="77777777" w:rsidR="00140D13" w:rsidRDefault="00140D13">
      <w:pPr>
        <w:pStyle w:val="BodyText"/>
        <w:spacing w:before="5"/>
      </w:pPr>
    </w:p>
    <w:p w14:paraId="1CEC16AB" w14:textId="77777777" w:rsidR="00140D13" w:rsidRDefault="00000000">
      <w:pPr>
        <w:pStyle w:val="BodyText"/>
        <w:ind w:right="354"/>
        <w:jc w:val="right"/>
      </w:pPr>
      <w:r>
        <w:rPr>
          <w:spacing w:val="-4"/>
        </w:rPr>
        <w:t>Page</w:t>
      </w:r>
    </w:p>
    <w:p w14:paraId="009A987B" w14:textId="77777777" w:rsidR="00163B84" w:rsidRDefault="00163B84" w:rsidP="009E2EE1">
      <w:pPr>
        <w:tabs>
          <w:tab w:val="left" w:pos="359"/>
          <w:tab w:val="left" w:pos="10271"/>
        </w:tabs>
        <w:rPr>
          <w:spacing w:val="-2"/>
          <w:sz w:val="40"/>
        </w:rPr>
      </w:pPr>
    </w:p>
    <w:p w14:paraId="1B7B7382" w14:textId="324B2D1B" w:rsidR="00140D13" w:rsidRPr="00F0767A" w:rsidRDefault="00163B84" w:rsidP="009E2EE1">
      <w:pPr>
        <w:tabs>
          <w:tab w:val="left" w:pos="359"/>
          <w:tab w:val="left" w:pos="10271"/>
        </w:tabs>
        <w:rPr>
          <w:sz w:val="40"/>
        </w:rPr>
      </w:pPr>
      <w:hyperlink w:anchor="intro" w:history="1">
        <w:r w:rsidRPr="00F0767A">
          <w:rPr>
            <w:rStyle w:val="Hyperlink"/>
            <w:color w:val="auto"/>
            <w:spacing w:val="-2"/>
            <w:sz w:val="40"/>
            <w:u w:val="none"/>
          </w:rPr>
          <w:t>Introduction</w:t>
        </w:r>
      </w:hyperlink>
      <w:r w:rsidRPr="00F0767A">
        <w:rPr>
          <w:spacing w:val="-2"/>
          <w:sz w:val="40"/>
        </w:rPr>
        <w:t xml:space="preserve"> …………</w:t>
      </w:r>
      <w:r w:rsidR="00F0767A" w:rsidRPr="00F0767A">
        <w:rPr>
          <w:spacing w:val="-2"/>
          <w:sz w:val="40"/>
        </w:rPr>
        <w:t>…………………………………………</w:t>
      </w:r>
      <w:r w:rsidR="00F0767A" w:rsidRPr="00F0767A">
        <w:rPr>
          <w:sz w:val="40"/>
        </w:rPr>
        <w:tab/>
      </w:r>
      <w:r w:rsidRPr="00F0767A">
        <w:rPr>
          <w:spacing w:val="-10"/>
          <w:sz w:val="40"/>
        </w:rPr>
        <w:t>1</w:t>
      </w:r>
    </w:p>
    <w:p w14:paraId="6A0AF819" w14:textId="18111807" w:rsidR="00140D13" w:rsidRPr="00F0767A" w:rsidRDefault="00163B84" w:rsidP="009E2EE1">
      <w:pPr>
        <w:tabs>
          <w:tab w:val="left" w:pos="359"/>
          <w:tab w:val="left" w:pos="10283"/>
        </w:tabs>
        <w:spacing w:before="68"/>
        <w:rPr>
          <w:sz w:val="40"/>
        </w:rPr>
      </w:pPr>
      <w:hyperlink w:anchor="cluster" w:history="1">
        <w:r w:rsidRPr="00F0767A">
          <w:rPr>
            <w:rStyle w:val="Hyperlink"/>
            <w:color w:val="auto"/>
            <w:sz w:val="40"/>
            <w:u w:val="none"/>
          </w:rPr>
          <w:t>Cluster Setup</w:t>
        </w:r>
      </w:hyperlink>
      <w:r w:rsidRPr="00F0767A">
        <w:rPr>
          <w:sz w:val="40"/>
        </w:rPr>
        <w:t xml:space="preserve"> </w:t>
      </w:r>
      <w:r w:rsidR="00F0767A" w:rsidRPr="00F0767A">
        <w:rPr>
          <w:spacing w:val="-2"/>
          <w:sz w:val="40"/>
        </w:rPr>
        <w:t>……………………………………</w:t>
      </w:r>
      <w:r w:rsidRPr="00F0767A">
        <w:rPr>
          <w:spacing w:val="-2"/>
          <w:sz w:val="40"/>
        </w:rPr>
        <w:t>…………...</w:t>
      </w:r>
      <w:r w:rsidR="00F0767A" w:rsidRPr="00F0767A">
        <w:rPr>
          <w:spacing w:val="-2"/>
          <w:sz w:val="40"/>
        </w:rPr>
        <w:t>...</w:t>
      </w:r>
      <w:r w:rsidR="00F0767A" w:rsidRPr="00F0767A">
        <w:rPr>
          <w:sz w:val="40"/>
        </w:rPr>
        <w:tab/>
      </w:r>
      <w:r w:rsidRPr="00F0767A">
        <w:rPr>
          <w:spacing w:val="-10"/>
          <w:sz w:val="40"/>
        </w:rPr>
        <w:t>1</w:t>
      </w:r>
    </w:p>
    <w:p w14:paraId="41DCC7ED" w14:textId="7D172377" w:rsidR="00140D13" w:rsidRPr="00F0767A" w:rsidRDefault="00163B84" w:rsidP="009E2EE1">
      <w:pPr>
        <w:tabs>
          <w:tab w:val="left" w:pos="359"/>
          <w:tab w:val="left" w:pos="10261"/>
        </w:tabs>
        <w:spacing w:before="68"/>
        <w:rPr>
          <w:sz w:val="40"/>
        </w:rPr>
      </w:pPr>
      <w:hyperlink w:anchor="desc" w:history="1">
        <w:r w:rsidRPr="00F0767A">
          <w:rPr>
            <w:rStyle w:val="Hyperlink"/>
            <w:color w:val="auto"/>
            <w:sz w:val="40"/>
            <w:u w:val="none"/>
          </w:rPr>
          <w:t>Program Description</w:t>
        </w:r>
      </w:hyperlink>
      <w:r w:rsidR="00F0767A" w:rsidRPr="00F0767A">
        <w:rPr>
          <w:spacing w:val="-4"/>
          <w:sz w:val="40"/>
        </w:rPr>
        <w:t xml:space="preserve"> </w:t>
      </w:r>
      <w:r w:rsidR="00F0767A" w:rsidRPr="00F0767A">
        <w:rPr>
          <w:spacing w:val="-2"/>
          <w:sz w:val="40"/>
        </w:rPr>
        <w:t>………………………………</w:t>
      </w:r>
      <w:r w:rsidRPr="00F0767A">
        <w:rPr>
          <w:spacing w:val="-2"/>
          <w:sz w:val="40"/>
        </w:rPr>
        <w:t>.</w:t>
      </w:r>
      <w:r w:rsidR="00F0767A" w:rsidRPr="00F0767A">
        <w:rPr>
          <w:spacing w:val="-2"/>
          <w:sz w:val="40"/>
        </w:rPr>
        <w:t>…………</w:t>
      </w:r>
      <w:r w:rsidRPr="00F0767A">
        <w:rPr>
          <w:spacing w:val="-2"/>
          <w:sz w:val="40"/>
        </w:rPr>
        <w:t>.</w:t>
      </w:r>
      <w:r w:rsidR="00F0767A" w:rsidRPr="00F0767A">
        <w:rPr>
          <w:sz w:val="40"/>
        </w:rPr>
        <w:tab/>
      </w:r>
      <w:r w:rsidRPr="00F0767A">
        <w:rPr>
          <w:spacing w:val="-10"/>
          <w:sz w:val="40"/>
        </w:rPr>
        <w:t>1</w:t>
      </w:r>
    </w:p>
    <w:p w14:paraId="4DEE97B4" w14:textId="1CC7FAEB" w:rsidR="00140D13" w:rsidRDefault="00163B84" w:rsidP="009E2EE1">
      <w:pPr>
        <w:tabs>
          <w:tab w:val="left" w:pos="359"/>
          <w:tab w:val="left" w:pos="10285"/>
        </w:tabs>
        <w:spacing w:before="71"/>
        <w:rPr>
          <w:spacing w:val="-10"/>
          <w:sz w:val="40"/>
        </w:rPr>
      </w:pPr>
      <w:hyperlink w:anchor="runner" w:history="1">
        <w:r w:rsidRPr="00F0767A">
          <w:rPr>
            <w:rStyle w:val="Hyperlink"/>
            <w:color w:val="auto"/>
            <w:sz w:val="40"/>
            <w:u w:val="none"/>
          </w:rPr>
          <w:t>Running the code</w:t>
        </w:r>
      </w:hyperlink>
      <w:r w:rsidR="00F0767A" w:rsidRPr="00F0767A">
        <w:rPr>
          <w:spacing w:val="-6"/>
          <w:sz w:val="40"/>
        </w:rPr>
        <w:t xml:space="preserve"> </w:t>
      </w:r>
      <w:r w:rsidR="00F0767A" w:rsidRPr="00F0767A">
        <w:rPr>
          <w:spacing w:val="-2"/>
          <w:sz w:val="40"/>
        </w:rPr>
        <w:t>…………………………………</w:t>
      </w:r>
      <w:r w:rsidRPr="00F0767A">
        <w:rPr>
          <w:spacing w:val="-2"/>
          <w:sz w:val="40"/>
        </w:rPr>
        <w:t>.</w:t>
      </w:r>
      <w:r w:rsidR="00F0767A" w:rsidRPr="00F0767A">
        <w:rPr>
          <w:spacing w:val="-2"/>
          <w:sz w:val="40"/>
        </w:rPr>
        <w:t>………</w:t>
      </w:r>
      <w:proofErr w:type="gramStart"/>
      <w:r w:rsidR="00F0767A" w:rsidRPr="00F0767A">
        <w:rPr>
          <w:spacing w:val="-2"/>
          <w:sz w:val="40"/>
        </w:rPr>
        <w:t>…..</w:t>
      </w:r>
      <w:proofErr w:type="gramEnd"/>
      <w:r w:rsidR="00F0767A" w:rsidRPr="00F0767A">
        <w:rPr>
          <w:sz w:val="40"/>
        </w:rPr>
        <w:tab/>
      </w:r>
      <w:r w:rsidRPr="00F0767A">
        <w:rPr>
          <w:spacing w:val="-10"/>
          <w:sz w:val="40"/>
        </w:rPr>
        <w:t>2</w:t>
      </w:r>
    </w:p>
    <w:p w14:paraId="1071B54D" w14:textId="7AA0692F" w:rsidR="000B7582" w:rsidRPr="00F0767A" w:rsidRDefault="000B7582" w:rsidP="000B7582">
      <w:pPr>
        <w:tabs>
          <w:tab w:val="left" w:pos="359"/>
          <w:tab w:val="left" w:pos="10240"/>
        </w:tabs>
        <w:spacing w:before="68"/>
        <w:rPr>
          <w:sz w:val="40"/>
        </w:rPr>
      </w:pPr>
      <w:hyperlink w:anchor="output" w:history="1">
        <w:r w:rsidRPr="00F0767A">
          <w:rPr>
            <w:rStyle w:val="Hyperlink"/>
            <w:color w:val="auto"/>
            <w:sz w:val="40"/>
            <w:u w:val="none"/>
          </w:rPr>
          <w:t>Output</w:t>
        </w:r>
        <w:proofErr w:type="gramStart"/>
        <w:r w:rsidRPr="00F0767A">
          <w:rPr>
            <w:rStyle w:val="Hyperlink"/>
            <w:color w:val="auto"/>
            <w:sz w:val="40"/>
            <w:u w:val="none"/>
          </w:rPr>
          <w:t xml:space="preserve"> </w:t>
        </w:r>
        <w:r>
          <w:rPr>
            <w:rStyle w:val="Hyperlink"/>
            <w:color w:val="auto"/>
            <w:sz w:val="40"/>
            <w:u w:val="none"/>
          </w:rPr>
          <w:t>..</w:t>
        </w:r>
        <w:proofErr w:type="gramEnd"/>
      </w:hyperlink>
      <w:r>
        <w:rPr>
          <w:spacing w:val="-6"/>
          <w:sz w:val="40"/>
        </w:rPr>
        <w:t>..............</w:t>
      </w:r>
      <w:r w:rsidRPr="00F0767A">
        <w:rPr>
          <w:spacing w:val="-2"/>
          <w:sz w:val="40"/>
        </w:rPr>
        <w:t>……………………………………………….</w:t>
      </w:r>
      <w:r w:rsidRPr="00F0767A">
        <w:rPr>
          <w:sz w:val="40"/>
        </w:rPr>
        <w:t xml:space="preserve">   </w:t>
      </w:r>
      <w:r>
        <w:rPr>
          <w:spacing w:val="-10"/>
          <w:sz w:val="40"/>
        </w:rPr>
        <w:t>3</w:t>
      </w:r>
    </w:p>
    <w:p w14:paraId="553EAE9A" w14:textId="43160AEF" w:rsidR="00140D13" w:rsidRPr="00F0767A" w:rsidRDefault="00163B84" w:rsidP="009E2EE1">
      <w:pPr>
        <w:tabs>
          <w:tab w:val="left" w:pos="359"/>
          <w:tab w:val="left" w:pos="10240"/>
        </w:tabs>
        <w:spacing w:before="68"/>
        <w:rPr>
          <w:sz w:val="40"/>
        </w:rPr>
      </w:pPr>
      <w:hyperlink w:anchor="output" w:history="1">
        <w:r w:rsidRPr="00F0767A">
          <w:rPr>
            <w:rStyle w:val="Hyperlink"/>
            <w:color w:val="auto"/>
            <w:sz w:val="40"/>
            <w:u w:val="none"/>
          </w:rPr>
          <w:t>Output Analysis</w:t>
        </w:r>
      </w:hyperlink>
      <w:r w:rsidR="00F0767A" w:rsidRPr="00F0767A">
        <w:rPr>
          <w:spacing w:val="-6"/>
          <w:sz w:val="40"/>
        </w:rPr>
        <w:t xml:space="preserve"> </w:t>
      </w:r>
      <w:r w:rsidR="00F0767A" w:rsidRPr="00F0767A">
        <w:rPr>
          <w:spacing w:val="-2"/>
          <w:sz w:val="40"/>
        </w:rPr>
        <w:t>……………………………………………….</w:t>
      </w:r>
      <w:r w:rsidRPr="00F0767A">
        <w:rPr>
          <w:sz w:val="40"/>
        </w:rPr>
        <w:t xml:space="preserve">   </w:t>
      </w:r>
      <w:r w:rsidR="000B7582">
        <w:rPr>
          <w:spacing w:val="-10"/>
          <w:sz w:val="40"/>
        </w:rPr>
        <w:t>3</w:t>
      </w:r>
    </w:p>
    <w:p w14:paraId="6690A062" w14:textId="1B333947" w:rsidR="00140D13" w:rsidRPr="00F0767A" w:rsidRDefault="00163B84" w:rsidP="009E2EE1">
      <w:pPr>
        <w:rPr>
          <w:spacing w:val="-10"/>
          <w:sz w:val="40"/>
        </w:rPr>
      </w:pPr>
      <w:hyperlink w:anchor="conclusion" w:history="1">
        <w:r w:rsidRPr="00F0767A">
          <w:rPr>
            <w:rStyle w:val="Hyperlink"/>
            <w:color w:val="auto"/>
            <w:sz w:val="40"/>
            <w:u w:val="none"/>
          </w:rPr>
          <w:t>Conclusion</w:t>
        </w:r>
      </w:hyperlink>
      <w:r w:rsidRPr="00F0767A">
        <w:rPr>
          <w:spacing w:val="-6"/>
          <w:sz w:val="40"/>
        </w:rPr>
        <w:t xml:space="preserve"> </w:t>
      </w:r>
      <w:r w:rsidRPr="00F0767A">
        <w:rPr>
          <w:spacing w:val="-2"/>
          <w:sz w:val="40"/>
        </w:rPr>
        <w:t>…………………………………………………</w:t>
      </w:r>
      <w:proofErr w:type="gramStart"/>
      <w:r w:rsidRPr="00F0767A">
        <w:rPr>
          <w:spacing w:val="-2"/>
          <w:sz w:val="40"/>
        </w:rPr>
        <w:t>.....</w:t>
      </w:r>
      <w:proofErr w:type="gramEnd"/>
      <w:r w:rsidRPr="00F0767A">
        <w:rPr>
          <w:sz w:val="40"/>
        </w:rPr>
        <w:tab/>
      </w:r>
      <w:r w:rsidRPr="00F0767A">
        <w:rPr>
          <w:spacing w:val="-10"/>
          <w:sz w:val="40"/>
        </w:rPr>
        <w:t xml:space="preserve">  </w:t>
      </w:r>
      <w:r w:rsidR="000B7582">
        <w:rPr>
          <w:spacing w:val="-10"/>
          <w:sz w:val="40"/>
        </w:rPr>
        <w:t>3</w:t>
      </w:r>
    </w:p>
    <w:p w14:paraId="3B2A42CE" w14:textId="77777777" w:rsidR="009E2EE1" w:rsidRDefault="009E2EE1" w:rsidP="009E2EE1">
      <w:pPr>
        <w:rPr>
          <w:sz w:val="40"/>
        </w:rPr>
      </w:pPr>
    </w:p>
    <w:p w14:paraId="5C29698D" w14:textId="77777777" w:rsidR="009E2EE1" w:rsidRDefault="009E2EE1" w:rsidP="009E2EE1">
      <w:pPr>
        <w:rPr>
          <w:sz w:val="40"/>
        </w:rPr>
      </w:pPr>
    </w:p>
    <w:p w14:paraId="4C915F5B" w14:textId="77777777" w:rsidR="009E2EE1" w:rsidRDefault="009E2EE1" w:rsidP="009E2EE1">
      <w:pPr>
        <w:rPr>
          <w:sz w:val="40"/>
        </w:rPr>
      </w:pPr>
    </w:p>
    <w:p w14:paraId="369953EA" w14:textId="77777777" w:rsidR="009E2EE1" w:rsidRDefault="009E2EE1" w:rsidP="009E2EE1">
      <w:pPr>
        <w:rPr>
          <w:sz w:val="40"/>
        </w:rPr>
      </w:pPr>
    </w:p>
    <w:p w14:paraId="14C9DF14" w14:textId="77777777" w:rsidR="009E2EE1" w:rsidRDefault="009E2EE1" w:rsidP="009E2EE1">
      <w:pPr>
        <w:rPr>
          <w:sz w:val="40"/>
        </w:rPr>
      </w:pPr>
    </w:p>
    <w:p w14:paraId="014C6D1F" w14:textId="77777777" w:rsidR="009E2EE1" w:rsidRDefault="009E2EE1" w:rsidP="009E2EE1">
      <w:pPr>
        <w:rPr>
          <w:sz w:val="40"/>
        </w:rPr>
      </w:pPr>
    </w:p>
    <w:p w14:paraId="48FAC615" w14:textId="77777777" w:rsidR="009E2EE1" w:rsidRDefault="009E2EE1" w:rsidP="009E2EE1">
      <w:pPr>
        <w:rPr>
          <w:sz w:val="40"/>
        </w:rPr>
      </w:pPr>
    </w:p>
    <w:p w14:paraId="7A8B69E2" w14:textId="77777777" w:rsidR="009E2EE1" w:rsidRDefault="009E2EE1" w:rsidP="009E2EE1">
      <w:pPr>
        <w:rPr>
          <w:sz w:val="40"/>
        </w:rPr>
      </w:pPr>
    </w:p>
    <w:p w14:paraId="6B07D957" w14:textId="77777777" w:rsidR="009E2EE1" w:rsidRDefault="009E2EE1" w:rsidP="009E2EE1">
      <w:pPr>
        <w:rPr>
          <w:sz w:val="40"/>
        </w:rPr>
      </w:pPr>
    </w:p>
    <w:p w14:paraId="08CC059D" w14:textId="77777777" w:rsidR="009E2EE1" w:rsidRDefault="009E2EE1" w:rsidP="009E2EE1">
      <w:pPr>
        <w:rPr>
          <w:sz w:val="40"/>
        </w:rPr>
      </w:pPr>
    </w:p>
    <w:p w14:paraId="19C69DC6" w14:textId="77777777" w:rsidR="009E2EE1" w:rsidRDefault="009E2EE1" w:rsidP="009E2EE1">
      <w:pPr>
        <w:rPr>
          <w:sz w:val="40"/>
        </w:rPr>
      </w:pPr>
    </w:p>
    <w:p w14:paraId="489CEB1D" w14:textId="77777777" w:rsidR="009E2EE1" w:rsidRDefault="009E2EE1" w:rsidP="009E2EE1">
      <w:pPr>
        <w:rPr>
          <w:sz w:val="40"/>
        </w:rPr>
      </w:pPr>
    </w:p>
    <w:p w14:paraId="2E5A6E7B" w14:textId="77777777" w:rsidR="009E2EE1" w:rsidRDefault="009E2EE1" w:rsidP="009E2EE1">
      <w:pPr>
        <w:rPr>
          <w:sz w:val="40"/>
        </w:rPr>
      </w:pPr>
    </w:p>
    <w:p w14:paraId="52D7BE33" w14:textId="77777777" w:rsidR="009E2EE1" w:rsidRDefault="009E2EE1" w:rsidP="009E2EE1">
      <w:pPr>
        <w:rPr>
          <w:sz w:val="40"/>
        </w:rPr>
      </w:pPr>
    </w:p>
    <w:p w14:paraId="60BD3E75" w14:textId="77777777" w:rsidR="009E2EE1" w:rsidRPr="009E2EE1" w:rsidRDefault="009E2EE1" w:rsidP="009E2EE1">
      <w:pPr>
        <w:rPr>
          <w:sz w:val="40"/>
        </w:rPr>
        <w:sectPr w:rsidR="009E2EE1" w:rsidRPr="009E2EE1">
          <w:pgSz w:w="12240" w:h="15840"/>
          <w:pgMar w:top="660" w:right="360" w:bottom="280" w:left="720" w:header="720" w:footer="720" w:gutter="0"/>
          <w:cols w:space="720"/>
        </w:sectPr>
      </w:pPr>
    </w:p>
    <w:p w14:paraId="340CA271" w14:textId="0971C0F5" w:rsidR="00140D13" w:rsidRDefault="009E2EE1" w:rsidP="009E2EE1">
      <w:pPr>
        <w:pStyle w:val="Heading1"/>
        <w:tabs>
          <w:tab w:val="left" w:pos="760"/>
        </w:tabs>
        <w:spacing w:before="61"/>
        <w:ind w:left="0" w:firstLine="0"/>
      </w:pPr>
      <w:bookmarkStart w:id="0" w:name="intro"/>
      <w:r>
        <w:lastRenderedPageBreak/>
        <w:t>Introduction</w:t>
      </w:r>
    </w:p>
    <w:bookmarkEnd w:id="0"/>
    <w:p w14:paraId="03D44148" w14:textId="41721368" w:rsidR="009E2EE1" w:rsidRDefault="00FB2620" w:rsidP="00FB2620">
      <w:pPr>
        <w:pStyle w:val="Heading1"/>
        <w:tabs>
          <w:tab w:val="left" w:pos="760"/>
        </w:tabs>
        <w:spacing w:before="61" w:line="276" w:lineRule="auto"/>
        <w:ind w:left="0" w:firstLine="0"/>
        <w:rPr>
          <w:b w:val="0"/>
          <w:bCs w:val="0"/>
          <w:sz w:val="32"/>
          <w:szCs w:val="32"/>
        </w:rPr>
      </w:pPr>
      <w:r w:rsidRPr="00FB2620">
        <w:rPr>
          <w:b w:val="0"/>
          <w:bCs w:val="0"/>
          <w:sz w:val="32"/>
          <w:szCs w:val="32"/>
        </w:rPr>
        <w:t>The task is to compute an approximation of π\piπ using numerical integration of the integral</w:t>
      </w:r>
    </w:p>
    <w:p w14:paraId="6A0FF54F" w14:textId="77777777" w:rsidR="00FB2620" w:rsidRPr="00FB2620" w:rsidRDefault="00FB2620" w:rsidP="00FB2620">
      <w:pPr>
        <w:pStyle w:val="BodyText"/>
        <w:spacing w:before="61"/>
        <w:rPr>
          <w:sz w:val="36"/>
          <w:szCs w:val="32"/>
        </w:rPr>
      </w:pPr>
      <m:oMathPara>
        <m:oMath>
          <m:nary>
            <m:naryPr>
              <m:limLoc m:val="subSup"/>
              <m:ctrlPr>
                <w:rPr>
                  <w:rFonts w:ascii="Cambria Math" w:hAnsi="Cambria Math"/>
                  <w:i/>
                  <w:sz w:val="36"/>
                  <w:szCs w:val="32"/>
                </w:rPr>
              </m:ctrlPr>
            </m:naryPr>
            <m:sub>
              <m:r>
                <w:rPr>
                  <w:rFonts w:ascii="Cambria Math" w:hAnsi="Cambria Math"/>
                  <w:sz w:val="36"/>
                  <w:szCs w:val="32"/>
                </w:rPr>
                <m:t>0</m:t>
              </m:r>
            </m:sub>
            <m:sup>
              <m:r>
                <w:rPr>
                  <w:rFonts w:ascii="Cambria Math" w:hAnsi="Cambria Math"/>
                  <w:sz w:val="36"/>
                  <w:szCs w:val="32"/>
                </w:rPr>
                <m:t>1</m:t>
              </m:r>
            </m:sup>
            <m:e>
              <m:f>
                <m:fPr>
                  <m:ctrlPr>
                    <w:rPr>
                      <w:rFonts w:ascii="Cambria Math" w:hAnsi="Cambria Math"/>
                      <w:i/>
                      <w:sz w:val="36"/>
                      <w:szCs w:val="32"/>
                    </w:rPr>
                  </m:ctrlPr>
                </m:fPr>
                <m:num>
                  <m:r>
                    <w:rPr>
                      <w:rFonts w:ascii="Cambria Math" w:hAnsi="Cambria Math"/>
                      <w:sz w:val="36"/>
                      <w:szCs w:val="32"/>
                    </w:rPr>
                    <m:t>1</m:t>
                  </m:r>
                </m:num>
                <m:den>
                  <m:r>
                    <w:rPr>
                      <w:rFonts w:ascii="Cambria Math" w:hAnsi="Cambria Math"/>
                      <w:sz w:val="36"/>
                      <w:szCs w:val="32"/>
                    </w:rPr>
                    <m:t xml:space="preserve">1+ </m:t>
                  </m:r>
                  <m:sSup>
                    <m:sSupPr>
                      <m:ctrlPr>
                        <w:rPr>
                          <w:rFonts w:ascii="Cambria Math" w:hAnsi="Cambria Math"/>
                          <w:i/>
                          <w:sz w:val="36"/>
                          <w:szCs w:val="32"/>
                        </w:rPr>
                      </m:ctrlPr>
                    </m:sSupPr>
                    <m:e>
                      <m:r>
                        <w:rPr>
                          <w:rFonts w:ascii="Cambria Math" w:hAnsi="Cambria Math"/>
                          <w:sz w:val="36"/>
                          <w:szCs w:val="32"/>
                        </w:rPr>
                        <m:t>x</m:t>
                      </m:r>
                    </m:e>
                    <m:sup>
                      <m:r>
                        <w:rPr>
                          <w:rFonts w:ascii="Cambria Math" w:hAnsi="Cambria Math"/>
                          <w:sz w:val="36"/>
                          <w:szCs w:val="32"/>
                        </w:rPr>
                        <m:t>2</m:t>
                      </m:r>
                    </m:sup>
                  </m:sSup>
                </m:den>
              </m:f>
            </m:e>
          </m:nary>
          <m:r>
            <w:rPr>
              <w:rFonts w:ascii="Cambria Math" w:hAnsi="Cambria Math"/>
              <w:sz w:val="36"/>
              <w:szCs w:val="32"/>
            </w:rPr>
            <m:t xml:space="preserve"> dx= </m:t>
          </m:r>
          <m:func>
            <m:funcPr>
              <m:ctrlPr>
                <w:rPr>
                  <w:rFonts w:ascii="Cambria Math" w:hAnsi="Cambria Math"/>
                  <w:i/>
                  <w:sz w:val="36"/>
                  <w:szCs w:val="32"/>
                </w:rPr>
              </m:ctrlPr>
            </m:funcPr>
            <m:fName>
              <m:sSup>
                <m:sSupPr>
                  <m:ctrlPr>
                    <w:rPr>
                      <w:rFonts w:ascii="Cambria Math" w:hAnsi="Cambria Math"/>
                      <w:i/>
                      <w:sz w:val="36"/>
                      <w:szCs w:val="32"/>
                    </w:rPr>
                  </m:ctrlPr>
                </m:sSupPr>
                <m:e>
                  <m:r>
                    <m:rPr>
                      <m:sty m:val="p"/>
                    </m:rPr>
                    <w:rPr>
                      <w:rFonts w:ascii="Cambria Math" w:hAnsi="Cambria Math"/>
                      <w:sz w:val="36"/>
                      <w:szCs w:val="32"/>
                    </w:rPr>
                    <m:t>tan</m:t>
                  </m:r>
                </m:e>
                <m:sup>
                  <m:r>
                    <w:rPr>
                      <w:rFonts w:ascii="Cambria Math" w:hAnsi="Cambria Math"/>
                      <w:sz w:val="36"/>
                      <w:szCs w:val="32"/>
                    </w:rPr>
                    <m:t>-1</m:t>
                  </m:r>
                </m:sup>
              </m:sSup>
            </m:fName>
            <m:e>
              <m:r>
                <w:rPr>
                  <w:rFonts w:ascii="Cambria Math" w:hAnsi="Cambria Math"/>
                  <w:sz w:val="36"/>
                  <w:szCs w:val="32"/>
                </w:rPr>
                <m:t>(1)</m:t>
              </m:r>
            </m:e>
          </m:func>
          <m:r>
            <w:rPr>
              <w:rFonts w:ascii="Cambria Math" w:hAnsi="Cambria Math"/>
              <w:sz w:val="36"/>
              <w:szCs w:val="32"/>
            </w:rPr>
            <m:t xml:space="preserve">- </m:t>
          </m:r>
          <m:func>
            <m:funcPr>
              <m:ctrlPr>
                <w:rPr>
                  <w:rFonts w:ascii="Cambria Math" w:hAnsi="Cambria Math"/>
                  <w:i/>
                  <w:sz w:val="36"/>
                  <w:szCs w:val="32"/>
                </w:rPr>
              </m:ctrlPr>
            </m:funcPr>
            <m:fName>
              <m:sSup>
                <m:sSupPr>
                  <m:ctrlPr>
                    <w:rPr>
                      <w:rFonts w:ascii="Cambria Math" w:hAnsi="Cambria Math"/>
                      <w:i/>
                      <w:sz w:val="36"/>
                      <w:szCs w:val="32"/>
                    </w:rPr>
                  </m:ctrlPr>
                </m:sSupPr>
                <m:e>
                  <m:r>
                    <m:rPr>
                      <m:sty m:val="p"/>
                    </m:rPr>
                    <w:rPr>
                      <w:rFonts w:ascii="Cambria Math" w:hAnsi="Cambria Math"/>
                      <w:sz w:val="36"/>
                      <w:szCs w:val="32"/>
                    </w:rPr>
                    <m:t>tan</m:t>
                  </m:r>
                </m:e>
                <m:sup>
                  <m:r>
                    <w:rPr>
                      <w:rFonts w:ascii="Cambria Math" w:hAnsi="Cambria Math"/>
                      <w:sz w:val="36"/>
                      <w:szCs w:val="32"/>
                    </w:rPr>
                    <m:t>-1</m:t>
                  </m:r>
                </m:sup>
              </m:sSup>
            </m:fName>
            <m:e>
              <m:r>
                <w:rPr>
                  <w:rFonts w:ascii="Cambria Math" w:hAnsi="Cambria Math"/>
                  <w:sz w:val="36"/>
                  <w:szCs w:val="32"/>
                </w:rPr>
                <m:t>(0)</m:t>
              </m:r>
            </m:e>
          </m:func>
          <m:r>
            <w:rPr>
              <w:rFonts w:ascii="Cambria Math" w:hAnsi="Cambria Math"/>
              <w:sz w:val="36"/>
              <w:szCs w:val="32"/>
            </w:rPr>
            <m:t xml:space="preserve">= </m:t>
          </m:r>
          <m:f>
            <m:fPr>
              <m:ctrlPr>
                <w:rPr>
                  <w:rFonts w:ascii="Cambria Math" w:hAnsi="Cambria Math"/>
                  <w:i/>
                  <w:sz w:val="36"/>
                  <w:szCs w:val="32"/>
                </w:rPr>
              </m:ctrlPr>
            </m:fPr>
            <m:num>
              <m:r>
                <w:rPr>
                  <w:rFonts w:ascii="Cambria Math" w:hAnsi="Cambria Math"/>
                  <w:sz w:val="36"/>
                  <w:szCs w:val="32"/>
                </w:rPr>
                <m:t>π</m:t>
              </m:r>
            </m:num>
            <m:den>
              <m:r>
                <w:rPr>
                  <w:rFonts w:ascii="Cambria Math" w:hAnsi="Cambria Math"/>
                  <w:sz w:val="36"/>
                  <w:szCs w:val="32"/>
                </w:rPr>
                <m:t>4</m:t>
              </m:r>
            </m:den>
          </m:f>
        </m:oMath>
      </m:oMathPara>
    </w:p>
    <w:p w14:paraId="2ED1BB6A" w14:textId="77777777" w:rsidR="00FB2620" w:rsidRDefault="00FB2620" w:rsidP="009E2EE1">
      <w:pPr>
        <w:pStyle w:val="Heading1"/>
        <w:tabs>
          <w:tab w:val="left" w:pos="760"/>
        </w:tabs>
        <w:spacing w:before="61" w:line="276" w:lineRule="auto"/>
        <w:ind w:left="0" w:firstLine="0"/>
        <w:rPr>
          <w:b w:val="0"/>
          <w:bCs w:val="0"/>
          <w:sz w:val="32"/>
          <w:szCs w:val="32"/>
        </w:rPr>
      </w:pPr>
      <w:bookmarkStart w:id="1" w:name="cluster"/>
    </w:p>
    <w:p w14:paraId="2ADA47B6" w14:textId="2DF840D1" w:rsidR="00FB2620" w:rsidRDefault="00FB2620" w:rsidP="00FB2620">
      <w:pPr>
        <w:pStyle w:val="Heading1"/>
        <w:tabs>
          <w:tab w:val="left" w:pos="760"/>
        </w:tabs>
        <w:spacing w:before="61" w:line="276" w:lineRule="auto"/>
        <w:ind w:left="0" w:firstLine="0"/>
        <w:rPr>
          <w:b w:val="0"/>
          <w:bCs w:val="0"/>
          <w:sz w:val="32"/>
          <w:szCs w:val="32"/>
        </w:rPr>
      </w:pPr>
      <w:r w:rsidRPr="00FB2620">
        <w:rPr>
          <w:b w:val="0"/>
          <w:bCs w:val="0"/>
          <w:sz w:val="32"/>
          <w:szCs w:val="32"/>
        </w:rPr>
        <w:t>The trapezoidal rule is employed to approximate the integral, and parallel computation with MPI is used to improve efficiency. Additionally, the solution includes a strong scaling test to evaluate the performance with increasing numbers of processes.</w:t>
      </w:r>
    </w:p>
    <w:p w14:paraId="545607B9" w14:textId="6FE5871A" w:rsidR="00FB2620" w:rsidRDefault="00FB2620" w:rsidP="00FB2620">
      <w:pPr>
        <w:pStyle w:val="Heading1"/>
        <w:tabs>
          <w:tab w:val="left" w:pos="760"/>
        </w:tabs>
        <w:spacing w:before="61" w:line="276" w:lineRule="auto"/>
        <w:ind w:left="0" w:firstLine="0"/>
        <w:rPr>
          <w:b w:val="0"/>
          <w:bCs w:val="0"/>
          <w:sz w:val="32"/>
          <w:szCs w:val="32"/>
        </w:rPr>
      </w:pPr>
      <w:r w:rsidRPr="00FB2620">
        <w:rPr>
          <w:b w:val="0"/>
          <w:bCs w:val="0"/>
          <w:sz w:val="32"/>
          <w:szCs w:val="32"/>
        </w:rPr>
        <w:t xml:space="preserve">The trapezoidal rule is a numerical integration method that approximates the area under a curve by dividing it into trapezoids. For </w:t>
      </w:r>
      <w:r>
        <w:rPr>
          <w:b w:val="0"/>
          <w:bCs w:val="0"/>
          <w:sz w:val="32"/>
          <w:szCs w:val="32"/>
        </w:rPr>
        <w:t>the</w:t>
      </w:r>
      <w:r w:rsidRPr="00FB2620">
        <w:rPr>
          <w:b w:val="0"/>
          <w:bCs w:val="0"/>
          <w:sz w:val="32"/>
          <w:szCs w:val="32"/>
        </w:rPr>
        <w:t xml:space="preserve"> integral</w:t>
      </w:r>
      <w:r>
        <w:rPr>
          <w:b w:val="0"/>
          <w:bCs w:val="0"/>
          <w:sz w:val="32"/>
          <w:szCs w:val="32"/>
        </w:rPr>
        <w:t xml:space="preserve"> formula we have,</w:t>
      </w:r>
      <w:r w:rsidRPr="00FB2620">
        <w:rPr>
          <w:b w:val="0"/>
          <w:bCs w:val="0"/>
          <w:sz w:val="22"/>
          <w:szCs w:val="22"/>
        </w:rPr>
        <w:t xml:space="preserve"> </w:t>
      </w:r>
      <w:r w:rsidRPr="00FB2620">
        <w:rPr>
          <w:b w:val="0"/>
          <w:bCs w:val="0"/>
          <w:sz w:val="32"/>
          <w:szCs w:val="32"/>
        </w:rPr>
        <w:t>the trapezoidal rule approximates the value as:</w:t>
      </w:r>
    </w:p>
    <w:p w14:paraId="56934833" w14:textId="77777777" w:rsidR="00FB2620" w:rsidRDefault="00FB2620" w:rsidP="00FB2620">
      <w:pPr>
        <w:pStyle w:val="Heading1"/>
        <w:tabs>
          <w:tab w:val="left" w:pos="760"/>
        </w:tabs>
        <w:spacing w:before="61" w:line="276" w:lineRule="auto"/>
        <w:ind w:left="0" w:firstLine="0"/>
        <w:rPr>
          <w:b w:val="0"/>
          <w:bCs w:val="0"/>
          <w:sz w:val="32"/>
          <w:szCs w:val="32"/>
        </w:rPr>
      </w:pPr>
    </w:p>
    <w:p w14:paraId="6C1FFDE5" w14:textId="447FE89A" w:rsidR="00FB2620" w:rsidRDefault="00FB2620" w:rsidP="00DE1699">
      <w:pPr>
        <w:pStyle w:val="Heading1"/>
        <w:tabs>
          <w:tab w:val="left" w:pos="760"/>
        </w:tabs>
        <w:spacing w:before="61" w:line="276" w:lineRule="auto"/>
        <w:ind w:left="0" w:firstLine="0"/>
        <w:rPr>
          <w:b w:val="0"/>
          <w:bCs w:val="0"/>
          <w:sz w:val="32"/>
          <w:szCs w:val="32"/>
        </w:rPr>
      </w:pPr>
      <m:oMathPara>
        <m:oMath>
          <m:nary>
            <m:naryPr>
              <m:limLoc m:val="subSup"/>
              <m:ctrlPr>
                <w:rPr>
                  <w:rFonts w:ascii="Cambria Math" w:hAnsi="Cambria Math"/>
                  <w:b w:val="0"/>
                  <w:bCs w:val="0"/>
                  <w:i/>
                  <w:sz w:val="32"/>
                  <w:szCs w:val="32"/>
                </w:rPr>
              </m:ctrlPr>
            </m:naryPr>
            <m:sub>
              <m:r>
                <w:rPr>
                  <w:rFonts w:ascii="Cambria Math" w:hAnsi="Cambria Math"/>
                  <w:sz w:val="32"/>
                  <w:szCs w:val="32"/>
                </w:rPr>
                <m:t>a</m:t>
              </m:r>
            </m:sub>
            <m:sup>
              <m:r>
                <w:rPr>
                  <w:rFonts w:ascii="Cambria Math" w:hAnsi="Cambria Math"/>
                  <w:sz w:val="32"/>
                  <w:szCs w:val="32"/>
                </w:rPr>
                <m:t>b</m:t>
              </m:r>
            </m:sup>
            <m:e>
              <m:r>
                <w:rPr>
                  <w:rFonts w:ascii="Cambria Math" w:hAnsi="Cambria Math"/>
                  <w:sz w:val="32"/>
                  <w:szCs w:val="32"/>
                </w:rPr>
                <m:t>f</m:t>
              </m:r>
              <m:d>
                <m:dPr>
                  <m:ctrlPr>
                    <w:rPr>
                      <w:rFonts w:ascii="Cambria Math" w:hAnsi="Cambria Math"/>
                      <w:b w:val="0"/>
                      <w:bCs w:val="0"/>
                      <w:i/>
                      <w:sz w:val="32"/>
                      <w:szCs w:val="32"/>
                    </w:rPr>
                  </m:ctrlPr>
                </m:dPr>
                <m:e>
                  <m:r>
                    <w:rPr>
                      <w:rFonts w:ascii="Cambria Math" w:hAnsi="Cambria Math"/>
                      <w:sz w:val="32"/>
                      <w:szCs w:val="32"/>
                    </w:rPr>
                    <m:t>x</m:t>
                  </m:r>
                </m:e>
              </m:d>
              <m:r>
                <w:rPr>
                  <w:rFonts w:ascii="Cambria Math" w:hAnsi="Cambria Math"/>
                  <w:sz w:val="32"/>
                  <w:szCs w:val="32"/>
                </w:rPr>
                <m:t>dx</m:t>
              </m:r>
            </m:e>
          </m:nary>
          <m:r>
            <w:rPr>
              <w:rFonts w:ascii="Cambria Math" w:hAnsi="Cambria Math"/>
              <w:sz w:val="32"/>
              <w:szCs w:val="32"/>
            </w:rPr>
            <m:t xml:space="preserve"> ≈ </m:t>
          </m:r>
          <m:r>
            <m:rPr>
              <m:sty m:val="p"/>
            </m:rPr>
            <w:rPr>
              <w:rFonts w:ascii="Cambria Math" w:hAnsi="Cambria Math"/>
              <w:sz w:val="32"/>
              <w:szCs w:val="32"/>
            </w:rPr>
            <m:t>Δ</m:t>
          </m:r>
          <m:r>
            <w:rPr>
              <w:rFonts w:ascii="Cambria Math" w:hAnsi="Cambria Math"/>
              <w:sz w:val="32"/>
              <w:szCs w:val="32"/>
            </w:rPr>
            <m:t xml:space="preserve">x </m:t>
          </m:r>
          <m:d>
            <m:dPr>
              <m:begChr m:val="["/>
              <m:endChr m:val="]"/>
              <m:ctrlPr>
                <w:rPr>
                  <w:rFonts w:ascii="Cambria Math" w:hAnsi="Cambria Math"/>
                  <w:b w:val="0"/>
                  <w:bCs w:val="0"/>
                  <w:i/>
                  <w:sz w:val="32"/>
                  <w:szCs w:val="32"/>
                </w:rPr>
              </m:ctrlPr>
            </m:dPr>
            <m:e>
              <m:f>
                <m:fPr>
                  <m:ctrlPr>
                    <w:rPr>
                      <w:rFonts w:ascii="Cambria Math" w:hAnsi="Cambria Math"/>
                      <w:b w:val="0"/>
                      <w:bCs w:val="0"/>
                      <w:i/>
                      <w:sz w:val="32"/>
                      <w:szCs w:val="32"/>
                    </w:rPr>
                  </m:ctrlPr>
                </m:fPr>
                <m:num>
                  <m:r>
                    <w:rPr>
                      <w:rFonts w:ascii="Cambria Math" w:hAnsi="Cambria Math"/>
                      <w:sz w:val="32"/>
                      <w:szCs w:val="32"/>
                    </w:rPr>
                    <m:t>f</m:t>
                  </m:r>
                  <m:d>
                    <m:dPr>
                      <m:ctrlPr>
                        <w:rPr>
                          <w:rFonts w:ascii="Cambria Math" w:hAnsi="Cambria Math"/>
                          <w:b w:val="0"/>
                          <w:bCs w:val="0"/>
                          <w:i/>
                          <w:sz w:val="32"/>
                          <w:szCs w:val="32"/>
                        </w:rPr>
                      </m:ctrlPr>
                    </m:dPr>
                    <m:e>
                      <m:r>
                        <w:rPr>
                          <w:rFonts w:ascii="Cambria Math" w:hAnsi="Cambria Math"/>
                          <w:sz w:val="32"/>
                          <w:szCs w:val="32"/>
                        </w:rPr>
                        <m:t>a</m:t>
                      </m:r>
                    </m:e>
                  </m:d>
                  <m:r>
                    <w:rPr>
                      <w:rFonts w:ascii="Cambria Math" w:hAnsi="Cambria Math"/>
                      <w:sz w:val="32"/>
                      <w:szCs w:val="32"/>
                    </w:rPr>
                    <m:t>+f(b)</m:t>
                  </m:r>
                </m:num>
                <m:den>
                  <m:r>
                    <w:rPr>
                      <w:rFonts w:ascii="Cambria Math" w:hAnsi="Cambria Math"/>
                      <w:sz w:val="32"/>
                      <w:szCs w:val="32"/>
                    </w:rPr>
                    <m:t>2</m:t>
                  </m:r>
                </m:den>
              </m:f>
              <m:r>
                <w:rPr>
                  <w:rFonts w:ascii="Cambria Math" w:hAnsi="Cambria Math"/>
                  <w:sz w:val="32"/>
                  <w:szCs w:val="32"/>
                </w:rPr>
                <m:t xml:space="preserve">+ </m:t>
              </m:r>
              <m:nary>
                <m:naryPr>
                  <m:chr m:val="∑"/>
                  <m:limLoc m:val="undOvr"/>
                  <m:ctrlPr>
                    <w:rPr>
                      <w:rFonts w:ascii="Cambria Math" w:hAnsi="Cambria Math"/>
                      <w:b w:val="0"/>
                      <w:bCs w:val="0"/>
                      <w:i/>
                      <w:sz w:val="32"/>
                      <w:szCs w:val="32"/>
                    </w:rPr>
                  </m:ctrlPr>
                </m:naryPr>
                <m:sub>
                  <m:r>
                    <w:rPr>
                      <w:rFonts w:ascii="Cambria Math" w:hAnsi="Cambria Math"/>
                      <w:sz w:val="32"/>
                      <w:szCs w:val="32"/>
                    </w:rPr>
                    <m:t>i=1</m:t>
                  </m:r>
                </m:sub>
                <m:sup>
                  <m:r>
                    <w:rPr>
                      <w:rFonts w:ascii="Cambria Math" w:hAnsi="Cambria Math"/>
                      <w:sz w:val="32"/>
                      <w:szCs w:val="32"/>
                    </w:rPr>
                    <m:t>n-1</m:t>
                  </m:r>
                </m:sup>
                <m:e>
                  <m:r>
                    <w:rPr>
                      <w:rFonts w:ascii="Cambria Math" w:hAnsi="Cambria Math"/>
                      <w:sz w:val="32"/>
                      <w:szCs w:val="32"/>
                    </w:rPr>
                    <m:t>f(</m:t>
                  </m:r>
                  <m:sSub>
                    <m:sSubPr>
                      <m:ctrlPr>
                        <w:rPr>
                          <w:rFonts w:ascii="Cambria Math" w:hAnsi="Cambria Math"/>
                          <w:b w:val="0"/>
                          <w:bCs w:val="0"/>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nary>
            </m:e>
          </m:d>
        </m:oMath>
      </m:oMathPara>
    </w:p>
    <w:p w14:paraId="2801A088" w14:textId="77777777" w:rsidR="00FB2620" w:rsidRDefault="00FB2620" w:rsidP="009E2EE1">
      <w:pPr>
        <w:pStyle w:val="Heading1"/>
        <w:tabs>
          <w:tab w:val="left" w:pos="760"/>
        </w:tabs>
        <w:spacing w:before="61" w:line="276" w:lineRule="auto"/>
        <w:ind w:left="0" w:firstLine="0"/>
        <w:rPr>
          <w:b w:val="0"/>
          <w:bCs w:val="0"/>
          <w:sz w:val="32"/>
          <w:szCs w:val="32"/>
        </w:rPr>
      </w:pPr>
    </w:p>
    <w:p w14:paraId="5EB66F90" w14:textId="62645993" w:rsidR="00FB2620" w:rsidRDefault="009C2417" w:rsidP="009E2EE1">
      <w:pPr>
        <w:pStyle w:val="Heading1"/>
        <w:tabs>
          <w:tab w:val="left" w:pos="760"/>
        </w:tabs>
        <w:spacing w:before="61" w:line="276" w:lineRule="auto"/>
        <w:ind w:left="0" w:firstLine="0"/>
        <w:rPr>
          <w:b w:val="0"/>
          <w:bCs w:val="0"/>
          <w:sz w:val="32"/>
          <w:szCs w:val="32"/>
        </w:rPr>
      </w:pPr>
      <w:r>
        <w:rPr>
          <w:b w:val="0"/>
          <w:bCs w:val="0"/>
          <w:sz w:val="32"/>
          <w:szCs w:val="32"/>
        </w:rPr>
        <w:t xml:space="preserve">Where </w:t>
      </w:r>
      <m:oMath>
        <m:r>
          <m:rPr>
            <m:sty m:val="p"/>
          </m:rPr>
          <w:rPr>
            <w:rFonts w:ascii="Cambria Math" w:hAnsi="Cambria Math"/>
            <w:sz w:val="32"/>
            <w:szCs w:val="32"/>
          </w:rPr>
          <m:t>Δ</m:t>
        </m:r>
        <m:r>
          <w:rPr>
            <w:rFonts w:ascii="Cambria Math" w:hAnsi="Cambria Math"/>
            <w:sz w:val="32"/>
            <w:szCs w:val="32"/>
          </w:rPr>
          <m:t>x</m:t>
        </m:r>
        <m:r>
          <w:rPr>
            <w:rFonts w:ascii="Cambria Math" w:hAnsi="Cambria Math"/>
            <w:sz w:val="32"/>
            <w:szCs w:val="32"/>
          </w:rPr>
          <m:t xml:space="preserve">= </m:t>
        </m:r>
        <m:f>
          <m:fPr>
            <m:ctrlPr>
              <w:rPr>
                <w:rFonts w:ascii="Cambria Math" w:hAnsi="Cambria Math"/>
                <w:b w:val="0"/>
                <w:bCs w:val="0"/>
                <w:i/>
                <w:sz w:val="32"/>
                <w:szCs w:val="32"/>
              </w:rPr>
            </m:ctrlPr>
          </m:fPr>
          <m:num>
            <m:r>
              <w:rPr>
                <w:rFonts w:ascii="Cambria Math" w:hAnsi="Cambria Math"/>
                <w:sz w:val="32"/>
                <w:szCs w:val="32"/>
              </w:rPr>
              <m:t>b-a</m:t>
            </m:r>
          </m:num>
          <m:den>
            <m:r>
              <w:rPr>
                <w:rFonts w:ascii="Cambria Math" w:hAnsi="Cambria Math"/>
                <w:sz w:val="32"/>
                <w:szCs w:val="32"/>
              </w:rPr>
              <m:t>n</m:t>
            </m:r>
          </m:den>
        </m:f>
      </m:oMath>
    </w:p>
    <w:p w14:paraId="4A31DC48" w14:textId="764C0840" w:rsidR="009C2417" w:rsidRDefault="009C2417" w:rsidP="009C2417">
      <w:pPr>
        <w:pStyle w:val="Heading1"/>
        <w:tabs>
          <w:tab w:val="left" w:pos="760"/>
        </w:tabs>
        <w:spacing w:before="61" w:line="276" w:lineRule="auto"/>
        <w:ind w:left="0" w:firstLine="0"/>
        <w:rPr>
          <w:b w:val="0"/>
          <w:bCs w:val="0"/>
          <w:sz w:val="32"/>
          <w:szCs w:val="32"/>
        </w:rPr>
      </w:pPr>
      <w:r>
        <w:rPr>
          <w:b w:val="0"/>
          <w:bCs w:val="0"/>
          <w:sz w:val="32"/>
          <w:szCs w:val="32"/>
        </w:rPr>
        <w:t xml:space="preserve">For our integral, </w:t>
      </w:r>
      <w:r w:rsidRPr="009C2417">
        <w:rPr>
          <w:b w:val="0"/>
          <w:bCs w:val="0"/>
          <w:sz w:val="32"/>
          <w:szCs w:val="32"/>
        </w:rPr>
        <w:t>the trapezoidal rule becomes</w:t>
      </w:r>
      <w:r>
        <w:rPr>
          <w:b w:val="0"/>
          <w:bCs w:val="0"/>
          <w:sz w:val="32"/>
          <w:szCs w:val="32"/>
        </w:rPr>
        <w:t>:</w:t>
      </w:r>
    </w:p>
    <w:p w14:paraId="78BB5F83" w14:textId="77777777" w:rsidR="009C2417" w:rsidRDefault="009C2417" w:rsidP="009C2417">
      <w:pPr>
        <w:pStyle w:val="Heading1"/>
        <w:tabs>
          <w:tab w:val="left" w:pos="760"/>
        </w:tabs>
        <w:spacing w:before="61" w:line="276" w:lineRule="auto"/>
        <w:ind w:left="0" w:firstLine="0"/>
        <w:rPr>
          <w:b w:val="0"/>
          <w:bCs w:val="0"/>
          <w:sz w:val="32"/>
          <w:szCs w:val="32"/>
        </w:rPr>
      </w:pPr>
    </w:p>
    <w:p w14:paraId="4629AFFA" w14:textId="5A9D46C4" w:rsidR="009C2417" w:rsidRDefault="009C2417" w:rsidP="009C2417">
      <w:pPr>
        <w:pStyle w:val="Heading1"/>
        <w:tabs>
          <w:tab w:val="left" w:pos="760"/>
        </w:tabs>
        <w:spacing w:before="61" w:line="276" w:lineRule="auto"/>
        <w:ind w:left="0" w:firstLine="0"/>
        <w:rPr>
          <w:b w:val="0"/>
          <w:bCs w:val="0"/>
          <w:sz w:val="32"/>
          <w:szCs w:val="32"/>
        </w:rPr>
      </w:pPr>
      <m:oMathPara>
        <m:oMath>
          <m:nary>
            <m:naryPr>
              <m:limLoc m:val="subSup"/>
              <m:ctrlPr>
                <w:rPr>
                  <w:rFonts w:ascii="Cambria Math" w:hAnsi="Cambria Math"/>
                  <w:b w:val="0"/>
                  <w:bCs w:val="0"/>
                  <w:i/>
                  <w:sz w:val="36"/>
                  <w:szCs w:val="32"/>
                </w:rPr>
              </m:ctrlPr>
            </m:naryPr>
            <m:sub>
              <m:r>
                <m:rPr>
                  <m:sty m:val="bi"/>
                </m:rPr>
                <w:rPr>
                  <w:rFonts w:ascii="Cambria Math" w:hAnsi="Cambria Math"/>
                  <w:sz w:val="36"/>
                  <w:szCs w:val="32"/>
                </w:rPr>
                <m:t>0</m:t>
              </m:r>
            </m:sub>
            <m:sup>
              <m:r>
                <m:rPr>
                  <m:sty m:val="bi"/>
                </m:rPr>
                <w:rPr>
                  <w:rFonts w:ascii="Cambria Math" w:hAnsi="Cambria Math"/>
                  <w:sz w:val="36"/>
                  <w:szCs w:val="32"/>
                </w:rPr>
                <m:t>1</m:t>
              </m:r>
            </m:sup>
            <m:e>
              <m:f>
                <m:fPr>
                  <m:ctrlPr>
                    <w:rPr>
                      <w:rFonts w:ascii="Cambria Math" w:hAnsi="Cambria Math"/>
                      <w:b w:val="0"/>
                      <w:bCs w:val="0"/>
                      <w:i/>
                      <w:sz w:val="36"/>
                      <w:szCs w:val="32"/>
                    </w:rPr>
                  </m:ctrlPr>
                </m:fPr>
                <m:num>
                  <m:r>
                    <m:rPr>
                      <m:sty m:val="bi"/>
                    </m:rPr>
                    <w:rPr>
                      <w:rFonts w:ascii="Cambria Math" w:hAnsi="Cambria Math"/>
                      <w:sz w:val="36"/>
                      <w:szCs w:val="32"/>
                    </w:rPr>
                    <m:t>1</m:t>
                  </m:r>
                </m:num>
                <m:den>
                  <m:r>
                    <m:rPr>
                      <m:sty m:val="bi"/>
                    </m:rPr>
                    <w:rPr>
                      <w:rFonts w:ascii="Cambria Math" w:hAnsi="Cambria Math"/>
                      <w:sz w:val="36"/>
                      <w:szCs w:val="32"/>
                    </w:rPr>
                    <m:t xml:space="preserve">1+ </m:t>
                  </m:r>
                  <m:sSup>
                    <m:sSupPr>
                      <m:ctrlPr>
                        <w:rPr>
                          <w:rFonts w:ascii="Cambria Math" w:hAnsi="Cambria Math"/>
                          <w:b w:val="0"/>
                          <w:bCs w:val="0"/>
                          <w:i/>
                          <w:sz w:val="36"/>
                          <w:szCs w:val="32"/>
                        </w:rPr>
                      </m:ctrlPr>
                    </m:sSupPr>
                    <m:e>
                      <m:r>
                        <m:rPr>
                          <m:sty m:val="bi"/>
                        </m:rPr>
                        <w:rPr>
                          <w:rFonts w:ascii="Cambria Math" w:hAnsi="Cambria Math"/>
                          <w:sz w:val="36"/>
                          <w:szCs w:val="32"/>
                        </w:rPr>
                        <m:t>x</m:t>
                      </m:r>
                    </m:e>
                    <m:sup>
                      <m:r>
                        <m:rPr>
                          <m:sty m:val="bi"/>
                        </m:rPr>
                        <w:rPr>
                          <w:rFonts w:ascii="Cambria Math" w:hAnsi="Cambria Math"/>
                          <w:sz w:val="36"/>
                          <w:szCs w:val="32"/>
                        </w:rPr>
                        <m:t>2</m:t>
                      </m:r>
                    </m:sup>
                  </m:sSup>
                </m:den>
              </m:f>
            </m:e>
          </m:nary>
          <m:r>
            <m:rPr>
              <m:sty m:val="bi"/>
            </m:rPr>
            <w:rPr>
              <w:rFonts w:ascii="Cambria Math" w:hAnsi="Cambria Math"/>
              <w:sz w:val="36"/>
              <w:szCs w:val="32"/>
            </w:rPr>
            <m:t xml:space="preserve"> dx</m:t>
          </m:r>
          <m:r>
            <m:rPr>
              <m:sty m:val="bi"/>
            </m:rPr>
            <w:rPr>
              <w:rFonts w:ascii="Cambria Math" w:hAnsi="Cambria Math"/>
              <w:sz w:val="36"/>
              <w:szCs w:val="32"/>
            </w:rPr>
            <m:t xml:space="preserve"> </m:t>
          </m:r>
          <m:r>
            <w:rPr>
              <w:rFonts w:ascii="Cambria Math" w:hAnsi="Cambria Math"/>
              <w:sz w:val="32"/>
              <w:szCs w:val="32"/>
            </w:rPr>
            <m:t xml:space="preserve">≈ </m:t>
          </m:r>
          <m:r>
            <m:rPr>
              <m:sty m:val="p"/>
            </m:rPr>
            <w:rPr>
              <w:rFonts w:ascii="Cambria Math" w:hAnsi="Cambria Math"/>
              <w:sz w:val="32"/>
              <w:szCs w:val="32"/>
            </w:rPr>
            <m:t>Δ</m:t>
          </m:r>
          <m:r>
            <w:rPr>
              <w:rFonts w:ascii="Cambria Math" w:hAnsi="Cambria Math"/>
              <w:sz w:val="32"/>
              <w:szCs w:val="32"/>
            </w:rPr>
            <m:t>x</m:t>
          </m:r>
          <m:r>
            <w:rPr>
              <w:rFonts w:ascii="Cambria Math" w:hAnsi="Cambria Math"/>
              <w:sz w:val="32"/>
              <w:szCs w:val="32"/>
            </w:rPr>
            <m:t xml:space="preserve"> </m:t>
          </m:r>
          <m:d>
            <m:dPr>
              <m:begChr m:val="["/>
              <m:endChr m:val="]"/>
              <m:ctrlPr>
                <w:rPr>
                  <w:rFonts w:ascii="Cambria Math" w:hAnsi="Cambria Math"/>
                  <w:b w:val="0"/>
                  <w:bCs w:val="0"/>
                  <w:i/>
                  <w:sz w:val="32"/>
                  <w:szCs w:val="32"/>
                </w:rPr>
              </m:ctrlPr>
            </m:dPr>
            <m:e>
              <m:f>
                <m:fPr>
                  <m:ctrlPr>
                    <w:rPr>
                      <w:rFonts w:ascii="Cambria Math" w:hAnsi="Cambria Math"/>
                      <w:b w:val="0"/>
                      <w:bCs w:val="0"/>
                      <w:i/>
                      <w:sz w:val="32"/>
                      <w:szCs w:val="32"/>
                    </w:rPr>
                  </m:ctrlPr>
                </m:fPr>
                <m:num>
                  <m:r>
                    <w:rPr>
                      <w:rFonts w:ascii="Cambria Math" w:hAnsi="Cambria Math"/>
                      <w:sz w:val="32"/>
                      <w:szCs w:val="32"/>
                    </w:rPr>
                    <m:t>1</m:t>
                  </m:r>
                </m:num>
                <m:den>
                  <m:r>
                    <w:rPr>
                      <w:rFonts w:ascii="Cambria Math" w:hAnsi="Cambria Math"/>
                      <w:sz w:val="32"/>
                      <w:szCs w:val="32"/>
                    </w:rPr>
                    <m:t xml:space="preserve">1+ </m:t>
                  </m:r>
                  <m:sSup>
                    <m:sSupPr>
                      <m:ctrlPr>
                        <w:rPr>
                          <w:rFonts w:ascii="Cambria Math" w:hAnsi="Cambria Math"/>
                          <w:b w:val="0"/>
                          <w:bCs w:val="0"/>
                          <w:i/>
                          <w:sz w:val="32"/>
                          <w:szCs w:val="32"/>
                        </w:rPr>
                      </m:ctrlPr>
                    </m:sSupPr>
                    <m:e>
                      <m:r>
                        <w:rPr>
                          <w:rFonts w:ascii="Cambria Math" w:hAnsi="Cambria Math"/>
                          <w:sz w:val="32"/>
                          <w:szCs w:val="32"/>
                        </w:rPr>
                        <m:t>0</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b w:val="0"/>
                      <w:bCs w:val="0"/>
                      <w:i/>
                      <w:sz w:val="32"/>
                      <w:szCs w:val="32"/>
                    </w:rPr>
                  </m:ctrlPr>
                </m:fPr>
                <m:num>
                  <m:r>
                    <w:rPr>
                      <w:rFonts w:ascii="Cambria Math" w:hAnsi="Cambria Math"/>
                      <w:sz w:val="32"/>
                      <w:szCs w:val="32"/>
                    </w:rPr>
                    <m:t>1</m:t>
                  </m:r>
                </m:num>
                <m:den>
                  <m:r>
                    <w:rPr>
                      <w:rFonts w:ascii="Cambria Math" w:hAnsi="Cambria Math"/>
                      <w:sz w:val="32"/>
                      <w:szCs w:val="32"/>
                    </w:rPr>
                    <m:t xml:space="preserve">1+ </m:t>
                  </m:r>
                  <m:sSup>
                    <m:sSupPr>
                      <m:ctrlPr>
                        <w:rPr>
                          <w:rFonts w:ascii="Cambria Math" w:hAnsi="Cambria Math"/>
                          <w:b w:val="0"/>
                          <w:bCs w:val="0"/>
                          <w:i/>
                          <w:sz w:val="32"/>
                          <w:szCs w:val="32"/>
                        </w:rPr>
                      </m:ctrlPr>
                    </m:sSupPr>
                    <m:e>
                      <m:r>
                        <w:rPr>
                          <w:rFonts w:ascii="Cambria Math" w:hAnsi="Cambria Math"/>
                          <w:sz w:val="32"/>
                          <w:szCs w:val="32"/>
                        </w:rPr>
                        <m:t>1</m:t>
                      </m:r>
                    </m:e>
                    <m:sup>
                      <m:r>
                        <w:rPr>
                          <w:rFonts w:ascii="Cambria Math" w:hAnsi="Cambria Math"/>
                          <w:sz w:val="32"/>
                          <w:szCs w:val="32"/>
                        </w:rPr>
                        <m:t>2</m:t>
                      </m:r>
                    </m:sup>
                  </m:sSup>
                </m:den>
              </m:f>
              <m:r>
                <w:rPr>
                  <w:rFonts w:ascii="Cambria Math" w:hAnsi="Cambria Math"/>
                  <w:sz w:val="32"/>
                  <w:szCs w:val="32"/>
                </w:rPr>
                <m:t>+2</m:t>
              </m:r>
              <m:nary>
                <m:naryPr>
                  <m:chr m:val="∑"/>
                  <m:limLoc m:val="undOvr"/>
                  <m:ctrlPr>
                    <w:rPr>
                      <w:rFonts w:ascii="Cambria Math" w:hAnsi="Cambria Math"/>
                      <w:b w:val="0"/>
                      <w:bCs w:val="0"/>
                      <w:i/>
                      <w:sz w:val="32"/>
                      <w:szCs w:val="32"/>
                    </w:rPr>
                  </m:ctrlPr>
                </m:naryPr>
                <m:sub>
                  <m:r>
                    <w:rPr>
                      <w:rFonts w:ascii="Cambria Math" w:hAnsi="Cambria Math"/>
                      <w:sz w:val="32"/>
                      <w:szCs w:val="32"/>
                    </w:rPr>
                    <m:t>i=1</m:t>
                  </m:r>
                </m:sub>
                <m:sup>
                  <m:r>
                    <w:rPr>
                      <w:rFonts w:ascii="Cambria Math" w:hAnsi="Cambria Math"/>
                      <w:sz w:val="32"/>
                      <w:szCs w:val="32"/>
                    </w:rPr>
                    <m:t>n-1</m:t>
                  </m:r>
                </m:sup>
                <m:e>
                  <m:r>
                    <w:rPr>
                      <w:rFonts w:ascii="Cambria Math" w:hAnsi="Cambria Math"/>
                      <w:sz w:val="32"/>
                      <w:szCs w:val="32"/>
                    </w:rPr>
                    <m:t>f(</m:t>
                  </m:r>
                  <m:f>
                    <m:fPr>
                      <m:ctrlPr>
                        <w:rPr>
                          <w:rFonts w:ascii="Cambria Math" w:hAnsi="Cambria Math"/>
                          <w:b w:val="0"/>
                          <w:bCs w:val="0"/>
                          <w:i/>
                          <w:sz w:val="36"/>
                          <w:szCs w:val="32"/>
                        </w:rPr>
                      </m:ctrlPr>
                    </m:fPr>
                    <m:num>
                      <m:r>
                        <m:rPr>
                          <m:sty m:val="bi"/>
                        </m:rPr>
                        <w:rPr>
                          <w:rFonts w:ascii="Cambria Math" w:hAnsi="Cambria Math"/>
                          <w:sz w:val="36"/>
                          <w:szCs w:val="32"/>
                        </w:rPr>
                        <m:t>1</m:t>
                      </m:r>
                    </m:num>
                    <m:den>
                      <m:r>
                        <m:rPr>
                          <m:sty m:val="bi"/>
                        </m:rPr>
                        <w:rPr>
                          <w:rFonts w:ascii="Cambria Math" w:hAnsi="Cambria Math"/>
                          <w:sz w:val="36"/>
                          <w:szCs w:val="32"/>
                        </w:rPr>
                        <m:t xml:space="preserve">1+ </m:t>
                      </m:r>
                      <m:sSubSup>
                        <m:sSubSupPr>
                          <m:ctrlPr>
                            <w:rPr>
                              <w:rFonts w:ascii="Cambria Math" w:hAnsi="Cambria Math"/>
                              <w:b w:val="0"/>
                              <w:bCs w:val="0"/>
                              <w:i/>
                              <w:sz w:val="36"/>
                              <w:szCs w:val="32"/>
                            </w:rPr>
                          </m:ctrlPr>
                        </m:sSubSupPr>
                        <m:e>
                          <m:r>
                            <w:rPr>
                              <w:rFonts w:ascii="Cambria Math" w:hAnsi="Cambria Math"/>
                              <w:sz w:val="36"/>
                              <w:szCs w:val="32"/>
                            </w:rPr>
                            <m:t>x</m:t>
                          </m:r>
                        </m:e>
                        <m:sub>
                          <m:r>
                            <w:rPr>
                              <w:rFonts w:ascii="Cambria Math" w:hAnsi="Cambria Math"/>
                              <w:sz w:val="36"/>
                              <w:szCs w:val="32"/>
                            </w:rPr>
                            <m:t>i</m:t>
                          </m:r>
                        </m:sub>
                        <m:sup>
                          <m:r>
                            <w:rPr>
                              <w:rFonts w:ascii="Cambria Math" w:hAnsi="Cambria Math"/>
                              <w:sz w:val="36"/>
                              <w:szCs w:val="32"/>
                            </w:rPr>
                            <m:t>2</m:t>
                          </m:r>
                        </m:sup>
                      </m:sSubSup>
                    </m:den>
                  </m:f>
                  <m:r>
                    <w:rPr>
                      <w:rFonts w:ascii="Cambria Math" w:hAnsi="Cambria Math"/>
                      <w:sz w:val="32"/>
                      <w:szCs w:val="32"/>
                    </w:rPr>
                    <m:t>)</m:t>
                  </m:r>
                </m:e>
              </m:nary>
              <m:r>
                <w:rPr>
                  <w:rFonts w:ascii="Cambria Math" w:hAnsi="Cambria Math"/>
                  <w:sz w:val="32"/>
                  <w:szCs w:val="32"/>
                </w:rPr>
                <m:t xml:space="preserve"> </m:t>
              </m:r>
            </m:e>
          </m:d>
        </m:oMath>
      </m:oMathPara>
    </w:p>
    <w:p w14:paraId="70948CC9" w14:textId="77777777" w:rsidR="00FB2620" w:rsidRDefault="00FB2620" w:rsidP="009E2EE1">
      <w:pPr>
        <w:pStyle w:val="Heading1"/>
        <w:tabs>
          <w:tab w:val="left" w:pos="760"/>
        </w:tabs>
        <w:spacing w:before="61" w:line="276" w:lineRule="auto"/>
        <w:ind w:left="0" w:firstLine="0"/>
        <w:rPr>
          <w:b w:val="0"/>
          <w:bCs w:val="0"/>
          <w:sz w:val="32"/>
          <w:szCs w:val="32"/>
        </w:rPr>
      </w:pPr>
    </w:p>
    <w:p w14:paraId="63F0101C" w14:textId="219688B9" w:rsidR="00FB2620" w:rsidRDefault="009C2417" w:rsidP="009C2417">
      <w:pPr>
        <w:pStyle w:val="Heading1"/>
        <w:tabs>
          <w:tab w:val="left" w:pos="760"/>
        </w:tabs>
        <w:spacing w:before="61" w:line="276" w:lineRule="auto"/>
        <w:ind w:left="0" w:firstLine="0"/>
        <w:rPr>
          <w:b w:val="0"/>
          <w:bCs w:val="0"/>
          <w:sz w:val="32"/>
          <w:szCs w:val="32"/>
        </w:rPr>
      </w:pPr>
      <w:r w:rsidRPr="009C2417">
        <w:rPr>
          <w:b w:val="0"/>
          <w:bCs w:val="0"/>
          <w:sz w:val="32"/>
          <w:szCs w:val="32"/>
        </w:rPr>
        <w:t>The solution involves parallelizing this computation using MPI, where each process computes a portion of the integral over a subset of the range. The results are combined to achieve the final approximation of π. This approach ensures both high accuracy (7 decimal places) and reduced execution time through parallel processing.</w:t>
      </w:r>
    </w:p>
    <w:p w14:paraId="3C5B07C5" w14:textId="77777777" w:rsidR="009C2417" w:rsidRDefault="009C2417" w:rsidP="009E2EE1">
      <w:pPr>
        <w:pStyle w:val="Heading1"/>
        <w:tabs>
          <w:tab w:val="left" w:pos="760"/>
        </w:tabs>
        <w:spacing w:before="61" w:line="276" w:lineRule="auto"/>
        <w:ind w:left="0" w:firstLine="0"/>
        <w:rPr>
          <w:b w:val="0"/>
          <w:bCs w:val="0"/>
          <w:sz w:val="32"/>
          <w:szCs w:val="32"/>
        </w:rPr>
      </w:pPr>
    </w:p>
    <w:p w14:paraId="123340FE" w14:textId="77777777" w:rsidR="009C2417" w:rsidRDefault="009C2417" w:rsidP="009E2EE1">
      <w:pPr>
        <w:pStyle w:val="Heading1"/>
        <w:tabs>
          <w:tab w:val="left" w:pos="760"/>
        </w:tabs>
        <w:spacing w:before="61" w:line="276" w:lineRule="auto"/>
        <w:ind w:left="0" w:firstLine="0"/>
        <w:rPr>
          <w:b w:val="0"/>
          <w:bCs w:val="0"/>
          <w:sz w:val="32"/>
          <w:szCs w:val="32"/>
        </w:rPr>
      </w:pPr>
    </w:p>
    <w:p w14:paraId="69230ABA" w14:textId="77777777" w:rsidR="009C2417" w:rsidRDefault="009C2417" w:rsidP="009E2EE1">
      <w:pPr>
        <w:pStyle w:val="Heading1"/>
        <w:tabs>
          <w:tab w:val="left" w:pos="760"/>
        </w:tabs>
        <w:spacing w:before="61" w:line="276" w:lineRule="auto"/>
        <w:ind w:left="0" w:firstLine="0"/>
        <w:rPr>
          <w:b w:val="0"/>
          <w:bCs w:val="0"/>
          <w:sz w:val="32"/>
          <w:szCs w:val="32"/>
        </w:rPr>
      </w:pPr>
    </w:p>
    <w:p w14:paraId="4462E9FA" w14:textId="6F28071A" w:rsidR="009E2EE1" w:rsidRPr="009E2EE1" w:rsidRDefault="009E2EE1" w:rsidP="009E2EE1">
      <w:pPr>
        <w:pStyle w:val="Heading1"/>
        <w:tabs>
          <w:tab w:val="left" w:pos="760"/>
        </w:tabs>
        <w:spacing w:before="61" w:line="276" w:lineRule="auto"/>
        <w:ind w:left="0" w:firstLine="0"/>
        <w:rPr>
          <w:b w:val="0"/>
          <w:bCs w:val="0"/>
          <w:sz w:val="32"/>
          <w:szCs w:val="32"/>
        </w:rPr>
      </w:pPr>
      <w:r w:rsidRPr="009E2EE1">
        <w:t>Cluster Setup</w:t>
      </w:r>
      <w:bookmarkEnd w:id="1"/>
      <w:r>
        <w:br/>
      </w:r>
      <w:r w:rsidRPr="009E2EE1">
        <w:rPr>
          <w:b w:val="0"/>
          <w:bCs w:val="0"/>
          <w:sz w:val="32"/>
          <w:szCs w:val="32"/>
        </w:rPr>
        <w:t xml:space="preserve">Based on the TUBAF modules, these modules were </w:t>
      </w:r>
      <w:r w:rsidR="009C2417" w:rsidRPr="009E2EE1">
        <w:rPr>
          <w:b w:val="0"/>
          <w:bCs w:val="0"/>
          <w:sz w:val="32"/>
          <w:szCs w:val="32"/>
        </w:rPr>
        <w:t>required. These</w:t>
      </w:r>
      <w:r w:rsidRPr="009E2EE1">
        <w:rPr>
          <w:b w:val="0"/>
          <w:bCs w:val="0"/>
          <w:sz w:val="32"/>
          <w:szCs w:val="32"/>
        </w:rPr>
        <w:t xml:space="preserve"> modules were loaded using the </w:t>
      </w:r>
      <w:r w:rsidRPr="009E2EE1">
        <w:rPr>
          <w:b w:val="0"/>
          <w:bCs w:val="0"/>
          <w:i/>
          <w:iCs/>
          <w:sz w:val="32"/>
          <w:szCs w:val="32"/>
        </w:rPr>
        <w:t>module</w:t>
      </w:r>
      <w:r w:rsidRPr="009E2EE1">
        <w:rPr>
          <w:b w:val="0"/>
          <w:bCs w:val="0"/>
          <w:sz w:val="32"/>
          <w:szCs w:val="32"/>
        </w:rPr>
        <w:t xml:space="preserve"> </w:t>
      </w:r>
      <w:r w:rsidRPr="009E2EE1">
        <w:rPr>
          <w:b w:val="0"/>
          <w:bCs w:val="0"/>
          <w:i/>
          <w:iCs/>
          <w:sz w:val="32"/>
          <w:szCs w:val="32"/>
        </w:rPr>
        <w:t>add</w:t>
      </w:r>
      <w:r w:rsidRPr="009E2EE1">
        <w:rPr>
          <w:b w:val="0"/>
          <w:bCs w:val="0"/>
          <w:sz w:val="32"/>
          <w:szCs w:val="32"/>
        </w:rPr>
        <w:t xml:space="preserve"> command to ensure compatibility and optimal performance during the execution of the codes:</w:t>
      </w:r>
    </w:p>
    <w:p w14:paraId="50A0E844" w14:textId="01018DBE" w:rsidR="009E2EE1" w:rsidRPr="009C2417" w:rsidRDefault="009C2417" w:rsidP="009C2417">
      <w:pPr>
        <w:pStyle w:val="Heading1"/>
        <w:numPr>
          <w:ilvl w:val="0"/>
          <w:numId w:val="8"/>
        </w:numPr>
        <w:tabs>
          <w:tab w:val="left" w:pos="760"/>
        </w:tabs>
        <w:spacing w:before="61" w:line="276" w:lineRule="auto"/>
        <w:rPr>
          <w:rFonts w:ascii="Consolas" w:hAnsi="Consolas"/>
          <w:b w:val="0"/>
          <w:bCs w:val="0"/>
          <w:sz w:val="32"/>
          <w:szCs w:val="32"/>
        </w:rPr>
      </w:pPr>
      <w:proofErr w:type="spellStart"/>
      <w:r w:rsidRPr="009C2417">
        <w:rPr>
          <w:rFonts w:ascii="Consolas" w:hAnsi="Consolas"/>
          <w:b w:val="0"/>
          <w:bCs w:val="0"/>
          <w:sz w:val="32"/>
          <w:szCs w:val="32"/>
        </w:rPr>
        <w:t>gcc</w:t>
      </w:r>
      <w:proofErr w:type="spellEnd"/>
      <w:r w:rsidRPr="009C2417">
        <w:rPr>
          <w:rFonts w:ascii="Consolas" w:hAnsi="Consolas"/>
          <w:b w:val="0"/>
          <w:bCs w:val="0"/>
          <w:sz w:val="32"/>
          <w:szCs w:val="32"/>
        </w:rPr>
        <w:t>/11.4.0</w:t>
      </w:r>
    </w:p>
    <w:p w14:paraId="47FB625A" w14:textId="6F4D1143" w:rsidR="009E2EE1" w:rsidRPr="009C2417" w:rsidRDefault="009C2417" w:rsidP="009E2EE1">
      <w:pPr>
        <w:pStyle w:val="Heading1"/>
        <w:numPr>
          <w:ilvl w:val="0"/>
          <w:numId w:val="8"/>
        </w:numPr>
        <w:tabs>
          <w:tab w:val="left" w:pos="760"/>
        </w:tabs>
        <w:spacing w:before="61" w:line="276" w:lineRule="auto"/>
        <w:rPr>
          <w:rFonts w:ascii="Consolas" w:hAnsi="Consolas"/>
          <w:b w:val="0"/>
          <w:bCs w:val="0"/>
          <w:sz w:val="32"/>
          <w:szCs w:val="32"/>
        </w:rPr>
      </w:pPr>
      <w:proofErr w:type="spellStart"/>
      <w:r w:rsidRPr="009C2417">
        <w:rPr>
          <w:rFonts w:ascii="Consolas" w:hAnsi="Consolas"/>
          <w:b w:val="0"/>
          <w:bCs w:val="0"/>
          <w:sz w:val="32"/>
          <w:szCs w:val="32"/>
        </w:rPr>
        <w:t>openmpi</w:t>
      </w:r>
      <w:proofErr w:type="spellEnd"/>
      <w:r w:rsidRPr="009C2417">
        <w:rPr>
          <w:rFonts w:ascii="Consolas" w:hAnsi="Consolas"/>
          <w:b w:val="0"/>
          <w:bCs w:val="0"/>
          <w:sz w:val="32"/>
          <w:szCs w:val="32"/>
        </w:rPr>
        <w:t>/</w:t>
      </w:r>
      <w:proofErr w:type="spellStart"/>
      <w:r w:rsidRPr="009C2417">
        <w:rPr>
          <w:rFonts w:ascii="Consolas" w:hAnsi="Consolas"/>
          <w:b w:val="0"/>
          <w:bCs w:val="0"/>
          <w:sz w:val="32"/>
          <w:szCs w:val="32"/>
        </w:rPr>
        <w:t>gcc</w:t>
      </w:r>
      <w:proofErr w:type="spellEnd"/>
      <w:r w:rsidRPr="009C2417">
        <w:rPr>
          <w:rFonts w:ascii="Consolas" w:hAnsi="Consolas"/>
          <w:b w:val="0"/>
          <w:bCs w:val="0"/>
          <w:sz w:val="32"/>
          <w:szCs w:val="32"/>
        </w:rPr>
        <w:t>/11.4.0/5.0.3</w:t>
      </w:r>
    </w:p>
    <w:p w14:paraId="5A125977" w14:textId="77777777" w:rsidR="009C2417" w:rsidRDefault="009C2417" w:rsidP="009C2417">
      <w:pPr>
        <w:pStyle w:val="Heading1"/>
        <w:numPr>
          <w:ilvl w:val="0"/>
          <w:numId w:val="8"/>
        </w:numPr>
        <w:tabs>
          <w:tab w:val="left" w:pos="760"/>
        </w:tabs>
        <w:spacing w:before="61" w:line="276" w:lineRule="auto"/>
      </w:pPr>
      <w:proofErr w:type="spellStart"/>
      <w:r w:rsidRPr="009C2417">
        <w:rPr>
          <w:rFonts w:ascii="Consolas" w:hAnsi="Consolas"/>
          <w:b w:val="0"/>
          <w:bCs w:val="0"/>
          <w:i/>
          <w:iCs/>
          <w:sz w:val="32"/>
          <w:szCs w:val="32"/>
        </w:rPr>
        <w:t>gdb</w:t>
      </w:r>
      <w:proofErr w:type="spellEnd"/>
      <w:r w:rsidRPr="009C2417">
        <w:rPr>
          <w:rFonts w:ascii="Consolas" w:hAnsi="Consolas"/>
          <w:b w:val="0"/>
          <w:bCs w:val="0"/>
          <w:i/>
          <w:iCs/>
          <w:sz w:val="32"/>
          <w:szCs w:val="32"/>
        </w:rPr>
        <w:t>/python/</w:t>
      </w:r>
      <w:proofErr w:type="spellStart"/>
      <w:r w:rsidRPr="009C2417">
        <w:rPr>
          <w:rFonts w:ascii="Consolas" w:hAnsi="Consolas"/>
          <w:b w:val="0"/>
          <w:bCs w:val="0"/>
          <w:i/>
          <w:iCs/>
          <w:sz w:val="32"/>
          <w:szCs w:val="32"/>
        </w:rPr>
        <w:t>gcc</w:t>
      </w:r>
      <w:proofErr w:type="spellEnd"/>
      <w:r w:rsidRPr="009C2417">
        <w:rPr>
          <w:rFonts w:ascii="Consolas" w:hAnsi="Consolas"/>
          <w:b w:val="0"/>
          <w:bCs w:val="0"/>
          <w:i/>
          <w:iCs/>
          <w:sz w:val="32"/>
          <w:szCs w:val="32"/>
        </w:rPr>
        <w:t>/11.4.0/3.11.7/0.14.1</w:t>
      </w:r>
      <w:r w:rsidR="009E2EE1">
        <w:rPr>
          <w:b w:val="0"/>
          <w:bCs w:val="0"/>
          <w:sz w:val="32"/>
          <w:szCs w:val="32"/>
        </w:rPr>
        <w:br/>
      </w:r>
      <w:bookmarkStart w:id="2" w:name="desc"/>
    </w:p>
    <w:p w14:paraId="77B822B1" w14:textId="5F13F455" w:rsidR="000B7582" w:rsidRDefault="000B7582" w:rsidP="000B7582">
      <w:pPr>
        <w:pStyle w:val="Heading1"/>
        <w:tabs>
          <w:tab w:val="left" w:pos="760"/>
        </w:tabs>
        <w:spacing w:before="61" w:line="276" w:lineRule="auto"/>
        <w:ind w:left="0" w:firstLine="0"/>
      </w:pPr>
      <w:proofErr w:type="gramStart"/>
      <w:r>
        <w:t>So</w:t>
      </w:r>
      <w:proofErr w:type="gramEnd"/>
      <w:r>
        <w:t xml:space="preserve"> for adding them:</w:t>
      </w:r>
    </w:p>
    <w:p w14:paraId="2FBABA35" w14:textId="2D0D765A" w:rsidR="000B7582" w:rsidRPr="000B7582" w:rsidRDefault="000B7582" w:rsidP="000B7582">
      <w:pPr>
        <w:pStyle w:val="Heading1"/>
        <w:numPr>
          <w:ilvl w:val="0"/>
          <w:numId w:val="14"/>
        </w:numPr>
        <w:tabs>
          <w:tab w:val="left" w:pos="760"/>
        </w:tabs>
        <w:spacing w:before="61" w:line="276" w:lineRule="auto"/>
        <w:rPr>
          <w:rFonts w:ascii="Consolas" w:hAnsi="Consolas"/>
          <w:b w:val="0"/>
          <w:bCs w:val="0"/>
          <w:sz w:val="32"/>
          <w:szCs w:val="32"/>
        </w:rPr>
      </w:pPr>
      <w:r w:rsidRPr="000B7582">
        <w:rPr>
          <w:rFonts w:ascii="Consolas" w:hAnsi="Consolas"/>
          <w:b w:val="0"/>
          <w:bCs w:val="0"/>
          <w:sz w:val="32"/>
          <w:szCs w:val="32"/>
        </w:rPr>
        <w:t xml:space="preserve">module add </w:t>
      </w:r>
      <w:proofErr w:type="spellStart"/>
      <w:r w:rsidRPr="000B7582">
        <w:rPr>
          <w:rFonts w:ascii="Consolas" w:hAnsi="Consolas"/>
          <w:b w:val="0"/>
          <w:bCs w:val="0"/>
          <w:sz w:val="32"/>
          <w:szCs w:val="32"/>
        </w:rPr>
        <w:t>gcc</w:t>
      </w:r>
      <w:proofErr w:type="spellEnd"/>
      <w:r w:rsidRPr="000B7582">
        <w:rPr>
          <w:rFonts w:ascii="Consolas" w:hAnsi="Consolas"/>
          <w:b w:val="0"/>
          <w:bCs w:val="0"/>
          <w:sz w:val="32"/>
          <w:szCs w:val="32"/>
        </w:rPr>
        <w:t>/11.4.0</w:t>
      </w:r>
    </w:p>
    <w:p w14:paraId="320442C9" w14:textId="5A7FAE42" w:rsidR="000B7582" w:rsidRPr="000B7582" w:rsidRDefault="000B7582" w:rsidP="000B7582">
      <w:pPr>
        <w:pStyle w:val="Heading1"/>
        <w:numPr>
          <w:ilvl w:val="0"/>
          <w:numId w:val="14"/>
        </w:numPr>
        <w:tabs>
          <w:tab w:val="left" w:pos="760"/>
        </w:tabs>
        <w:spacing w:before="61" w:line="276" w:lineRule="auto"/>
        <w:rPr>
          <w:rFonts w:ascii="Consolas" w:hAnsi="Consolas"/>
          <w:b w:val="0"/>
          <w:bCs w:val="0"/>
          <w:sz w:val="32"/>
          <w:szCs w:val="32"/>
        </w:rPr>
      </w:pPr>
      <w:r w:rsidRPr="000B7582">
        <w:rPr>
          <w:rFonts w:ascii="Consolas" w:hAnsi="Consolas"/>
          <w:b w:val="0"/>
          <w:bCs w:val="0"/>
          <w:sz w:val="32"/>
          <w:szCs w:val="32"/>
        </w:rPr>
        <w:t xml:space="preserve">module add </w:t>
      </w:r>
      <w:proofErr w:type="spellStart"/>
      <w:r w:rsidRPr="000B7582">
        <w:rPr>
          <w:rFonts w:ascii="Consolas" w:hAnsi="Consolas"/>
          <w:b w:val="0"/>
          <w:bCs w:val="0"/>
          <w:sz w:val="32"/>
          <w:szCs w:val="32"/>
        </w:rPr>
        <w:t>openmpi</w:t>
      </w:r>
      <w:proofErr w:type="spellEnd"/>
      <w:r w:rsidRPr="000B7582">
        <w:rPr>
          <w:rFonts w:ascii="Consolas" w:hAnsi="Consolas"/>
          <w:b w:val="0"/>
          <w:bCs w:val="0"/>
          <w:sz w:val="32"/>
          <w:szCs w:val="32"/>
        </w:rPr>
        <w:t>/</w:t>
      </w:r>
      <w:proofErr w:type="spellStart"/>
      <w:r w:rsidRPr="000B7582">
        <w:rPr>
          <w:rFonts w:ascii="Consolas" w:hAnsi="Consolas"/>
          <w:b w:val="0"/>
          <w:bCs w:val="0"/>
          <w:sz w:val="32"/>
          <w:szCs w:val="32"/>
        </w:rPr>
        <w:t>gcc</w:t>
      </w:r>
      <w:proofErr w:type="spellEnd"/>
      <w:r w:rsidRPr="000B7582">
        <w:rPr>
          <w:rFonts w:ascii="Consolas" w:hAnsi="Consolas"/>
          <w:b w:val="0"/>
          <w:bCs w:val="0"/>
          <w:sz w:val="32"/>
          <w:szCs w:val="32"/>
        </w:rPr>
        <w:t>/11.4.0/5.0.3</w:t>
      </w:r>
    </w:p>
    <w:p w14:paraId="72964650" w14:textId="64D793AE" w:rsidR="000B7582" w:rsidRPr="000B7582" w:rsidRDefault="000B7582" w:rsidP="000B7582">
      <w:pPr>
        <w:pStyle w:val="Heading1"/>
        <w:numPr>
          <w:ilvl w:val="0"/>
          <w:numId w:val="14"/>
        </w:numPr>
        <w:tabs>
          <w:tab w:val="left" w:pos="760"/>
        </w:tabs>
        <w:spacing w:before="61" w:line="276" w:lineRule="auto"/>
        <w:rPr>
          <w:rFonts w:ascii="Consolas" w:hAnsi="Consolas"/>
          <w:b w:val="0"/>
          <w:bCs w:val="0"/>
          <w:sz w:val="32"/>
          <w:szCs w:val="32"/>
        </w:rPr>
      </w:pPr>
      <w:r>
        <w:rPr>
          <w:rFonts w:ascii="Consolas" w:hAnsi="Consolas"/>
          <w:b w:val="0"/>
          <w:bCs w:val="0"/>
          <w:sz w:val="32"/>
          <w:szCs w:val="32"/>
        </w:rPr>
        <w:t>m</w:t>
      </w:r>
      <w:r w:rsidRPr="000B7582">
        <w:rPr>
          <w:rFonts w:ascii="Consolas" w:hAnsi="Consolas"/>
          <w:b w:val="0"/>
          <w:bCs w:val="0"/>
          <w:sz w:val="32"/>
          <w:szCs w:val="32"/>
        </w:rPr>
        <w:t xml:space="preserve">odule add </w:t>
      </w:r>
      <w:proofErr w:type="spellStart"/>
      <w:r w:rsidRPr="000B7582">
        <w:rPr>
          <w:rFonts w:ascii="Consolas" w:hAnsi="Consolas"/>
          <w:b w:val="0"/>
          <w:bCs w:val="0"/>
          <w:sz w:val="32"/>
          <w:szCs w:val="32"/>
        </w:rPr>
        <w:t>gdb</w:t>
      </w:r>
      <w:proofErr w:type="spellEnd"/>
      <w:r w:rsidRPr="000B7582">
        <w:rPr>
          <w:rFonts w:ascii="Consolas" w:hAnsi="Consolas"/>
          <w:b w:val="0"/>
          <w:bCs w:val="0"/>
          <w:sz w:val="32"/>
          <w:szCs w:val="32"/>
        </w:rPr>
        <w:t>/python/</w:t>
      </w:r>
      <w:proofErr w:type="spellStart"/>
      <w:r w:rsidRPr="000B7582">
        <w:rPr>
          <w:rFonts w:ascii="Consolas" w:hAnsi="Consolas"/>
          <w:b w:val="0"/>
          <w:bCs w:val="0"/>
          <w:sz w:val="32"/>
          <w:szCs w:val="32"/>
        </w:rPr>
        <w:t>gcc</w:t>
      </w:r>
      <w:proofErr w:type="spellEnd"/>
      <w:r w:rsidRPr="000B7582">
        <w:rPr>
          <w:rFonts w:ascii="Consolas" w:hAnsi="Consolas"/>
          <w:b w:val="0"/>
          <w:bCs w:val="0"/>
          <w:sz w:val="32"/>
          <w:szCs w:val="32"/>
        </w:rPr>
        <w:t>/11.4.0/3.11.7/0.14.1</w:t>
      </w:r>
    </w:p>
    <w:p w14:paraId="38BFD279" w14:textId="77777777" w:rsidR="00F94736" w:rsidRDefault="00F94736" w:rsidP="00F94736">
      <w:pPr>
        <w:pStyle w:val="Heading1"/>
        <w:tabs>
          <w:tab w:val="left" w:pos="760"/>
        </w:tabs>
        <w:spacing w:before="61" w:line="276" w:lineRule="auto"/>
      </w:pPr>
    </w:p>
    <w:p w14:paraId="7C0D885D" w14:textId="5982225D" w:rsidR="00F94736" w:rsidRDefault="009E2EE1" w:rsidP="00F94736">
      <w:pPr>
        <w:pStyle w:val="Heading1"/>
        <w:tabs>
          <w:tab w:val="left" w:pos="760"/>
        </w:tabs>
        <w:spacing w:before="61" w:line="276" w:lineRule="auto"/>
        <w:ind w:left="0" w:firstLine="0"/>
      </w:pPr>
      <w:r w:rsidRPr="004B2350">
        <w:t>Program Description</w:t>
      </w:r>
      <w:bookmarkEnd w:id="2"/>
    </w:p>
    <w:p w14:paraId="0A574C4B" w14:textId="6FF9D77F" w:rsidR="00F94736" w:rsidRPr="00F94736" w:rsidRDefault="00F94736" w:rsidP="00F94736">
      <w:pPr>
        <w:pStyle w:val="Heading1"/>
        <w:tabs>
          <w:tab w:val="left" w:pos="760"/>
        </w:tabs>
        <w:spacing w:before="61" w:line="276" w:lineRule="auto"/>
        <w:ind w:left="0" w:firstLine="0"/>
        <w:rPr>
          <w:b w:val="0"/>
          <w:bCs w:val="0"/>
          <w:sz w:val="32"/>
          <w:szCs w:val="32"/>
        </w:rPr>
      </w:pPr>
      <w:r w:rsidRPr="00F94736">
        <w:rPr>
          <w:b w:val="0"/>
          <w:bCs w:val="0"/>
          <w:sz w:val="32"/>
          <w:szCs w:val="32"/>
        </w:rPr>
        <w:t xml:space="preserve">This program computes an approximation of π\piπ using numerical integration with the trapezoidal rule for </w:t>
      </w:r>
      <w:r w:rsidRPr="00F94736">
        <w:rPr>
          <w:b w:val="0"/>
          <w:bCs w:val="0"/>
          <w:sz w:val="32"/>
          <w:szCs w:val="32"/>
        </w:rPr>
        <w:t xml:space="preserve">out Integral. </w:t>
      </w:r>
      <w:r w:rsidRPr="00F94736">
        <w:rPr>
          <w:b w:val="0"/>
          <w:bCs w:val="0"/>
          <w:sz w:val="32"/>
          <w:szCs w:val="32"/>
        </w:rPr>
        <w:t xml:space="preserve">It leverages MPI for parallelization, dividing the computation across multiple processes to achieve faster execution times. Each process computes a portion of the integral, and the results are combined using </w:t>
      </w:r>
      <w:proofErr w:type="spellStart"/>
      <w:r w:rsidRPr="00F94736">
        <w:rPr>
          <w:b w:val="0"/>
          <w:bCs w:val="0"/>
          <w:i/>
          <w:iCs/>
          <w:sz w:val="32"/>
          <w:szCs w:val="32"/>
          <w:u w:val="single"/>
        </w:rPr>
        <w:t>MPI_Reduce</w:t>
      </w:r>
      <w:proofErr w:type="spellEnd"/>
      <w:r>
        <w:rPr>
          <w:b w:val="0"/>
          <w:bCs w:val="0"/>
          <w:sz w:val="32"/>
          <w:szCs w:val="32"/>
        </w:rPr>
        <w:t xml:space="preserve"> function.</w:t>
      </w:r>
      <w:r w:rsidRPr="00F94736">
        <w:rPr>
          <w:b w:val="0"/>
          <w:bCs w:val="0"/>
          <w:sz w:val="32"/>
          <w:szCs w:val="32"/>
        </w:rPr>
        <w:t xml:space="preserve"> The program is designed for high precision (7 decimal places) and evaluates the performance across various numbers of MPI ranks to demonstrate strong scaling.</w:t>
      </w:r>
    </w:p>
    <w:p w14:paraId="24F8EDAF" w14:textId="77777777" w:rsidR="00F94736" w:rsidRPr="00F94736" w:rsidRDefault="00F94736" w:rsidP="00F94736">
      <w:pPr>
        <w:pStyle w:val="Heading1"/>
        <w:tabs>
          <w:tab w:val="left" w:pos="760"/>
        </w:tabs>
        <w:spacing w:before="61" w:line="276" w:lineRule="auto"/>
        <w:ind w:left="0" w:firstLine="0"/>
      </w:pPr>
    </w:p>
    <w:p w14:paraId="75E55C03" w14:textId="6127EB48" w:rsidR="008F07CD" w:rsidRPr="000D5CB7" w:rsidRDefault="008F07CD" w:rsidP="009E2EE1">
      <w:pPr>
        <w:pStyle w:val="Heading1"/>
        <w:tabs>
          <w:tab w:val="left" w:pos="760"/>
        </w:tabs>
        <w:spacing w:before="61" w:line="276" w:lineRule="auto"/>
        <w:ind w:left="0" w:firstLine="0"/>
      </w:pPr>
      <w:bookmarkStart w:id="3" w:name="runner"/>
      <w:r w:rsidRPr="000D5CB7">
        <w:t>Running the code</w:t>
      </w:r>
    </w:p>
    <w:bookmarkEnd w:id="3"/>
    <w:p w14:paraId="0FFC06D2" w14:textId="334A086B" w:rsidR="008F07CD" w:rsidRDefault="008F07CD" w:rsidP="000D5CB7">
      <w:pPr>
        <w:pStyle w:val="Heading1"/>
        <w:tabs>
          <w:tab w:val="left" w:pos="760"/>
        </w:tabs>
        <w:spacing w:before="61" w:line="276" w:lineRule="auto"/>
        <w:ind w:left="0" w:firstLine="0"/>
        <w:rPr>
          <w:b w:val="0"/>
          <w:bCs w:val="0"/>
          <w:sz w:val="32"/>
          <w:szCs w:val="32"/>
        </w:rPr>
      </w:pPr>
      <w:r>
        <w:rPr>
          <w:b w:val="0"/>
          <w:bCs w:val="0"/>
          <w:sz w:val="32"/>
          <w:szCs w:val="32"/>
        </w:rPr>
        <w:t>In the C++ code, we have to implement in two ways:</w:t>
      </w:r>
    </w:p>
    <w:p w14:paraId="1F2148FF" w14:textId="469FAD80" w:rsidR="008F07CD" w:rsidRPr="008F07CD" w:rsidRDefault="008F07CD" w:rsidP="008F07CD">
      <w:pPr>
        <w:pStyle w:val="Heading1"/>
        <w:numPr>
          <w:ilvl w:val="1"/>
          <w:numId w:val="11"/>
        </w:numPr>
        <w:tabs>
          <w:tab w:val="left" w:pos="760"/>
        </w:tabs>
        <w:spacing w:before="61" w:line="276" w:lineRule="auto"/>
        <w:rPr>
          <w:rFonts w:ascii="Consolas" w:hAnsi="Consolas"/>
          <w:b w:val="0"/>
          <w:bCs w:val="0"/>
          <w:i/>
          <w:iCs/>
          <w:sz w:val="32"/>
          <w:szCs w:val="32"/>
        </w:rPr>
      </w:pPr>
      <w:proofErr w:type="spellStart"/>
      <w:r w:rsidRPr="008F07CD">
        <w:rPr>
          <w:rFonts w:ascii="Consolas" w:hAnsi="Consolas"/>
          <w:b w:val="0"/>
          <w:bCs w:val="0"/>
          <w:i/>
          <w:iCs/>
          <w:sz w:val="32"/>
          <w:szCs w:val="32"/>
        </w:rPr>
        <w:t>mpicxx</w:t>
      </w:r>
      <w:proofErr w:type="spellEnd"/>
      <w:r w:rsidRPr="008F07CD">
        <w:rPr>
          <w:rFonts w:ascii="Consolas" w:hAnsi="Consolas"/>
          <w:b w:val="0"/>
          <w:bCs w:val="0"/>
          <w:i/>
          <w:iCs/>
          <w:sz w:val="32"/>
          <w:szCs w:val="32"/>
        </w:rPr>
        <w:t xml:space="preserve"> -o runner main.cpp</w:t>
      </w:r>
      <w:r>
        <w:rPr>
          <w:rFonts w:ascii="Consolas" w:hAnsi="Consolas"/>
          <w:b w:val="0"/>
          <w:bCs w:val="0"/>
          <w:i/>
          <w:iCs/>
          <w:sz w:val="32"/>
          <w:szCs w:val="32"/>
        </w:rPr>
        <w:t xml:space="preserve">. </w:t>
      </w:r>
      <w:r>
        <w:rPr>
          <w:rFonts w:asciiTheme="majorBidi" w:hAnsiTheme="majorBidi" w:cstheme="majorBidi"/>
          <w:b w:val="0"/>
          <w:bCs w:val="0"/>
          <w:sz w:val="32"/>
          <w:szCs w:val="32"/>
        </w:rPr>
        <w:t xml:space="preserve">this will compile the C++ code and save the compiled file into </w:t>
      </w:r>
      <w:proofErr w:type="gramStart"/>
      <w:r>
        <w:rPr>
          <w:rFonts w:asciiTheme="majorBidi" w:hAnsiTheme="majorBidi" w:cstheme="majorBidi"/>
          <w:b w:val="0"/>
          <w:bCs w:val="0"/>
          <w:sz w:val="32"/>
          <w:szCs w:val="32"/>
        </w:rPr>
        <w:t>a</w:t>
      </w:r>
      <w:proofErr w:type="gramEnd"/>
      <w:r>
        <w:rPr>
          <w:rFonts w:asciiTheme="majorBidi" w:hAnsiTheme="majorBidi" w:cstheme="majorBidi"/>
          <w:b w:val="0"/>
          <w:bCs w:val="0"/>
          <w:sz w:val="32"/>
          <w:szCs w:val="32"/>
        </w:rPr>
        <w:t xml:space="preserve"> executable file called </w:t>
      </w:r>
      <w:r>
        <w:rPr>
          <w:rFonts w:asciiTheme="majorBidi" w:hAnsiTheme="majorBidi" w:cstheme="majorBidi"/>
          <w:b w:val="0"/>
          <w:bCs w:val="0"/>
          <w:i/>
          <w:iCs/>
          <w:sz w:val="32"/>
          <w:szCs w:val="32"/>
        </w:rPr>
        <w:t>runner.</w:t>
      </w:r>
    </w:p>
    <w:p w14:paraId="495D96B6" w14:textId="7DBF0B3F" w:rsidR="00F94736" w:rsidRPr="000B7582" w:rsidRDefault="008F07CD" w:rsidP="000B7582">
      <w:pPr>
        <w:pStyle w:val="Heading1"/>
        <w:numPr>
          <w:ilvl w:val="1"/>
          <w:numId w:val="11"/>
        </w:numPr>
        <w:tabs>
          <w:tab w:val="left" w:pos="760"/>
        </w:tabs>
        <w:spacing w:before="61" w:line="276" w:lineRule="auto"/>
        <w:rPr>
          <w:rFonts w:ascii="Consolas" w:hAnsi="Consolas"/>
          <w:b w:val="0"/>
          <w:bCs w:val="0"/>
          <w:i/>
          <w:iCs/>
          <w:sz w:val="32"/>
          <w:szCs w:val="32"/>
        </w:rPr>
      </w:pPr>
      <w:proofErr w:type="spellStart"/>
      <w:r w:rsidRPr="008F07CD">
        <w:rPr>
          <w:rFonts w:ascii="Consolas" w:hAnsi="Consolas"/>
          <w:b w:val="0"/>
          <w:bCs w:val="0"/>
          <w:i/>
          <w:iCs/>
          <w:sz w:val="32"/>
          <w:szCs w:val="32"/>
        </w:rPr>
        <w:t>mpirun</w:t>
      </w:r>
      <w:proofErr w:type="spellEnd"/>
      <w:r w:rsidRPr="008F07CD">
        <w:rPr>
          <w:rFonts w:ascii="Consolas" w:hAnsi="Consolas"/>
          <w:b w:val="0"/>
          <w:bCs w:val="0"/>
          <w:i/>
          <w:iCs/>
          <w:sz w:val="32"/>
          <w:szCs w:val="32"/>
        </w:rPr>
        <w:t xml:space="preserve"> -np </w:t>
      </w:r>
      <w:proofErr w:type="gramStart"/>
      <w:r w:rsidRPr="008F07CD">
        <w:rPr>
          <w:rFonts w:ascii="Consolas" w:hAnsi="Consolas"/>
          <w:b w:val="0"/>
          <w:bCs w:val="0"/>
          <w:i/>
          <w:iCs/>
          <w:sz w:val="32"/>
          <w:szCs w:val="32"/>
        </w:rPr>
        <w:t>2 .</w:t>
      </w:r>
      <w:proofErr w:type="gramEnd"/>
      <w:r w:rsidRPr="008F07CD">
        <w:rPr>
          <w:rFonts w:ascii="Consolas" w:hAnsi="Consolas"/>
          <w:b w:val="0"/>
          <w:bCs w:val="0"/>
          <w:i/>
          <w:iCs/>
          <w:sz w:val="32"/>
          <w:szCs w:val="32"/>
        </w:rPr>
        <w:t>/runner</w:t>
      </w:r>
      <w:r>
        <w:rPr>
          <w:rFonts w:ascii="Consolas" w:hAnsi="Consolas"/>
          <w:b w:val="0"/>
          <w:bCs w:val="0"/>
          <w:i/>
          <w:iCs/>
          <w:sz w:val="32"/>
          <w:szCs w:val="32"/>
        </w:rPr>
        <w:t xml:space="preserve">. </w:t>
      </w:r>
      <w:r>
        <w:rPr>
          <w:rFonts w:asciiTheme="majorBidi" w:hAnsiTheme="majorBidi" w:cstheme="majorBidi"/>
          <w:b w:val="0"/>
          <w:bCs w:val="0"/>
          <w:sz w:val="32"/>
          <w:szCs w:val="32"/>
        </w:rPr>
        <w:t xml:space="preserve">This </w:t>
      </w:r>
      <w:r w:rsidR="000D5CB7">
        <w:rPr>
          <w:rFonts w:asciiTheme="majorBidi" w:hAnsiTheme="majorBidi" w:cstheme="majorBidi"/>
          <w:b w:val="0"/>
          <w:bCs w:val="0"/>
          <w:sz w:val="32"/>
          <w:szCs w:val="32"/>
        </w:rPr>
        <w:t>will run the executable file.</w:t>
      </w:r>
    </w:p>
    <w:p w14:paraId="0E501701" w14:textId="77777777" w:rsidR="00F94736" w:rsidRDefault="00F94736" w:rsidP="00F94736">
      <w:pPr>
        <w:pStyle w:val="Heading1"/>
        <w:tabs>
          <w:tab w:val="left" w:pos="760"/>
        </w:tabs>
        <w:spacing w:before="61" w:line="276" w:lineRule="auto"/>
        <w:rPr>
          <w:rFonts w:asciiTheme="majorBidi" w:hAnsiTheme="majorBidi" w:cstheme="majorBidi"/>
          <w:b w:val="0"/>
          <w:bCs w:val="0"/>
          <w:sz w:val="32"/>
          <w:szCs w:val="32"/>
        </w:rPr>
      </w:pPr>
    </w:p>
    <w:p w14:paraId="79B01BB3" w14:textId="7423A4D9" w:rsidR="00F94736" w:rsidRDefault="00F94736" w:rsidP="00F94736">
      <w:pPr>
        <w:pStyle w:val="Heading1"/>
        <w:tabs>
          <w:tab w:val="left" w:pos="760"/>
        </w:tabs>
        <w:spacing w:before="61" w:line="276" w:lineRule="auto"/>
        <w:ind w:left="0" w:firstLine="0"/>
        <w:rPr>
          <w:rFonts w:asciiTheme="majorBidi" w:hAnsiTheme="majorBidi" w:cstheme="majorBidi"/>
        </w:rPr>
      </w:pPr>
      <w:bookmarkStart w:id="4" w:name="output"/>
      <w:r w:rsidRPr="00F23262">
        <w:rPr>
          <w:rFonts w:asciiTheme="majorBidi" w:hAnsiTheme="majorBidi" w:cstheme="majorBidi"/>
        </w:rPr>
        <w:lastRenderedPageBreak/>
        <w:t>Output</w:t>
      </w:r>
    </w:p>
    <w:p w14:paraId="49D50335" w14:textId="77777777" w:rsidR="00F94736" w:rsidRDefault="00F94736" w:rsidP="00F94736">
      <w:pPr>
        <w:pStyle w:val="Heading1"/>
        <w:tabs>
          <w:tab w:val="left" w:pos="760"/>
        </w:tabs>
        <w:spacing w:before="61" w:line="276" w:lineRule="auto"/>
        <w:ind w:left="0" w:firstLine="0"/>
        <w:rPr>
          <w:rFonts w:asciiTheme="majorBidi" w:hAnsiTheme="majorBidi" w:cstheme="majorBidi"/>
        </w:rPr>
      </w:pPr>
    </w:p>
    <w:tbl>
      <w:tblPr>
        <w:tblStyle w:val="PlainTable1"/>
        <w:tblW w:w="0" w:type="auto"/>
        <w:tblLook w:val="04A0" w:firstRow="1" w:lastRow="0" w:firstColumn="1" w:lastColumn="0" w:noHBand="0" w:noVBand="1"/>
      </w:tblPr>
      <w:tblGrid>
        <w:gridCol w:w="3792"/>
        <w:gridCol w:w="3792"/>
        <w:gridCol w:w="3792"/>
      </w:tblGrid>
      <w:tr w:rsidR="00F94736" w14:paraId="6DFC2E34" w14:textId="77777777" w:rsidTr="00F94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2" w:type="dxa"/>
          </w:tcPr>
          <w:p w14:paraId="2001BC0D" w14:textId="632AB9DF" w:rsidR="00F94736" w:rsidRPr="00F94736" w:rsidRDefault="00F94736" w:rsidP="00F94736">
            <w:pPr>
              <w:pStyle w:val="Heading1"/>
              <w:tabs>
                <w:tab w:val="left" w:pos="760"/>
              </w:tabs>
              <w:spacing w:before="61" w:line="276" w:lineRule="auto"/>
              <w:ind w:left="0" w:firstLine="0"/>
              <w:rPr>
                <w:rFonts w:asciiTheme="majorBidi" w:hAnsiTheme="majorBidi" w:cstheme="majorBidi"/>
                <w:b/>
                <w:bCs/>
                <w:sz w:val="32"/>
                <w:szCs w:val="32"/>
              </w:rPr>
            </w:pPr>
            <w:r w:rsidRPr="00F94736">
              <w:rPr>
                <w:rFonts w:asciiTheme="majorBidi" w:hAnsiTheme="majorBidi" w:cstheme="majorBidi"/>
                <w:b/>
                <w:bCs/>
                <w:sz w:val="32"/>
                <w:szCs w:val="32"/>
              </w:rPr>
              <w:t>Number of Ranks</w:t>
            </w:r>
          </w:p>
        </w:tc>
        <w:tc>
          <w:tcPr>
            <w:tcW w:w="3792" w:type="dxa"/>
          </w:tcPr>
          <w:p w14:paraId="7D980959" w14:textId="7A857E4C" w:rsidR="00F94736" w:rsidRPr="00F94736" w:rsidRDefault="00F94736" w:rsidP="00F94736">
            <w:pPr>
              <w:pStyle w:val="Heading1"/>
              <w:tabs>
                <w:tab w:val="left" w:pos="760"/>
              </w:tabs>
              <w:spacing w:before="61" w:line="276" w:lineRule="auto"/>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z w:val="32"/>
                <w:szCs w:val="32"/>
              </w:rPr>
            </w:pPr>
            <w:r w:rsidRPr="00F94736">
              <w:rPr>
                <w:rFonts w:asciiTheme="majorBidi" w:hAnsiTheme="majorBidi" w:cstheme="majorBidi"/>
                <w:b/>
                <w:bCs/>
                <w:sz w:val="32"/>
                <w:szCs w:val="32"/>
              </w:rPr>
              <w:t>Computed π</w:t>
            </w:r>
          </w:p>
        </w:tc>
        <w:tc>
          <w:tcPr>
            <w:tcW w:w="3792" w:type="dxa"/>
          </w:tcPr>
          <w:p w14:paraId="4CAB983D" w14:textId="74B20A7A" w:rsidR="00F94736" w:rsidRPr="00F94736" w:rsidRDefault="00F94736" w:rsidP="00F94736">
            <w:pPr>
              <w:pStyle w:val="Heading1"/>
              <w:tabs>
                <w:tab w:val="left" w:pos="760"/>
              </w:tabs>
              <w:spacing w:before="61" w:line="276" w:lineRule="auto"/>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z w:val="32"/>
                <w:szCs w:val="32"/>
              </w:rPr>
            </w:pPr>
            <w:r w:rsidRPr="00F94736">
              <w:rPr>
                <w:rFonts w:asciiTheme="majorBidi" w:hAnsiTheme="majorBidi" w:cstheme="majorBidi"/>
                <w:b/>
                <w:bCs/>
                <w:sz w:val="32"/>
                <w:szCs w:val="32"/>
              </w:rPr>
              <w:t>Execution Time (seconds)</w:t>
            </w:r>
          </w:p>
        </w:tc>
      </w:tr>
      <w:tr w:rsidR="00F94736" w14:paraId="502E99F9" w14:textId="77777777" w:rsidTr="00F9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2" w:type="dxa"/>
          </w:tcPr>
          <w:p w14:paraId="7E857D1E" w14:textId="73C9AA38" w:rsidR="00F94736" w:rsidRDefault="00F94736" w:rsidP="00F94736">
            <w:pPr>
              <w:pStyle w:val="Heading1"/>
              <w:tabs>
                <w:tab w:val="left" w:pos="760"/>
              </w:tabs>
              <w:spacing w:before="61" w:line="276" w:lineRule="auto"/>
              <w:ind w:left="0" w:firstLine="0"/>
              <w:rPr>
                <w:rFonts w:asciiTheme="majorBidi" w:hAnsiTheme="majorBidi" w:cstheme="majorBidi"/>
              </w:rPr>
            </w:pPr>
            <w:r>
              <w:rPr>
                <w:rFonts w:asciiTheme="majorBidi" w:hAnsiTheme="majorBidi" w:cstheme="majorBidi"/>
              </w:rPr>
              <w:t>1</w:t>
            </w:r>
          </w:p>
        </w:tc>
        <w:tc>
          <w:tcPr>
            <w:tcW w:w="3792" w:type="dxa"/>
          </w:tcPr>
          <w:p w14:paraId="621DEE65" w14:textId="2C381BD1" w:rsidR="00F94736" w:rsidRPr="00F94736" w:rsidRDefault="00F94736" w:rsidP="00F94736">
            <w:pPr>
              <w:pStyle w:val="Heading1"/>
              <w:tabs>
                <w:tab w:val="left" w:pos="760"/>
              </w:tabs>
              <w:spacing w:before="61" w:line="276" w:lineRule="auto"/>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F94736">
              <w:rPr>
                <w:rFonts w:asciiTheme="majorBidi" w:hAnsiTheme="majorBidi" w:cstheme="majorBidi"/>
                <w:b w:val="0"/>
                <w:bCs w:val="0"/>
                <w:sz w:val="32"/>
                <w:szCs w:val="32"/>
              </w:rPr>
              <w:t>3</w:t>
            </w:r>
            <w:r>
              <w:rPr>
                <w:rFonts w:asciiTheme="majorBidi" w:hAnsiTheme="majorBidi" w:cstheme="majorBidi"/>
                <w:b w:val="0"/>
                <w:bCs w:val="0"/>
                <w:sz w:val="32"/>
                <w:szCs w:val="32"/>
              </w:rPr>
              <w:t>.</w:t>
            </w:r>
            <w:r w:rsidRPr="00F94736">
              <w:rPr>
                <w:rFonts w:asciiTheme="majorBidi" w:hAnsiTheme="majorBidi" w:cstheme="majorBidi"/>
                <w:b w:val="0"/>
                <w:bCs w:val="0"/>
                <w:sz w:val="32"/>
                <w:szCs w:val="32"/>
              </w:rPr>
              <w:t>141593</w:t>
            </w:r>
          </w:p>
        </w:tc>
        <w:tc>
          <w:tcPr>
            <w:tcW w:w="3792" w:type="dxa"/>
          </w:tcPr>
          <w:p w14:paraId="314F7454" w14:textId="41025FB6" w:rsidR="00F94736" w:rsidRPr="00F94736" w:rsidRDefault="00F94736" w:rsidP="00F94736">
            <w:pPr>
              <w:pStyle w:val="Heading1"/>
              <w:tabs>
                <w:tab w:val="left" w:pos="760"/>
              </w:tabs>
              <w:spacing w:before="61" w:line="276" w:lineRule="auto"/>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F94736">
              <w:rPr>
                <w:rFonts w:asciiTheme="majorBidi" w:hAnsiTheme="majorBidi" w:cstheme="majorBidi"/>
                <w:b w:val="0"/>
                <w:bCs w:val="0"/>
                <w:sz w:val="32"/>
                <w:szCs w:val="32"/>
              </w:rPr>
              <w:t>0.262564</w:t>
            </w:r>
          </w:p>
        </w:tc>
      </w:tr>
      <w:tr w:rsidR="00F94736" w14:paraId="060B22BF" w14:textId="77777777" w:rsidTr="00F94736">
        <w:tc>
          <w:tcPr>
            <w:cnfStyle w:val="001000000000" w:firstRow="0" w:lastRow="0" w:firstColumn="1" w:lastColumn="0" w:oddVBand="0" w:evenVBand="0" w:oddHBand="0" w:evenHBand="0" w:firstRowFirstColumn="0" w:firstRowLastColumn="0" w:lastRowFirstColumn="0" w:lastRowLastColumn="0"/>
            <w:tcW w:w="3792" w:type="dxa"/>
          </w:tcPr>
          <w:p w14:paraId="26D5CF08" w14:textId="20DFBD8B" w:rsidR="00F94736" w:rsidRDefault="00F94736" w:rsidP="00F94736">
            <w:pPr>
              <w:pStyle w:val="Heading1"/>
              <w:tabs>
                <w:tab w:val="left" w:pos="760"/>
              </w:tabs>
              <w:spacing w:before="61" w:line="276" w:lineRule="auto"/>
              <w:ind w:left="0" w:firstLine="0"/>
              <w:rPr>
                <w:rFonts w:asciiTheme="majorBidi" w:hAnsiTheme="majorBidi" w:cstheme="majorBidi"/>
              </w:rPr>
            </w:pPr>
            <w:r>
              <w:rPr>
                <w:rFonts w:asciiTheme="majorBidi" w:hAnsiTheme="majorBidi" w:cstheme="majorBidi"/>
              </w:rPr>
              <w:t>2</w:t>
            </w:r>
          </w:p>
        </w:tc>
        <w:tc>
          <w:tcPr>
            <w:tcW w:w="3792" w:type="dxa"/>
          </w:tcPr>
          <w:p w14:paraId="73743D1F" w14:textId="4F551CBD" w:rsidR="00F94736" w:rsidRDefault="00F94736" w:rsidP="00F94736">
            <w:pPr>
              <w:pStyle w:val="Heading1"/>
              <w:tabs>
                <w:tab w:val="left" w:pos="760"/>
              </w:tabs>
              <w:spacing w:before="61" w:line="276" w:lineRule="auto"/>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94736">
              <w:rPr>
                <w:rFonts w:asciiTheme="majorBidi" w:hAnsiTheme="majorBidi" w:cstheme="majorBidi"/>
                <w:b w:val="0"/>
                <w:bCs w:val="0"/>
                <w:sz w:val="32"/>
                <w:szCs w:val="32"/>
              </w:rPr>
              <w:t>3</w:t>
            </w:r>
            <w:r>
              <w:rPr>
                <w:rFonts w:asciiTheme="majorBidi" w:hAnsiTheme="majorBidi" w:cstheme="majorBidi"/>
                <w:b w:val="0"/>
                <w:bCs w:val="0"/>
                <w:sz w:val="32"/>
                <w:szCs w:val="32"/>
              </w:rPr>
              <w:t>.</w:t>
            </w:r>
            <w:r w:rsidRPr="00F94736">
              <w:rPr>
                <w:rFonts w:asciiTheme="majorBidi" w:hAnsiTheme="majorBidi" w:cstheme="majorBidi"/>
                <w:b w:val="0"/>
                <w:bCs w:val="0"/>
                <w:sz w:val="32"/>
                <w:szCs w:val="32"/>
              </w:rPr>
              <w:t>141593</w:t>
            </w:r>
          </w:p>
        </w:tc>
        <w:tc>
          <w:tcPr>
            <w:tcW w:w="3792" w:type="dxa"/>
          </w:tcPr>
          <w:p w14:paraId="4D59B896" w14:textId="10A0E872" w:rsidR="00F94736" w:rsidRPr="00F94736" w:rsidRDefault="00F94736" w:rsidP="00F94736">
            <w:pPr>
              <w:pStyle w:val="Heading1"/>
              <w:tabs>
                <w:tab w:val="left" w:pos="760"/>
              </w:tabs>
              <w:spacing w:before="61" w:line="276" w:lineRule="auto"/>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F94736">
              <w:rPr>
                <w:rFonts w:asciiTheme="majorBidi" w:hAnsiTheme="majorBidi" w:cstheme="majorBidi"/>
                <w:b w:val="0"/>
                <w:bCs w:val="0"/>
                <w:sz w:val="32"/>
                <w:szCs w:val="32"/>
              </w:rPr>
              <w:t>0.132734</w:t>
            </w:r>
          </w:p>
        </w:tc>
      </w:tr>
      <w:tr w:rsidR="00F94736" w14:paraId="6B00E3CE" w14:textId="77777777" w:rsidTr="00F9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2" w:type="dxa"/>
          </w:tcPr>
          <w:p w14:paraId="74409B1A" w14:textId="4277449A" w:rsidR="00F94736" w:rsidRDefault="00F94736" w:rsidP="00F94736">
            <w:pPr>
              <w:pStyle w:val="Heading1"/>
              <w:tabs>
                <w:tab w:val="left" w:pos="760"/>
              </w:tabs>
              <w:spacing w:before="61" w:line="276" w:lineRule="auto"/>
              <w:ind w:left="0" w:firstLine="0"/>
              <w:rPr>
                <w:rFonts w:asciiTheme="majorBidi" w:hAnsiTheme="majorBidi" w:cstheme="majorBidi"/>
              </w:rPr>
            </w:pPr>
            <w:r>
              <w:rPr>
                <w:rFonts w:asciiTheme="majorBidi" w:hAnsiTheme="majorBidi" w:cstheme="majorBidi"/>
              </w:rPr>
              <w:t>4</w:t>
            </w:r>
          </w:p>
        </w:tc>
        <w:tc>
          <w:tcPr>
            <w:tcW w:w="3792" w:type="dxa"/>
          </w:tcPr>
          <w:p w14:paraId="6D8B2A9B" w14:textId="0F3C6AC9" w:rsidR="00F94736" w:rsidRDefault="00F94736" w:rsidP="00F94736">
            <w:pPr>
              <w:pStyle w:val="Heading1"/>
              <w:tabs>
                <w:tab w:val="left" w:pos="760"/>
              </w:tabs>
              <w:spacing w:before="61" w:line="276" w:lineRule="auto"/>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94736">
              <w:rPr>
                <w:rFonts w:asciiTheme="majorBidi" w:hAnsiTheme="majorBidi" w:cstheme="majorBidi"/>
                <w:b w:val="0"/>
                <w:bCs w:val="0"/>
                <w:sz w:val="32"/>
                <w:szCs w:val="32"/>
              </w:rPr>
              <w:t>3</w:t>
            </w:r>
            <w:r>
              <w:rPr>
                <w:rFonts w:asciiTheme="majorBidi" w:hAnsiTheme="majorBidi" w:cstheme="majorBidi"/>
                <w:b w:val="0"/>
                <w:bCs w:val="0"/>
                <w:sz w:val="32"/>
                <w:szCs w:val="32"/>
              </w:rPr>
              <w:t>.</w:t>
            </w:r>
            <w:r w:rsidRPr="00F94736">
              <w:rPr>
                <w:rFonts w:asciiTheme="majorBidi" w:hAnsiTheme="majorBidi" w:cstheme="majorBidi"/>
                <w:b w:val="0"/>
                <w:bCs w:val="0"/>
                <w:sz w:val="32"/>
                <w:szCs w:val="32"/>
              </w:rPr>
              <w:t>141593</w:t>
            </w:r>
          </w:p>
        </w:tc>
        <w:tc>
          <w:tcPr>
            <w:tcW w:w="3792" w:type="dxa"/>
          </w:tcPr>
          <w:p w14:paraId="0EEE6762" w14:textId="18FC68DD" w:rsidR="00F94736" w:rsidRPr="00F94736" w:rsidRDefault="00F94736" w:rsidP="00F94736">
            <w:pPr>
              <w:pStyle w:val="Heading1"/>
              <w:tabs>
                <w:tab w:val="left" w:pos="760"/>
              </w:tabs>
              <w:spacing w:before="61" w:line="276" w:lineRule="auto"/>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F94736">
              <w:rPr>
                <w:rFonts w:asciiTheme="majorBidi" w:hAnsiTheme="majorBidi" w:cstheme="majorBidi"/>
                <w:b w:val="0"/>
                <w:bCs w:val="0"/>
                <w:sz w:val="32"/>
                <w:szCs w:val="32"/>
              </w:rPr>
              <w:t>0.114006</w:t>
            </w:r>
          </w:p>
        </w:tc>
      </w:tr>
      <w:tr w:rsidR="00F94736" w14:paraId="7D9A9209" w14:textId="77777777" w:rsidTr="00F94736">
        <w:tc>
          <w:tcPr>
            <w:cnfStyle w:val="001000000000" w:firstRow="0" w:lastRow="0" w:firstColumn="1" w:lastColumn="0" w:oddVBand="0" w:evenVBand="0" w:oddHBand="0" w:evenHBand="0" w:firstRowFirstColumn="0" w:firstRowLastColumn="0" w:lastRowFirstColumn="0" w:lastRowLastColumn="0"/>
            <w:tcW w:w="3792" w:type="dxa"/>
          </w:tcPr>
          <w:p w14:paraId="1C30416F" w14:textId="748FB03E" w:rsidR="00F94736" w:rsidRDefault="00F94736" w:rsidP="00F94736">
            <w:pPr>
              <w:pStyle w:val="Heading1"/>
              <w:tabs>
                <w:tab w:val="left" w:pos="760"/>
              </w:tabs>
              <w:spacing w:before="61" w:line="276" w:lineRule="auto"/>
              <w:ind w:left="0" w:firstLine="0"/>
              <w:rPr>
                <w:rFonts w:asciiTheme="majorBidi" w:hAnsiTheme="majorBidi" w:cstheme="majorBidi"/>
              </w:rPr>
            </w:pPr>
            <w:r>
              <w:rPr>
                <w:rFonts w:asciiTheme="majorBidi" w:hAnsiTheme="majorBidi" w:cstheme="majorBidi"/>
              </w:rPr>
              <w:t>8</w:t>
            </w:r>
          </w:p>
        </w:tc>
        <w:tc>
          <w:tcPr>
            <w:tcW w:w="3792" w:type="dxa"/>
          </w:tcPr>
          <w:p w14:paraId="024B12E0" w14:textId="1BD9589E" w:rsidR="00F94736" w:rsidRDefault="00F94736" w:rsidP="00F94736">
            <w:pPr>
              <w:pStyle w:val="Heading1"/>
              <w:tabs>
                <w:tab w:val="left" w:pos="760"/>
              </w:tabs>
              <w:spacing w:before="61" w:line="276" w:lineRule="auto"/>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F94736">
              <w:rPr>
                <w:rFonts w:asciiTheme="majorBidi" w:hAnsiTheme="majorBidi" w:cstheme="majorBidi"/>
                <w:b w:val="0"/>
                <w:bCs w:val="0"/>
                <w:sz w:val="32"/>
                <w:szCs w:val="32"/>
              </w:rPr>
              <w:t>3</w:t>
            </w:r>
            <w:r>
              <w:rPr>
                <w:rFonts w:asciiTheme="majorBidi" w:hAnsiTheme="majorBidi" w:cstheme="majorBidi"/>
                <w:b w:val="0"/>
                <w:bCs w:val="0"/>
                <w:sz w:val="32"/>
                <w:szCs w:val="32"/>
              </w:rPr>
              <w:t>.</w:t>
            </w:r>
            <w:r w:rsidRPr="00F94736">
              <w:rPr>
                <w:rFonts w:asciiTheme="majorBidi" w:hAnsiTheme="majorBidi" w:cstheme="majorBidi"/>
                <w:b w:val="0"/>
                <w:bCs w:val="0"/>
                <w:sz w:val="32"/>
                <w:szCs w:val="32"/>
              </w:rPr>
              <w:t>141593</w:t>
            </w:r>
          </w:p>
        </w:tc>
        <w:tc>
          <w:tcPr>
            <w:tcW w:w="3792" w:type="dxa"/>
          </w:tcPr>
          <w:p w14:paraId="151FBCCC" w14:textId="5EADECBE" w:rsidR="00F94736" w:rsidRPr="00F94736" w:rsidRDefault="00F94736" w:rsidP="00F94736">
            <w:pPr>
              <w:pStyle w:val="Heading1"/>
              <w:tabs>
                <w:tab w:val="left" w:pos="760"/>
              </w:tabs>
              <w:spacing w:before="61" w:line="276" w:lineRule="auto"/>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F94736">
              <w:rPr>
                <w:rFonts w:asciiTheme="majorBidi" w:hAnsiTheme="majorBidi" w:cstheme="majorBidi"/>
                <w:b w:val="0"/>
                <w:bCs w:val="0"/>
                <w:sz w:val="32"/>
                <w:szCs w:val="32"/>
              </w:rPr>
              <w:t>0.068759</w:t>
            </w:r>
          </w:p>
        </w:tc>
      </w:tr>
      <w:tr w:rsidR="00F94736" w14:paraId="74682883" w14:textId="77777777" w:rsidTr="00F9473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92" w:type="dxa"/>
          </w:tcPr>
          <w:p w14:paraId="2DE14F64" w14:textId="2A18CDAA" w:rsidR="00F94736" w:rsidRDefault="00F94736" w:rsidP="00F94736">
            <w:pPr>
              <w:pStyle w:val="Heading1"/>
              <w:tabs>
                <w:tab w:val="left" w:pos="760"/>
              </w:tabs>
              <w:spacing w:before="61" w:line="276" w:lineRule="auto"/>
              <w:ind w:left="0" w:firstLine="0"/>
              <w:rPr>
                <w:rFonts w:asciiTheme="majorBidi" w:hAnsiTheme="majorBidi" w:cstheme="majorBidi"/>
              </w:rPr>
            </w:pPr>
            <w:r>
              <w:rPr>
                <w:rFonts w:asciiTheme="majorBidi" w:hAnsiTheme="majorBidi" w:cstheme="majorBidi"/>
              </w:rPr>
              <w:t>16</w:t>
            </w:r>
          </w:p>
        </w:tc>
        <w:tc>
          <w:tcPr>
            <w:tcW w:w="3792" w:type="dxa"/>
          </w:tcPr>
          <w:p w14:paraId="37AF8D5D" w14:textId="7C2976B1" w:rsidR="00F94736" w:rsidRDefault="00F94736" w:rsidP="00F94736">
            <w:pPr>
              <w:pStyle w:val="Heading1"/>
              <w:tabs>
                <w:tab w:val="left" w:pos="760"/>
              </w:tabs>
              <w:spacing w:before="61" w:line="276" w:lineRule="auto"/>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F94736">
              <w:rPr>
                <w:rFonts w:asciiTheme="majorBidi" w:hAnsiTheme="majorBidi" w:cstheme="majorBidi"/>
                <w:b w:val="0"/>
                <w:bCs w:val="0"/>
                <w:sz w:val="32"/>
                <w:szCs w:val="32"/>
              </w:rPr>
              <w:t>3</w:t>
            </w:r>
            <w:r>
              <w:rPr>
                <w:rFonts w:asciiTheme="majorBidi" w:hAnsiTheme="majorBidi" w:cstheme="majorBidi"/>
                <w:b w:val="0"/>
                <w:bCs w:val="0"/>
                <w:sz w:val="32"/>
                <w:szCs w:val="32"/>
              </w:rPr>
              <w:t>.</w:t>
            </w:r>
            <w:r w:rsidRPr="00F94736">
              <w:rPr>
                <w:rFonts w:asciiTheme="majorBidi" w:hAnsiTheme="majorBidi" w:cstheme="majorBidi"/>
                <w:b w:val="0"/>
                <w:bCs w:val="0"/>
                <w:sz w:val="32"/>
                <w:szCs w:val="32"/>
              </w:rPr>
              <w:t>141593</w:t>
            </w:r>
          </w:p>
        </w:tc>
        <w:tc>
          <w:tcPr>
            <w:tcW w:w="3792" w:type="dxa"/>
          </w:tcPr>
          <w:p w14:paraId="64CF010C" w14:textId="04803F02" w:rsidR="00F94736" w:rsidRPr="00F94736" w:rsidRDefault="00F94736" w:rsidP="00F94736">
            <w:pPr>
              <w:pStyle w:val="Heading1"/>
              <w:tabs>
                <w:tab w:val="left" w:pos="760"/>
              </w:tabs>
              <w:spacing w:before="61" w:line="276" w:lineRule="auto"/>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F94736">
              <w:rPr>
                <w:rFonts w:asciiTheme="majorBidi" w:hAnsiTheme="majorBidi" w:cstheme="majorBidi"/>
                <w:b w:val="0"/>
                <w:bCs w:val="0"/>
                <w:sz w:val="32"/>
                <w:szCs w:val="32"/>
              </w:rPr>
              <w:t>0.036361</w:t>
            </w:r>
          </w:p>
        </w:tc>
      </w:tr>
    </w:tbl>
    <w:p w14:paraId="193FB631" w14:textId="77777777" w:rsidR="00F94736" w:rsidRDefault="00F94736" w:rsidP="00F94736">
      <w:pPr>
        <w:pStyle w:val="Heading1"/>
        <w:tabs>
          <w:tab w:val="left" w:pos="760"/>
        </w:tabs>
        <w:spacing w:before="61" w:line="276" w:lineRule="auto"/>
        <w:ind w:left="0" w:firstLine="0"/>
        <w:rPr>
          <w:rFonts w:asciiTheme="majorBidi" w:hAnsiTheme="majorBidi" w:cstheme="majorBidi"/>
        </w:rPr>
      </w:pPr>
    </w:p>
    <w:p w14:paraId="687B872B" w14:textId="77777777" w:rsidR="00907F9B" w:rsidRDefault="00907F9B" w:rsidP="00F94736">
      <w:pPr>
        <w:pStyle w:val="Heading1"/>
        <w:tabs>
          <w:tab w:val="left" w:pos="760"/>
        </w:tabs>
        <w:spacing w:before="61" w:line="276" w:lineRule="auto"/>
        <w:ind w:left="0" w:firstLine="0"/>
        <w:rPr>
          <w:rFonts w:asciiTheme="majorBidi" w:hAnsiTheme="majorBidi" w:cstheme="majorBidi"/>
        </w:rPr>
      </w:pPr>
    </w:p>
    <w:p w14:paraId="7D523319" w14:textId="53EE57EE" w:rsidR="00F23262" w:rsidRPr="00F94736" w:rsidRDefault="00EE25C0" w:rsidP="00F94736">
      <w:pPr>
        <w:pStyle w:val="Heading1"/>
        <w:tabs>
          <w:tab w:val="left" w:pos="760"/>
        </w:tabs>
        <w:spacing w:before="61" w:line="276" w:lineRule="auto"/>
        <w:ind w:left="0" w:firstLine="0"/>
        <w:rPr>
          <w:rFonts w:asciiTheme="majorBidi" w:hAnsiTheme="majorBidi" w:cstheme="majorBidi"/>
          <w:b w:val="0"/>
          <w:bCs w:val="0"/>
          <w:sz w:val="32"/>
          <w:szCs w:val="32"/>
        </w:rPr>
      </w:pPr>
      <w:r w:rsidRPr="00F23262">
        <w:rPr>
          <w:rFonts w:asciiTheme="majorBidi" w:hAnsiTheme="majorBidi" w:cstheme="majorBidi"/>
        </w:rPr>
        <w:t>Output Analysis</w:t>
      </w:r>
    </w:p>
    <w:bookmarkEnd w:id="4"/>
    <w:p w14:paraId="59D2CF3A" w14:textId="00954505" w:rsidR="00F23262" w:rsidRDefault="00F94736" w:rsidP="00F94736">
      <w:pPr>
        <w:pStyle w:val="Heading1"/>
        <w:tabs>
          <w:tab w:val="left" w:pos="760"/>
        </w:tabs>
        <w:spacing w:before="61" w:line="276" w:lineRule="auto"/>
        <w:ind w:left="0" w:firstLine="0"/>
        <w:rPr>
          <w:rFonts w:asciiTheme="majorBidi" w:hAnsiTheme="majorBidi" w:cstheme="majorBidi"/>
          <w:b w:val="0"/>
          <w:bCs w:val="0"/>
          <w:sz w:val="32"/>
          <w:szCs w:val="32"/>
        </w:rPr>
      </w:pPr>
      <w:r w:rsidRPr="00F94736">
        <w:rPr>
          <w:rFonts w:asciiTheme="majorBidi" w:hAnsiTheme="majorBidi" w:cstheme="majorBidi"/>
          <w:b w:val="0"/>
          <w:bCs w:val="0"/>
          <w:sz w:val="32"/>
          <w:szCs w:val="32"/>
        </w:rPr>
        <w:t>The program computes π to a precision of 7 decimal places (3.141593) across all runs, confirming its accuracy. Execution times decrease significantly as the number of MPI processes increases, showcasing the benefits of parallelization. For instance, with 1 process, the execution time is 0.262 seconds, reducing to 0.133 seconds with 2 processes, and further down to 0.036 seconds with 16 processes. The results highlight efficient scaling, though diminishing returns are evident as the process count increases, due to communication overhead between MPI ranks.</w:t>
      </w:r>
    </w:p>
    <w:p w14:paraId="7C237D26" w14:textId="77777777" w:rsidR="00F94736" w:rsidRDefault="00F94736"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650C9FA8" w14:textId="77777777" w:rsidR="00907F9B" w:rsidRDefault="00907F9B"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3E356C8F" w14:textId="14FB0097" w:rsidR="00F23262" w:rsidRPr="00F23262" w:rsidRDefault="00F23262" w:rsidP="00F23262">
      <w:pPr>
        <w:pStyle w:val="Heading1"/>
        <w:tabs>
          <w:tab w:val="left" w:pos="760"/>
        </w:tabs>
        <w:spacing w:before="61" w:line="276" w:lineRule="auto"/>
        <w:ind w:left="0" w:firstLine="0"/>
        <w:rPr>
          <w:rFonts w:asciiTheme="majorBidi" w:hAnsiTheme="majorBidi" w:cstheme="majorBidi"/>
        </w:rPr>
      </w:pPr>
      <w:bookmarkStart w:id="5" w:name="conclusion"/>
      <w:r w:rsidRPr="00F23262">
        <w:rPr>
          <w:rFonts w:asciiTheme="majorBidi" w:hAnsiTheme="majorBidi" w:cstheme="majorBidi"/>
        </w:rPr>
        <w:t>Conclusion</w:t>
      </w:r>
    </w:p>
    <w:bookmarkEnd w:id="5"/>
    <w:p w14:paraId="14117CA4" w14:textId="7DBD798F" w:rsidR="00F23262" w:rsidRPr="00F23262" w:rsidRDefault="000B7582" w:rsidP="00907F9B">
      <w:pPr>
        <w:pStyle w:val="Heading1"/>
        <w:tabs>
          <w:tab w:val="left" w:pos="760"/>
        </w:tabs>
        <w:spacing w:before="61" w:line="276" w:lineRule="auto"/>
        <w:ind w:left="0" w:firstLine="0"/>
        <w:rPr>
          <w:rFonts w:asciiTheme="majorBidi" w:hAnsiTheme="majorBidi" w:cstheme="majorBidi"/>
          <w:b w:val="0"/>
          <w:bCs w:val="0"/>
          <w:sz w:val="32"/>
          <w:szCs w:val="32"/>
        </w:rPr>
      </w:pPr>
      <w:r w:rsidRPr="000B7582">
        <w:rPr>
          <w:rFonts w:asciiTheme="majorBidi" w:hAnsiTheme="majorBidi" w:cstheme="majorBidi"/>
          <w:b w:val="0"/>
          <w:bCs w:val="0"/>
          <w:sz w:val="32"/>
          <w:szCs w:val="32"/>
        </w:rPr>
        <w:t>This program demonstrates the effective use of parallel computing with MPI for numerical integration. It accurately approximates π while achieving substantial reductions in computation time through parallelization. The strong scaling analysis underscores the efficiency of MPI in distributing workloads but also highlights the trade-offs as communication overhead grows with additional ranks. This implementation serves as a practical example of combining mathematical methods with high-performance computing.</w:t>
      </w:r>
    </w:p>
    <w:sectPr w:rsidR="00F23262" w:rsidRPr="00F23262" w:rsidSect="009E2EE1">
      <w:footerReference w:type="default" r:id="rId8"/>
      <w:pgSz w:w="12240" w:h="15840"/>
      <w:pgMar w:top="660" w:right="360" w:bottom="1180" w:left="720" w:header="0"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C3E29" w14:textId="77777777" w:rsidR="00D11670" w:rsidRDefault="00D11670">
      <w:r>
        <w:separator/>
      </w:r>
    </w:p>
  </w:endnote>
  <w:endnote w:type="continuationSeparator" w:id="0">
    <w:p w14:paraId="7FBA1736" w14:textId="77777777" w:rsidR="00D11670" w:rsidRDefault="00D11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797D1" w14:textId="77777777" w:rsidR="00140D13" w:rsidRDefault="00000000">
    <w:pPr>
      <w:pStyle w:val="BodyText"/>
      <w:spacing w:line="14" w:lineRule="auto"/>
      <w:rPr>
        <w:sz w:val="20"/>
      </w:rPr>
    </w:pPr>
    <w:r>
      <w:rPr>
        <w:noProof/>
        <w:sz w:val="20"/>
      </w:rPr>
      <mc:AlternateContent>
        <mc:Choice Requires="wps">
          <w:drawing>
            <wp:anchor distT="0" distB="0" distL="0" distR="0" simplePos="0" relativeHeight="487452160" behindDoc="1" locked="0" layoutInCell="1" allowOverlap="1" wp14:anchorId="3A28A5D7" wp14:editId="446EF396">
              <wp:simplePos x="0" y="0"/>
              <wp:positionH relativeFrom="page">
                <wp:posOffset>3810634</wp:posOffset>
              </wp:positionH>
              <wp:positionV relativeFrom="page">
                <wp:posOffset>9245125</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1989D9F" w14:textId="77777777" w:rsidR="00140D13"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wps:txbx>
                    <wps:bodyPr wrap="square" lIns="0" tIns="0" rIns="0" bIns="0" rtlCol="0">
                      <a:noAutofit/>
                    </wps:bodyPr>
                  </wps:wsp>
                </a:graphicData>
              </a:graphic>
            </wp:anchor>
          </w:drawing>
        </mc:Choice>
        <mc:Fallback>
          <w:pict>
            <v:shapetype w14:anchorId="3A28A5D7" id="_x0000_t202" coordsize="21600,21600" o:spt="202" path="m,l,21600r21600,l21600,xe">
              <v:stroke joinstyle="miter"/>
              <v:path gradientshapeok="t" o:connecttype="rect"/>
            </v:shapetype>
            <v:shape id="Textbox 2" o:spid="_x0000_s1026" type="#_x0000_t202" style="position:absolute;margin-left:300.05pt;margin-top:727.95pt;width:13pt;height:15.3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" filled="f" stroked="f">
              <v:textbox inset="0,0,0,0">
                <w:txbxContent>
                  <w:p w14:paraId="61989D9F" w14:textId="77777777" w:rsidR="00140D13"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C8E28" w14:textId="77777777" w:rsidR="00D11670" w:rsidRDefault="00D11670">
      <w:r>
        <w:separator/>
      </w:r>
    </w:p>
  </w:footnote>
  <w:footnote w:type="continuationSeparator" w:id="0">
    <w:p w14:paraId="09E00B9E" w14:textId="77777777" w:rsidR="00D11670" w:rsidRDefault="00D11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699C"/>
    <w:multiLevelType w:val="multilevel"/>
    <w:tmpl w:val="C8E0D2E0"/>
    <w:lvl w:ilvl="0">
      <w:start w:val="1"/>
      <w:numFmt w:val="decimal"/>
      <w:lvlText w:val="%1."/>
      <w:lvlJc w:val="left"/>
      <w:pPr>
        <w:ind w:left="3552" w:hanging="402"/>
      </w:pPr>
      <w:rPr>
        <w:rFonts w:ascii="Times New Roman" w:eastAsia="Times New Roman" w:hAnsi="Times New Roman" w:cs="Times New Roman" w:hint="default"/>
        <w:b/>
        <w:bCs/>
        <w:i w:val="0"/>
        <w:iCs w:val="0"/>
        <w:spacing w:val="0"/>
        <w:w w:val="100"/>
        <w:sz w:val="40"/>
        <w:szCs w:val="40"/>
        <w:lang w:val="en-US" w:eastAsia="en-US" w:bidi="ar-SA"/>
      </w:rPr>
    </w:lvl>
    <w:lvl w:ilvl="1">
      <w:start w:val="1"/>
      <w:numFmt w:val="decimal"/>
      <w:lvlText w:val="%1.%2"/>
      <w:lvlJc w:val="left"/>
      <w:pPr>
        <w:ind w:left="4231" w:hanging="680"/>
      </w:pPr>
      <w:rPr>
        <w:rFonts w:hint="default"/>
        <w:spacing w:val="0"/>
        <w:w w:val="100"/>
        <w:lang w:val="en-US" w:eastAsia="en-US" w:bidi="ar-SA"/>
      </w:rPr>
    </w:lvl>
    <w:lvl w:ilvl="2">
      <w:numFmt w:val="bullet"/>
      <w:lvlText w:val=""/>
      <w:lvlJc w:val="left"/>
      <w:pPr>
        <w:ind w:left="3871" w:hanging="68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4591" w:hanging="68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591" w:hanging="680"/>
      </w:pPr>
      <w:rPr>
        <w:rFonts w:hint="default"/>
        <w:lang w:val="en-US" w:eastAsia="en-US" w:bidi="ar-SA"/>
      </w:rPr>
    </w:lvl>
    <w:lvl w:ilvl="5">
      <w:numFmt w:val="bullet"/>
      <w:lvlText w:val="•"/>
      <w:lvlJc w:val="left"/>
      <w:pPr>
        <w:ind w:left="6151" w:hanging="680"/>
      </w:pPr>
      <w:rPr>
        <w:rFonts w:hint="default"/>
        <w:lang w:val="en-US" w:eastAsia="en-US" w:bidi="ar-SA"/>
      </w:rPr>
    </w:lvl>
    <w:lvl w:ilvl="6">
      <w:numFmt w:val="bullet"/>
      <w:lvlText w:val="•"/>
      <w:lvlJc w:val="left"/>
      <w:pPr>
        <w:ind w:left="7711" w:hanging="680"/>
      </w:pPr>
      <w:rPr>
        <w:rFonts w:hint="default"/>
        <w:lang w:val="en-US" w:eastAsia="en-US" w:bidi="ar-SA"/>
      </w:rPr>
    </w:lvl>
    <w:lvl w:ilvl="7">
      <w:numFmt w:val="bullet"/>
      <w:lvlText w:val="•"/>
      <w:lvlJc w:val="left"/>
      <w:pPr>
        <w:ind w:left="9271" w:hanging="680"/>
      </w:pPr>
      <w:rPr>
        <w:rFonts w:hint="default"/>
        <w:lang w:val="en-US" w:eastAsia="en-US" w:bidi="ar-SA"/>
      </w:rPr>
    </w:lvl>
    <w:lvl w:ilvl="8">
      <w:numFmt w:val="bullet"/>
      <w:lvlText w:val="•"/>
      <w:lvlJc w:val="left"/>
      <w:pPr>
        <w:ind w:left="10831" w:hanging="680"/>
      </w:pPr>
      <w:rPr>
        <w:rFonts w:hint="default"/>
        <w:lang w:val="en-US" w:eastAsia="en-US" w:bidi="ar-SA"/>
      </w:rPr>
    </w:lvl>
  </w:abstractNum>
  <w:abstractNum w:abstractNumId="1" w15:restartNumberingAfterBreak="0">
    <w:nsid w:val="0F1B42C5"/>
    <w:multiLevelType w:val="hybridMultilevel"/>
    <w:tmpl w:val="8C46EA1E"/>
    <w:lvl w:ilvl="0" w:tplc="17C2AEBC">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17C2B8CA">
      <w:numFmt w:val="bullet"/>
      <w:lvlText w:val="•"/>
      <w:lvlJc w:val="left"/>
      <w:pPr>
        <w:ind w:left="2412" w:hanging="360"/>
      </w:pPr>
      <w:rPr>
        <w:rFonts w:hint="default"/>
        <w:lang w:val="en-US" w:eastAsia="en-US" w:bidi="ar-SA"/>
      </w:rPr>
    </w:lvl>
    <w:lvl w:ilvl="2" w:tplc="938A9F34">
      <w:numFmt w:val="bullet"/>
      <w:lvlText w:val="•"/>
      <w:lvlJc w:val="left"/>
      <w:pPr>
        <w:ind w:left="3384" w:hanging="360"/>
      </w:pPr>
      <w:rPr>
        <w:rFonts w:hint="default"/>
        <w:lang w:val="en-US" w:eastAsia="en-US" w:bidi="ar-SA"/>
      </w:rPr>
    </w:lvl>
    <w:lvl w:ilvl="3" w:tplc="0A0E2DB8">
      <w:numFmt w:val="bullet"/>
      <w:lvlText w:val="•"/>
      <w:lvlJc w:val="left"/>
      <w:pPr>
        <w:ind w:left="4356" w:hanging="360"/>
      </w:pPr>
      <w:rPr>
        <w:rFonts w:hint="default"/>
        <w:lang w:val="en-US" w:eastAsia="en-US" w:bidi="ar-SA"/>
      </w:rPr>
    </w:lvl>
    <w:lvl w:ilvl="4" w:tplc="6700CB1C">
      <w:numFmt w:val="bullet"/>
      <w:lvlText w:val="•"/>
      <w:lvlJc w:val="left"/>
      <w:pPr>
        <w:ind w:left="5328" w:hanging="360"/>
      </w:pPr>
      <w:rPr>
        <w:rFonts w:hint="default"/>
        <w:lang w:val="en-US" w:eastAsia="en-US" w:bidi="ar-SA"/>
      </w:rPr>
    </w:lvl>
    <w:lvl w:ilvl="5" w:tplc="AB3CB04A">
      <w:numFmt w:val="bullet"/>
      <w:lvlText w:val="•"/>
      <w:lvlJc w:val="left"/>
      <w:pPr>
        <w:ind w:left="6300" w:hanging="360"/>
      </w:pPr>
      <w:rPr>
        <w:rFonts w:hint="default"/>
        <w:lang w:val="en-US" w:eastAsia="en-US" w:bidi="ar-SA"/>
      </w:rPr>
    </w:lvl>
    <w:lvl w:ilvl="6" w:tplc="B7BAF4AC">
      <w:numFmt w:val="bullet"/>
      <w:lvlText w:val="•"/>
      <w:lvlJc w:val="left"/>
      <w:pPr>
        <w:ind w:left="7272" w:hanging="360"/>
      </w:pPr>
      <w:rPr>
        <w:rFonts w:hint="default"/>
        <w:lang w:val="en-US" w:eastAsia="en-US" w:bidi="ar-SA"/>
      </w:rPr>
    </w:lvl>
    <w:lvl w:ilvl="7" w:tplc="307EA572">
      <w:numFmt w:val="bullet"/>
      <w:lvlText w:val="•"/>
      <w:lvlJc w:val="left"/>
      <w:pPr>
        <w:ind w:left="8244" w:hanging="360"/>
      </w:pPr>
      <w:rPr>
        <w:rFonts w:hint="default"/>
        <w:lang w:val="en-US" w:eastAsia="en-US" w:bidi="ar-SA"/>
      </w:rPr>
    </w:lvl>
    <w:lvl w:ilvl="8" w:tplc="AEBACA58">
      <w:numFmt w:val="bullet"/>
      <w:lvlText w:val="•"/>
      <w:lvlJc w:val="left"/>
      <w:pPr>
        <w:ind w:left="9216" w:hanging="360"/>
      </w:pPr>
      <w:rPr>
        <w:rFonts w:hint="default"/>
        <w:lang w:val="en-US" w:eastAsia="en-US" w:bidi="ar-SA"/>
      </w:rPr>
    </w:lvl>
  </w:abstractNum>
  <w:abstractNum w:abstractNumId="2" w15:restartNumberingAfterBreak="0">
    <w:nsid w:val="11F75AEE"/>
    <w:multiLevelType w:val="hybridMultilevel"/>
    <w:tmpl w:val="D5686DE6"/>
    <w:lvl w:ilvl="0" w:tplc="0409000F">
      <w:start w:val="1"/>
      <w:numFmt w:val="decimal"/>
      <w:lvlText w:val="%1."/>
      <w:lvlJc w:val="left"/>
      <w:pPr>
        <w:ind w:left="720" w:hanging="360"/>
      </w:pPr>
      <w:rPr>
        <w:rFonts w:hint="default"/>
      </w:rPr>
    </w:lvl>
    <w:lvl w:ilvl="1" w:tplc="8BE08596">
      <w:start w:val="1"/>
      <w:numFmt w:val="lowerLetter"/>
      <w:lvlText w:val="%2."/>
      <w:lvlJc w:val="left"/>
      <w:pPr>
        <w:ind w:left="540" w:hanging="360"/>
      </w:pPr>
      <w:rPr>
        <w:rFonts w:asciiTheme="majorBidi" w:hAnsiTheme="majorBidi" w:cstheme="majorBidi" w:hint="default"/>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50FE8"/>
    <w:multiLevelType w:val="hybridMultilevel"/>
    <w:tmpl w:val="CBE2343C"/>
    <w:lvl w:ilvl="0" w:tplc="39284028">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8FD0C610">
      <w:numFmt w:val="bullet"/>
      <w:lvlText w:val=""/>
      <w:lvlJc w:val="left"/>
      <w:pPr>
        <w:ind w:left="2160" w:hanging="360"/>
      </w:pPr>
      <w:rPr>
        <w:rFonts w:ascii="Wingdings" w:eastAsia="Wingdings" w:hAnsi="Wingdings" w:cs="Wingdings" w:hint="default"/>
        <w:b w:val="0"/>
        <w:bCs w:val="0"/>
        <w:i w:val="0"/>
        <w:iCs w:val="0"/>
        <w:spacing w:val="0"/>
        <w:w w:val="99"/>
        <w:sz w:val="20"/>
        <w:szCs w:val="20"/>
        <w:lang w:val="en-US" w:eastAsia="en-US" w:bidi="ar-SA"/>
      </w:rPr>
    </w:lvl>
    <w:lvl w:ilvl="2" w:tplc="EF7E419E">
      <w:numFmt w:val="bullet"/>
      <w:lvlText w:val=""/>
      <w:lvlJc w:val="left"/>
      <w:pPr>
        <w:ind w:left="2880" w:hanging="360"/>
      </w:pPr>
      <w:rPr>
        <w:rFonts w:ascii="Wingdings" w:eastAsia="Wingdings" w:hAnsi="Wingdings" w:cs="Wingdings" w:hint="default"/>
        <w:b w:val="0"/>
        <w:bCs w:val="0"/>
        <w:i w:val="0"/>
        <w:iCs w:val="0"/>
        <w:spacing w:val="0"/>
        <w:w w:val="99"/>
        <w:sz w:val="20"/>
        <w:szCs w:val="20"/>
        <w:lang w:val="en-US" w:eastAsia="en-US" w:bidi="ar-SA"/>
      </w:rPr>
    </w:lvl>
    <w:lvl w:ilvl="3" w:tplc="CEC62B2E">
      <w:numFmt w:val="bullet"/>
      <w:lvlText w:val="•"/>
      <w:lvlJc w:val="left"/>
      <w:pPr>
        <w:ind w:left="3915" w:hanging="360"/>
      </w:pPr>
      <w:rPr>
        <w:rFonts w:hint="default"/>
        <w:lang w:val="en-US" w:eastAsia="en-US" w:bidi="ar-SA"/>
      </w:rPr>
    </w:lvl>
    <w:lvl w:ilvl="4" w:tplc="F54AE3F2">
      <w:numFmt w:val="bullet"/>
      <w:lvlText w:val="•"/>
      <w:lvlJc w:val="left"/>
      <w:pPr>
        <w:ind w:left="4950" w:hanging="360"/>
      </w:pPr>
      <w:rPr>
        <w:rFonts w:hint="default"/>
        <w:lang w:val="en-US" w:eastAsia="en-US" w:bidi="ar-SA"/>
      </w:rPr>
    </w:lvl>
    <w:lvl w:ilvl="5" w:tplc="6318E7AE">
      <w:numFmt w:val="bullet"/>
      <w:lvlText w:val="•"/>
      <w:lvlJc w:val="left"/>
      <w:pPr>
        <w:ind w:left="5985" w:hanging="360"/>
      </w:pPr>
      <w:rPr>
        <w:rFonts w:hint="default"/>
        <w:lang w:val="en-US" w:eastAsia="en-US" w:bidi="ar-SA"/>
      </w:rPr>
    </w:lvl>
    <w:lvl w:ilvl="6" w:tplc="C39841B6">
      <w:numFmt w:val="bullet"/>
      <w:lvlText w:val="•"/>
      <w:lvlJc w:val="left"/>
      <w:pPr>
        <w:ind w:left="7020" w:hanging="360"/>
      </w:pPr>
      <w:rPr>
        <w:rFonts w:hint="default"/>
        <w:lang w:val="en-US" w:eastAsia="en-US" w:bidi="ar-SA"/>
      </w:rPr>
    </w:lvl>
    <w:lvl w:ilvl="7" w:tplc="41629B78">
      <w:numFmt w:val="bullet"/>
      <w:lvlText w:val="•"/>
      <w:lvlJc w:val="left"/>
      <w:pPr>
        <w:ind w:left="8055" w:hanging="360"/>
      </w:pPr>
      <w:rPr>
        <w:rFonts w:hint="default"/>
        <w:lang w:val="en-US" w:eastAsia="en-US" w:bidi="ar-SA"/>
      </w:rPr>
    </w:lvl>
    <w:lvl w:ilvl="8" w:tplc="E7649BD0">
      <w:numFmt w:val="bullet"/>
      <w:lvlText w:val="•"/>
      <w:lvlJc w:val="left"/>
      <w:pPr>
        <w:ind w:left="9090" w:hanging="360"/>
      </w:pPr>
      <w:rPr>
        <w:rFonts w:hint="default"/>
        <w:lang w:val="en-US" w:eastAsia="en-US" w:bidi="ar-SA"/>
      </w:rPr>
    </w:lvl>
  </w:abstractNum>
  <w:abstractNum w:abstractNumId="4" w15:restartNumberingAfterBreak="0">
    <w:nsid w:val="17DB7329"/>
    <w:multiLevelType w:val="hybridMultilevel"/>
    <w:tmpl w:val="8F8A0350"/>
    <w:lvl w:ilvl="0" w:tplc="655E1EA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01D8FD7E">
      <w:numFmt w:val="bullet"/>
      <w:lvlText w:val="•"/>
      <w:lvlJc w:val="left"/>
      <w:pPr>
        <w:ind w:left="2412" w:hanging="360"/>
      </w:pPr>
      <w:rPr>
        <w:rFonts w:hint="default"/>
        <w:lang w:val="en-US" w:eastAsia="en-US" w:bidi="ar-SA"/>
      </w:rPr>
    </w:lvl>
    <w:lvl w:ilvl="2" w:tplc="5FF47CF6">
      <w:numFmt w:val="bullet"/>
      <w:lvlText w:val="•"/>
      <w:lvlJc w:val="left"/>
      <w:pPr>
        <w:ind w:left="3384" w:hanging="360"/>
      </w:pPr>
      <w:rPr>
        <w:rFonts w:hint="default"/>
        <w:lang w:val="en-US" w:eastAsia="en-US" w:bidi="ar-SA"/>
      </w:rPr>
    </w:lvl>
    <w:lvl w:ilvl="3" w:tplc="4BFEAAA6">
      <w:numFmt w:val="bullet"/>
      <w:lvlText w:val="•"/>
      <w:lvlJc w:val="left"/>
      <w:pPr>
        <w:ind w:left="4356" w:hanging="360"/>
      </w:pPr>
      <w:rPr>
        <w:rFonts w:hint="default"/>
        <w:lang w:val="en-US" w:eastAsia="en-US" w:bidi="ar-SA"/>
      </w:rPr>
    </w:lvl>
    <w:lvl w:ilvl="4" w:tplc="47CCC3CC">
      <w:numFmt w:val="bullet"/>
      <w:lvlText w:val="•"/>
      <w:lvlJc w:val="left"/>
      <w:pPr>
        <w:ind w:left="5328" w:hanging="360"/>
      </w:pPr>
      <w:rPr>
        <w:rFonts w:hint="default"/>
        <w:lang w:val="en-US" w:eastAsia="en-US" w:bidi="ar-SA"/>
      </w:rPr>
    </w:lvl>
    <w:lvl w:ilvl="5" w:tplc="F7B469A0">
      <w:numFmt w:val="bullet"/>
      <w:lvlText w:val="•"/>
      <w:lvlJc w:val="left"/>
      <w:pPr>
        <w:ind w:left="6300" w:hanging="360"/>
      </w:pPr>
      <w:rPr>
        <w:rFonts w:hint="default"/>
        <w:lang w:val="en-US" w:eastAsia="en-US" w:bidi="ar-SA"/>
      </w:rPr>
    </w:lvl>
    <w:lvl w:ilvl="6" w:tplc="A4283914">
      <w:numFmt w:val="bullet"/>
      <w:lvlText w:val="•"/>
      <w:lvlJc w:val="left"/>
      <w:pPr>
        <w:ind w:left="7272" w:hanging="360"/>
      </w:pPr>
      <w:rPr>
        <w:rFonts w:hint="default"/>
        <w:lang w:val="en-US" w:eastAsia="en-US" w:bidi="ar-SA"/>
      </w:rPr>
    </w:lvl>
    <w:lvl w:ilvl="7" w:tplc="189A112C">
      <w:numFmt w:val="bullet"/>
      <w:lvlText w:val="•"/>
      <w:lvlJc w:val="left"/>
      <w:pPr>
        <w:ind w:left="8244" w:hanging="360"/>
      </w:pPr>
      <w:rPr>
        <w:rFonts w:hint="default"/>
        <w:lang w:val="en-US" w:eastAsia="en-US" w:bidi="ar-SA"/>
      </w:rPr>
    </w:lvl>
    <w:lvl w:ilvl="8" w:tplc="3AF05458">
      <w:numFmt w:val="bullet"/>
      <w:lvlText w:val="•"/>
      <w:lvlJc w:val="left"/>
      <w:pPr>
        <w:ind w:left="9216" w:hanging="360"/>
      </w:pPr>
      <w:rPr>
        <w:rFonts w:hint="default"/>
        <w:lang w:val="en-US" w:eastAsia="en-US" w:bidi="ar-SA"/>
      </w:rPr>
    </w:lvl>
  </w:abstractNum>
  <w:abstractNum w:abstractNumId="5" w15:restartNumberingAfterBreak="0">
    <w:nsid w:val="19FA42E9"/>
    <w:multiLevelType w:val="hybridMultilevel"/>
    <w:tmpl w:val="8E782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16EA"/>
    <w:multiLevelType w:val="hybridMultilevel"/>
    <w:tmpl w:val="67D60F4E"/>
    <w:lvl w:ilvl="0" w:tplc="75E07DA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EF24FB6E">
      <w:numFmt w:val="bullet"/>
      <w:lvlText w:val="•"/>
      <w:lvlJc w:val="left"/>
      <w:pPr>
        <w:ind w:left="2412" w:hanging="360"/>
      </w:pPr>
      <w:rPr>
        <w:rFonts w:hint="default"/>
        <w:lang w:val="en-US" w:eastAsia="en-US" w:bidi="ar-SA"/>
      </w:rPr>
    </w:lvl>
    <w:lvl w:ilvl="2" w:tplc="5AB68E90">
      <w:numFmt w:val="bullet"/>
      <w:lvlText w:val="•"/>
      <w:lvlJc w:val="left"/>
      <w:pPr>
        <w:ind w:left="3384" w:hanging="360"/>
      </w:pPr>
      <w:rPr>
        <w:rFonts w:hint="default"/>
        <w:lang w:val="en-US" w:eastAsia="en-US" w:bidi="ar-SA"/>
      </w:rPr>
    </w:lvl>
    <w:lvl w:ilvl="3" w:tplc="D1647398">
      <w:numFmt w:val="bullet"/>
      <w:lvlText w:val="•"/>
      <w:lvlJc w:val="left"/>
      <w:pPr>
        <w:ind w:left="4356" w:hanging="360"/>
      </w:pPr>
      <w:rPr>
        <w:rFonts w:hint="default"/>
        <w:lang w:val="en-US" w:eastAsia="en-US" w:bidi="ar-SA"/>
      </w:rPr>
    </w:lvl>
    <w:lvl w:ilvl="4" w:tplc="FC063ED0">
      <w:numFmt w:val="bullet"/>
      <w:lvlText w:val="•"/>
      <w:lvlJc w:val="left"/>
      <w:pPr>
        <w:ind w:left="5328" w:hanging="360"/>
      </w:pPr>
      <w:rPr>
        <w:rFonts w:hint="default"/>
        <w:lang w:val="en-US" w:eastAsia="en-US" w:bidi="ar-SA"/>
      </w:rPr>
    </w:lvl>
    <w:lvl w:ilvl="5" w:tplc="FB382528">
      <w:numFmt w:val="bullet"/>
      <w:lvlText w:val="•"/>
      <w:lvlJc w:val="left"/>
      <w:pPr>
        <w:ind w:left="6300" w:hanging="360"/>
      </w:pPr>
      <w:rPr>
        <w:rFonts w:hint="default"/>
        <w:lang w:val="en-US" w:eastAsia="en-US" w:bidi="ar-SA"/>
      </w:rPr>
    </w:lvl>
    <w:lvl w:ilvl="6" w:tplc="C30C2F34">
      <w:numFmt w:val="bullet"/>
      <w:lvlText w:val="•"/>
      <w:lvlJc w:val="left"/>
      <w:pPr>
        <w:ind w:left="7272" w:hanging="360"/>
      </w:pPr>
      <w:rPr>
        <w:rFonts w:hint="default"/>
        <w:lang w:val="en-US" w:eastAsia="en-US" w:bidi="ar-SA"/>
      </w:rPr>
    </w:lvl>
    <w:lvl w:ilvl="7" w:tplc="52420D64">
      <w:numFmt w:val="bullet"/>
      <w:lvlText w:val="•"/>
      <w:lvlJc w:val="left"/>
      <w:pPr>
        <w:ind w:left="8244" w:hanging="360"/>
      </w:pPr>
      <w:rPr>
        <w:rFonts w:hint="default"/>
        <w:lang w:val="en-US" w:eastAsia="en-US" w:bidi="ar-SA"/>
      </w:rPr>
    </w:lvl>
    <w:lvl w:ilvl="8" w:tplc="2506E3E2">
      <w:numFmt w:val="bullet"/>
      <w:lvlText w:val="•"/>
      <w:lvlJc w:val="left"/>
      <w:pPr>
        <w:ind w:left="9216" w:hanging="360"/>
      </w:pPr>
      <w:rPr>
        <w:rFonts w:hint="default"/>
        <w:lang w:val="en-US" w:eastAsia="en-US" w:bidi="ar-SA"/>
      </w:rPr>
    </w:lvl>
  </w:abstractNum>
  <w:abstractNum w:abstractNumId="7" w15:restartNumberingAfterBreak="0">
    <w:nsid w:val="22F96E94"/>
    <w:multiLevelType w:val="hybridMultilevel"/>
    <w:tmpl w:val="E44A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97F2A"/>
    <w:multiLevelType w:val="hybridMultilevel"/>
    <w:tmpl w:val="0ECE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D1460"/>
    <w:multiLevelType w:val="multilevel"/>
    <w:tmpl w:val="D794FB38"/>
    <w:lvl w:ilvl="0">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40"/>
        <w:szCs w:val="40"/>
        <w:lang w:val="en-US" w:eastAsia="en-US" w:bidi="ar-SA"/>
      </w:rPr>
    </w:lvl>
    <w:lvl w:ilvl="1">
      <w:start w:val="1"/>
      <w:numFmt w:val="decimal"/>
      <w:lvlText w:val="%1.%2."/>
      <w:lvlJc w:val="left"/>
      <w:pPr>
        <w:ind w:left="1541" w:hanging="1182"/>
      </w:pPr>
      <w:rPr>
        <w:rFonts w:ascii="Times New Roman" w:eastAsia="Times New Roman" w:hAnsi="Times New Roman" w:cs="Times New Roman" w:hint="default"/>
        <w:b w:val="0"/>
        <w:bCs w:val="0"/>
        <w:i w:val="0"/>
        <w:iCs w:val="0"/>
        <w:spacing w:val="0"/>
        <w:w w:val="100"/>
        <w:sz w:val="40"/>
        <w:szCs w:val="40"/>
        <w:lang w:val="en-US" w:eastAsia="en-US" w:bidi="ar-SA"/>
      </w:rPr>
    </w:lvl>
    <w:lvl w:ilvl="2">
      <w:numFmt w:val="bullet"/>
      <w:lvlText w:val="•"/>
      <w:lvlJc w:val="left"/>
      <w:pPr>
        <w:ind w:left="2608" w:hanging="1182"/>
      </w:pPr>
      <w:rPr>
        <w:rFonts w:hint="default"/>
        <w:lang w:val="en-US" w:eastAsia="en-US" w:bidi="ar-SA"/>
      </w:rPr>
    </w:lvl>
    <w:lvl w:ilvl="3">
      <w:numFmt w:val="bullet"/>
      <w:lvlText w:val="•"/>
      <w:lvlJc w:val="left"/>
      <w:pPr>
        <w:ind w:left="3677" w:hanging="1182"/>
      </w:pPr>
      <w:rPr>
        <w:rFonts w:hint="default"/>
        <w:lang w:val="en-US" w:eastAsia="en-US" w:bidi="ar-SA"/>
      </w:rPr>
    </w:lvl>
    <w:lvl w:ilvl="4">
      <w:numFmt w:val="bullet"/>
      <w:lvlText w:val="•"/>
      <w:lvlJc w:val="left"/>
      <w:pPr>
        <w:ind w:left="4746" w:hanging="1182"/>
      </w:pPr>
      <w:rPr>
        <w:rFonts w:hint="default"/>
        <w:lang w:val="en-US" w:eastAsia="en-US" w:bidi="ar-SA"/>
      </w:rPr>
    </w:lvl>
    <w:lvl w:ilvl="5">
      <w:numFmt w:val="bullet"/>
      <w:lvlText w:val="•"/>
      <w:lvlJc w:val="left"/>
      <w:pPr>
        <w:ind w:left="5815" w:hanging="1182"/>
      </w:pPr>
      <w:rPr>
        <w:rFonts w:hint="default"/>
        <w:lang w:val="en-US" w:eastAsia="en-US" w:bidi="ar-SA"/>
      </w:rPr>
    </w:lvl>
    <w:lvl w:ilvl="6">
      <w:numFmt w:val="bullet"/>
      <w:lvlText w:val="•"/>
      <w:lvlJc w:val="left"/>
      <w:pPr>
        <w:ind w:left="6884" w:hanging="1182"/>
      </w:pPr>
      <w:rPr>
        <w:rFonts w:hint="default"/>
        <w:lang w:val="en-US" w:eastAsia="en-US" w:bidi="ar-SA"/>
      </w:rPr>
    </w:lvl>
    <w:lvl w:ilvl="7">
      <w:numFmt w:val="bullet"/>
      <w:lvlText w:val="•"/>
      <w:lvlJc w:val="left"/>
      <w:pPr>
        <w:ind w:left="7953" w:hanging="1182"/>
      </w:pPr>
      <w:rPr>
        <w:rFonts w:hint="default"/>
        <w:lang w:val="en-US" w:eastAsia="en-US" w:bidi="ar-SA"/>
      </w:rPr>
    </w:lvl>
    <w:lvl w:ilvl="8">
      <w:numFmt w:val="bullet"/>
      <w:lvlText w:val="•"/>
      <w:lvlJc w:val="left"/>
      <w:pPr>
        <w:ind w:left="9022" w:hanging="1182"/>
      </w:pPr>
      <w:rPr>
        <w:rFonts w:hint="default"/>
        <w:lang w:val="en-US" w:eastAsia="en-US" w:bidi="ar-SA"/>
      </w:rPr>
    </w:lvl>
  </w:abstractNum>
  <w:abstractNum w:abstractNumId="10" w15:restartNumberingAfterBreak="0">
    <w:nsid w:val="5F68568A"/>
    <w:multiLevelType w:val="multilevel"/>
    <w:tmpl w:val="DC6A7D4E"/>
    <w:lvl w:ilvl="0">
      <w:start w:val="1"/>
      <w:numFmt w:val="decimal"/>
      <w:lvlText w:val="%1."/>
      <w:lvlJc w:val="left"/>
      <w:pPr>
        <w:tabs>
          <w:tab w:val="num" w:pos="720"/>
        </w:tabs>
        <w:ind w:left="720" w:hanging="360"/>
      </w:pPr>
      <w:rPr>
        <w:b w:val="0"/>
        <w:bCs w:val="0"/>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2C1AC5"/>
    <w:multiLevelType w:val="multilevel"/>
    <w:tmpl w:val="55E47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70396"/>
    <w:multiLevelType w:val="hybridMultilevel"/>
    <w:tmpl w:val="DC00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63DF8"/>
    <w:multiLevelType w:val="hybridMultilevel"/>
    <w:tmpl w:val="40DCA2E4"/>
    <w:lvl w:ilvl="0" w:tplc="6F8A96AA">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40"/>
        <w:szCs w:val="40"/>
        <w:lang w:val="en-US" w:eastAsia="en-US" w:bidi="ar-SA"/>
      </w:rPr>
    </w:lvl>
    <w:lvl w:ilvl="1" w:tplc="9678DDDC">
      <w:numFmt w:val="bullet"/>
      <w:lvlText w:val="•"/>
      <w:lvlJc w:val="left"/>
      <w:pPr>
        <w:ind w:left="2088" w:hanging="360"/>
      </w:pPr>
      <w:rPr>
        <w:rFonts w:hint="default"/>
        <w:lang w:val="en-US" w:eastAsia="en-US" w:bidi="ar-SA"/>
      </w:rPr>
    </w:lvl>
    <w:lvl w:ilvl="2" w:tplc="C382DD8C">
      <w:numFmt w:val="bullet"/>
      <w:lvlText w:val="•"/>
      <w:lvlJc w:val="left"/>
      <w:pPr>
        <w:ind w:left="3096" w:hanging="360"/>
      </w:pPr>
      <w:rPr>
        <w:rFonts w:hint="default"/>
        <w:lang w:val="en-US" w:eastAsia="en-US" w:bidi="ar-SA"/>
      </w:rPr>
    </w:lvl>
    <w:lvl w:ilvl="3" w:tplc="E95640CC">
      <w:numFmt w:val="bullet"/>
      <w:lvlText w:val="•"/>
      <w:lvlJc w:val="left"/>
      <w:pPr>
        <w:ind w:left="4104" w:hanging="360"/>
      </w:pPr>
      <w:rPr>
        <w:rFonts w:hint="default"/>
        <w:lang w:val="en-US" w:eastAsia="en-US" w:bidi="ar-SA"/>
      </w:rPr>
    </w:lvl>
    <w:lvl w:ilvl="4" w:tplc="1C765CBE">
      <w:numFmt w:val="bullet"/>
      <w:lvlText w:val="•"/>
      <w:lvlJc w:val="left"/>
      <w:pPr>
        <w:ind w:left="5112" w:hanging="360"/>
      </w:pPr>
      <w:rPr>
        <w:rFonts w:hint="default"/>
        <w:lang w:val="en-US" w:eastAsia="en-US" w:bidi="ar-SA"/>
      </w:rPr>
    </w:lvl>
    <w:lvl w:ilvl="5" w:tplc="71B0E528">
      <w:numFmt w:val="bullet"/>
      <w:lvlText w:val="•"/>
      <w:lvlJc w:val="left"/>
      <w:pPr>
        <w:ind w:left="6120" w:hanging="360"/>
      </w:pPr>
      <w:rPr>
        <w:rFonts w:hint="default"/>
        <w:lang w:val="en-US" w:eastAsia="en-US" w:bidi="ar-SA"/>
      </w:rPr>
    </w:lvl>
    <w:lvl w:ilvl="6" w:tplc="F3582F9C">
      <w:numFmt w:val="bullet"/>
      <w:lvlText w:val="•"/>
      <w:lvlJc w:val="left"/>
      <w:pPr>
        <w:ind w:left="7128" w:hanging="360"/>
      </w:pPr>
      <w:rPr>
        <w:rFonts w:hint="default"/>
        <w:lang w:val="en-US" w:eastAsia="en-US" w:bidi="ar-SA"/>
      </w:rPr>
    </w:lvl>
    <w:lvl w:ilvl="7" w:tplc="C46E4E38">
      <w:numFmt w:val="bullet"/>
      <w:lvlText w:val="•"/>
      <w:lvlJc w:val="left"/>
      <w:pPr>
        <w:ind w:left="8136" w:hanging="360"/>
      </w:pPr>
      <w:rPr>
        <w:rFonts w:hint="default"/>
        <w:lang w:val="en-US" w:eastAsia="en-US" w:bidi="ar-SA"/>
      </w:rPr>
    </w:lvl>
    <w:lvl w:ilvl="8" w:tplc="242290E8">
      <w:numFmt w:val="bullet"/>
      <w:lvlText w:val="•"/>
      <w:lvlJc w:val="left"/>
      <w:pPr>
        <w:ind w:left="9144" w:hanging="360"/>
      </w:pPr>
      <w:rPr>
        <w:rFonts w:hint="default"/>
        <w:lang w:val="en-US" w:eastAsia="en-US" w:bidi="ar-SA"/>
      </w:rPr>
    </w:lvl>
  </w:abstractNum>
  <w:num w:numId="1" w16cid:durableId="1388337344">
    <w:abstractNumId w:val="13"/>
  </w:num>
  <w:num w:numId="2" w16cid:durableId="104810816">
    <w:abstractNumId w:val="3"/>
  </w:num>
  <w:num w:numId="3" w16cid:durableId="192304773">
    <w:abstractNumId w:val="6"/>
  </w:num>
  <w:num w:numId="4" w16cid:durableId="1866016907">
    <w:abstractNumId w:val="4"/>
  </w:num>
  <w:num w:numId="5" w16cid:durableId="653217085">
    <w:abstractNumId w:val="1"/>
  </w:num>
  <w:num w:numId="6" w16cid:durableId="1555190107">
    <w:abstractNumId w:val="0"/>
  </w:num>
  <w:num w:numId="7" w16cid:durableId="1304123100">
    <w:abstractNumId w:val="9"/>
  </w:num>
  <w:num w:numId="8" w16cid:durableId="1096052211">
    <w:abstractNumId w:val="10"/>
  </w:num>
  <w:num w:numId="9" w16cid:durableId="1080299170">
    <w:abstractNumId w:val="8"/>
  </w:num>
  <w:num w:numId="10" w16cid:durableId="1284265046">
    <w:abstractNumId w:val="7"/>
  </w:num>
  <w:num w:numId="11" w16cid:durableId="982778111">
    <w:abstractNumId w:val="2"/>
  </w:num>
  <w:num w:numId="12" w16cid:durableId="301809200">
    <w:abstractNumId w:val="11"/>
  </w:num>
  <w:num w:numId="13" w16cid:durableId="1981689824">
    <w:abstractNumId w:val="12"/>
  </w:num>
  <w:num w:numId="14" w16cid:durableId="1653172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0D13"/>
    <w:rsid w:val="000B7582"/>
    <w:rsid w:val="000D5CB7"/>
    <w:rsid w:val="00140D13"/>
    <w:rsid w:val="00163B84"/>
    <w:rsid w:val="00415CBC"/>
    <w:rsid w:val="004B2350"/>
    <w:rsid w:val="00552999"/>
    <w:rsid w:val="00701560"/>
    <w:rsid w:val="00730627"/>
    <w:rsid w:val="00753C65"/>
    <w:rsid w:val="00757856"/>
    <w:rsid w:val="008F07CD"/>
    <w:rsid w:val="00907F9B"/>
    <w:rsid w:val="009C2417"/>
    <w:rsid w:val="009E2EE1"/>
    <w:rsid w:val="00B04EDC"/>
    <w:rsid w:val="00CE0C1D"/>
    <w:rsid w:val="00D11670"/>
    <w:rsid w:val="00DE1699"/>
    <w:rsid w:val="00EE25C0"/>
    <w:rsid w:val="00F0767A"/>
    <w:rsid w:val="00F23262"/>
    <w:rsid w:val="00F94736"/>
    <w:rsid w:val="00FB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CA10"/>
  <w15:docId w15:val="{84339021-6C5C-468C-B9D0-23B11C5A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39" w:hanging="400"/>
      <w:outlineLvl w:val="0"/>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ind w:left="720" w:right="1080"/>
      <w:jc w:val="center"/>
    </w:pPr>
    <w:rPr>
      <w:sz w:val="56"/>
      <w:szCs w:val="56"/>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F23262"/>
    <w:rPr>
      <w:color w:val="0000FF" w:themeColor="hyperlink"/>
      <w:u w:val="single"/>
    </w:rPr>
  </w:style>
  <w:style w:type="character" w:styleId="UnresolvedMention">
    <w:name w:val="Unresolved Mention"/>
    <w:basedOn w:val="DefaultParagraphFont"/>
    <w:uiPriority w:val="99"/>
    <w:semiHidden/>
    <w:unhideWhenUsed/>
    <w:rsid w:val="00F23262"/>
    <w:rPr>
      <w:color w:val="605E5C"/>
      <w:shd w:val="clear" w:color="auto" w:fill="E1DFDD"/>
    </w:rPr>
  </w:style>
  <w:style w:type="character" w:styleId="PlaceholderText">
    <w:name w:val="Placeholder Text"/>
    <w:basedOn w:val="DefaultParagraphFont"/>
    <w:uiPriority w:val="99"/>
    <w:semiHidden/>
    <w:rsid w:val="00701560"/>
    <w:rPr>
      <w:color w:val="666666"/>
    </w:rPr>
  </w:style>
  <w:style w:type="table" w:styleId="TableGrid">
    <w:name w:val="Table Grid"/>
    <w:basedOn w:val="TableNormal"/>
    <w:uiPriority w:val="39"/>
    <w:rsid w:val="00F94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47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8019">
      <w:bodyDiv w:val="1"/>
      <w:marLeft w:val="0"/>
      <w:marRight w:val="0"/>
      <w:marTop w:val="0"/>
      <w:marBottom w:val="0"/>
      <w:divBdr>
        <w:top w:val="none" w:sz="0" w:space="0" w:color="auto"/>
        <w:left w:val="none" w:sz="0" w:space="0" w:color="auto"/>
        <w:bottom w:val="none" w:sz="0" w:space="0" w:color="auto"/>
        <w:right w:val="none" w:sz="0" w:space="0" w:color="auto"/>
      </w:divBdr>
    </w:div>
    <w:div w:id="70929103">
      <w:bodyDiv w:val="1"/>
      <w:marLeft w:val="0"/>
      <w:marRight w:val="0"/>
      <w:marTop w:val="0"/>
      <w:marBottom w:val="0"/>
      <w:divBdr>
        <w:top w:val="none" w:sz="0" w:space="0" w:color="auto"/>
        <w:left w:val="none" w:sz="0" w:space="0" w:color="auto"/>
        <w:bottom w:val="none" w:sz="0" w:space="0" w:color="auto"/>
        <w:right w:val="none" w:sz="0" w:space="0" w:color="auto"/>
      </w:divBdr>
    </w:div>
    <w:div w:id="112871693">
      <w:bodyDiv w:val="1"/>
      <w:marLeft w:val="0"/>
      <w:marRight w:val="0"/>
      <w:marTop w:val="0"/>
      <w:marBottom w:val="0"/>
      <w:divBdr>
        <w:top w:val="none" w:sz="0" w:space="0" w:color="auto"/>
        <w:left w:val="none" w:sz="0" w:space="0" w:color="auto"/>
        <w:bottom w:val="none" w:sz="0" w:space="0" w:color="auto"/>
        <w:right w:val="none" w:sz="0" w:space="0" w:color="auto"/>
      </w:divBdr>
    </w:div>
    <w:div w:id="118035371">
      <w:bodyDiv w:val="1"/>
      <w:marLeft w:val="0"/>
      <w:marRight w:val="0"/>
      <w:marTop w:val="0"/>
      <w:marBottom w:val="0"/>
      <w:divBdr>
        <w:top w:val="none" w:sz="0" w:space="0" w:color="auto"/>
        <w:left w:val="none" w:sz="0" w:space="0" w:color="auto"/>
        <w:bottom w:val="none" w:sz="0" w:space="0" w:color="auto"/>
        <w:right w:val="none" w:sz="0" w:space="0" w:color="auto"/>
      </w:divBdr>
    </w:div>
    <w:div w:id="158540743">
      <w:bodyDiv w:val="1"/>
      <w:marLeft w:val="0"/>
      <w:marRight w:val="0"/>
      <w:marTop w:val="0"/>
      <w:marBottom w:val="0"/>
      <w:divBdr>
        <w:top w:val="none" w:sz="0" w:space="0" w:color="auto"/>
        <w:left w:val="none" w:sz="0" w:space="0" w:color="auto"/>
        <w:bottom w:val="none" w:sz="0" w:space="0" w:color="auto"/>
        <w:right w:val="none" w:sz="0" w:space="0" w:color="auto"/>
      </w:divBdr>
    </w:div>
    <w:div w:id="234439339">
      <w:bodyDiv w:val="1"/>
      <w:marLeft w:val="0"/>
      <w:marRight w:val="0"/>
      <w:marTop w:val="0"/>
      <w:marBottom w:val="0"/>
      <w:divBdr>
        <w:top w:val="none" w:sz="0" w:space="0" w:color="auto"/>
        <w:left w:val="none" w:sz="0" w:space="0" w:color="auto"/>
        <w:bottom w:val="none" w:sz="0" w:space="0" w:color="auto"/>
        <w:right w:val="none" w:sz="0" w:space="0" w:color="auto"/>
      </w:divBdr>
    </w:div>
    <w:div w:id="254290740">
      <w:bodyDiv w:val="1"/>
      <w:marLeft w:val="0"/>
      <w:marRight w:val="0"/>
      <w:marTop w:val="0"/>
      <w:marBottom w:val="0"/>
      <w:divBdr>
        <w:top w:val="none" w:sz="0" w:space="0" w:color="auto"/>
        <w:left w:val="none" w:sz="0" w:space="0" w:color="auto"/>
        <w:bottom w:val="none" w:sz="0" w:space="0" w:color="auto"/>
        <w:right w:val="none" w:sz="0" w:space="0" w:color="auto"/>
      </w:divBdr>
    </w:div>
    <w:div w:id="427233231">
      <w:bodyDiv w:val="1"/>
      <w:marLeft w:val="0"/>
      <w:marRight w:val="0"/>
      <w:marTop w:val="0"/>
      <w:marBottom w:val="0"/>
      <w:divBdr>
        <w:top w:val="none" w:sz="0" w:space="0" w:color="auto"/>
        <w:left w:val="none" w:sz="0" w:space="0" w:color="auto"/>
        <w:bottom w:val="none" w:sz="0" w:space="0" w:color="auto"/>
        <w:right w:val="none" w:sz="0" w:space="0" w:color="auto"/>
      </w:divBdr>
    </w:div>
    <w:div w:id="454057551">
      <w:bodyDiv w:val="1"/>
      <w:marLeft w:val="0"/>
      <w:marRight w:val="0"/>
      <w:marTop w:val="0"/>
      <w:marBottom w:val="0"/>
      <w:divBdr>
        <w:top w:val="none" w:sz="0" w:space="0" w:color="auto"/>
        <w:left w:val="none" w:sz="0" w:space="0" w:color="auto"/>
        <w:bottom w:val="none" w:sz="0" w:space="0" w:color="auto"/>
        <w:right w:val="none" w:sz="0" w:space="0" w:color="auto"/>
      </w:divBdr>
    </w:div>
    <w:div w:id="505020967">
      <w:bodyDiv w:val="1"/>
      <w:marLeft w:val="0"/>
      <w:marRight w:val="0"/>
      <w:marTop w:val="0"/>
      <w:marBottom w:val="0"/>
      <w:divBdr>
        <w:top w:val="none" w:sz="0" w:space="0" w:color="auto"/>
        <w:left w:val="none" w:sz="0" w:space="0" w:color="auto"/>
        <w:bottom w:val="none" w:sz="0" w:space="0" w:color="auto"/>
        <w:right w:val="none" w:sz="0" w:space="0" w:color="auto"/>
      </w:divBdr>
    </w:div>
    <w:div w:id="506795248">
      <w:bodyDiv w:val="1"/>
      <w:marLeft w:val="0"/>
      <w:marRight w:val="0"/>
      <w:marTop w:val="0"/>
      <w:marBottom w:val="0"/>
      <w:divBdr>
        <w:top w:val="none" w:sz="0" w:space="0" w:color="auto"/>
        <w:left w:val="none" w:sz="0" w:space="0" w:color="auto"/>
        <w:bottom w:val="none" w:sz="0" w:space="0" w:color="auto"/>
        <w:right w:val="none" w:sz="0" w:space="0" w:color="auto"/>
      </w:divBdr>
    </w:div>
    <w:div w:id="612783974">
      <w:bodyDiv w:val="1"/>
      <w:marLeft w:val="0"/>
      <w:marRight w:val="0"/>
      <w:marTop w:val="0"/>
      <w:marBottom w:val="0"/>
      <w:divBdr>
        <w:top w:val="none" w:sz="0" w:space="0" w:color="auto"/>
        <w:left w:val="none" w:sz="0" w:space="0" w:color="auto"/>
        <w:bottom w:val="none" w:sz="0" w:space="0" w:color="auto"/>
        <w:right w:val="none" w:sz="0" w:space="0" w:color="auto"/>
      </w:divBdr>
    </w:div>
    <w:div w:id="935408160">
      <w:bodyDiv w:val="1"/>
      <w:marLeft w:val="0"/>
      <w:marRight w:val="0"/>
      <w:marTop w:val="0"/>
      <w:marBottom w:val="0"/>
      <w:divBdr>
        <w:top w:val="none" w:sz="0" w:space="0" w:color="auto"/>
        <w:left w:val="none" w:sz="0" w:space="0" w:color="auto"/>
        <w:bottom w:val="none" w:sz="0" w:space="0" w:color="auto"/>
        <w:right w:val="none" w:sz="0" w:space="0" w:color="auto"/>
      </w:divBdr>
    </w:div>
    <w:div w:id="979503992">
      <w:bodyDiv w:val="1"/>
      <w:marLeft w:val="0"/>
      <w:marRight w:val="0"/>
      <w:marTop w:val="0"/>
      <w:marBottom w:val="0"/>
      <w:divBdr>
        <w:top w:val="none" w:sz="0" w:space="0" w:color="auto"/>
        <w:left w:val="none" w:sz="0" w:space="0" w:color="auto"/>
        <w:bottom w:val="none" w:sz="0" w:space="0" w:color="auto"/>
        <w:right w:val="none" w:sz="0" w:space="0" w:color="auto"/>
      </w:divBdr>
    </w:div>
    <w:div w:id="990209783">
      <w:bodyDiv w:val="1"/>
      <w:marLeft w:val="0"/>
      <w:marRight w:val="0"/>
      <w:marTop w:val="0"/>
      <w:marBottom w:val="0"/>
      <w:divBdr>
        <w:top w:val="none" w:sz="0" w:space="0" w:color="auto"/>
        <w:left w:val="none" w:sz="0" w:space="0" w:color="auto"/>
        <w:bottom w:val="none" w:sz="0" w:space="0" w:color="auto"/>
        <w:right w:val="none" w:sz="0" w:space="0" w:color="auto"/>
      </w:divBdr>
    </w:div>
    <w:div w:id="1026322796">
      <w:bodyDiv w:val="1"/>
      <w:marLeft w:val="0"/>
      <w:marRight w:val="0"/>
      <w:marTop w:val="0"/>
      <w:marBottom w:val="0"/>
      <w:divBdr>
        <w:top w:val="none" w:sz="0" w:space="0" w:color="auto"/>
        <w:left w:val="none" w:sz="0" w:space="0" w:color="auto"/>
        <w:bottom w:val="none" w:sz="0" w:space="0" w:color="auto"/>
        <w:right w:val="none" w:sz="0" w:space="0" w:color="auto"/>
      </w:divBdr>
    </w:div>
    <w:div w:id="1066342789">
      <w:bodyDiv w:val="1"/>
      <w:marLeft w:val="0"/>
      <w:marRight w:val="0"/>
      <w:marTop w:val="0"/>
      <w:marBottom w:val="0"/>
      <w:divBdr>
        <w:top w:val="none" w:sz="0" w:space="0" w:color="auto"/>
        <w:left w:val="none" w:sz="0" w:space="0" w:color="auto"/>
        <w:bottom w:val="none" w:sz="0" w:space="0" w:color="auto"/>
        <w:right w:val="none" w:sz="0" w:space="0" w:color="auto"/>
      </w:divBdr>
    </w:div>
    <w:div w:id="1082752684">
      <w:bodyDiv w:val="1"/>
      <w:marLeft w:val="0"/>
      <w:marRight w:val="0"/>
      <w:marTop w:val="0"/>
      <w:marBottom w:val="0"/>
      <w:divBdr>
        <w:top w:val="none" w:sz="0" w:space="0" w:color="auto"/>
        <w:left w:val="none" w:sz="0" w:space="0" w:color="auto"/>
        <w:bottom w:val="none" w:sz="0" w:space="0" w:color="auto"/>
        <w:right w:val="none" w:sz="0" w:space="0" w:color="auto"/>
      </w:divBdr>
    </w:div>
    <w:div w:id="1119832912">
      <w:bodyDiv w:val="1"/>
      <w:marLeft w:val="0"/>
      <w:marRight w:val="0"/>
      <w:marTop w:val="0"/>
      <w:marBottom w:val="0"/>
      <w:divBdr>
        <w:top w:val="none" w:sz="0" w:space="0" w:color="auto"/>
        <w:left w:val="none" w:sz="0" w:space="0" w:color="auto"/>
        <w:bottom w:val="none" w:sz="0" w:space="0" w:color="auto"/>
        <w:right w:val="none" w:sz="0" w:space="0" w:color="auto"/>
      </w:divBdr>
    </w:div>
    <w:div w:id="1142387206">
      <w:bodyDiv w:val="1"/>
      <w:marLeft w:val="0"/>
      <w:marRight w:val="0"/>
      <w:marTop w:val="0"/>
      <w:marBottom w:val="0"/>
      <w:divBdr>
        <w:top w:val="none" w:sz="0" w:space="0" w:color="auto"/>
        <w:left w:val="none" w:sz="0" w:space="0" w:color="auto"/>
        <w:bottom w:val="none" w:sz="0" w:space="0" w:color="auto"/>
        <w:right w:val="none" w:sz="0" w:space="0" w:color="auto"/>
      </w:divBdr>
    </w:div>
    <w:div w:id="1224675244">
      <w:bodyDiv w:val="1"/>
      <w:marLeft w:val="0"/>
      <w:marRight w:val="0"/>
      <w:marTop w:val="0"/>
      <w:marBottom w:val="0"/>
      <w:divBdr>
        <w:top w:val="none" w:sz="0" w:space="0" w:color="auto"/>
        <w:left w:val="none" w:sz="0" w:space="0" w:color="auto"/>
        <w:bottom w:val="none" w:sz="0" w:space="0" w:color="auto"/>
        <w:right w:val="none" w:sz="0" w:space="0" w:color="auto"/>
      </w:divBdr>
    </w:div>
    <w:div w:id="1309169342">
      <w:bodyDiv w:val="1"/>
      <w:marLeft w:val="0"/>
      <w:marRight w:val="0"/>
      <w:marTop w:val="0"/>
      <w:marBottom w:val="0"/>
      <w:divBdr>
        <w:top w:val="none" w:sz="0" w:space="0" w:color="auto"/>
        <w:left w:val="none" w:sz="0" w:space="0" w:color="auto"/>
        <w:bottom w:val="none" w:sz="0" w:space="0" w:color="auto"/>
        <w:right w:val="none" w:sz="0" w:space="0" w:color="auto"/>
      </w:divBdr>
    </w:div>
    <w:div w:id="1372344776">
      <w:bodyDiv w:val="1"/>
      <w:marLeft w:val="0"/>
      <w:marRight w:val="0"/>
      <w:marTop w:val="0"/>
      <w:marBottom w:val="0"/>
      <w:divBdr>
        <w:top w:val="none" w:sz="0" w:space="0" w:color="auto"/>
        <w:left w:val="none" w:sz="0" w:space="0" w:color="auto"/>
        <w:bottom w:val="none" w:sz="0" w:space="0" w:color="auto"/>
        <w:right w:val="none" w:sz="0" w:space="0" w:color="auto"/>
      </w:divBdr>
    </w:div>
    <w:div w:id="1460798942">
      <w:bodyDiv w:val="1"/>
      <w:marLeft w:val="0"/>
      <w:marRight w:val="0"/>
      <w:marTop w:val="0"/>
      <w:marBottom w:val="0"/>
      <w:divBdr>
        <w:top w:val="none" w:sz="0" w:space="0" w:color="auto"/>
        <w:left w:val="none" w:sz="0" w:space="0" w:color="auto"/>
        <w:bottom w:val="none" w:sz="0" w:space="0" w:color="auto"/>
        <w:right w:val="none" w:sz="0" w:space="0" w:color="auto"/>
      </w:divBdr>
    </w:div>
    <w:div w:id="1638224663">
      <w:bodyDiv w:val="1"/>
      <w:marLeft w:val="0"/>
      <w:marRight w:val="0"/>
      <w:marTop w:val="0"/>
      <w:marBottom w:val="0"/>
      <w:divBdr>
        <w:top w:val="none" w:sz="0" w:space="0" w:color="auto"/>
        <w:left w:val="none" w:sz="0" w:space="0" w:color="auto"/>
        <w:bottom w:val="none" w:sz="0" w:space="0" w:color="auto"/>
        <w:right w:val="none" w:sz="0" w:space="0" w:color="auto"/>
      </w:divBdr>
    </w:div>
    <w:div w:id="1802503646">
      <w:bodyDiv w:val="1"/>
      <w:marLeft w:val="0"/>
      <w:marRight w:val="0"/>
      <w:marTop w:val="0"/>
      <w:marBottom w:val="0"/>
      <w:divBdr>
        <w:top w:val="none" w:sz="0" w:space="0" w:color="auto"/>
        <w:left w:val="none" w:sz="0" w:space="0" w:color="auto"/>
        <w:bottom w:val="none" w:sz="0" w:space="0" w:color="auto"/>
        <w:right w:val="none" w:sz="0" w:space="0" w:color="auto"/>
      </w:divBdr>
    </w:div>
    <w:div w:id="1836652501">
      <w:bodyDiv w:val="1"/>
      <w:marLeft w:val="0"/>
      <w:marRight w:val="0"/>
      <w:marTop w:val="0"/>
      <w:marBottom w:val="0"/>
      <w:divBdr>
        <w:top w:val="none" w:sz="0" w:space="0" w:color="auto"/>
        <w:left w:val="none" w:sz="0" w:space="0" w:color="auto"/>
        <w:bottom w:val="none" w:sz="0" w:space="0" w:color="auto"/>
        <w:right w:val="none" w:sz="0" w:space="0" w:color="auto"/>
      </w:divBdr>
    </w:div>
    <w:div w:id="1879392126">
      <w:bodyDiv w:val="1"/>
      <w:marLeft w:val="0"/>
      <w:marRight w:val="0"/>
      <w:marTop w:val="0"/>
      <w:marBottom w:val="0"/>
      <w:divBdr>
        <w:top w:val="none" w:sz="0" w:space="0" w:color="auto"/>
        <w:left w:val="none" w:sz="0" w:space="0" w:color="auto"/>
        <w:bottom w:val="none" w:sz="0" w:space="0" w:color="auto"/>
        <w:right w:val="none" w:sz="0" w:space="0" w:color="auto"/>
      </w:divBdr>
    </w:div>
    <w:div w:id="1905556723">
      <w:bodyDiv w:val="1"/>
      <w:marLeft w:val="0"/>
      <w:marRight w:val="0"/>
      <w:marTop w:val="0"/>
      <w:marBottom w:val="0"/>
      <w:divBdr>
        <w:top w:val="none" w:sz="0" w:space="0" w:color="auto"/>
        <w:left w:val="none" w:sz="0" w:space="0" w:color="auto"/>
        <w:bottom w:val="none" w:sz="0" w:space="0" w:color="auto"/>
        <w:right w:val="none" w:sz="0" w:space="0" w:color="auto"/>
      </w:divBdr>
    </w:div>
    <w:div w:id="1940604834">
      <w:bodyDiv w:val="1"/>
      <w:marLeft w:val="0"/>
      <w:marRight w:val="0"/>
      <w:marTop w:val="0"/>
      <w:marBottom w:val="0"/>
      <w:divBdr>
        <w:top w:val="none" w:sz="0" w:space="0" w:color="auto"/>
        <w:left w:val="none" w:sz="0" w:space="0" w:color="auto"/>
        <w:bottom w:val="none" w:sz="0" w:space="0" w:color="auto"/>
        <w:right w:val="none" w:sz="0" w:space="0" w:color="auto"/>
      </w:divBdr>
    </w:div>
    <w:div w:id="1949241906">
      <w:bodyDiv w:val="1"/>
      <w:marLeft w:val="0"/>
      <w:marRight w:val="0"/>
      <w:marTop w:val="0"/>
      <w:marBottom w:val="0"/>
      <w:divBdr>
        <w:top w:val="none" w:sz="0" w:space="0" w:color="auto"/>
        <w:left w:val="none" w:sz="0" w:space="0" w:color="auto"/>
        <w:bottom w:val="none" w:sz="0" w:space="0" w:color="auto"/>
        <w:right w:val="none" w:sz="0" w:space="0" w:color="auto"/>
      </w:divBdr>
    </w:div>
    <w:div w:id="2064057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Parsa Besharat</dc:creator>
  <cp:lastModifiedBy>Hounaar</cp:lastModifiedBy>
  <cp:revision>11</cp:revision>
  <cp:lastPrinted>2024-12-03T14:35:00Z</cp:lastPrinted>
  <dcterms:created xsi:type="dcterms:W3CDTF">2024-12-03T13:20:00Z</dcterms:created>
  <dcterms:modified xsi:type="dcterms:W3CDTF">2025-01-04T11:15:00Z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2024-12-03T00:00:00Z</vt:filetime>
  </property>
  <property fmtid="{D5CDD505-2E9C-101B-9397-08002B2CF9AE}" pid="5" name="Producer">
    <vt:lpwstr>Microsoft® Word LTSC</vt:lpwstr>
  </property>
</Properties>
</file>