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34D09" w14:textId="77777777" w:rsidR="00360BE9" w:rsidRPr="008C2B82" w:rsidRDefault="00360BE9" w:rsidP="00360BE9">
      <w:pPr>
        <w:widowControl w:val="0"/>
        <w:pBdr>
          <w:top w:val="single" w:sz="4" w:space="1" w:color="auto"/>
        </w:pBdr>
        <w:tabs>
          <w:tab w:val="left" w:pos="2410"/>
          <w:tab w:val="right" w:leader="dot" w:pos="6237"/>
          <w:tab w:val="left" w:pos="6379"/>
          <w:tab w:val="right" w:leader="dot" w:pos="9072"/>
        </w:tabs>
        <w:spacing w:before="120" w:after="120"/>
        <w:rPr>
          <w:rFonts w:ascii="Arial" w:hAnsi="Arial" w:cs="Arial"/>
        </w:rPr>
      </w:pPr>
    </w:p>
    <w:p w14:paraId="1722080E" w14:textId="0F9BCB0B" w:rsidR="00AE56A1" w:rsidRPr="008C2B82" w:rsidRDefault="00AC0DC4" w:rsidP="00AE56A1">
      <w:pPr>
        <w:spacing w:after="120"/>
        <w:jc w:val="both"/>
        <w:outlineLvl w:val="0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Parvaneh Sadeghi</w:t>
      </w:r>
      <w:r w:rsidR="005843ED" w:rsidRPr="008C2B82">
        <w:rPr>
          <w:rFonts w:ascii="Arial" w:hAnsi="Arial" w:cs="Arial"/>
          <w:b/>
          <w:bCs/>
          <w:sz w:val="32"/>
          <w:szCs w:val="28"/>
        </w:rPr>
        <w:t>–</w:t>
      </w:r>
      <w:r w:rsidR="00226B17">
        <w:rPr>
          <w:rFonts w:ascii="Arial" w:hAnsi="Arial" w:cs="Arial"/>
          <w:b/>
          <w:bCs/>
          <w:sz w:val="32"/>
          <w:szCs w:val="28"/>
        </w:rPr>
        <w:t xml:space="preserve"> </w:t>
      </w:r>
      <w:r w:rsidR="00D441FF">
        <w:rPr>
          <w:rFonts w:ascii="Arial" w:hAnsi="Arial" w:cs="Arial"/>
          <w:b/>
          <w:bCs/>
          <w:sz w:val="32"/>
          <w:szCs w:val="28"/>
        </w:rPr>
        <w:t>Consultant</w:t>
      </w:r>
    </w:p>
    <w:p w14:paraId="7BF01048" w14:textId="77777777" w:rsidR="00481026" w:rsidRPr="008C2B82" w:rsidRDefault="00481026" w:rsidP="00481026">
      <w:pPr>
        <w:spacing w:after="1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Education</w:t>
      </w:r>
      <w:r w:rsidRPr="008C2B82">
        <w:rPr>
          <w:rFonts w:ascii="Arial" w:hAnsi="Arial" w:cs="Arial"/>
        </w:rPr>
        <w:t>:</w:t>
      </w:r>
    </w:p>
    <w:p w14:paraId="43AD92DE" w14:textId="2F107A09" w:rsidR="00906CB2" w:rsidRDefault="00AC0DC4" w:rsidP="00AC0DC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Master</w:t>
      </w:r>
      <w:r w:rsidR="00906CB2">
        <w:rPr>
          <w:rFonts w:ascii="Arial" w:hAnsi="Arial" w:cs="Arial"/>
          <w:b/>
          <w:sz w:val="20"/>
        </w:rPr>
        <w:t xml:space="preserve"> of </w:t>
      </w:r>
      <w:r>
        <w:rPr>
          <w:rFonts w:ascii="Arial" w:hAnsi="Arial" w:cs="Arial"/>
          <w:b/>
          <w:sz w:val="20"/>
        </w:rPr>
        <w:t>Information and Communication Technology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="00993A92">
        <w:rPr>
          <w:rFonts w:ascii="Arial" w:hAnsi="Arial" w:cs="Arial"/>
          <w:b/>
          <w:sz w:val="20"/>
        </w:rPr>
        <w:t xml:space="preserve"> </w:t>
      </w:r>
      <w:r w:rsidRPr="003237F2">
        <w:rPr>
          <w:rFonts w:ascii="Arial" w:hAnsi="Arial" w:cs="Arial"/>
          <w:bCs/>
          <w:sz w:val="20"/>
        </w:rPr>
        <w:t xml:space="preserve">Jun </w:t>
      </w:r>
      <w:r w:rsidR="00906CB2" w:rsidRPr="003237F2">
        <w:rPr>
          <w:rFonts w:ascii="Arial" w:hAnsi="Arial" w:cs="Arial"/>
          <w:bCs/>
          <w:sz w:val="20"/>
        </w:rPr>
        <w:t>201</w:t>
      </w:r>
      <w:r w:rsidRPr="003237F2">
        <w:rPr>
          <w:rFonts w:ascii="Arial" w:hAnsi="Arial" w:cs="Arial"/>
          <w:bCs/>
          <w:sz w:val="20"/>
        </w:rPr>
        <w:t>7</w:t>
      </w:r>
    </w:p>
    <w:p w14:paraId="74E81A19" w14:textId="62D932A5" w:rsidR="00906CB2" w:rsidRDefault="00AC0DC4" w:rsidP="00906CB2">
      <w:p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Trobe</w:t>
      </w:r>
      <w:r w:rsidR="00906CB2">
        <w:rPr>
          <w:rFonts w:ascii="Arial" w:hAnsi="Arial" w:cs="Arial"/>
          <w:sz w:val="20"/>
        </w:rPr>
        <w:t xml:space="preserve"> University, Melbourne, Australia</w:t>
      </w:r>
    </w:p>
    <w:p w14:paraId="5470C126" w14:textId="77777777" w:rsidR="00AC0DC4" w:rsidRDefault="00AC0DC4" w:rsidP="00906CB2">
      <w:pPr>
        <w:spacing w:after="120"/>
        <w:rPr>
          <w:rFonts w:ascii="Arial" w:hAnsi="Arial" w:cs="Arial"/>
          <w:sz w:val="20"/>
        </w:rPr>
      </w:pPr>
    </w:p>
    <w:p w14:paraId="04AEB47C" w14:textId="63E0E040" w:rsidR="00AC0DC4" w:rsidRPr="00AC0DC4" w:rsidRDefault="00AC0DC4" w:rsidP="00AC0DC4">
      <w:pPr>
        <w:rPr>
          <w:rFonts w:ascii="Arial" w:hAnsi="Arial" w:cs="Arial"/>
          <w:b/>
          <w:sz w:val="20"/>
        </w:rPr>
      </w:pPr>
      <w:r w:rsidRPr="00AC0DC4">
        <w:rPr>
          <w:rFonts w:ascii="Arial" w:hAnsi="Arial" w:cs="Arial"/>
          <w:b/>
          <w:bCs/>
          <w:sz w:val="20"/>
        </w:rPr>
        <w:t xml:space="preserve">Bachelor of </w:t>
      </w:r>
      <w:r w:rsidRPr="00AC0DC4">
        <w:rPr>
          <w:rFonts w:ascii="Arial" w:hAnsi="Arial" w:cs="Arial"/>
          <w:b/>
          <w:sz w:val="20"/>
        </w:rPr>
        <w:t xml:space="preserve">Software engineering                                                                       </w:t>
      </w:r>
      <w:r>
        <w:rPr>
          <w:rFonts w:ascii="Arial" w:hAnsi="Arial" w:cs="Arial"/>
          <w:b/>
          <w:sz w:val="20"/>
        </w:rPr>
        <w:t xml:space="preserve">    </w:t>
      </w:r>
      <w:r w:rsidRPr="00AC0DC4">
        <w:rPr>
          <w:rFonts w:ascii="Arial" w:hAnsi="Arial" w:cs="Arial"/>
          <w:b/>
          <w:sz w:val="20"/>
        </w:rPr>
        <w:t xml:space="preserve">    </w:t>
      </w:r>
      <w:r w:rsidRPr="003237F2">
        <w:rPr>
          <w:rFonts w:ascii="Arial" w:hAnsi="Arial" w:cs="Arial"/>
          <w:bCs/>
          <w:sz w:val="20"/>
        </w:rPr>
        <w:t>2000</w:t>
      </w:r>
    </w:p>
    <w:p w14:paraId="3D4EBF2E" w14:textId="266FEEDD" w:rsidR="00AC0DC4" w:rsidRDefault="00AC0DC4" w:rsidP="00AC0DC4">
      <w:pPr>
        <w:rPr>
          <w:rFonts w:ascii="Arial" w:hAnsi="Arial" w:cs="Arial"/>
          <w:sz w:val="20"/>
        </w:rPr>
      </w:pPr>
      <w:r w:rsidRPr="00AC0DC4">
        <w:rPr>
          <w:rFonts w:ascii="Arial" w:hAnsi="Arial" w:cs="Arial"/>
          <w:bCs/>
          <w:sz w:val="20"/>
        </w:rPr>
        <w:t>Azad University, Iran</w:t>
      </w:r>
      <w:r>
        <w:rPr>
          <w:rFonts w:ascii="Arial" w:hAnsi="Arial" w:cs="Arial"/>
          <w:sz w:val="20"/>
        </w:rPr>
        <w:t>, Tehran</w:t>
      </w:r>
    </w:p>
    <w:p w14:paraId="357BA7CB" w14:textId="77777777" w:rsidR="00AC0DC4" w:rsidRDefault="00AC0DC4" w:rsidP="00AC0DC4">
      <w:pPr>
        <w:rPr>
          <w:rFonts w:ascii="Arial" w:hAnsi="Arial" w:cs="Arial"/>
          <w:sz w:val="20"/>
        </w:rPr>
      </w:pPr>
    </w:p>
    <w:p w14:paraId="073E2DEB" w14:textId="77777777" w:rsidR="00906CB2" w:rsidRDefault="00906CB2" w:rsidP="00906CB2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Qualifications:</w:t>
      </w:r>
    </w:p>
    <w:p w14:paraId="77743528" w14:textId="14D9C45A" w:rsidR="00906CB2" w:rsidRDefault="003237F2" w:rsidP="003237F2">
      <w:pPr>
        <w:jc w:val="both"/>
        <w:outlineLvl w:val="0"/>
        <w:rPr>
          <w:rFonts w:ascii="Arial" w:hAnsi="Arial" w:cs="Arial"/>
          <w:sz w:val="20"/>
        </w:rPr>
      </w:pPr>
      <w:r w:rsidRPr="003237F2">
        <w:rPr>
          <w:rFonts w:ascii="Arial" w:hAnsi="Arial" w:cs="Arial"/>
          <w:sz w:val="20"/>
        </w:rPr>
        <w:t>Oracle Certified Associate, Oracle University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2010</w:t>
      </w:r>
    </w:p>
    <w:p w14:paraId="014E7A34" w14:textId="77777777" w:rsidR="003237F2" w:rsidRDefault="003237F2" w:rsidP="006054B1">
      <w:pPr>
        <w:spacing w:after="120"/>
        <w:jc w:val="both"/>
        <w:outlineLvl w:val="0"/>
        <w:rPr>
          <w:rFonts w:ascii="Arial" w:hAnsi="Arial" w:cs="Arial"/>
          <w:sz w:val="20"/>
        </w:rPr>
      </w:pPr>
    </w:p>
    <w:p w14:paraId="11E76ED7" w14:textId="77777777" w:rsidR="005843ED" w:rsidRPr="00D441FF" w:rsidRDefault="005843ED" w:rsidP="006054B1">
      <w:pPr>
        <w:spacing w:after="120"/>
        <w:jc w:val="both"/>
        <w:outlineLvl w:val="0"/>
        <w:rPr>
          <w:rFonts w:ascii="Arial" w:hAnsi="Arial" w:cs="Arial"/>
          <w:b/>
          <w:bCs/>
          <w:sz w:val="20"/>
        </w:rPr>
      </w:pPr>
      <w:r w:rsidRPr="008C2B82">
        <w:rPr>
          <w:rFonts w:ascii="Arial" w:hAnsi="Arial" w:cs="Arial"/>
          <w:b/>
          <w:bCs/>
        </w:rPr>
        <w:t>Areas of specialisation:</w:t>
      </w:r>
    </w:p>
    <w:p w14:paraId="4DB5D617" w14:textId="77777777" w:rsidR="00906CB2" w:rsidRDefault="00906CB2" w:rsidP="00906CB2">
      <w:pPr>
        <w:numPr>
          <w:ilvl w:val="0"/>
          <w:numId w:val="16"/>
        </w:numPr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Application Development;</w:t>
      </w:r>
    </w:p>
    <w:p w14:paraId="53E317D5" w14:textId="144B5D47" w:rsidR="00906CB2" w:rsidRDefault="003237F2" w:rsidP="00906CB2">
      <w:pPr>
        <w:numPr>
          <w:ilvl w:val="0"/>
          <w:numId w:val="16"/>
        </w:numPr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Web Development</w:t>
      </w:r>
      <w:r w:rsidR="00906CB2">
        <w:rPr>
          <w:rFonts w:ascii="Arial" w:hAnsi="Arial" w:cs="Arial"/>
          <w:bCs/>
          <w:sz w:val="20"/>
        </w:rPr>
        <w:t>;</w:t>
      </w:r>
    </w:p>
    <w:p w14:paraId="1D852629" w14:textId="106DBE3B" w:rsidR="003237F2" w:rsidRDefault="003237F2" w:rsidP="006C0211">
      <w:pPr>
        <w:numPr>
          <w:ilvl w:val="0"/>
          <w:numId w:val="16"/>
        </w:numPr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Software </w:t>
      </w:r>
      <w:r w:rsidR="006C0211">
        <w:rPr>
          <w:rFonts w:ascii="Arial" w:hAnsi="Arial" w:cs="Arial"/>
          <w:bCs/>
          <w:sz w:val="20"/>
        </w:rPr>
        <w:t>Development Life Cycle (SDLC)</w:t>
      </w:r>
    </w:p>
    <w:p w14:paraId="5A377B61" w14:textId="5EFD0ED9" w:rsidR="003237F2" w:rsidRDefault="006C0211" w:rsidP="00906CB2">
      <w:pPr>
        <w:numPr>
          <w:ilvl w:val="0"/>
          <w:numId w:val="16"/>
        </w:numPr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Agile software development</w:t>
      </w:r>
      <w:r w:rsidR="003237F2">
        <w:rPr>
          <w:rFonts w:ascii="Arial" w:hAnsi="Arial" w:cs="Arial"/>
          <w:bCs/>
          <w:sz w:val="20"/>
        </w:rPr>
        <w:t xml:space="preserve"> (Scrum, XP)</w:t>
      </w:r>
    </w:p>
    <w:p w14:paraId="3B62DCAD" w14:textId="7C3094D1" w:rsidR="00906CB2" w:rsidRDefault="003237F2" w:rsidP="003237F2">
      <w:pPr>
        <w:numPr>
          <w:ilvl w:val="0"/>
          <w:numId w:val="16"/>
        </w:numPr>
        <w:spacing w:after="120"/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Database management</w:t>
      </w:r>
    </w:p>
    <w:p w14:paraId="5AB8AE57" w14:textId="77777777" w:rsidR="00A80C4C" w:rsidRDefault="00A80C4C" w:rsidP="00A80C4C">
      <w:pPr>
        <w:spacing w:after="120"/>
        <w:jc w:val="both"/>
        <w:outlineLvl w:val="0"/>
        <w:rPr>
          <w:rFonts w:ascii="Arial" w:hAnsi="Arial" w:cs="Arial"/>
          <w:b/>
          <w:bCs/>
        </w:rPr>
      </w:pPr>
      <w:r w:rsidRPr="00A80C4C">
        <w:rPr>
          <w:rFonts w:ascii="Arial" w:hAnsi="Arial" w:cs="Arial"/>
          <w:b/>
          <w:bCs/>
        </w:rP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5"/>
        <w:gridCol w:w="4154"/>
      </w:tblGrid>
      <w:tr w:rsidR="00906CB2" w:rsidRPr="003A1C28" w14:paraId="7D1B6476" w14:textId="77777777" w:rsidTr="00906CB2">
        <w:trPr>
          <w:trHeight w:val="1658"/>
        </w:trPr>
        <w:tc>
          <w:tcPr>
            <w:tcW w:w="4155" w:type="dxa"/>
            <w:shd w:val="clear" w:color="auto" w:fill="auto"/>
          </w:tcPr>
          <w:p w14:paraId="2F280D5A" w14:textId="77777777" w:rsidR="00906CB2" w:rsidRDefault="00906CB2" w:rsidP="00906CB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HTML</w:t>
            </w:r>
          </w:p>
          <w:p w14:paraId="2E9514DB" w14:textId="77777777" w:rsidR="00906CB2" w:rsidRDefault="00906CB2" w:rsidP="00906CB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CSS</w:t>
            </w:r>
          </w:p>
          <w:p w14:paraId="74C905D4" w14:textId="77777777" w:rsidR="003237F2" w:rsidRDefault="003237F2" w:rsidP="003237F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JavaScript</w:t>
            </w:r>
          </w:p>
          <w:p w14:paraId="7641E6E5" w14:textId="77777777" w:rsidR="003237F2" w:rsidRDefault="003237F2" w:rsidP="003237F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AngularJS</w:t>
            </w:r>
          </w:p>
          <w:p w14:paraId="5D2785AB" w14:textId="503FDFB7" w:rsidR="006C0211" w:rsidRDefault="006C0211" w:rsidP="003237F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PHP</w:t>
            </w:r>
          </w:p>
          <w:p w14:paraId="52DFF50E" w14:textId="5943E78F" w:rsidR="003237F2" w:rsidRDefault="003237F2" w:rsidP="00906CB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SQL</w:t>
            </w:r>
          </w:p>
          <w:p w14:paraId="400BE5A0" w14:textId="2374FB4D" w:rsidR="003237F2" w:rsidRDefault="003237F2" w:rsidP="00906CB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Java Programming</w:t>
            </w:r>
          </w:p>
          <w:p w14:paraId="574ECFAC" w14:textId="77777777" w:rsidR="00906CB2" w:rsidRDefault="00906CB2" w:rsidP="003237F2">
            <w:pPr>
              <w:outlineLvl w:val="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154" w:type="dxa"/>
            <w:shd w:val="clear" w:color="auto" w:fill="auto"/>
          </w:tcPr>
          <w:p w14:paraId="0581D7C0" w14:textId="21629A42" w:rsidR="00906CB2" w:rsidRDefault="003237F2" w:rsidP="00906CB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Oracle Database Administrator</w:t>
            </w:r>
          </w:p>
          <w:p w14:paraId="613E8131" w14:textId="06C92862" w:rsidR="00906CB2" w:rsidRDefault="006C0211" w:rsidP="00906CB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PL/SQL</w:t>
            </w:r>
            <w:r w:rsidR="003237F2">
              <w:rPr>
                <w:rFonts w:ascii="Arial" w:hAnsi="Arial" w:cs="Arial"/>
                <w:bCs/>
                <w:sz w:val="20"/>
              </w:rPr>
              <w:t xml:space="preserve"> programing and Oracle developer</w:t>
            </w:r>
          </w:p>
          <w:p w14:paraId="5DB2EF60" w14:textId="77777777" w:rsidR="00906CB2" w:rsidRDefault="006C0211" w:rsidP="003237F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Web Services (RESTFULL, JSON)</w:t>
            </w:r>
          </w:p>
          <w:p w14:paraId="3588A070" w14:textId="77777777" w:rsidR="006C0211" w:rsidRDefault="006C0211" w:rsidP="003237F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Web server (Apache Tomcat)</w:t>
            </w:r>
          </w:p>
          <w:p w14:paraId="32B8F853" w14:textId="557FAD9F" w:rsidR="006C0211" w:rsidRDefault="006C0211" w:rsidP="003237F2">
            <w:pPr>
              <w:numPr>
                <w:ilvl w:val="0"/>
                <w:numId w:val="17"/>
              </w:numPr>
              <w:outlineLvl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Documentation</w:t>
            </w:r>
          </w:p>
        </w:tc>
      </w:tr>
    </w:tbl>
    <w:p w14:paraId="1EE9FAAE" w14:textId="77777777" w:rsidR="00D441FF" w:rsidRDefault="004820F9" w:rsidP="006054B1">
      <w:pPr>
        <w:spacing w:after="120"/>
        <w:jc w:val="both"/>
        <w:outlineLvl w:val="0"/>
        <w:rPr>
          <w:rFonts w:ascii="Arial" w:hAnsi="Arial" w:cs="Arial"/>
          <w:b/>
          <w:bCs/>
        </w:rPr>
      </w:pPr>
      <w:r w:rsidRPr="004820F9">
        <w:rPr>
          <w:rFonts w:ascii="Arial" w:hAnsi="Arial" w:cs="Arial"/>
          <w:b/>
          <w:bCs/>
        </w:rPr>
        <w:t>Professional Summary</w:t>
      </w:r>
      <w:r>
        <w:rPr>
          <w:rFonts w:ascii="Arial" w:hAnsi="Arial" w:cs="Arial"/>
          <w:b/>
          <w:bCs/>
        </w:rPr>
        <w:t>:</w:t>
      </w:r>
    </w:p>
    <w:p w14:paraId="26268170" w14:textId="77777777" w:rsidR="00993A92" w:rsidRDefault="00993A92" w:rsidP="00906CB2">
      <w:pPr>
        <w:spacing w:after="120"/>
        <w:jc w:val="both"/>
        <w:outlineLvl w:val="0"/>
        <w:rPr>
          <w:rFonts w:ascii="Arial" w:hAnsi="Arial" w:cs="Arial"/>
          <w:bCs/>
          <w:sz w:val="20"/>
        </w:rPr>
      </w:pPr>
    </w:p>
    <w:p w14:paraId="2E407B2F" w14:textId="620FB997" w:rsidR="00993A92" w:rsidRDefault="00993A92" w:rsidP="00442C18">
      <w:pPr>
        <w:spacing w:after="120"/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Parvaneh ha</w:t>
      </w:r>
      <w:r w:rsidR="00442C18">
        <w:rPr>
          <w:rFonts w:ascii="Arial" w:hAnsi="Arial" w:cs="Arial"/>
          <w:bCs/>
          <w:sz w:val="20"/>
        </w:rPr>
        <w:t>s 13 year</w:t>
      </w:r>
      <w:r w:rsidR="003F34B8">
        <w:rPr>
          <w:rFonts w:ascii="Arial" w:hAnsi="Arial" w:cs="Arial"/>
          <w:bCs/>
          <w:sz w:val="20"/>
        </w:rPr>
        <w:t>s job</w:t>
      </w:r>
      <w:r w:rsidR="00442C18">
        <w:rPr>
          <w:rFonts w:ascii="Arial" w:hAnsi="Arial" w:cs="Arial"/>
          <w:bCs/>
          <w:sz w:val="20"/>
        </w:rPr>
        <w:t xml:space="preserve"> experience</w:t>
      </w:r>
      <w:r>
        <w:rPr>
          <w:rFonts w:ascii="Arial" w:hAnsi="Arial" w:cs="Arial"/>
          <w:bCs/>
          <w:sz w:val="20"/>
        </w:rPr>
        <w:t xml:space="preserve"> in software engineering fundamentals </w:t>
      </w:r>
      <w:r w:rsidRPr="00993A92">
        <w:rPr>
          <w:rFonts w:ascii="Arial" w:hAnsi="Arial" w:cs="Arial"/>
          <w:bCs/>
          <w:sz w:val="20"/>
        </w:rPr>
        <w:t>with solid knowledge of concepts and procedures of common sof</w:t>
      </w:r>
      <w:r>
        <w:rPr>
          <w:rFonts w:ascii="Arial" w:hAnsi="Arial" w:cs="Arial"/>
          <w:bCs/>
          <w:sz w:val="20"/>
        </w:rPr>
        <w:t>tware development methodologies and</w:t>
      </w:r>
      <w:r w:rsidRPr="00993A92">
        <w:rPr>
          <w:rFonts w:ascii="Arial" w:hAnsi="Arial" w:cs="Arial"/>
          <w:bCs/>
          <w:sz w:val="20"/>
        </w:rPr>
        <w:t xml:space="preserve"> experience with database administrator, design, developer and data warehousing function</w:t>
      </w:r>
      <w:r>
        <w:rPr>
          <w:rFonts w:ascii="Arial" w:hAnsi="Arial" w:cs="Arial"/>
          <w:bCs/>
          <w:sz w:val="20"/>
        </w:rPr>
        <w:t xml:space="preserve">. </w:t>
      </w:r>
    </w:p>
    <w:p w14:paraId="2A0D5408" w14:textId="53DEC2D5" w:rsidR="00993A92" w:rsidRDefault="00966C9F" w:rsidP="003F34B8">
      <w:pPr>
        <w:spacing w:after="120"/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Parvaneh is an avid learner. </w:t>
      </w:r>
      <w:r w:rsidR="003F34B8">
        <w:rPr>
          <w:rFonts w:ascii="Arial" w:hAnsi="Arial" w:cs="Arial"/>
          <w:bCs/>
          <w:sz w:val="20"/>
        </w:rPr>
        <w:t>S</w:t>
      </w:r>
      <w:r w:rsidR="00C708CA">
        <w:rPr>
          <w:rFonts w:ascii="Arial" w:hAnsi="Arial" w:cs="Arial"/>
          <w:bCs/>
          <w:sz w:val="20"/>
        </w:rPr>
        <w:t xml:space="preserve">he is graduated recently from La Trobe university with an extensive knowledge about </w:t>
      </w:r>
      <w:r>
        <w:rPr>
          <w:rFonts w:ascii="Arial" w:hAnsi="Arial" w:cs="Arial"/>
          <w:bCs/>
          <w:sz w:val="20"/>
        </w:rPr>
        <w:t>the latest technol</w:t>
      </w:r>
      <w:r w:rsidR="003F34B8">
        <w:rPr>
          <w:rFonts w:ascii="Arial" w:hAnsi="Arial" w:cs="Arial"/>
          <w:bCs/>
          <w:sz w:val="20"/>
        </w:rPr>
        <w:t xml:space="preserve">ogies and gaining an excellent Academic </w:t>
      </w:r>
      <w:r>
        <w:rPr>
          <w:rFonts w:ascii="Arial" w:hAnsi="Arial" w:cs="Arial"/>
          <w:bCs/>
          <w:sz w:val="20"/>
        </w:rPr>
        <w:t>result</w:t>
      </w:r>
      <w:r w:rsidR="001A5428">
        <w:rPr>
          <w:rFonts w:ascii="Arial" w:hAnsi="Arial" w:cs="Arial"/>
          <w:bCs/>
          <w:sz w:val="20"/>
        </w:rPr>
        <w:t xml:space="preserve"> (GPA: A)</w:t>
      </w:r>
      <w:r>
        <w:rPr>
          <w:rFonts w:ascii="Arial" w:hAnsi="Arial" w:cs="Arial"/>
          <w:bCs/>
          <w:sz w:val="20"/>
        </w:rPr>
        <w:t xml:space="preserve">. She did assignments and projects related to database design, data warehouse, Java </w:t>
      </w:r>
      <w:r w:rsidR="00442C18">
        <w:rPr>
          <w:rFonts w:ascii="Arial" w:hAnsi="Arial" w:cs="Arial"/>
          <w:bCs/>
          <w:sz w:val="20"/>
        </w:rPr>
        <w:t>programming (</w:t>
      </w:r>
      <w:r>
        <w:rPr>
          <w:rFonts w:ascii="Arial" w:hAnsi="Arial" w:cs="Arial"/>
          <w:bCs/>
          <w:sz w:val="20"/>
        </w:rPr>
        <w:t>front-end and back-end) using JDBC, web services</w:t>
      </w:r>
      <w:r w:rsidR="001A5428">
        <w:rPr>
          <w:rFonts w:ascii="Arial" w:hAnsi="Arial" w:cs="Arial"/>
          <w:bCs/>
          <w:sz w:val="20"/>
        </w:rPr>
        <w:t xml:space="preserve">, servlet programming and socket programming. </w:t>
      </w:r>
      <w:r w:rsidR="00442C18">
        <w:rPr>
          <w:rFonts w:ascii="Arial" w:hAnsi="Arial" w:cs="Arial"/>
          <w:bCs/>
          <w:sz w:val="20"/>
        </w:rPr>
        <w:t xml:space="preserve">As well as AngualsJS, web application with Angular2 and node.js and implemented in Microsoft Azure. </w:t>
      </w:r>
    </w:p>
    <w:p w14:paraId="1F24AAD0" w14:textId="5DB7BF47" w:rsidR="001A5428" w:rsidRDefault="001A5428" w:rsidP="00442C18">
      <w:pPr>
        <w:spacing w:after="120"/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Parvaneh participated as a designer and project manager in a team work for doing an IT project, and </w:t>
      </w:r>
      <w:r w:rsidR="00442C18">
        <w:rPr>
          <w:rFonts w:ascii="Arial" w:hAnsi="Arial" w:cs="Arial"/>
          <w:bCs/>
          <w:sz w:val="20"/>
        </w:rPr>
        <w:t>so</w:t>
      </w:r>
      <w:r>
        <w:rPr>
          <w:rFonts w:ascii="Arial" w:hAnsi="Arial" w:cs="Arial"/>
          <w:bCs/>
          <w:sz w:val="20"/>
        </w:rPr>
        <w:t xml:space="preserve"> succussed to get </w:t>
      </w:r>
      <w:r w:rsidR="00F81C97">
        <w:rPr>
          <w:rFonts w:ascii="Arial" w:hAnsi="Arial" w:cs="Arial"/>
          <w:bCs/>
          <w:sz w:val="20"/>
        </w:rPr>
        <w:t>an</w:t>
      </w:r>
      <w:r>
        <w:rPr>
          <w:rFonts w:ascii="Arial" w:hAnsi="Arial" w:cs="Arial"/>
          <w:bCs/>
          <w:sz w:val="20"/>
        </w:rPr>
        <w:t xml:space="preserve"> Award from </w:t>
      </w:r>
      <w:r w:rsidRPr="001A5428">
        <w:rPr>
          <w:rFonts w:ascii="Arial" w:hAnsi="Arial" w:cs="Arial"/>
          <w:bCs/>
          <w:sz w:val="20"/>
        </w:rPr>
        <w:t>Head of School Engineering and Mathematical Science, La Trobe University</w:t>
      </w:r>
      <w:r w:rsidR="00F81C97">
        <w:rPr>
          <w:rFonts w:ascii="Arial" w:hAnsi="Arial" w:cs="Arial"/>
          <w:bCs/>
          <w:sz w:val="20"/>
        </w:rPr>
        <w:t xml:space="preserve"> for </w:t>
      </w:r>
      <w:r w:rsidR="00442C18">
        <w:rPr>
          <w:rFonts w:ascii="Arial" w:hAnsi="Arial" w:cs="Arial"/>
          <w:bCs/>
          <w:sz w:val="20"/>
        </w:rPr>
        <w:t>the</w:t>
      </w:r>
      <w:r w:rsidR="00F81C97">
        <w:rPr>
          <w:rFonts w:ascii="Arial" w:hAnsi="Arial" w:cs="Arial"/>
          <w:bCs/>
          <w:sz w:val="20"/>
        </w:rPr>
        <w:t xml:space="preserve"> best effort and best result. </w:t>
      </w:r>
    </w:p>
    <w:p w14:paraId="33CF6E76" w14:textId="51D19901" w:rsidR="00BC6397" w:rsidRDefault="00BC6397" w:rsidP="004C702A">
      <w:pPr>
        <w:spacing w:after="120"/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Parvaneh has played multiple roles and has different skills in IT domain which enables her to participate in different roles.  </w:t>
      </w:r>
    </w:p>
    <w:p w14:paraId="37CD708C" w14:textId="629686BF" w:rsidR="00BC6397" w:rsidRDefault="00BC6397" w:rsidP="00BC6397">
      <w:pPr>
        <w:spacing w:after="120"/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Parvaneh is a fast learner, able to work in different platforms, </w:t>
      </w:r>
      <w:r w:rsidR="008B5DA5">
        <w:rPr>
          <w:rFonts w:ascii="Arial" w:hAnsi="Arial" w:cs="Arial"/>
          <w:bCs/>
          <w:sz w:val="20"/>
        </w:rPr>
        <w:t xml:space="preserve">problem solver </w:t>
      </w:r>
      <w:r w:rsidR="004C702A">
        <w:rPr>
          <w:rFonts w:ascii="Arial" w:hAnsi="Arial" w:cs="Arial"/>
          <w:bCs/>
          <w:sz w:val="20"/>
        </w:rPr>
        <w:t>with a good communication</w:t>
      </w:r>
      <w:r w:rsidR="00446B5E">
        <w:rPr>
          <w:rFonts w:ascii="Arial" w:hAnsi="Arial" w:cs="Arial"/>
          <w:bCs/>
          <w:sz w:val="20"/>
        </w:rPr>
        <w:t xml:space="preserve"> skill</w:t>
      </w:r>
      <w:bookmarkStart w:id="0" w:name="_GoBack"/>
      <w:bookmarkEnd w:id="0"/>
      <w:r w:rsidR="004C702A">
        <w:rPr>
          <w:rFonts w:ascii="Arial" w:hAnsi="Arial" w:cs="Arial"/>
          <w:bCs/>
          <w:sz w:val="20"/>
        </w:rPr>
        <w:t>.</w:t>
      </w:r>
    </w:p>
    <w:p w14:paraId="58619684" w14:textId="63D2201C" w:rsidR="00B85078" w:rsidRPr="00497EE6" w:rsidRDefault="00B85078" w:rsidP="00906CB2">
      <w:pPr>
        <w:spacing w:after="120"/>
        <w:jc w:val="both"/>
        <w:outlineLvl w:val="0"/>
        <w:rPr>
          <w:rFonts w:ascii="Arial" w:hAnsi="Arial" w:cs="Arial"/>
          <w:bCs/>
          <w:sz w:val="20"/>
        </w:rPr>
      </w:pPr>
    </w:p>
    <w:p w14:paraId="32D8269D" w14:textId="77777777" w:rsidR="005843ED" w:rsidRPr="008C2B82" w:rsidRDefault="008C2B82" w:rsidP="00574BDD">
      <w:pPr>
        <w:spacing w:after="120"/>
        <w:jc w:val="both"/>
        <w:outlineLvl w:val="0"/>
        <w:rPr>
          <w:rFonts w:ascii="Arial" w:hAnsi="Arial" w:cs="Arial"/>
        </w:rPr>
      </w:pPr>
      <w:r w:rsidRPr="008C2B82">
        <w:rPr>
          <w:rFonts w:ascii="Arial" w:hAnsi="Arial" w:cs="Arial"/>
          <w:b/>
          <w:bCs/>
        </w:rPr>
        <w:t xml:space="preserve">Professional </w:t>
      </w:r>
      <w:r w:rsidR="005843ED" w:rsidRPr="008C2B82">
        <w:rPr>
          <w:rFonts w:ascii="Arial" w:hAnsi="Arial" w:cs="Arial"/>
          <w:b/>
          <w:bCs/>
        </w:rPr>
        <w:t>Experience</w:t>
      </w:r>
      <w:r w:rsidR="005843ED" w:rsidRPr="008C2B82">
        <w:rPr>
          <w:rFonts w:ascii="Arial" w:hAnsi="Arial" w:cs="Arial"/>
        </w:rPr>
        <w:t>:</w:t>
      </w:r>
    </w:p>
    <w:p w14:paraId="294E14A7" w14:textId="74440E3E" w:rsidR="00A21E42" w:rsidRDefault="006C0211" w:rsidP="006C0211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Sirvan Consulting Engineers Company</w:t>
      </w:r>
      <w:r w:rsidR="009B0D05">
        <w:rPr>
          <w:rFonts w:ascii="Arial" w:hAnsi="Arial" w:cs="Arial"/>
          <w:b/>
          <w:sz w:val="20"/>
        </w:rPr>
        <w:t>, Tehran, Iran</w:t>
      </w:r>
      <w:r w:rsidR="009B0D05">
        <w:rPr>
          <w:rFonts w:ascii="Arial" w:hAnsi="Arial" w:cs="Arial"/>
          <w:b/>
          <w:sz w:val="20"/>
        </w:rPr>
        <w:tab/>
      </w:r>
      <w:r w:rsidR="009B0D05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    May 2013</w:t>
      </w:r>
      <w:r w:rsidR="00A21E42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Oct 2014</w:t>
      </w:r>
    </w:p>
    <w:p w14:paraId="11ADF505" w14:textId="5DE6F9E0" w:rsidR="00A21E42" w:rsidRDefault="0086543D" w:rsidP="00A21E42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Front-end web development</w:t>
      </w:r>
      <w:r w:rsidR="009B0D05">
        <w:rPr>
          <w:rFonts w:ascii="Arial" w:hAnsi="Arial" w:cs="Arial"/>
          <w:sz w:val="20"/>
        </w:rPr>
        <w:t xml:space="preserve"> (html, css, JS)</w:t>
      </w:r>
    </w:p>
    <w:p w14:paraId="599D7F01" w14:textId="5F8C48B1" w:rsidR="00A21E42" w:rsidRDefault="009B0D05" w:rsidP="00A21E42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Lisp p</w:t>
      </w:r>
      <w:r w:rsidR="0086543D">
        <w:rPr>
          <w:rFonts w:ascii="Arial" w:hAnsi="Arial" w:cs="Arial"/>
          <w:sz w:val="20"/>
        </w:rPr>
        <w:t xml:space="preserve">rogramming </w:t>
      </w:r>
      <w:r>
        <w:rPr>
          <w:rFonts w:ascii="Arial" w:hAnsi="Arial" w:cs="Arial"/>
          <w:sz w:val="20"/>
        </w:rPr>
        <w:t>in AutoCAD</w:t>
      </w:r>
    </w:p>
    <w:p w14:paraId="23CD8A9D" w14:textId="77777777" w:rsidR="009B0D05" w:rsidRDefault="009B0D05" w:rsidP="00A21E42">
      <w:pPr>
        <w:spacing w:after="120"/>
        <w:rPr>
          <w:rFonts w:ascii="Arial" w:hAnsi="Arial" w:cs="Arial"/>
          <w:b/>
          <w:sz w:val="20"/>
        </w:rPr>
      </w:pPr>
    </w:p>
    <w:p w14:paraId="0E62BAB3" w14:textId="29A02D19" w:rsidR="00A21E42" w:rsidRDefault="009B0D05" w:rsidP="009B0D05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PBF Co., Tehran, Iran</w:t>
      </w:r>
      <w:r w:rsidR="00A21E42">
        <w:rPr>
          <w:rFonts w:ascii="Arial" w:hAnsi="Arial" w:cs="Arial"/>
          <w:b/>
          <w:sz w:val="20"/>
        </w:rPr>
        <w:tab/>
      </w:r>
      <w:r w:rsidR="00A21E42">
        <w:rPr>
          <w:rFonts w:ascii="Arial" w:hAnsi="Arial" w:cs="Arial"/>
          <w:b/>
          <w:sz w:val="20"/>
        </w:rPr>
        <w:tab/>
      </w:r>
      <w:r w:rsidR="00A21E42">
        <w:rPr>
          <w:rFonts w:ascii="Arial" w:hAnsi="Arial" w:cs="Arial"/>
          <w:b/>
          <w:sz w:val="20"/>
        </w:rPr>
        <w:tab/>
      </w:r>
      <w:r w:rsidR="00A21E42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</w:t>
      </w:r>
      <w:r w:rsidR="00A21E42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                Nov 200</w:t>
      </w:r>
      <w:r w:rsidR="00A21E42">
        <w:rPr>
          <w:rFonts w:ascii="Arial" w:hAnsi="Arial" w:cs="Arial"/>
          <w:b/>
          <w:sz w:val="20"/>
        </w:rPr>
        <w:t xml:space="preserve">6 – </w:t>
      </w:r>
      <w:r>
        <w:rPr>
          <w:rFonts w:ascii="Arial" w:hAnsi="Arial" w:cs="Arial"/>
          <w:b/>
          <w:sz w:val="20"/>
        </w:rPr>
        <w:t>May 2013</w:t>
      </w:r>
    </w:p>
    <w:p w14:paraId="7CA1120E" w14:textId="1CA3F17C" w:rsidR="00A21E42" w:rsidRDefault="009B0D05" w:rsidP="00A21E42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Oracle Developer</w:t>
      </w:r>
    </w:p>
    <w:p w14:paraId="7738D3C6" w14:textId="77777777" w:rsidR="009B0D05" w:rsidRPr="009B0D05" w:rsidRDefault="009B0D05" w:rsidP="009B0D05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18"/>
          <w:szCs w:val="18"/>
        </w:rPr>
      </w:pPr>
      <w:r w:rsidRPr="009B0D05">
        <w:rPr>
          <w:rFonts w:ascii="Arial" w:hAnsi="Arial" w:cs="Arial"/>
          <w:sz w:val="18"/>
          <w:szCs w:val="18"/>
        </w:rPr>
        <w:t xml:space="preserve">Provided technical support, administration and maintenance Oracle database. </w:t>
      </w:r>
    </w:p>
    <w:p w14:paraId="5A215574" w14:textId="77777777" w:rsidR="009B0D05" w:rsidRPr="009B0D05" w:rsidRDefault="009B0D05" w:rsidP="009B0D05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18"/>
          <w:szCs w:val="18"/>
        </w:rPr>
      </w:pPr>
      <w:r w:rsidRPr="009B0D05">
        <w:rPr>
          <w:rFonts w:ascii="Arial" w:hAnsi="Arial" w:cs="Arial"/>
          <w:sz w:val="18"/>
          <w:szCs w:val="18"/>
        </w:rPr>
        <w:t>Managed database security/integrity and backup procedures.</w:t>
      </w:r>
    </w:p>
    <w:p w14:paraId="4BD82D2A" w14:textId="77777777" w:rsidR="009B0D05" w:rsidRPr="009B0D05" w:rsidRDefault="009B0D05" w:rsidP="009B0D05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18"/>
          <w:szCs w:val="18"/>
        </w:rPr>
      </w:pPr>
      <w:r w:rsidRPr="009B0D05">
        <w:rPr>
          <w:rFonts w:ascii="Arial" w:hAnsi="Arial" w:cs="Arial"/>
          <w:sz w:val="18"/>
          <w:szCs w:val="18"/>
        </w:rPr>
        <w:t xml:space="preserve">Designed and produced the comprehensive system of Financial and Logistic System software. </w:t>
      </w:r>
    </w:p>
    <w:p w14:paraId="3F497EEC" w14:textId="77777777" w:rsidR="009B0D05" w:rsidRPr="009B0D05" w:rsidRDefault="009B0D05" w:rsidP="009B0D05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18"/>
          <w:szCs w:val="18"/>
        </w:rPr>
      </w:pPr>
      <w:r w:rsidRPr="009B0D05">
        <w:rPr>
          <w:rFonts w:ascii="Arial" w:hAnsi="Arial" w:cs="Arial"/>
          <w:sz w:val="18"/>
          <w:szCs w:val="18"/>
        </w:rPr>
        <w:t xml:space="preserve">Produced the comprehensive system of Wealth Management and Human Resources software. </w:t>
      </w:r>
    </w:p>
    <w:p w14:paraId="0196F556" w14:textId="77777777" w:rsidR="009B0D05" w:rsidRPr="009B0D05" w:rsidRDefault="009B0D05" w:rsidP="009B0D05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18"/>
          <w:szCs w:val="18"/>
        </w:rPr>
      </w:pPr>
      <w:r w:rsidRPr="009B0D05">
        <w:rPr>
          <w:rFonts w:ascii="Arial" w:hAnsi="Arial" w:cs="Arial"/>
          <w:sz w:val="18"/>
          <w:szCs w:val="18"/>
        </w:rPr>
        <w:t xml:space="preserve">Provided Support, maintained and tuned the Office Automation database software system. </w:t>
      </w:r>
    </w:p>
    <w:p w14:paraId="174E904E" w14:textId="77777777" w:rsidR="009B0D05" w:rsidRPr="009B0D05" w:rsidRDefault="009B0D05" w:rsidP="009B0D05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18"/>
          <w:szCs w:val="18"/>
        </w:rPr>
      </w:pPr>
      <w:r w:rsidRPr="009B0D05">
        <w:rPr>
          <w:rFonts w:ascii="Arial" w:hAnsi="Arial" w:cs="Arial"/>
          <w:sz w:val="18"/>
          <w:szCs w:val="18"/>
        </w:rPr>
        <w:t xml:space="preserve">Consulted, provided support, maintained, produced and tuned Automotive Software. </w:t>
      </w:r>
    </w:p>
    <w:p w14:paraId="3C02AC52" w14:textId="77777777" w:rsidR="009B0D05" w:rsidRPr="009B0D05" w:rsidRDefault="009B0D05" w:rsidP="009B0D05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18"/>
          <w:szCs w:val="18"/>
        </w:rPr>
      </w:pPr>
      <w:r w:rsidRPr="009B0D05">
        <w:rPr>
          <w:rFonts w:ascii="Arial" w:hAnsi="Arial" w:cs="Arial"/>
          <w:sz w:val="18"/>
          <w:szCs w:val="18"/>
        </w:rPr>
        <w:t>Tested and modified databases to ensure that they operate reliably.</w:t>
      </w:r>
    </w:p>
    <w:p w14:paraId="4D999CAB" w14:textId="77777777" w:rsidR="009B0D05" w:rsidRDefault="009B0D05" w:rsidP="009B0D05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18"/>
          <w:szCs w:val="18"/>
        </w:rPr>
      </w:pPr>
      <w:r w:rsidRPr="009B0D05">
        <w:rPr>
          <w:rFonts w:ascii="Arial" w:hAnsi="Arial" w:cs="Arial"/>
          <w:sz w:val="18"/>
          <w:szCs w:val="18"/>
        </w:rPr>
        <w:t>Mentored, tutored and liaised Oracle database and associated products.</w:t>
      </w:r>
    </w:p>
    <w:p w14:paraId="032C8CCB" w14:textId="77777777" w:rsidR="009B0D05" w:rsidRPr="009B0D05" w:rsidRDefault="009B0D05" w:rsidP="009B0D05">
      <w:pPr>
        <w:pStyle w:val="ListParagraph"/>
        <w:spacing w:after="120"/>
        <w:rPr>
          <w:rFonts w:ascii="Arial" w:hAnsi="Arial" w:cs="Arial"/>
          <w:sz w:val="18"/>
          <w:szCs w:val="18"/>
        </w:rPr>
      </w:pPr>
    </w:p>
    <w:p w14:paraId="6983AF8F" w14:textId="5AD7F35D" w:rsidR="00A21E42" w:rsidRDefault="009B0D05" w:rsidP="009B0D05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DPA Co., Tehran, Iran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    </w:t>
      </w:r>
      <w:r w:rsidR="00A21E42">
        <w:rPr>
          <w:rFonts w:ascii="Arial" w:hAnsi="Arial" w:cs="Arial"/>
          <w:b/>
          <w:sz w:val="20"/>
        </w:rPr>
        <w:tab/>
      </w:r>
      <w:r w:rsidR="00A21E42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   Dec 2001</w:t>
      </w:r>
      <w:r w:rsidR="00A21E42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Nov 2006</w:t>
      </w:r>
    </w:p>
    <w:p w14:paraId="7BF2E799" w14:textId="34B5CFB1" w:rsidR="00A21E42" w:rsidRDefault="00993A92" w:rsidP="00A21E42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Designer and Programmer</w:t>
      </w:r>
    </w:p>
    <w:p w14:paraId="4749A5C3" w14:textId="77777777" w:rsidR="00993A92" w:rsidRPr="00993A92" w:rsidRDefault="00993A92" w:rsidP="00993A92">
      <w:pPr>
        <w:numPr>
          <w:ilvl w:val="0"/>
          <w:numId w:val="20"/>
        </w:numPr>
        <w:rPr>
          <w:rFonts w:ascii="Arial" w:hAnsi="Arial" w:cs="Arial"/>
          <w:sz w:val="20"/>
          <w:lang w:val="en-US"/>
        </w:rPr>
      </w:pPr>
      <w:r w:rsidRPr="00993A92">
        <w:rPr>
          <w:rFonts w:ascii="Arial" w:hAnsi="Arial" w:cs="Arial"/>
          <w:sz w:val="20"/>
          <w:lang w:val="en-US"/>
        </w:rPr>
        <w:t xml:space="preserve">Designed and produced ERP-based software. </w:t>
      </w:r>
    </w:p>
    <w:p w14:paraId="6F691270" w14:textId="77777777" w:rsidR="00993A92" w:rsidRPr="00993A92" w:rsidRDefault="00993A92" w:rsidP="00993A92">
      <w:pPr>
        <w:numPr>
          <w:ilvl w:val="0"/>
          <w:numId w:val="20"/>
        </w:numPr>
        <w:rPr>
          <w:rFonts w:ascii="Arial" w:hAnsi="Arial" w:cs="Arial"/>
          <w:sz w:val="20"/>
          <w:lang w:val="en-US"/>
        </w:rPr>
      </w:pPr>
      <w:r w:rsidRPr="00993A92">
        <w:rPr>
          <w:rFonts w:ascii="Arial" w:hAnsi="Arial" w:cs="Arial"/>
          <w:sz w:val="20"/>
          <w:lang w:val="en-US"/>
        </w:rPr>
        <w:t xml:space="preserve">Produced Management Information System (MIS) software. </w:t>
      </w:r>
    </w:p>
    <w:p w14:paraId="2CF54268" w14:textId="77777777" w:rsidR="00993A92" w:rsidRPr="00993A92" w:rsidRDefault="00993A92" w:rsidP="00993A92">
      <w:pPr>
        <w:numPr>
          <w:ilvl w:val="0"/>
          <w:numId w:val="20"/>
        </w:numPr>
        <w:rPr>
          <w:rFonts w:ascii="Arial" w:hAnsi="Arial" w:cs="Arial"/>
          <w:sz w:val="20"/>
          <w:lang w:val="en-US"/>
        </w:rPr>
      </w:pPr>
      <w:r w:rsidRPr="00993A92">
        <w:rPr>
          <w:rFonts w:ascii="Arial" w:hAnsi="Arial" w:cs="Arial"/>
          <w:sz w:val="20"/>
          <w:lang w:val="en-US"/>
        </w:rPr>
        <w:t xml:space="preserve">Undertook Database Administration (DBA) support and services. </w:t>
      </w:r>
    </w:p>
    <w:p w14:paraId="58016307" w14:textId="77777777" w:rsidR="00993A92" w:rsidRPr="00993A92" w:rsidRDefault="00993A92" w:rsidP="00993A92">
      <w:pPr>
        <w:numPr>
          <w:ilvl w:val="0"/>
          <w:numId w:val="20"/>
        </w:numPr>
        <w:rPr>
          <w:rFonts w:ascii="Arial" w:hAnsi="Arial" w:cs="Arial"/>
          <w:sz w:val="20"/>
          <w:lang w:val="en-US"/>
        </w:rPr>
      </w:pPr>
      <w:r w:rsidRPr="00993A92">
        <w:rPr>
          <w:rFonts w:ascii="Arial" w:hAnsi="Arial" w:cs="Arial"/>
          <w:sz w:val="20"/>
          <w:lang w:val="en-US"/>
        </w:rPr>
        <w:t>Provided user training, support and feedback.</w:t>
      </w:r>
    </w:p>
    <w:p w14:paraId="4840D5D0" w14:textId="77777777" w:rsidR="00993A92" w:rsidRPr="00993A92" w:rsidRDefault="00993A92" w:rsidP="00993A92">
      <w:pPr>
        <w:numPr>
          <w:ilvl w:val="0"/>
          <w:numId w:val="20"/>
        </w:numPr>
        <w:rPr>
          <w:rFonts w:ascii="Arial" w:hAnsi="Arial" w:cs="Arial"/>
          <w:sz w:val="20"/>
          <w:lang w:val="en-US"/>
        </w:rPr>
      </w:pPr>
      <w:r w:rsidRPr="00993A92">
        <w:rPr>
          <w:rFonts w:ascii="Arial" w:hAnsi="Arial" w:cs="Arial"/>
          <w:sz w:val="20"/>
          <w:lang w:val="en-US"/>
        </w:rPr>
        <w:t>Mentored Oracle programming and database architecture.</w:t>
      </w:r>
    </w:p>
    <w:p w14:paraId="4C1C4F07" w14:textId="77777777" w:rsidR="00993A92" w:rsidRDefault="00993A92" w:rsidP="00A21E42">
      <w:pPr>
        <w:spacing w:after="120"/>
        <w:rPr>
          <w:rFonts w:ascii="Arial" w:hAnsi="Arial" w:cs="Arial"/>
          <w:b/>
          <w:sz w:val="20"/>
        </w:rPr>
      </w:pPr>
    </w:p>
    <w:p w14:paraId="629902A9" w14:textId="77777777" w:rsidR="00B033A4" w:rsidRPr="00B033A4" w:rsidRDefault="00B033A4" w:rsidP="00A21E42">
      <w:pPr>
        <w:spacing w:after="120"/>
        <w:rPr>
          <w:rFonts w:ascii="Arial" w:hAnsi="Arial" w:cs="Arial"/>
          <w:sz w:val="20"/>
        </w:rPr>
      </w:pPr>
    </w:p>
    <w:sectPr w:rsidR="00B033A4" w:rsidRPr="00B033A4">
      <w:headerReference w:type="default" r:id="rId8"/>
      <w:footerReference w:type="default" r:id="rId9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0E7FB" w14:textId="77777777" w:rsidR="00D54C3B" w:rsidRDefault="00D54C3B">
      <w:r>
        <w:separator/>
      </w:r>
    </w:p>
  </w:endnote>
  <w:endnote w:type="continuationSeparator" w:id="0">
    <w:p w14:paraId="3723055E" w14:textId="77777777" w:rsidR="00D54C3B" w:rsidRDefault="00D5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4CA8D" w14:textId="77777777" w:rsidR="00360BE9" w:rsidRDefault="00360BE9" w:rsidP="00360BE9">
    <w:pPr>
      <w:pStyle w:val="Footer"/>
    </w:pPr>
    <w:bookmarkStart w:id="1" w:name="OLE_LINK1"/>
    <w:bookmarkStart w:id="2" w:name="OLE_LINK2"/>
    <w:r w:rsidRPr="0066681E">
      <w:t>e-CentricInnovations</w:t>
    </w:r>
    <w:r>
      <w:rPr>
        <w:rStyle w:val="PageNumber"/>
        <w:b/>
        <w:bCs/>
        <w:sz w:val="22"/>
      </w:rPr>
      <w:t xml:space="preserve"> </w:t>
    </w:r>
    <w:r>
      <w:rPr>
        <w:rStyle w:val="PageNumber"/>
        <w:bCs/>
        <w:sz w:val="22"/>
      </w:rPr>
      <w:t xml:space="preserve">Pty </w:t>
    </w:r>
    <w:bookmarkEnd w:id="1"/>
    <w:bookmarkEnd w:id="2"/>
    <w:r>
      <w:rPr>
        <w:rStyle w:val="PageNumber"/>
        <w:bCs/>
        <w:sz w:val="22"/>
      </w:rPr>
      <w:t>Ltd</w:t>
    </w:r>
    <w:r w:rsidRPr="0066681E">
      <w:rPr>
        <w:rStyle w:val="PageNumber"/>
        <w:b/>
        <w:bCs/>
        <w:sz w:val="22"/>
      </w:rPr>
      <w:t xml:space="preserve">                                                                                           </w:t>
    </w:r>
  </w:p>
  <w:p w14:paraId="7C9B5065" w14:textId="77777777" w:rsidR="00360BE9" w:rsidRDefault="00360B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A25D6" w14:textId="77777777" w:rsidR="00D54C3B" w:rsidRDefault="00D54C3B">
      <w:r>
        <w:separator/>
      </w:r>
    </w:p>
  </w:footnote>
  <w:footnote w:type="continuationSeparator" w:id="0">
    <w:p w14:paraId="6DFC2E4E" w14:textId="77777777" w:rsidR="00D54C3B" w:rsidRDefault="00D54C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249"/>
      <w:gridCol w:w="4060"/>
    </w:tblGrid>
    <w:tr w:rsidR="00F24AEA" w:rsidRPr="000D4BE0" w14:paraId="01CC509B" w14:textId="77777777" w:rsidTr="000D4BE0">
      <w:tc>
        <w:tcPr>
          <w:tcW w:w="4262" w:type="dxa"/>
          <w:shd w:val="clear" w:color="auto" w:fill="auto"/>
        </w:tcPr>
        <w:p w14:paraId="575BB57D" w14:textId="77777777" w:rsidR="00F24AEA" w:rsidRDefault="00304437" w:rsidP="00F24AE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6CBC7A97" wp14:editId="15B7D52A">
                <wp:extent cx="2474595" cy="704215"/>
                <wp:effectExtent l="0" t="0" r="0" b="0"/>
                <wp:docPr id="1" name="Picture 1" descr="e-ci 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-ci 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459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3" w:type="dxa"/>
          <w:shd w:val="clear" w:color="auto" w:fill="auto"/>
        </w:tcPr>
        <w:p w14:paraId="744E63A9" w14:textId="77777777" w:rsidR="00F24AEA" w:rsidRPr="000D4BE0" w:rsidRDefault="00F24AEA" w:rsidP="000D4BE0">
          <w:pPr>
            <w:pStyle w:val="Header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0D4BE0">
            <w:rPr>
              <w:rFonts w:ascii="Arial" w:hAnsi="Arial" w:cs="Arial"/>
              <w:b/>
              <w:sz w:val="18"/>
              <w:szCs w:val="18"/>
            </w:rPr>
            <w:t>e-CentricInnovations Pty. Ltd.</w:t>
          </w:r>
        </w:p>
        <w:p w14:paraId="7E522FC5" w14:textId="77777777" w:rsidR="00F24AEA" w:rsidRPr="000D4BE0" w:rsidRDefault="00F24AEA" w:rsidP="000D4BE0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0D4BE0">
            <w:rPr>
              <w:rFonts w:ascii="Arial" w:hAnsi="Arial" w:cs="Arial"/>
              <w:sz w:val="18"/>
              <w:szCs w:val="18"/>
            </w:rPr>
            <w:t>Suite 3, Level 1, 150 Chestnut Street</w:t>
          </w:r>
        </w:p>
        <w:p w14:paraId="31FF8FA1" w14:textId="77777777" w:rsidR="00F24AEA" w:rsidRPr="000D4BE0" w:rsidRDefault="00F24AEA" w:rsidP="000D4BE0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0D4BE0">
            <w:rPr>
              <w:rFonts w:ascii="Arial" w:hAnsi="Arial" w:cs="Arial"/>
              <w:sz w:val="18"/>
              <w:szCs w:val="18"/>
            </w:rPr>
            <w:t>Cremorne VIC 3121 AUSTRALIA</w:t>
          </w:r>
        </w:p>
        <w:p w14:paraId="3435DF18" w14:textId="77777777" w:rsidR="00F24AEA" w:rsidRPr="000D4BE0" w:rsidRDefault="00F24AEA" w:rsidP="000D4BE0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0D4BE0">
            <w:rPr>
              <w:rFonts w:ascii="Arial" w:hAnsi="Arial" w:cs="Arial"/>
              <w:sz w:val="18"/>
              <w:szCs w:val="18"/>
            </w:rPr>
            <w:t>Ph. +61 3 9428 1118   Fax: +61 3 9428 3223</w:t>
          </w:r>
        </w:p>
        <w:p w14:paraId="11BC59C3" w14:textId="77777777" w:rsidR="00F24AEA" w:rsidRPr="000D4BE0" w:rsidRDefault="00F24AEA" w:rsidP="000D4BE0">
          <w:pPr>
            <w:pStyle w:val="Header"/>
            <w:jc w:val="right"/>
            <w:rPr>
              <w:rFonts w:ascii="Arial" w:hAnsi="Arial" w:cs="Arial"/>
            </w:rPr>
          </w:pPr>
          <w:r w:rsidRPr="000D4BE0">
            <w:rPr>
              <w:rFonts w:ascii="Arial" w:hAnsi="Arial" w:cs="Arial"/>
              <w:sz w:val="18"/>
              <w:szCs w:val="18"/>
            </w:rPr>
            <w:t>A.B.N. 49 834 968 592</w:t>
          </w:r>
        </w:p>
      </w:tc>
    </w:tr>
  </w:tbl>
  <w:p w14:paraId="163CF7B8" w14:textId="77777777" w:rsidR="00360BE9" w:rsidRDefault="00360B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B76ED9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rinda" w:hAnsi="Vrinda" w:cs="Vrinda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5"/>
    <w:multiLevelType w:val="singleLevel"/>
    <w:tmpl w:val="9C16A638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2"/>
        <w:szCs w:val="22"/>
      </w:rPr>
    </w:lvl>
  </w:abstractNum>
  <w:abstractNum w:abstractNumId="2">
    <w:nsid w:val="07A43D31"/>
    <w:multiLevelType w:val="hybridMultilevel"/>
    <w:tmpl w:val="717CF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730D1"/>
    <w:multiLevelType w:val="hybridMultilevel"/>
    <w:tmpl w:val="F8F46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97F76"/>
    <w:multiLevelType w:val="hybridMultilevel"/>
    <w:tmpl w:val="28D28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2A89"/>
    <w:multiLevelType w:val="hybridMultilevel"/>
    <w:tmpl w:val="2E1E7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27028"/>
    <w:multiLevelType w:val="hybridMultilevel"/>
    <w:tmpl w:val="F0244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E222A"/>
    <w:multiLevelType w:val="hybridMultilevel"/>
    <w:tmpl w:val="D1485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25B5A"/>
    <w:multiLevelType w:val="hybridMultilevel"/>
    <w:tmpl w:val="A9B4D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93DBE"/>
    <w:multiLevelType w:val="hybridMultilevel"/>
    <w:tmpl w:val="8D8EFD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00497"/>
    <w:multiLevelType w:val="hybridMultilevel"/>
    <w:tmpl w:val="6E72A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C0E2A"/>
    <w:multiLevelType w:val="hybridMultilevel"/>
    <w:tmpl w:val="12F221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A0E6A"/>
    <w:multiLevelType w:val="hybridMultilevel"/>
    <w:tmpl w:val="7062E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71224"/>
    <w:multiLevelType w:val="hybridMultilevel"/>
    <w:tmpl w:val="5B32E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D670B"/>
    <w:multiLevelType w:val="hybridMultilevel"/>
    <w:tmpl w:val="C3AE6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87C13"/>
    <w:multiLevelType w:val="hybridMultilevel"/>
    <w:tmpl w:val="60E6F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75F28"/>
    <w:multiLevelType w:val="hybridMultilevel"/>
    <w:tmpl w:val="B8844D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F729E"/>
    <w:multiLevelType w:val="hybridMultilevel"/>
    <w:tmpl w:val="BF6AF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E5421"/>
    <w:multiLevelType w:val="hybridMultilevel"/>
    <w:tmpl w:val="86EA3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762B8"/>
    <w:multiLevelType w:val="hybridMultilevel"/>
    <w:tmpl w:val="D520A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5535BE"/>
    <w:multiLevelType w:val="hybridMultilevel"/>
    <w:tmpl w:val="DB0C1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13"/>
  </w:num>
  <w:num w:numId="9">
    <w:abstractNumId w:val="16"/>
  </w:num>
  <w:num w:numId="10">
    <w:abstractNumId w:val="4"/>
  </w:num>
  <w:num w:numId="11">
    <w:abstractNumId w:val="17"/>
  </w:num>
  <w:num w:numId="12">
    <w:abstractNumId w:val="2"/>
  </w:num>
  <w:num w:numId="13">
    <w:abstractNumId w:val="7"/>
  </w:num>
  <w:num w:numId="14">
    <w:abstractNumId w:val="12"/>
  </w:num>
  <w:num w:numId="15">
    <w:abstractNumId w:val="19"/>
  </w:num>
  <w:num w:numId="16">
    <w:abstractNumId w:val="9"/>
  </w:num>
  <w:num w:numId="17">
    <w:abstractNumId w:val="8"/>
  </w:num>
  <w:num w:numId="18">
    <w:abstractNumId w:val="6"/>
  </w:num>
  <w:num w:numId="19">
    <w:abstractNumId w:val="18"/>
  </w:num>
  <w:num w:numId="20">
    <w:abstractNumId w:val="5"/>
  </w:num>
  <w:num w:numId="21">
    <w:abstractNumId w:val="20"/>
  </w:num>
  <w:num w:numId="2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3D"/>
    <w:rsid w:val="0001458B"/>
    <w:rsid w:val="000252A3"/>
    <w:rsid w:val="00033BE8"/>
    <w:rsid w:val="00034A5D"/>
    <w:rsid w:val="00036AF7"/>
    <w:rsid w:val="000531BD"/>
    <w:rsid w:val="00096685"/>
    <w:rsid w:val="00096DC1"/>
    <w:rsid w:val="000A425D"/>
    <w:rsid w:val="000B3DB9"/>
    <w:rsid w:val="000C4E98"/>
    <w:rsid w:val="000D4BE0"/>
    <w:rsid w:val="000E384F"/>
    <w:rsid w:val="000E547F"/>
    <w:rsid w:val="00103352"/>
    <w:rsid w:val="0010743B"/>
    <w:rsid w:val="00116E54"/>
    <w:rsid w:val="00125EBC"/>
    <w:rsid w:val="00135D37"/>
    <w:rsid w:val="00150032"/>
    <w:rsid w:val="0019155E"/>
    <w:rsid w:val="00195B15"/>
    <w:rsid w:val="001A0B1A"/>
    <w:rsid w:val="001A5428"/>
    <w:rsid w:val="001B19A3"/>
    <w:rsid w:val="001B354E"/>
    <w:rsid w:val="001B3E8B"/>
    <w:rsid w:val="001C226B"/>
    <w:rsid w:val="001D0AF5"/>
    <w:rsid w:val="001E6756"/>
    <w:rsid w:val="001F130F"/>
    <w:rsid w:val="001F378F"/>
    <w:rsid w:val="0020633C"/>
    <w:rsid w:val="00220BAD"/>
    <w:rsid w:val="00226B17"/>
    <w:rsid w:val="00235E48"/>
    <w:rsid w:val="00243529"/>
    <w:rsid w:val="00253B15"/>
    <w:rsid w:val="002626CD"/>
    <w:rsid w:val="002642DC"/>
    <w:rsid w:val="002674A9"/>
    <w:rsid w:val="002A2A73"/>
    <w:rsid w:val="002E7602"/>
    <w:rsid w:val="00304437"/>
    <w:rsid w:val="003076C7"/>
    <w:rsid w:val="00310243"/>
    <w:rsid w:val="00310D36"/>
    <w:rsid w:val="00310F87"/>
    <w:rsid w:val="00312316"/>
    <w:rsid w:val="003237F2"/>
    <w:rsid w:val="0034274E"/>
    <w:rsid w:val="003510C7"/>
    <w:rsid w:val="00352913"/>
    <w:rsid w:val="00360BE9"/>
    <w:rsid w:val="003A1C28"/>
    <w:rsid w:val="003B46A6"/>
    <w:rsid w:val="003D15D1"/>
    <w:rsid w:val="003F34B8"/>
    <w:rsid w:val="003F627C"/>
    <w:rsid w:val="004413BD"/>
    <w:rsid w:val="00442C18"/>
    <w:rsid w:val="00443DD9"/>
    <w:rsid w:val="00444EC3"/>
    <w:rsid w:val="00446B5E"/>
    <w:rsid w:val="00475683"/>
    <w:rsid w:val="00475734"/>
    <w:rsid w:val="00481026"/>
    <w:rsid w:val="004820F9"/>
    <w:rsid w:val="00490652"/>
    <w:rsid w:val="0049538B"/>
    <w:rsid w:val="004960C5"/>
    <w:rsid w:val="00497EE6"/>
    <w:rsid w:val="004B2C1D"/>
    <w:rsid w:val="004C702A"/>
    <w:rsid w:val="004D56C4"/>
    <w:rsid w:val="004E78F4"/>
    <w:rsid w:val="004F0014"/>
    <w:rsid w:val="004F398B"/>
    <w:rsid w:val="00501B08"/>
    <w:rsid w:val="00510FCE"/>
    <w:rsid w:val="00521416"/>
    <w:rsid w:val="00526AF6"/>
    <w:rsid w:val="00530F0C"/>
    <w:rsid w:val="00532EE7"/>
    <w:rsid w:val="005332B0"/>
    <w:rsid w:val="00535B8F"/>
    <w:rsid w:val="00540428"/>
    <w:rsid w:val="00551B24"/>
    <w:rsid w:val="00574BDD"/>
    <w:rsid w:val="00575EBC"/>
    <w:rsid w:val="00582B02"/>
    <w:rsid w:val="0058357B"/>
    <w:rsid w:val="005843ED"/>
    <w:rsid w:val="00585CE6"/>
    <w:rsid w:val="0059000D"/>
    <w:rsid w:val="005953CB"/>
    <w:rsid w:val="005A1A12"/>
    <w:rsid w:val="005A720A"/>
    <w:rsid w:val="005B2028"/>
    <w:rsid w:val="005C3A7B"/>
    <w:rsid w:val="005D2287"/>
    <w:rsid w:val="005D7FBC"/>
    <w:rsid w:val="005E5CE6"/>
    <w:rsid w:val="006054B1"/>
    <w:rsid w:val="00605B4B"/>
    <w:rsid w:val="00622E4A"/>
    <w:rsid w:val="006558A4"/>
    <w:rsid w:val="006660CD"/>
    <w:rsid w:val="0069135C"/>
    <w:rsid w:val="006C0211"/>
    <w:rsid w:val="006C1395"/>
    <w:rsid w:val="00733820"/>
    <w:rsid w:val="00766DBF"/>
    <w:rsid w:val="00767B40"/>
    <w:rsid w:val="007776F6"/>
    <w:rsid w:val="0079191F"/>
    <w:rsid w:val="007947CA"/>
    <w:rsid w:val="007A7787"/>
    <w:rsid w:val="007B10E1"/>
    <w:rsid w:val="007B4371"/>
    <w:rsid w:val="007B4923"/>
    <w:rsid w:val="007D1624"/>
    <w:rsid w:val="007F17A5"/>
    <w:rsid w:val="007F1A04"/>
    <w:rsid w:val="007F1CB4"/>
    <w:rsid w:val="007F1FDE"/>
    <w:rsid w:val="007F4EA9"/>
    <w:rsid w:val="007F6BE1"/>
    <w:rsid w:val="00802938"/>
    <w:rsid w:val="00823D2D"/>
    <w:rsid w:val="00831FED"/>
    <w:rsid w:val="00835F04"/>
    <w:rsid w:val="008371BA"/>
    <w:rsid w:val="008542E0"/>
    <w:rsid w:val="008546E8"/>
    <w:rsid w:val="008546ED"/>
    <w:rsid w:val="0086543D"/>
    <w:rsid w:val="008738D2"/>
    <w:rsid w:val="00883DFD"/>
    <w:rsid w:val="00887FE6"/>
    <w:rsid w:val="0089136E"/>
    <w:rsid w:val="00891605"/>
    <w:rsid w:val="00894A9D"/>
    <w:rsid w:val="008B5250"/>
    <w:rsid w:val="008B5DA5"/>
    <w:rsid w:val="008C2B82"/>
    <w:rsid w:val="008C57AA"/>
    <w:rsid w:val="008E3AB9"/>
    <w:rsid w:val="008E65E6"/>
    <w:rsid w:val="00905925"/>
    <w:rsid w:val="00906CB2"/>
    <w:rsid w:val="0091640B"/>
    <w:rsid w:val="00936A27"/>
    <w:rsid w:val="00942A81"/>
    <w:rsid w:val="00957FC0"/>
    <w:rsid w:val="00966C9F"/>
    <w:rsid w:val="0098125C"/>
    <w:rsid w:val="00986D30"/>
    <w:rsid w:val="0098767A"/>
    <w:rsid w:val="00993A92"/>
    <w:rsid w:val="009A3A0F"/>
    <w:rsid w:val="009A56AF"/>
    <w:rsid w:val="009B0A3E"/>
    <w:rsid w:val="009B0D05"/>
    <w:rsid w:val="009D668D"/>
    <w:rsid w:val="00A10EB0"/>
    <w:rsid w:val="00A13444"/>
    <w:rsid w:val="00A13757"/>
    <w:rsid w:val="00A16E69"/>
    <w:rsid w:val="00A21E42"/>
    <w:rsid w:val="00A242D0"/>
    <w:rsid w:val="00A50695"/>
    <w:rsid w:val="00A5104A"/>
    <w:rsid w:val="00A55111"/>
    <w:rsid w:val="00A8014C"/>
    <w:rsid w:val="00A8027F"/>
    <w:rsid w:val="00A80C4C"/>
    <w:rsid w:val="00A84BAF"/>
    <w:rsid w:val="00A926C9"/>
    <w:rsid w:val="00A93B42"/>
    <w:rsid w:val="00A960FC"/>
    <w:rsid w:val="00A96386"/>
    <w:rsid w:val="00AB49B6"/>
    <w:rsid w:val="00AC0DC4"/>
    <w:rsid w:val="00AC1B63"/>
    <w:rsid w:val="00AC3232"/>
    <w:rsid w:val="00AD7B44"/>
    <w:rsid w:val="00AE0A41"/>
    <w:rsid w:val="00AE56A1"/>
    <w:rsid w:val="00AF05D0"/>
    <w:rsid w:val="00AF4DCA"/>
    <w:rsid w:val="00AF5617"/>
    <w:rsid w:val="00AF56B6"/>
    <w:rsid w:val="00AF6362"/>
    <w:rsid w:val="00AF6697"/>
    <w:rsid w:val="00AF7E1D"/>
    <w:rsid w:val="00B033A4"/>
    <w:rsid w:val="00B42F27"/>
    <w:rsid w:val="00B43D3E"/>
    <w:rsid w:val="00B55430"/>
    <w:rsid w:val="00B63F52"/>
    <w:rsid w:val="00B71A60"/>
    <w:rsid w:val="00B73C40"/>
    <w:rsid w:val="00B75A90"/>
    <w:rsid w:val="00B7606E"/>
    <w:rsid w:val="00B81204"/>
    <w:rsid w:val="00B85078"/>
    <w:rsid w:val="00B871C6"/>
    <w:rsid w:val="00BA2658"/>
    <w:rsid w:val="00BA63A2"/>
    <w:rsid w:val="00BB693A"/>
    <w:rsid w:val="00BC6397"/>
    <w:rsid w:val="00BD0D4D"/>
    <w:rsid w:val="00BD14A9"/>
    <w:rsid w:val="00BD2248"/>
    <w:rsid w:val="00C05238"/>
    <w:rsid w:val="00C07CCE"/>
    <w:rsid w:val="00C33C71"/>
    <w:rsid w:val="00C43E7D"/>
    <w:rsid w:val="00C52846"/>
    <w:rsid w:val="00C65165"/>
    <w:rsid w:val="00C708CA"/>
    <w:rsid w:val="00C850D2"/>
    <w:rsid w:val="00C97655"/>
    <w:rsid w:val="00CA521B"/>
    <w:rsid w:val="00CB0BA2"/>
    <w:rsid w:val="00CB3B40"/>
    <w:rsid w:val="00CB4CB2"/>
    <w:rsid w:val="00CC02C3"/>
    <w:rsid w:val="00CE041B"/>
    <w:rsid w:val="00CE0F33"/>
    <w:rsid w:val="00CF0349"/>
    <w:rsid w:val="00D0219C"/>
    <w:rsid w:val="00D02EF8"/>
    <w:rsid w:val="00D03C5C"/>
    <w:rsid w:val="00D17FDC"/>
    <w:rsid w:val="00D24052"/>
    <w:rsid w:val="00D441FF"/>
    <w:rsid w:val="00D4676B"/>
    <w:rsid w:val="00D52C19"/>
    <w:rsid w:val="00D543A8"/>
    <w:rsid w:val="00D54C3B"/>
    <w:rsid w:val="00D6089F"/>
    <w:rsid w:val="00D75C7D"/>
    <w:rsid w:val="00D973EA"/>
    <w:rsid w:val="00DC1AC2"/>
    <w:rsid w:val="00DC7A51"/>
    <w:rsid w:val="00DD1AB6"/>
    <w:rsid w:val="00E16A5F"/>
    <w:rsid w:val="00E23431"/>
    <w:rsid w:val="00E34D2C"/>
    <w:rsid w:val="00E4455E"/>
    <w:rsid w:val="00E52A8E"/>
    <w:rsid w:val="00E57EDC"/>
    <w:rsid w:val="00E859C6"/>
    <w:rsid w:val="00EC3428"/>
    <w:rsid w:val="00EC57BD"/>
    <w:rsid w:val="00EC7FDC"/>
    <w:rsid w:val="00ED75F9"/>
    <w:rsid w:val="00EF1032"/>
    <w:rsid w:val="00F20A4C"/>
    <w:rsid w:val="00F24AEA"/>
    <w:rsid w:val="00F255DB"/>
    <w:rsid w:val="00F26694"/>
    <w:rsid w:val="00F42B5F"/>
    <w:rsid w:val="00F64B3D"/>
    <w:rsid w:val="00F654EB"/>
    <w:rsid w:val="00F814C2"/>
    <w:rsid w:val="00F81C97"/>
    <w:rsid w:val="00F82451"/>
    <w:rsid w:val="00F90E2B"/>
    <w:rsid w:val="00FA5086"/>
    <w:rsid w:val="00FB2964"/>
    <w:rsid w:val="00FC2032"/>
    <w:rsid w:val="00FD17DF"/>
    <w:rsid w:val="00FD7E37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66C46"/>
  <w15:chartTrackingRefBased/>
  <w15:docId w15:val="{96ECEBD5-0DD2-4B7D-A8B3-A8876991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9155E"/>
    <w:pPr>
      <w:keepNext/>
      <w:numPr>
        <w:numId w:val="3"/>
      </w:numPr>
      <w:tabs>
        <w:tab w:val="left" w:pos="8080"/>
      </w:tabs>
      <w:suppressAutoHyphens/>
      <w:ind w:right="-283"/>
      <w:jc w:val="center"/>
      <w:outlineLvl w:val="0"/>
    </w:pPr>
    <w:rPr>
      <w:rFonts w:ascii="Arial" w:hAnsi="Arial" w:cs="Arial"/>
      <w:b/>
      <w:color w:val="171717" w:themeColor="background2" w:themeShade="1A"/>
      <w:sz w:val="40"/>
      <w:szCs w:val="2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9155E"/>
    <w:pPr>
      <w:keepNext/>
      <w:numPr>
        <w:ilvl w:val="1"/>
        <w:numId w:val="3"/>
      </w:numPr>
      <w:tabs>
        <w:tab w:val="left" w:pos="8080"/>
      </w:tabs>
      <w:suppressAutoHyphens/>
      <w:ind w:right="-283"/>
      <w:jc w:val="both"/>
      <w:outlineLvl w:val="1"/>
    </w:pPr>
    <w:rPr>
      <w:rFonts w:ascii="Arial" w:hAnsi="Arial" w:cs="Arial"/>
      <w:b/>
      <w:color w:val="171717" w:themeColor="background2" w:themeShade="1A"/>
      <w:sz w:val="28"/>
      <w:szCs w:val="2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9155E"/>
    <w:pPr>
      <w:keepNext/>
      <w:numPr>
        <w:ilvl w:val="2"/>
        <w:numId w:val="3"/>
      </w:numPr>
      <w:tabs>
        <w:tab w:val="left" w:pos="8080"/>
      </w:tabs>
      <w:suppressAutoHyphens/>
      <w:ind w:right="-283"/>
      <w:jc w:val="both"/>
      <w:outlineLvl w:val="2"/>
    </w:pPr>
    <w:rPr>
      <w:rFonts w:ascii="Arial" w:hAnsi="Arial" w:cs="Arial"/>
      <w:b/>
      <w:color w:val="171717" w:themeColor="background2" w:themeShade="1A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9155E"/>
    <w:pPr>
      <w:keepNext/>
      <w:numPr>
        <w:ilvl w:val="5"/>
        <w:numId w:val="3"/>
      </w:numPr>
      <w:tabs>
        <w:tab w:val="right" w:pos="10065"/>
      </w:tabs>
      <w:suppressAutoHyphens/>
      <w:spacing w:before="360"/>
      <w:ind w:left="284" w:right="-142" w:firstLine="0"/>
      <w:outlineLvl w:val="5"/>
    </w:pPr>
    <w:rPr>
      <w:rFonts w:ascii="Arial" w:hAnsi="Arial" w:cs="Arial"/>
      <w:b/>
      <w:iCs/>
      <w:color w:val="0D0D0D" w:themeColor="text1" w:themeTint="F2"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9155E"/>
    <w:pPr>
      <w:keepNext/>
      <w:numPr>
        <w:ilvl w:val="6"/>
        <w:numId w:val="3"/>
      </w:numPr>
      <w:tabs>
        <w:tab w:val="left" w:pos="8080"/>
      </w:tabs>
      <w:suppressAutoHyphens/>
      <w:ind w:right="-283"/>
      <w:outlineLvl w:val="6"/>
    </w:pPr>
    <w:rPr>
      <w:rFonts w:ascii="Arial" w:hAnsi="Arial" w:cs="Arial"/>
      <w:color w:val="171717" w:themeColor="background2" w:themeShade="1A"/>
      <w:sz w:val="22"/>
      <w:szCs w:val="22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19155E"/>
    <w:pPr>
      <w:keepNext/>
      <w:numPr>
        <w:ilvl w:val="7"/>
        <w:numId w:val="3"/>
      </w:numPr>
      <w:tabs>
        <w:tab w:val="left" w:pos="8080"/>
      </w:tabs>
      <w:suppressAutoHyphens/>
      <w:spacing w:before="240"/>
      <w:ind w:left="284" w:right="284" w:firstLine="0"/>
      <w:jc w:val="both"/>
      <w:outlineLvl w:val="7"/>
    </w:pPr>
    <w:rPr>
      <w:rFonts w:ascii="Arial" w:hAnsi="Arial" w:cs="Arial"/>
      <w:bCs/>
      <w:color w:val="171717" w:themeColor="background2" w:themeShade="1A"/>
      <w:sz w:val="22"/>
      <w:u w:val="single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19155E"/>
    <w:pPr>
      <w:keepNext/>
      <w:numPr>
        <w:ilvl w:val="8"/>
        <w:numId w:val="3"/>
      </w:numPr>
      <w:tabs>
        <w:tab w:val="left" w:pos="8080"/>
      </w:tabs>
      <w:suppressAutoHyphens/>
      <w:ind w:right="-283"/>
      <w:outlineLvl w:val="8"/>
    </w:pPr>
    <w:rPr>
      <w:rFonts w:ascii="Arial" w:hAnsi="Arial" w:cs="Arial"/>
      <w:b/>
      <w:color w:val="171717" w:themeColor="background2" w:themeShade="1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NoticeText-List,bt,body text,body text Char Char,body text Char Char Char Char Char,body text Char Char Char Char Ch"/>
    <w:basedOn w:val="Normal"/>
    <w:semiHidden/>
    <w:pPr>
      <w:spacing w:before="120"/>
    </w:pPr>
    <w:rPr>
      <w:rFonts w:ascii="Tahoma" w:hAnsi="Tahoma"/>
      <w:color w:val="0000FF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4B3D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360BE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0BE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60BE9"/>
  </w:style>
  <w:style w:type="table" w:styleId="TableGrid">
    <w:name w:val="Table Grid"/>
    <w:basedOn w:val="TableNormal"/>
    <w:uiPriority w:val="59"/>
    <w:rsid w:val="00605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3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9155E"/>
    <w:rPr>
      <w:rFonts w:ascii="Arial" w:hAnsi="Arial" w:cs="Arial"/>
      <w:b/>
      <w:color w:val="171717" w:themeColor="background2" w:themeShade="1A"/>
      <w:sz w:val="40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rsid w:val="0019155E"/>
    <w:rPr>
      <w:rFonts w:ascii="Arial" w:hAnsi="Arial" w:cs="Arial"/>
      <w:b/>
      <w:color w:val="171717" w:themeColor="background2" w:themeShade="1A"/>
      <w:sz w:val="28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rsid w:val="0019155E"/>
    <w:rPr>
      <w:rFonts w:ascii="Arial" w:hAnsi="Arial" w:cs="Arial"/>
      <w:b/>
      <w:color w:val="171717" w:themeColor="background2" w:themeShade="1A"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rsid w:val="0019155E"/>
    <w:rPr>
      <w:rFonts w:ascii="Arial" w:hAnsi="Arial" w:cs="Arial"/>
      <w:b/>
      <w:iCs/>
      <w:color w:val="0D0D0D" w:themeColor="text1" w:themeTint="F2"/>
      <w:sz w:val="22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rsid w:val="0019155E"/>
    <w:rPr>
      <w:rFonts w:ascii="Arial" w:hAnsi="Arial" w:cs="Arial"/>
      <w:color w:val="171717" w:themeColor="background2" w:themeShade="1A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rsid w:val="0019155E"/>
    <w:rPr>
      <w:rFonts w:ascii="Arial" w:hAnsi="Arial" w:cs="Arial"/>
      <w:bCs/>
      <w:color w:val="171717" w:themeColor="background2" w:themeShade="1A"/>
      <w:sz w:val="22"/>
      <w:szCs w:val="24"/>
      <w:u w:val="single"/>
      <w:lang w:eastAsia="zh-CN"/>
    </w:rPr>
  </w:style>
  <w:style w:type="character" w:customStyle="1" w:styleId="Heading9Char">
    <w:name w:val="Heading 9 Char"/>
    <w:basedOn w:val="DefaultParagraphFont"/>
    <w:link w:val="Heading9"/>
    <w:rsid w:val="0019155E"/>
    <w:rPr>
      <w:rFonts w:ascii="Arial" w:hAnsi="Arial" w:cs="Arial"/>
      <w:b/>
      <w:color w:val="171717" w:themeColor="background2" w:themeShade="1A"/>
      <w:sz w:val="22"/>
      <w:szCs w:val="22"/>
      <w:lang w:eastAsia="zh-CN"/>
    </w:rPr>
  </w:style>
  <w:style w:type="character" w:customStyle="1" w:styleId="ListParagraphChar">
    <w:name w:val="List Paragraph Char"/>
    <w:basedOn w:val="DefaultParagraphFont"/>
    <w:link w:val="ListParagraph"/>
    <w:rsid w:val="0019155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B2BF1-A1D4-9541-9024-42AAF804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484</Words>
  <Characters>2764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Kevin Thorpe</vt:lpstr>
    </vt:vector>
  </TitlesOfParts>
  <Company>e-CentricInnovations Pty Ltd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Kevin Thorpe</dc:title>
  <dc:subject/>
  <dc:creator>Kevin Thorpe</dc:creator>
  <cp:keywords/>
  <cp:lastModifiedBy>par.sadeghi@yahoo.com</cp:lastModifiedBy>
  <cp:revision>5</cp:revision>
  <cp:lastPrinted>2017-01-03T06:07:00Z</cp:lastPrinted>
  <dcterms:created xsi:type="dcterms:W3CDTF">2017-09-08T00:45:00Z</dcterms:created>
  <dcterms:modified xsi:type="dcterms:W3CDTF">2017-09-08T02:07:00Z</dcterms:modified>
</cp:coreProperties>
</file>