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B1A8" w14:textId="2A47AE28" w:rsidR="00037C4B" w:rsidRDefault="00FE6206" w:rsidP="00FE6206">
      <w:pPr>
        <w:pStyle w:val="Heading1"/>
      </w:pPr>
      <w:r>
        <w:t>Computer vision</w:t>
      </w:r>
    </w:p>
    <w:p w14:paraId="2C064C97" w14:textId="49BAD581" w:rsidR="00FE6206" w:rsidRDefault="00FE6206" w:rsidP="00FE6206">
      <w:pPr>
        <w:pStyle w:val="Heading2"/>
      </w:pPr>
      <w:r>
        <w:t>Sheet 01</w:t>
      </w:r>
    </w:p>
    <w:p w14:paraId="7DC679B8" w14:textId="60B628BE" w:rsidR="00FE6206" w:rsidRDefault="00FE6206" w:rsidP="00FE6206">
      <w:pPr>
        <w:pStyle w:val="Heading3"/>
        <w:rPr>
          <w:lang w:val="de-DE"/>
        </w:rPr>
      </w:pPr>
      <w:r w:rsidRPr="00FE6206">
        <w:rPr>
          <w:lang w:val="de-DE"/>
        </w:rPr>
        <w:t xml:space="preserve">Parsa Eissazadeh </w:t>
      </w:r>
      <w:r w:rsidRPr="00FE6206">
        <w:rPr>
          <w:lang w:val="de-DE"/>
        </w:rPr>
        <w:t>(</w:t>
      </w:r>
      <w:hyperlink r:id="rId4" w:history="1">
        <w:r w:rsidRPr="00FE6206">
          <w:rPr>
            <w:rStyle w:val="Hyperlink"/>
            <w:lang w:val="de-DE"/>
          </w:rPr>
          <w:t>s68peiss@uni-bonn.de</w:t>
        </w:r>
      </w:hyperlink>
      <w:r w:rsidRPr="00FE6206">
        <w:rPr>
          <w:lang w:val="de-DE"/>
        </w:rPr>
        <w:t>, 50234732)</w:t>
      </w:r>
    </w:p>
    <w:p w14:paraId="7432A6FC" w14:textId="32794503" w:rsidR="00FE6206" w:rsidRDefault="00FE6206" w:rsidP="00FE6206">
      <w:pPr>
        <w:pStyle w:val="Heading3"/>
      </w:pPr>
      <w:r w:rsidRPr="00FE6206">
        <w:t>Pranav Yadav (s52pyada@uni-bonn.de 50327698)</w:t>
      </w:r>
    </w:p>
    <w:p w14:paraId="0D2D3CDC" w14:textId="77777777" w:rsidR="00FE6206" w:rsidRDefault="00FE6206" w:rsidP="00FE6206"/>
    <w:p w14:paraId="4491CDF8" w14:textId="54000CC2" w:rsidR="00FE6206" w:rsidRDefault="00FE6206" w:rsidP="00FE6206">
      <w:pPr>
        <w:pStyle w:val="Heading2"/>
      </w:pPr>
      <w:r>
        <w:t>Q3</w:t>
      </w:r>
    </w:p>
    <w:p w14:paraId="65AC08E1" w14:textId="77777777" w:rsidR="00FE6206" w:rsidRPr="00FE6206" w:rsidRDefault="00FE6206" w:rsidP="00FE6206"/>
    <w:p w14:paraId="23F914D3" w14:textId="600D1FC8" w:rsidR="00FE6206" w:rsidRDefault="00FE6206" w:rsidP="00FE6206">
      <w:pPr>
        <w:jc w:val="center"/>
      </w:pPr>
      <w:r>
        <w:rPr>
          <w:noProof/>
        </w:rPr>
        <w:drawing>
          <wp:inline distT="0" distB="0" distL="0" distR="0" wp14:anchorId="72892E25" wp14:editId="6EE05C4C">
            <wp:extent cx="5149860" cy="7046017"/>
            <wp:effectExtent l="0" t="0" r="0" b="2540"/>
            <wp:docPr id="6603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21" cy="70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FA29" w14:textId="0B373587" w:rsidR="00FE6206" w:rsidRDefault="00FE6206" w:rsidP="00FE6206">
      <w:pPr>
        <w:pStyle w:val="Heading2"/>
      </w:pPr>
      <w:r>
        <w:lastRenderedPageBreak/>
        <w:t>Q6</w:t>
      </w:r>
    </w:p>
    <w:p w14:paraId="393356C0" w14:textId="58D4519D" w:rsidR="00FE6206" w:rsidRDefault="00D44ECA" w:rsidP="00FE6206">
      <w:pPr>
        <w:tabs>
          <w:tab w:val="left" w:pos="4105"/>
        </w:tabs>
      </w:pPr>
      <w:r>
        <w:rPr>
          <w:noProof/>
        </w:rPr>
        <w:drawing>
          <wp:inline distT="0" distB="0" distL="0" distR="0" wp14:anchorId="1442A35E" wp14:editId="018B51F8">
            <wp:extent cx="6864985" cy="4312920"/>
            <wp:effectExtent l="0" t="0" r="0" b="0"/>
            <wp:docPr id="18281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D0B1" w14:textId="6698580D" w:rsidR="00D44ECA" w:rsidRDefault="0002765A" w:rsidP="00FE6206">
      <w:pPr>
        <w:tabs>
          <w:tab w:val="left" w:pos="4105"/>
        </w:tabs>
      </w:pPr>
      <w:r>
        <w:rPr>
          <w:noProof/>
        </w:rPr>
        <w:drawing>
          <wp:inline distT="0" distB="0" distL="0" distR="0" wp14:anchorId="53480E1D" wp14:editId="3B13184F">
            <wp:extent cx="6864985" cy="3425825"/>
            <wp:effectExtent l="0" t="0" r="0" b="3175"/>
            <wp:docPr id="1145109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8347" w14:textId="300B7363" w:rsidR="0002765A" w:rsidRDefault="0002765A" w:rsidP="00FE6206">
      <w:pPr>
        <w:tabs>
          <w:tab w:val="left" w:pos="4105"/>
        </w:tabs>
      </w:pPr>
      <w:r>
        <w:rPr>
          <w:noProof/>
        </w:rPr>
        <w:lastRenderedPageBreak/>
        <w:drawing>
          <wp:inline distT="0" distB="0" distL="0" distR="0" wp14:anchorId="30DB9303" wp14:editId="1FAFA2F6">
            <wp:extent cx="6864985" cy="5104130"/>
            <wp:effectExtent l="0" t="0" r="0" b="1270"/>
            <wp:docPr id="902931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1CB3" w14:textId="77777777" w:rsidR="0002765A" w:rsidRPr="00FE6206" w:rsidRDefault="0002765A" w:rsidP="00FE6206">
      <w:pPr>
        <w:tabs>
          <w:tab w:val="left" w:pos="4105"/>
        </w:tabs>
      </w:pPr>
    </w:p>
    <w:sectPr w:rsidR="0002765A" w:rsidRPr="00FE6206" w:rsidSect="00FE6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06"/>
    <w:rsid w:val="0002765A"/>
    <w:rsid w:val="00037C4B"/>
    <w:rsid w:val="00C60355"/>
    <w:rsid w:val="00D44ECA"/>
    <w:rsid w:val="00D80FD5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940"/>
  <w15:chartTrackingRefBased/>
  <w15:docId w15:val="{A8872558-EB86-4C14-BBF2-D28DB77E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6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s68peiss@uni-bonn.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eisazadeh</dc:creator>
  <cp:keywords/>
  <dc:description/>
  <cp:lastModifiedBy>parsa eisazadeh</cp:lastModifiedBy>
  <cp:revision>4</cp:revision>
  <dcterms:created xsi:type="dcterms:W3CDTF">2024-10-20T17:00:00Z</dcterms:created>
  <dcterms:modified xsi:type="dcterms:W3CDTF">2024-10-20T19:37:00Z</dcterms:modified>
</cp:coreProperties>
</file>