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6C66" w14:textId="24B56625" w:rsidR="00AA7B8A" w:rsidRDefault="00DC616A" w:rsidP="00BF5221">
      <w:pPr>
        <w:pStyle w:val="Title"/>
        <w:rPr>
          <w:lang w:val="en-GB"/>
        </w:rPr>
      </w:pPr>
      <w:r>
        <w:rPr>
          <w:lang w:val="en-GB"/>
        </w:rPr>
        <w:t>POST ASSIGNMENT</w:t>
      </w:r>
      <w:r w:rsidR="00E12467" w:rsidRPr="007111F2">
        <w:rPr>
          <w:lang w:val="en-GB"/>
        </w:rPr>
        <w:t xml:space="preserve"> QUESTIONS</w:t>
      </w:r>
    </w:p>
    <w:p w14:paraId="6F77B674" w14:textId="626166A2" w:rsidR="002A7041" w:rsidRDefault="00AA7B8A" w:rsidP="00130FC1">
      <w:pPr>
        <w:ind w:right="-307"/>
        <w:jc w:val="both"/>
        <w:rPr>
          <w:rFonts w:cstheme="minorHAnsi"/>
          <w:sz w:val="20"/>
          <w:szCs w:val="20"/>
          <w:lang w:val="en-GB"/>
        </w:rPr>
      </w:pPr>
      <w:r>
        <w:rPr>
          <w:rFonts w:cstheme="minorHAnsi"/>
          <w:sz w:val="20"/>
          <w:szCs w:val="20"/>
          <w:lang w:val="en-GB"/>
        </w:rPr>
        <w:t xml:space="preserve">After having completed the </w:t>
      </w:r>
      <w:r w:rsidR="00B96FEB">
        <w:rPr>
          <w:rFonts w:cstheme="minorHAnsi"/>
          <w:sz w:val="20"/>
          <w:szCs w:val="20"/>
          <w:lang w:val="en-GB"/>
        </w:rPr>
        <w:t>assignment,</w:t>
      </w:r>
      <w:r>
        <w:rPr>
          <w:rFonts w:cstheme="minorHAnsi"/>
          <w:sz w:val="20"/>
          <w:szCs w:val="20"/>
          <w:lang w:val="en-GB"/>
        </w:rPr>
        <w:t xml:space="preserve"> you have also to fill-in this questionnaire</w:t>
      </w:r>
    </w:p>
    <w:p w14:paraId="3839B166" w14:textId="77777777" w:rsidR="00BF5221" w:rsidRPr="00BF5221" w:rsidRDefault="00BF5221" w:rsidP="00130FC1">
      <w:pPr>
        <w:ind w:right="-307"/>
        <w:jc w:val="both"/>
        <w:rPr>
          <w:rFonts w:cstheme="minorHAnsi"/>
          <w:sz w:val="20"/>
          <w:szCs w:val="20"/>
          <w:lang w:val="en-GB"/>
        </w:rPr>
      </w:pPr>
    </w:p>
    <w:p w14:paraId="33EE0641" w14:textId="0B86607A" w:rsidR="00C25C56" w:rsidRPr="00246DC4" w:rsidRDefault="00C25C56" w:rsidP="00130FC1">
      <w:pPr>
        <w:pStyle w:val="ListParagraph"/>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sidRPr="00246DC4">
        <w:rPr>
          <w:rFonts w:asciiTheme="minorHAnsi" w:eastAsiaTheme="minorHAnsi" w:hAnsiTheme="minorHAnsi" w:cstheme="minorHAnsi"/>
          <w:b/>
          <w:sz w:val="20"/>
          <w:szCs w:val="20"/>
          <w:lang w:val="en-GB" w:eastAsia="en-US"/>
        </w:rPr>
        <w:t>Implement</w:t>
      </w:r>
      <w:r w:rsidR="00C329AF">
        <w:rPr>
          <w:rFonts w:asciiTheme="minorHAnsi" w:eastAsiaTheme="minorHAnsi" w:hAnsiTheme="minorHAnsi" w:cstheme="minorHAnsi"/>
          <w:b/>
          <w:sz w:val="20"/>
          <w:szCs w:val="20"/>
          <w:lang w:val="en-GB" w:eastAsia="en-US"/>
        </w:rPr>
        <w:t xml:space="preserve">ing test methods </w:t>
      </w:r>
      <w:r w:rsidR="004B7A67">
        <w:rPr>
          <w:rFonts w:asciiTheme="minorHAnsi" w:eastAsiaTheme="minorHAnsi" w:hAnsiTheme="minorHAnsi" w:cstheme="minorHAnsi"/>
          <w:b/>
          <w:sz w:val="20"/>
          <w:szCs w:val="20"/>
          <w:lang w:val="en-GB" w:eastAsia="en-US"/>
        </w:rPr>
        <w:t>manually with</w:t>
      </w:r>
      <w:r w:rsidR="00C329AF">
        <w:rPr>
          <w:rFonts w:asciiTheme="minorHAnsi" w:eastAsiaTheme="minorHAnsi" w:hAnsiTheme="minorHAnsi" w:cstheme="minorHAnsi"/>
          <w:b/>
          <w:sz w:val="20"/>
          <w:szCs w:val="20"/>
          <w:lang w:val="en-GB" w:eastAsia="en-US"/>
        </w:rPr>
        <w:t xml:space="preserve"> Selenium WebDriver</w:t>
      </w:r>
      <w:r w:rsidR="00F81580">
        <w:rPr>
          <w:rFonts w:asciiTheme="minorHAnsi" w:eastAsiaTheme="minorHAnsi" w:hAnsiTheme="minorHAnsi" w:cstheme="minorHAnsi"/>
          <w:b/>
          <w:sz w:val="20"/>
          <w:szCs w:val="20"/>
          <w:lang w:val="en-GB" w:eastAsia="en-US"/>
        </w:rPr>
        <w:t xml:space="preserve"> is a simple</w:t>
      </w:r>
      <w:r w:rsidRPr="00246DC4">
        <w:rPr>
          <w:rFonts w:asciiTheme="minorHAnsi" w:eastAsiaTheme="minorHAnsi" w:hAnsiTheme="minorHAnsi" w:cstheme="minorHAnsi"/>
          <w:b/>
          <w:sz w:val="20"/>
          <w:szCs w:val="20"/>
          <w:lang w:val="en-GB" w:eastAsia="en-US"/>
        </w:rPr>
        <w:t xml:space="preserve"> task</w:t>
      </w:r>
    </w:p>
    <w:p w14:paraId="510AEEC0" w14:textId="6BB9B12B" w:rsidR="00C25C56" w:rsidRPr="00246DC4" w:rsidRDefault="00C25C56" w:rsidP="00C25C56">
      <w:pPr>
        <w:pStyle w:val="ListParagraph"/>
        <w:tabs>
          <w:tab w:val="left" w:pos="-142"/>
        </w:tabs>
        <w:ind w:left="0" w:right="-307"/>
        <w:jc w:val="both"/>
        <w:rPr>
          <w:rFonts w:asciiTheme="minorHAnsi" w:hAnsiTheme="minorHAnsi" w:cstheme="minorHAnsi"/>
          <w:bCs/>
          <w:sz w:val="20"/>
          <w:szCs w:val="20"/>
          <w:lang w:val="en-GB"/>
        </w:rPr>
      </w:pPr>
      <w:r w:rsidRPr="00246DC4">
        <w:rPr>
          <w:rFonts w:asciiTheme="minorHAnsi" w:hAnsiTheme="minorHAnsi" w:cstheme="minorHAnsi"/>
          <w:bCs/>
          <w:sz w:val="20"/>
          <w:szCs w:val="20"/>
          <w:lang w:val="en-GB"/>
        </w:rPr>
        <w:t xml:space="preserve">(1) Strongly Agree     </w:t>
      </w:r>
      <w:proofErr w:type="gramStart"/>
      <w:r w:rsidRPr="00246DC4">
        <w:rPr>
          <w:rFonts w:asciiTheme="minorHAnsi" w:hAnsiTheme="minorHAnsi" w:cstheme="minorHAnsi"/>
          <w:bCs/>
          <w:sz w:val="20"/>
          <w:szCs w:val="20"/>
          <w:lang w:val="en-GB"/>
        </w:rPr>
        <w:t xml:space="preserve">   </w:t>
      </w:r>
      <w:r w:rsidRPr="00B96FEB">
        <w:rPr>
          <w:rFonts w:asciiTheme="minorHAnsi" w:hAnsiTheme="minorHAnsi" w:cstheme="minorHAnsi"/>
          <w:b/>
          <w:color w:val="00B050"/>
          <w:sz w:val="20"/>
          <w:szCs w:val="20"/>
          <w:lang w:val="en-GB"/>
        </w:rPr>
        <w:t>(</w:t>
      </w:r>
      <w:proofErr w:type="gramEnd"/>
      <w:r w:rsidRPr="00B96FEB">
        <w:rPr>
          <w:rFonts w:asciiTheme="minorHAnsi" w:hAnsiTheme="minorHAnsi" w:cstheme="minorHAnsi"/>
          <w:b/>
          <w:color w:val="00B050"/>
          <w:sz w:val="20"/>
          <w:szCs w:val="20"/>
          <w:lang w:val="en-GB"/>
        </w:rPr>
        <w:t>2) Agree</w:t>
      </w:r>
      <w:r w:rsidRPr="00B96FEB">
        <w:rPr>
          <w:rFonts w:asciiTheme="minorHAnsi" w:hAnsiTheme="minorHAnsi" w:cstheme="minorHAnsi"/>
          <w:bCs/>
          <w:color w:val="00B050"/>
          <w:sz w:val="20"/>
          <w:szCs w:val="20"/>
          <w:lang w:val="en-GB"/>
        </w:rPr>
        <w:t xml:space="preserve">        </w:t>
      </w:r>
      <w:r w:rsidRPr="00246DC4">
        <w:rPr>
          <w:rFonts w:asciiTheme="minorHAnsi" w:hAnsiTheme="minorHAnsi" w:cstheme="minorHAnsi"/>
          <w:bCs/>
          <w:sz w:val="20"/>
          <w:szCs w:val="20"/>
          <w:lang w:val="en-GB"/>
        </w:rPr>
        <w:t>(3) Unsure        (4) Disagree            (5) Strongly Disagree</w:t>
      </w:r>
    </w:p>
    <w:p w14:paraId="35EE9984" w14:textId="77777777" w:rsidR="00C25C56" w:rsidRPr="00246DC4" w:rsidRDefault="00C25C56" w:rsidP="00C25C56">
      <w:pPr>
        <w:pStyle w:val="ListParagraph"/>
        <w:tabs>
          <w:tab w:val="left" w:pos="-142"/>
        </w:tabs>
        <w:ind w:left="0" w:right="-307"/>
        <w:jc w:val="both"/>
        <w:rPr>
          <w:rFonts w:asciiTheme="minorHAnsi" w:eastAsiaTheme="minorHAnsi" w:hAnsiTheme="minorHAnsi" w:cstheme="minorHAnsi"/>
          <w:b/>
          <w:sz w:val="20"/>
          <w:szCs w:val="20"/>
          <w:lang w:val="en-GB" w:eastAsia="en-US"/>
        </w:rPr>
      </w:pPr>
    </w:p>
    <w:p w14:paraId="5BB7E4E7" w14:textId="188F661D" w:rsidR="0030185D" w:rsidRPr="00C329AF" w:rsidRDefault="00C329AF" w:rsidP="00C329AF">
      <w:pPr>
        <w:pStyle w:val="ListParagraph"/>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sidRPr="00246DC4">
        <w:rPr>
          <w:rFonts w:asciiTheme="minorHAnsi" w:eastAsiaTheme="minorHAnsi" w:hAnsiTheme="minorHAnsi" w:cstheme="minorHAnsi"/>
          <w:b/>
          <w:sz w:val="20"/>
          <w:szCs w:val="20"/>
          <w:lang w:val="en-GB" w:eastAsia="en-US"/>
        </w:rPr>
        <w:t>Implement</w:t>
      </w:r>
      <w:r w:rsidR="004B7A67">
        <w:rPr>
          <w:rFonts w:asciiTheme="minorHAnsi" w:eastAsiaTheme="minorHAnsi" w:hAnsiTheme="minorHAnsi" w:cstheme="minorHAnsi"/>
          <w:b/>
          <w:sz w:val="20"/>
          <w:szCs w:val="20"/>
          <w:lang w:val="en-GB" w:eastAsia="en-US"/>
        </w:rPr>
        <w:t xml:space="preserve">ing test methods with ASSESSOR+ </w:t>
      </w:r>
      <w:r w:rsidR="00F81580">
        <w:rPr>
          <w:rFonts w:asciiTheme="minorHAnsi" w:eastAsiaTheme="minorHAnsi" w:hAnsiTheme="minorHAnsi" w:cstheme="minorHAnsi"/>
          <w:b/>
          <w:sz w:val="20"/>
          <w:szCs w:val="20"/>
          <w:lang w:val="en-GB" w:eastAsia="en-US"/>
        </w:rPr>
        <w:t>is a simple</w:t>
      </w:r>
      <w:r w:rsidRPr="00246DC4">
        <w:rPr>
          <w:rFonts w:asciiTheme="minorHAnsi" w:eastAsiaTheme="minorHAnsi" w:hAnsiTheme="minorHAnsi" w:cstheme="minorHAnsi"/>
          <w:b/>
          <w:sz w:val="20"/>
          <w:szCs w:val="20"/>
          <w:lang w:val="en-GB" w:eastAsia="en-US"/>
        </w:rPr>
        <w:t xml:space="preserve"> task</w:t>
      </w:r>
    </w:p>
    <w:p w14:paraId="0A6CA6A5" w14:textId="171B6137" w:rsidR="0030185D" w:rsidRPr="00246DC4" w:rsidRDefault="0030185D" w:rsidP="0030185D">
      <w:pPr>
        <w:pStyle w:val="ListParagraph"/>
        <w:tabs>
          <w:tab w:val="left" w:pos="-142"/>
        </w:tabs>
        <w:ind w:left="0" w:right="-307"/>
        <w:jc w:val="both"/>
        <w:rPr>
          <w:rFonts w:asciiTheme="minorHAnsi" w:hAnsiTheme="minorHAnsi" w:cstheme="minorHAnsi"/>
          <w:bCs/>
          <w:sz w:val="20"/>
          <w:szCs w:val="20"/>
          <w:lang w:val="en-GB"/>
        </w:rPr>
      </w:pPr>
      <w:r w:rsidRPr="00246DC4">
        <w:rPr>
          <w:rFonts w:asciiTheme="minorHAnsi" w:hAnsiTheme="minorHAnsi" w:cstheme="minorHAnsi"/>
          <w:bCs/>
          <w:sz w:val="20"/>
          <w:szCs w:val="20"/>
          <w:lang w:val="en-GB"/>
        </w:rPr>
        <w:t xml:space="preserve">(1) Strongly Agree      </w:t>
      </w:r>
      <w:proofErr w:type="gramStart"/>
      <w:r w:rsidRPr="00246DC4">
        <w:rPr>
          <w:rFonts w:asciiTheme="minorHAnsi" w:hAnsiTheme="minorHAnsi" w:cstheme="minorHAnsi"/>
          <w:bCs/>
          <w:sz w:val="20"/>
          <w:szCs w:val="20"/>
          <w:lang w:val="en-GB"/>
        </w:rPr>
        <w:t xml:space="preserve">   </w:t>
      </w:r>
      <w:r w:rsidRPr="00B96FEB">
        <w:rPr>
          <w:rFonts w:asciiTheme="minorHAnsi" w:hAnsiTheme="minorHAnsi" w:cstheme="minorHAnsi"/>
          <w:b/>
          <w:color w:val="00B050"/>
          <w:sz w:val="20"/>
          <w:szCs w:val="20"/>
          <w:lang w:val="en-GB"/>
        </w:rPr>
        <w:t>(</w:t>
      </w:r>
      <w:proofErr w:type="gramEnd"/>
      <w:r w:rsidRPr="00B96FEB">
        <w:rPr>
          <w:rFonts w:asciiTheme="minorHAnsi" w:hAnsiTheme="minorHAnsi" w:cstheme="minorHAnsi"/>
          <w:b/>
          <w:color w:val="00B050"/>
          <w:sz w:val="20"/>
          <w:szCs w:val="20"/>
          <w:lang w:val="en-GB"/>
        </w:rPr>
        <w:t>2) Agree</w:t>
      </w:r>
      <w:r w:rsidRPr="00B96FEB">
        <w:rPr>
          <w:rFonts w:asciiTheme="minorHAnsi" w:hAnsiTheme="minorHAnsi" w:cstheme="minorHAnsi"/>
          <w:bCs/>
          <w:color w:val="00B050"/>
          <w:sz w:val="20"/>
          <w:szCs w:val="20"/>
          <w:lang w:val="en-GB"/>
        </w:rPr>
        <w:t xml:space="preserve">        </w:t>
      </w:r>
      <w:r w:rsidRPr="00246DC4">
        <w:rPr>
          <w:rFonts w:asciiTheme="minorHAnsi" w:hAnsiTheme="minorHAnsi" w:cstheme="minorHAnsi"/>
          <w:bCs/>
          <w:sz w:val="20"/>
          <w:szCs w:val="20"/>
          <w:lang w:val="en-GB"/>
        </w:rPr>
        <w:t>(3) Unsure        (4) Disagree            (5) Strongly Disagree</w:t>
      </w:r>
    </w:p>
    <w:p w14:paraId="106D48AF" w14:textId="77777777" w:rsidR="0030185D" w:rsidRPr="00246DC4" w:rsidRDefault="0030185D" w:rsidP="0030185D">
      <w:pPr>
        <w:pStyle w:val="ListParagraph"/>
        <w:tabs>
          <w:tab w:val="left" w:pos="-142"/>
        </w:tabs>
        <w:ind w:left="0" w:right="-307"/>
        <w:jc w:val="both"/>
        <w:rPr>
          <w:rFonts w:asciiTheme="minorHAnsi" w:eastAsiaTheme="minorHAnsi" w:hAnsiTheme="minorHAnsi" w:cstheme="minorHAnsi"/>
          <w:b/>
          <w:sz w:val="20"/>
          <w:szCs w:val="20"/>
          <w:lang w:val="en-GB" w:eastAsia="en-US"/>
        </w:rPr>
      </w:pPr>
    </w:p>
    <w:p w14:paraId="69D48A79" w14:textId="41881250" w:rsidR="00C329AF" w:rsidRDefault="00C329AF" w:rsidP="0030185D">
      <w:pPr>
        <w:pStyle w:val="ListParagraph"/>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Pr>
          <w:rFonts w:asciiTheme="minorHAnsi" w:eastAsiaTheme="minorHAnsi" w:hAnsiTheme="minorHAnsi" w:cstheme="minorHAnsi"/>
          <w:b/>
          <w:sz w:val="20"/>
          <w:szCs w:val="20"/>
          <w:lang w:val="en-US" w:eastAsia="en-US"/>
        </w:rPr>
        <w:t xml:space="preserve">It is faster to produce test suites with </w:t>
      </w:r>
      <w:r w:rsidR="004B7A67">
        <w:rPr>
          <w:rFonts w:asciiTheme="minorHAnsi" w:eastAsiaTheme="minorHAnsi" w:hAnsiTheme="minorHAnsi" w:cstheme="minorHAnsi"/>
          <w:b/>
          <w:sz w:val="20"/>
          <w:szCs w:val="20"/>
          <w:lang w:val="en-US" w:eastAsia="en-US"/>
        </w:rPr>
        <w:t>ASSESSOR</w:t>
      </w:r>
      <w:proofErr w:type="gramStart"/>
      <w:r w:rsidR="004B7A67">
        <w:rPr>
          <w:rFonts w:asciiTheme="minorHAnsi" w:eastAsiaTheme="minorHAnsi" w:hAnsiTheme="minorHAnsi" w:cstheme="minorHAnsi"/>
          <w:b/>
          <w:sz w:val="20"/>
          <w:szCs w:val="20"/>
          <w:lang w:val="en-US" w:eastAsia="en-US"/>
        </w:rPr>
        <w:t xml:space="preserve">+ </w:t>
      </w:r>
      <w:r>
        <w:rPr>
          <w:rFonts w:asciiTheme="minorHAnsi" w:eastAsiaTheme="minorHAnsi" w:hAnsiTheme="minorHAnsi" w:cstheme="minorHAnsi"/>
          <w:b/>
          <w:sz w:val="20"/>
          <w:szCs w:val="20"/>
          <w:lang w:val="en-US" w:eastAsia="en-US"/>
        </w:rPr>
        <w:t xml:space="preserve"> w.r.t</w:t>
      </w:r>
      <w:proofErr w:type="gramEnd"/>
      <w:r>
        <w:rPr>
          <w:rFonts w:asciiTheme="minorHAnsi" w:eastAsiaTheme="minorHAnsi" w:hAnsiTheme="minorHAnsi" w:cstheme="minorHAnsi"/>
          <w:b/>
          <w:sz w:val="20"/>
          <w:szCs w:val="20"/>
          <w:lang w:val="en-US" w:eastAsia="en-US"/>
        </w:rPr>
        <w:t xml:space="preserve"> </w:t>
      </w:r>
      <w:r w:rsidR="004B7A67">
        <w:rPr>
          <w:rFonts w:asciiTheme="minorHAnsi" w:eastAsiaTheme="minorHAnsi" w:hAnsiTheme="minorHAnsi" w:cstheme="minorHAnsi"/>
          <w:b/>
          <w:sz w:val="20"/>
          <w:szCs w:val="20"/>
          <w:lang w:val="en-US" w:eastAsia="en-US"/>
        </w:rPr>
        <w:t xml:space="preserve">manually with </w:t>
      </w:r>
      <w:r>
        <w:rPr>
          <w:rFonts w:asciiTheme="minorHAnsi" w:eastAsiaTheme="minorHAnsi" w:hAnsiTheme="minorHAnsi" w:cstheme="minorHAnsi"/>
          <w:b/>
          <w:sz w:val="20"/>
          <w:szCs w:val="20"/>
          <w:lang w:val="en-US" w:eastAsia="en-US"/>
        </w:rPr>
        <w:t>Selenium WebDriver</w:t>
      </w:r>
    </w:p>
    <w:p w14:paraId="0AA9BC29" w14:textId="3BA2FF57" w:rsidR="00C329AF" w:rsidRPr="00C329AF" w:rsidRDefault="00C329AF" w:rsidP="00C329AF">
      <w:pPr>
        <w:tabs>
          <w:tab w:val="left" w:pos="-142"/>
        </w:tabs>
        <w:ind w:right="-307"/>
        <w:jc w:val="both"/>
        <w:rPr>
          <w:rFonts w:cstheme="minorHAnsi"/>
          <w:bCs/>
          <w:sz w:val="20"/>
          <w:szCs w:val="20"/>
          <w:lang w:val="en-GB"/>
        </w:rPr>
      </w:pPr>
      <w:r w:rsidRPr="00B96FEB">
        <w:rPr>
          <w:rFonts w:cstheme="minorHAnsi"/>
          <w:b/>
          <w:color w:val="00B050"/>
          <w:sz w:val="20"/>
          <w:szCs w:val="20"/>
          <w:lang w:val="en-GB"/>
        </w:rPr>
        <w:t>(1) Strongly Agree</w:t>
      </w:r>
      <w:r w:rsidRPr="00B96FEB">
        <w:rPr>
          <w:rFonts w:cstheme="minorHAnsi"/>
          <w:bCs/>
          <w:color w:val="00B050"/>
          <w:sz w:val="20"/>
          <w:szCs w:val="20"/>
          <w:lang w:val="en-GB"/>
        </w:rPr>
        <w:t xml:space="preserve">      </w:t>
      </w:r>
      <w:proofErr w:type="gramStart"/>
      <w:r w:rsidRPr="00B96FEB">
        <w:rPr>
          <w:rFonts w:cstheme="minorHAnsi"/>
          <w:bCs/>
          <w:color w:val="00B050"/>
          <w:sz w:val="20"/>
          <w:szCs w:val="20"/>
          <w:lang w:val="en-GB"/>
        </w:rPr>
        <w:t xml:space="preserve">   </w:t>
      </w:r>
      <w:r w:rsidRPr="00C329AF">
        <w:rPr>
          <w:rFonts w:cstheme="minorHAnsi"/>
          <w:bCs/>
          <w:sz w:val="20"/>
          <w:szCs w:val="20"/>
          <w:lang w:val="en-GB"/>
        </w:rPr>
        <w:t>(</w:t>
      </w:r>
      <w:proofErr w:type="gramEnd"/>
      <w:r w:rsidRPr="00C329AF">
        <w:rPr>
          <w:rFonts w:cstheme="minorHAnsi"/>
          <w:bCs/>
          <w:sz w:val="20"/>
          <w:szCs w:val="20"/>
          <w:lang w:val="en-GB"/>
        </w:rPr>
        <w:t>2) Agree        (3) Unsure        (4) Disagree            (5) Strongly Disagree</w:t>
      </w:r>
    </w:p>
    <w:p w14:paraId="14DCE628" w14:textId="57A521DE" w:rsidR="0030185D" w:rsidRPr="00246DC4" w:rsidRDefault="004B7A67" w:rsidP="0030185D">
      <w:pPr>
        <w:pStyle w:val="ListParagraph"/>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Pr>
          <w:rFonts w:asciiTheme="minorHAnsi" w:eastAsiaTheme="minorHAnsi" w:hAnsiTheme="minorHAnsi" w:cstheme="minorHAnsi"/>
          <w:b/>
          <w:sz w:val="20"/>
          <w:szCs w:val="20"/>
          <w:lang w:val="en-GB" w:eastAsia="en-US"/>
        </w:rPr>
        <w:t>The recording phase with ASSESSOR+ is easy to complete</w:t>
      </w:r>
    </w:p>
    <w:p w14:paraId="150F69D2" w14:textId="68A01CBC" w:rsidR="00BF5221" w:rsidRPr="00875375" w:rsidRDefault="0030185D" w:rsidP="00875375">
      <w:pPr>
        <w:tabs>
          <w:tab w:val="left" w:pos="-142"/>
        </w:tabs>
        <w:ind w:right="-307"/>
        <w:jc w:val="both"/>
        <w:rPr>
          <w:rFonts w:cstheme="minorHAnsi"/>
          <w:bCs/>
          <w:sz w:val="20"/>
          <w:szCs w:val="20"/>
          <w:lang w:val="en-GB"/>
        </w:rPr>
      </w:pPr>
      <w:r w:rsidRPr="00246DC4">
        <w:rPr>
          <w:rFonts w:cstheme="minorHAnsi"/>
          <w:bCs/>
          <w:sz w:val="20"/>
          <w:szCs w:val="20"/>
          <w:lang w:val="en-GB"/>
        </w:rPr>
        <w:t xml:space="preserve">(1) Strongly Agree      </w:t>
      </w:r>
      <w:proofErr w:type="gramStart"/>
      <w:r w:rsidRPr="00246DC4">
        <w:rPr>
          <w:rFonts w:cstheme="minorHAnsi"/>
          <w:bCs/>
          <w:sz w:val="20"/>
          <w:szCs w:val="20"/>
          <w:lang w:val="en-GB"/>
        </w:rPr>
        <w:t xml:space="preserve">   </w:t>
      </w:r>
      <w:r w:rsidRPr="00B96FEB">
        <w:rPr>
          <w:rFonts w:cstheme="minorHAnsi"/>
          <w:b/>
          <w:color w:val="00B050"/>
          <w:sz w:val="20"/>
          <w:szCs w:val="20"/>
          <w:lang w:val="en-GB"/>
        </w:rPr>
        <w:t>(</w:t>
      </w:r>
      <w:proofErr w:type="gramEnd"/>
      <w:r w:rsidRPr="00B96FEB">
        <w:rPr>
          <w:rFonts w:cstheme="minorHAnsi"/>
          <w:b/>
          <w:color w:val="00B050"/>
          <w:sz w:val="20"/>
          <w:szCs w:val="20"/>
          <w:lang w:val="en-GB"/>
        </w:rPr>
        <w:t>2) Agree</w:t>
      </w:r>
      <w:r w:rsidRPr="00B96FEB">
        <w:rPr>
          <w:rFonts w:cstheme="minorHAnsi"/>
          <w:bCs/>
          <w:color w:val="00B050"/>
          <w:sz w:val="20"/>
          <w:szCs w:val="20"/>
          <w:lang w:val="en-GB"/>
        </w:rPr>
        <w:t xml:space="preserve">        </w:t>
      </w:r>
      <w:r w:rsidRPr="00246DC4">
        <w:rPr>
          <w:rFonts w:cstheme="minorHAnsi"/>
          <w:bCs/>
          <w:sz w:val="20"/>
          <w:szCs w:val="20"/>
          <w:lang w:val="en-GB"/>
        </w:rPr>
        <w:t>(3) Unsure        (4) Disagree            (5) Strongly Disagree</w:t>
      </w:r>
    </w:p>
    <w:p w14:paraId="273146BD" w14:textId="7B314CEF" w:rsidR="004B7A67" w:rsidRPr="00246DC4" w:rsidRDefault="004B7A67" w:rsidP="004B7A67">
      <w:pPr>
        <w:pStyle w:val="ListParagraph"/>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Pr>
          <w:rFonts w:asciiTheme="minorHAnsi" w:eastAsiaTheme="minorHAnsi" w:hAnsiTheme="minorHAnsi" w:cstheme="minorHAnsi"/>
          <w:b/>
          <w:sz w:val="20"/>
          <w:szCs w:val="20"/>
          <w:lang w:val="en-GB" w:eastAsia="en-US"/>
        </w:rPr>
        <w:t>The code generated by ASSESSOR+ is easy to modify</w:t>
      </w:r>
    </w:p>
    <w:p w14:paraId="57E5FF39" w14:textId="28738DEA" w:rsidR="00B36B27" w:rsidRPr="00246DC4" w:rsidRDefault="004B7A67" w:rsidP="004B7A67">
      <w:pPr>
        <w:tabs>
          <w:tab w:val="left" w:pos="-142"/>
        </w:tabs>
        <w:ind w:right="-307"/>
        <w:jc w:val="both"/>
        <w:rPr>
          <w:rFonts w:cstheme="minorHAnsi"/>
          <w:bCs/>
          <w:sz w:val="20"/>
          <w:szCs w:val="20"/>
          <w:lang w:val="en-GB"/>
        </w:rPr>
      </w:pPr>
      <w:r w:rsidRPr="00246DC4">
        <w:rPr>
          <w:rFonts w:cstheme="minorHAnsi"/>
          <w:bCs/>
          <w:sz w:val="20"/>
          <w:szCs w:val="20"/>
          <w:lang w:val="en-GB"/>
        </w:rPr>
        <w:t xml:space="preserve"> </w:t>
      </w:r>
      <w:r w:rsidR="0030185D" w:rsidRPr="00246DC4">
        <w:rPr>
          <w:rFonts w:cstheme="minorHAnsi"/>
          <w:bCs/>
          <w:sz w:val="20"/>
          <w:szCs w:val="20"/>
          <w:lang w:val="en-GB"/>
        </w:rPr>
        <w:t xml:space="preserve">(1) Strongly Agree      </w:t>
      </w:r>
      <w:proofErr w:type="gramStart"/>
      <w:r w:rsidR="0030185D" w:rsidRPr="00246DC4">
        <w:rPr>
          <w:rFonts w:cstheme="minorHAnsi"/>
          <w:bCs/>
          <w:sz w:val="20"/>
          <w:szCs w:val="20"/>
          <w:lang w:val="en-GB"/>
        </w:rPr>
        <w:t xml:space="preserve">   (</w:t>
      </w:r>
      <w:proofErr w:type="gramEnd"/>
      <w:r w:rsidR="0030185D" w:rsidRPr="00246DC4">
        <w:rPr>
          <w:rFonts w:cstheme="minorHAnsi"/>
          <w:bCs/>
          <w:sz w:val="20"/>
          <w:szCs w:val="20"/>
          <w:lang w:val="en-GB"/>
        </w:rPr>
        <w:t xml:space="preserve">2) Agree        (3) Unsure        </w:t>
      </w:r>
      <w:r w:rsidR="0030185D" w:rsidRPr="00B96FEB">
        <w:rPr>
          <w:rFonts w:cstheme="minorHAnsi"/>
          <w:b/>
          <w:color w:val="00B050"/>
          <w:sz w:val="20"/>
          <w:szCs w:val="20"/>
          <w:lang w:val="en-GB"/>
        </w:rPr>
        <w:t>(4) Disagree</w:t>
      </w:r>
      <w:r w:rsidR="0030185D" w:rsidRPr="00B96FEB">
        <w:rPr>
          <w:rFonts w:cstheme="minorHAnsi"/>
          <w:bCs/>
          <w:color w:val="00B050"/>
          <w:sz w:val="20"/>
          <w:szCs w:val="20"/>
          <w:lang w:val="en-GB"/>
        </w:rPr>
        <w:t xml:space="preserve">            </w:t>
      </w:r>
      <w:r w:rsidR="0030185D" w:rsidRPr="00246DC4">
        <w:rPr>
          <w:rFonts w:cstheme="minorHAnsi"/>
          <w:bCs/>
          <w:sz w:val="20"/>
          <w:szCs w:val="20"/>
          <w:lang w:val="en-GB"/>
        </w:rPr>
        <w:t>(5) Strongly Disagree</w:t>
      </w:r>
    </w:p>
    <w:p w14:paraId="6261EC42" w14:textId="7A359AA1" w:rsidR="00B36B27" w:rsidRPr="00246DC4" w:rsidRDefault="00BF5221" w:rsidP="00130FC1">
      <w:pPr>
        <w:pStyle w:val="ListParagraph"/>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sidRPr="00246DC4">
        <w:rPr>
          <w:rFonts w:asciiTheme="minorHAnsi" w:hAnsiTheme="minorHAnsi" w:cstheme="minorHAnsi"/>
          <w:b/>
          <w:sz w:val="20"/>
          <w:szCs w:val="20"/>
          <w:lang w:val="en-GB"/>
        </w:rPr>
        <w:t>I found the assignment</w:t>
      </w:r>
      <w:r w:rsidR="00B36B27" w:rsidRPr="00246DC4">
        <w:rPr>
          <w:rFonts w:asciiTheme="minorHAnsi" w:hAnsiTheme="minorHAnsi" w:cstheme="minorHAnsi"/>
          <w:b/>
          <w:sz w:val="20"/>
          <w:szCs w:val="20"/>
          <w:lang w:val="en-GB"/>
        </w:rPr>
        <w:t xml:space="preserve"> useful</w:t>
      </w:r>
    </w:p>
    <w:p w14:paraId="6A758300" w14:textId="2B464270" w:rsidR="007111F2" w:rsidRPr="00246DC4" w:rsidRDefault="007111F2" w:rsidP="00130FC1">
      <w:pPr>
        <w:tabs>
          <w:tab w:val="left" w:pos="-142"/>
        </w:tabs>
        <w:spacing w:after="0"/>
        <w:ind w:right="-307"/>
        <w:jc w:val="both"/>
        <w:rPr>
          <w:rFonts w:cstheme="minorHAnsi"/>
          <w:bCs/>
          <w:sz w:val="20"/>
          <w:szCs w:val="20"/>
          <w:lang w:val="en-GB"/>
        </w:rPr>
      </w:pPr>
      <w:r w:rsidRPr="00246DC4">
        <w:rPr>
          <w:rFonts w:cstheme="minorHAnsi"/>
          <w:bCs/>
          <w:sz w:val="20"/>
          <w:szCs w:val="20"/>
          <w:lang w:val="en-GB"/>
        </w:rPr>
        <w:t xml:space="preserve">(1) Strongly Agree      </w:t>
      </w:r>
      <w:proofErr w:type="gramStart"/>
      <w:r w:rsidRPr="00246DC4">
        <w:rPr>
          <w:rFonts w:cstheme="minorHAnsi"/>
          <w:bCs/>
          <w:sz w:val="20"/>
          <w:szCs w:val="20"/>
          <w:lang w:val="en-GB"/>
        </w:rPr>
        <w:t xml:space="preserve">   </w:t>
      </w:r>
      <w:r w:rsidRPr="00B96FEB">
        <w:rPr>
          <w:rFonts w:cstheme="minorHAnsi"/>
          <w:b/>
          <w:color w:val="00B050"/>
          <w:sz w:val="20"/>
          <w:szCs w:val="20"/>
          <w:lang w:val="en-GB"/>
        </w:rPr>
        <w:t>(</w:t>
      </w:r>
      <w:proofErr w:type="gramEnd"/>
      <w:r w:rsidRPr="00B96FEB">
        <w:rPr>
          <w:rFonts w:cstheme="minorHAnsi"/>
          <w:b/>
          <w:color w:val="00B050"/>
          <w:sz w:val="20"/>
          <w:szCs w:val="20"/>
          <w:lang w:val="en-GB"/>
        </w:rPr>
        <w:t>2) Agree</w:t>
      </w:r>
      <w:r w:rsidRPr="00B96FEB">
        <w:rPr>
          <w:rFonts w:cstheme="minorHAnsi"/>
          <w:bCs/>
          <w:color w:val="00B050"/>
          <w:sz w:val="20"/>
          <w:szCs w:val="20"/>
          <w:lang w:val="en-GB"/>
        </w:rPr>
        <w:t xml:space="preserve">        </w:t>
      </w:r>
      <w:r w:rsidRPr="00246DC4">
        <w:rPr>
          <w:rFonts w:cstheme="minorHAnsi"/>
          <w:bCs/>
          <w:sz w:val="20"/>
          <w:szCs w:val="20"/>
          <w:lang w:val="en-GB"/>
        </w:rPr>
        <w:t>(3) Unsure        (4) Disagree            (5) Strongly Disagree</w:t>
      </w:r>
    </w:p>
    <w:p w14:paraId="416F9110" w14:textId="77777777" w:rsidR="00BF5221" w:rsidRPr="00246DC4" w:rsidRDefault="00BF5221" w:rsidP="00130FC1">
      <w:pPr>
        <w:tabs>
          <w:tab w:val="left" w:pos="-142"/>
        </w:tabs>
        <w:spacing w:after="0"/>
        <w:ind w:right="-307"/>
        <w:jc w:val="both"/>
        <w:rPr>
          <w:rFonts w:cstheme="minorHAnsi"/>
          <w:bCs/>
          <w:sz w:val="20"/>
          <w:szCs w:val="20"/>
          <w:lang w:val="en-GB"/>
        </w:rPr>
      </w:pPr>
    </w:p>
    <w:p w14:paraId="4786ABFC" w14:textId="49611647" w:rsidR="00BF5221" w:rsidRPr="00246DC4" w:rsidRDefault="00BF5221" w:rsidP="00BF5221">
      <w:pPr>
        <w:pStyle w:val="ListParagraph"/>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sidRPr="00246DC4">
        <w:rPr>
          <w:rFonts w:asciiTheme="minorHAnsi" w:hAnsiTheme="minorHAnsi" w:cstheme="minorHAnsi"/>
          <w:b/>
          <w:sz w:val="20"/>
          <w:szCs w:val="20"/>
          <w:lang w:val="en-GB"/>
        </w:rPr>
        <w:t>I found the assignment too difficult/complex</w:t>
      </w:r>
    </w:p>
    <w:p w14:paraId="1480C65B" w14:textId="77777777" w:rsidR="00BF5221" w:rsidRPr="00246DC4" w:rsidRDefault="00BF5221" w:rsidP="00BF5221">
      <w:pPr>
        <w:tabs>
          <w:tab w:val="left" w:pos="-142"/>
        </w:tabs>
        <w:spacing w:after="0"/>
        <w:ind w:right="-307"/>
        <w:jc w:val="both"/>
        <w:rPr>
          <w:rFonts w:cstheme="minorHAnsi"/>
          <w:bCs/>
          <w:sz w:val="20"/>
          <w:szCs w:val="20"/>
          <w:lang w:val="en-GB"/>
        </w:rPr>
      </w:pPr>
      <w:r w:rsidRPr="00246DC4">
        <w:rPr>
          <w:rFonts w:cstheme="minorHAnsi"/>
          <w:bCs/>
          <w:sz w:val="20"/>
          <w:szCs w:val="20"/>
          <w:lang w:val="en-GB"/>
        </w:rPr>
        <w:t xml:space="preserve">(1) Strongly Agree      </w:t>
      </w:r>
      <w:proofErr w:type="gramStart"/>
      <w:r w:rsidRPr="00246DC4">
        <w:rPr>
          <w:rFonts w:cstheme="minorHAnsi"/>
          <w:bCs/>
          <w:sz w:val="20"/>
          <w:szCs w:val="20"/>
          <w:lang w:val="en-GB"/>
        </w:rPr>
        <w:t xml:space="preserve">   (</w:t>
      </w:r>
      <w:proofErr w:type="gramEnd"/>
      <w:r w:rsidRPr="00246DC4">
        <w:rPr>
          <w:rFonts w:cstheme="minorHAnsi"/>
          <w:bCs/>
          <w:sz w:val="20"/>
          <w:szCs w:val="20"/>
          <w:lang w:val="en-GB"/>
        </w:rPr>
        <w:t xml:space="preserve">2) Agree        (3) Unsure        (4) Disagree            </w:t>
      </w:r>
      <w:r w:rsidRPr="00B96FEB">
        <w:rPr>
          <w:rFonts w:cstheme="minorHAnsi"/>
          <w:b/>
          <w:color w:val="00B050"/>
          <w:sz w:val="20"/>
          <w:szCs w:val="20"/>
          <w:lang w:val="en-GB"/>
        </w:rPr>
        <w:t>(5) Strongly Disagree</w:t>
      </w:r>
    </w:p>
    <w:p w14:paraId="27F9948E" w14:textId="683F085C" w:rsidR="00B36B27" w:rsidRPr="00246DC4" w:rsidRDefault="00B36B27" w:rsidP="00130FC1">
      <w:pPr>
        <w:tabs>
          <w:tab w:val="left" w:pos="-142"/>
        </w:tabs>
        <w:spacing w:after="0"/>
        <w:ind w:right="-307"/>
        <w:jc w:val="both"/>
        <w:rPr>
          <w:rFonts w:cstheme="minorHAnsi"/>
          <w:b/>
          <w:sz w:val="20"/>
          <w:szCs w:val="20"/>
          <w:lang w:val="en-GB"/>
        </w:rPr>
      </w:pPr>
    </w:p>
    <w:p w14:paraId="0E2C1FDA" w14:textId="4A1EB2BC" w:rsidR="008D7C6B" w:rsidRPr="00246DC4" w:rsidRDefault="008D7C6B" w:rsidP="00130FC1">
      <w:pPr>
        <w:pStyle w:val="ListParagraph"/>
        <w:numPr>
          <w:ilvl w:val="0"/>
          <w:numId w:val="8"/>
        </w:numPr>
        <w:tabs>
          <w:tab w:val="left" w:pos="-142"/>
        </w:tabs>
        <w:ind w:left="0" w:right="-307"/>
        <w:jc w:val="both"/>
        <w:rPr>
          <w:rFonts w:asciiTheme="minorHAnsi" w:eastAsiaTheme="minorHAnsi" w:hAnsiTheme="minorHAnsi" w:cstheme="minorHAnsi"/>
          <w:b/>
          <w:sz w:val="20"/>
          <w:szCs w:val="20"/>
          <w:lang w:val="en-GB" w:eastAsia="en-US"/>
        </w:rPr>
      </w:pPr>
      <w:r w:rsidRPr="00246DC4">
        <w:rPr>
          <w:rFonts w:asciiTheme="minorHAnsi" w:hAnsiTheme="minorHAnsi" w:cstheme="minorHAnsi"/>
          <w:b/>
          <w:sz w:val="20"/>
          <w:szCs w:val="20"/>
          <w:lang w:val="en-GB"/>
        </w:rPr>
        <w:t>I had enough expertise to complete the assignment</w:t>
      </w:r>
    </w:p>
    <w:p w14:paraId="3A7830EA" w14:textId="7F745C1D" w:rsidR="00B80AA4" w:rsidRDefault="003F7205" w:rsidP="00130FC1">
      <w:pPr>
        <w:tabs>
          <w:tab w:val="left" w:pos="-142"/>
        </w:tabs>
        <w:ind w:right="-307"/>
        <w:jc w:val="both"/>
        <w:rPr>
          <w:rFonts w:cstheme="minorHAnsi"/>
          <w:bCs/>
          <w:sz w:val="20"/>
          <w:szCs w:val="20"/>
          <w:lang w:val="en-GB"/>
        </w:rPr>
      </w:pPr>
      <w:r w:rsidRPr="00B96FEB">
        <w:rPr>
          <w:rFonts w:cstheme="minorHAnsi"/>
          <w:b/>
          <w:color w:val="00B050"/>
          <w:sz w:val="20"/>
          <w:szCs w:val="20"/>
          <w:lang w:val="en-GB"/>
        </w:rPr>
        <w:t>(1) Strongly Agree</w:t>
      </w:r>
      <w:r w:rsidRPr="00B96FEB">
        <w:rPr>
          <w:rFonts w:cstheme="minorHAnsi"/>
          <w:bCs/>
          <w:color w:val="00B050"/>
          <w:sz w:val="20"/>
          <w:szCs w:val="20"/>
          <w:lang w:val="en-GB"/>
        </w:rPr>
        <w:t xml:space="preserve">      </w:t>
      </w:r>
      <w:proofErr w:type="gramStart"/>
      <w:r w:rsidRPr="00B96FEB">
        <w:rPr>
          <w:rFonts w:cstheme="minorHAnsi"/>
          <w:bCs/>
          <w:color w:val="00B050"/>
          <w:sz w:val="20"/>
          <w:szCs w:val="20"/>
          <w:lang w:val="en-GB"/>
        </w:rPr>
        <w:t xml:space="preserve">   </w:t>
      </w:r>
      <w:r w:rsidRPr="00246DC4">
        <w:rPr>
          <w:rFonts w:cstheme="minorHAnsi"/>
          <w:bCs/>
          <w:sz w:val="20"/>
          <w:szCs w:val="20"/>
          <w:lang w:val="en-GB"/>
        </w:rPr>
        <w:t>(</w:t>
      </w:r>
      <w:proofErr w:type="gramEnd"/>
      <w:r w:rsidRPr="00246DC4">
        <w:rPr>
          <w:rFonts w:cstheme="minorHAnsi"/>
          <w:bCs/>
          <w:sz w:val="20"/>
          <w:szCs w:val="20"/>
          <w:lang w:val="en-GB"/>
        </w:rPr>
        <w:t>2) Agree        (3) Unsure        (4) Disagree            (5) Strongly Disagree</w:t>
      </w:r>
    </w:p>
    <w:p w14:paraId="2DFEC9FC" w14:textId="77777777" w:rsidR="004B7A67" w:rsidRDefault="004B7A67" w:rsidP="00130FC1">
      <w:pPr>
        <w:tabs>
          <w:tab w:val="left" w:pos="-142"/>
        </w:tabs>
        <w:ind w:right="-307"/>
        <w:jc w:val="both"/>
        <w:rPr>
          <w:rFonts w:cstheme="minorHAnsi"/>
          <w:bCs/>
          <w:sz w:val="20"/>
          <w:szCs w:val="20"/>
          <w:lang w:val="en-GB"/>
        </w:rPr>
      </w:pPr>
    </w:p>
    <w:p w14:paraId="0D6999A3" w14:textId="7C02F175" w:rsidR="00B80AA4" w:rsidRDefault="00B80AA4" w:rsidP="00130FC1">
      <w:pPr>
        <w:tabs>
          <w:tab w:val="left" w:pos="-142"/>
        </w:tabs>
        <w:ind w:right="-307"/>
        <w:jc w:val="both"/>
        <w:rPr>
          <w:rFonts w:cstheme="minorHAnsi"/>
          <w:bCs/>
          <w:sz w:val="20"/>
          <w:szCs w:val="20"/>
          <w:lang w:val="en-GB"/>
        </w:rPr>
      </w:pPr>
      <w:r>
        <w:rPr>
          <w:rFonts w:cstheme="minorHAnsi"/>
          <w:bCs/>
          <w:sz w:val="20"/>
          <w:szCs w:val="20"/>
          <w:lang w:val="en-GB"/>
        </w:rPr>
        <w:t>COMMENTS AND CONSIDERATIONS (Optional):</w:t>
      </w:r>
    </w:p>
    <w:p w14:paraId="4A31C3CE" w14:textId="3E47A66E" w:rsidR="00B80AA4" w:rsidRPr="00B80AA4" w:rsidRDefault="00A06D9D" w:rsidP="00A06D9D">
      <w:pPr>
        <w:tabs>
          <w:tab w:val="left" w:pos="-142"/>
        </w:tabs>
        <w:ind w:right="-307"/>
        <w:jc w:val="both"/>
        <w:rPr>
          <w:rFonts w:cstheme="minorHAnsi"/>
          <w:bCs/>
          <w:sz w:val="20"/>
          <w:szCs w:val="20"/>
          <w:lang w:val="en-GB"/>
        </w:rPr>
      </w:pPr>
      <w:r w:rsidRPr="00A06D9D">
        <w:rPr>
          <w:rFonts w:cstheme="minorHAnsi"/>
          <w:bCs/>
          <w:color w:val="0070C0"/>
          <w:sz w:val="20"/>
          <w:szCs w:val="20"/>
          <w:lang w:val="en-GB"/>
        </w:rPr>
        <w:t xml:space="preserve">While </w:t>
      </w:r>
      <w:r w:rsidRPr="00A06D9D">
        <w:rPr>
          <w:rFonts w:cstheme="minorHAnsi"/>
          <w:bCs/>
          <w:i/>
          <w:iCs/>
          <w:color w:val="0070C0"/>
          <w:sz w:val="20"/>
          <w:szCs w:val="20"/>
          <w:lang w:val="en-GB"/>
        </w:rPr>
        <w:t>Selenium IDE</w:t>
      </w:r>
      <w:r w:rsidRPr="00A06D9D">
        <w:rPr>
          <w:rFonts w:cstheme="minorHAnsi"/>
          <w:bCs/>
          <w:color w:val="0070C0"/>
          <w:sz w:val="20"/>
          <w:szCs w:val="20"/>
          <w:lang w:val="en-GB"/>
        </w:rPr>
        <w:t xml:space="preserve"> and </w:t>
      </w:r>
      <w:r w:rsidRPr="00A06D9D">
        <w:rPr>
          <w:rFonts w:cstheme="minorHAnsi"/>
          <w:bCs/>
          <w:i/>
          <w:iCs/>
          <w:color w:val="0070C0"/>
          <w:sz w:val="20"/>
          <w:szCs w:val="20"/>
          <w:lang w:val="en-GB"/>
        </w:rPr>
        <w:t>Assessor+</w:t>
      </w:r>
      <w:r w:rsidRPr="00A06D9D">
        <w:rPr>
          <w:rFonts w:cstheme="minorHAnsi"/>
          <w:bCs/>
          <w:color w:val="0070C0"/>
          <w:sz w:val="20"/>
          <w:szCs w:val="20"/>
          <w:lang w:val="en-GB"/>
        </w:rPr>
        <w:t xml:space="preserve"> offer advantages in test case recording speed, the resulting code may lack readability and maintainability compared to manually written tests. This disparity can introduce challenges during debugging and modification phases. Manually </w:t>
      </w:r>
      <w:r>
        <w:rPr>
          <w:rFonts w:cstheme="minorHAnsi"/>
          <w:bCs/>
          <w:color w:val="0070C0"/>
          <w:sz w:val="20"/>
          <w:szCs w:val="20"/>
          <w:lang w:val="en-GB"/>
        </w:rPr>
        <w:t>written</w:t>
      </w:r>
      <w:r w:rsidRPr="00A06D9D">
        <w:rPr>
          <w:rFonts w:cstheme="minorHAnsi"/>
          <w:bCs/>
          <w:color w:val="0070C0"/>
          <w:sz w:val="20"/>
          <w:szCs w:val="20"/>
          <w:lang w:val="en-GB"/>
        </w:rPr>
        <w:t xml:space="preserve"> tests, though potentially more time-consuming to develop initially, often exhibit a cleaner code structure, enhancing comprehension and facilitating future modifications. Expertise in coding becomes crucial when working with the output of </w:t>
      </w:r>
      <w:r w:rsidRPr="00A06D9D">
        <w:rPr>
          <w:rFonts w:cstheme="minorHAnsi"/>
          <w:bCs/>
          <w:i/>
          <w:iCs/>
          <w:color w:val="0070C0"/>
          <w:sz w:val="20"/>
          <w:szCs w:val="20"/>
          <w:lang w:val="en-GB"/>
        </w:rPr>
        <w:t>Selenium IDE</w:t>
      </w:r>
      <w:r w:rsidRPr="00A06D9D">
        <w:rPr>
          <w:rFonts w:cstheme="minorHAnsi"/>
          <w:bCs/>
          <w:color w:val="0070C0"/>
          <w:sz w:val="20"/>
          <w:szCs w:val="20"/>
          <w:lang w:val="en-GB"/>
        </w:rPr>
        <w:t xml:space="preserve"> and </w:t>
      </w:r>
      <w:r w:rsidRPr="00A06D9D">
        <w:rPr>
          <w:rFonts w:cstheme="minorHAnsi"/>
          <w:bCs/>
          <w:i/>
          <w:iCs/>
          <w:color w:val="0070C0"/>
          <w:sz w:val="20"/>
          <w:szCs w:val="20"/>
          <w:lang w:val="en-GB"/>
        </w:rPr>
        <w:t>Assessor+</w:t>
      </w:r>
      <w:r w:rsidRPr="00A06D9D">
        <w:rPr>
          <w:rFonts w:cstheme="minorHAnsi"/>
          <w:bCs/>
          <w:color w:val="0070C0"/>
          <w:sz w:val="20"/>
          <w:szCs w:val="20"/>
          <w:lang w:val="en-GB"/>
        </w:rPr>
        <w:t>, as significant effort might be required to refine the generated code for optimal clarity and maintainability</w:t>
      </w:r>
      <w:r>
        <w:rPr>
          <w:rFonts w:cstheme="minorHAnsi"/>
          <w:bCs/>
          <w:color w:val="0070C0"/>
          <w:sz w:val="20"/>
          <w:szCs w:val="20"/>
          <w:lang w:val="en-GB"/>
        </w:rPr>
        <w:t>.</w:t>
      </w:r>
    </w:p>
    <w:sectPr w:rsidR="00B80AA4" w:rsidRPr="00B80AA4" w:rsidSect="00293C3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6F345" w14:textId="77777777" w:rsidR="00463F3D" w:rsidRDefault="00463F3D" w:rsidP="0021222A">
      <w:pPr>
        <w:spacing w:after="0" w:line="240" w:lineRule="auto"/>
      </w:pPr>
      <w:r>
        <w:separator/>
      </w:r>
    </w:p>
  </w:endnote>
  <w:endnote w:type="continuationSeparator" w:id="0">
    <w:p w14:paraId="25F07AF8" w14:textId="77777777" w:rsidR="00463F3D" w:rsidRDefault="00463F3D" w:rsidP="0021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D7EBD" w14:textId="77777777" w:rsidR="00463F3D" w:rsidRDefault="00463F3D" w:rsidP="0021222A">
      <w:pPr>
        <w:spacing w:after="0" w:line="240" w:lineRule="auto"/>
      </w:pPr>
      <w:r>
        <w:separator/>
      </w:r>
    </w:p>
  </w:footnote>
  <w:footnote w:type="continuationSeparator" w:id="0">
    <w:p w14:paraId="594C18D7" w14:textId="77777777" w:rsidR="00463F3D" w:rsidRDefault="00463F3D" w:rsidP="00212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0C55"/>
    <w:multiLevelType w:val="hybridMultilevel"/>
    <w:tmpl w:val="AB28A382"/>
    <w:lvl w:ilvl="0" w:tplc="4F4EC718">
      <w:start w:val="1"/>
      <w:numFmt w:val="decimal"/>
      <w:lvlText w:val="%1."/>
      <w:lvlJc w:val="left"/>
      <w:pPr>
        <w:tabs>
          <w:tab w:val="num" w:pos="360"/>
        </w:tabs>
        <w:ind w:left="360" w:hanging="360"/>
      </w:pPr>
    </w:lvl>
    <w:lvl w:ilvl="1" w:tplc="790EADF6">
      <w:start w:val="1"/>
      <w:numFmt w:val="decimal"/>
      <w:lvlText w:val="%2."/>
      <w:lvlJc w:val="left"/>
      <w:pPr>
        <w:tabs>
          <w:tab w:val="num" w:pos="1080"/>
        </w:tabs>
        <w:ind w:left="1080" w:hanging="360"/>
      </w:pPr>
    </w:lvl>
    <w:lvl w:ilvl="2" w:tplc="40E4E138" w:tentative="1">
      <w:start w:val="1"/>
      <w:numFmt w:val="decimal"/>
      <w:lvlText w:val="%3."/>
      <w:lvlJc w:val="left"/>
      <w:pPr>
        <w:tabs>
          <w:tab w:val="num" w:pos="1800"/>
        </w:tabs>
        <w:ind w:left="1800" w:hanging="360"/>
      </w:pPr>
    </w:lvl>
    <w:lvl w:ilvl="3" w:tplc="CF36C040" w:tentative="1">
      <w:start w:val="1"/>
      <w:numFmt w:val="decimal"/>
      <w:lvlText w:val="%4."/>
      <w:lvlJc w:val="left"/>
      <w:pPr>
        <w:tabs>
          <w:tab w:val="num" w:pos="2520"/>
        </w:tabs>
        <w:ind w:left="2520" w:hanging="360"/>
      </w:pPr>
    </w:lvl>
    <w:lvl w:ilvl="4" w:tplc="D45E9AC4" w:tentative="1">
      <w:start w:val="1"/>
      <w:numFmt w:val="decimal"/>
      <w:lvlText w:val="%5."/>
      <w:lvlJc w:val="left"/>
      <w:pPr>
        <w:tabs>
          <w:tab w:val="num" w:pos="3240"/>
        </w:tabs>
        <w:ind w:left="3240" w:hanging="360"/>
      </w:pPr>
    </w:lvl>
    <w:lvl w:ilvl="5" w:tplc="D518BB68" w:tentative="1">
      <w:start w:val="1"/>
      <w:numFmt w:val="decimal"/>
      <w:lvlText w:val="%6."/>
      <w:lvlJc w:val="left"/>
      <w:pPr>
        <w:tabs>
          <w:tab w:val="num" w:pos="3960"/>
        </w:tabs>
        <w:ind w:left="3960" w:hanging="360"/>
      </w:pPr>
    </w:lvl>
    <w:lvl w:ilvl="6" w:tplc="FD0AECB2" w:tentative="1">
      <w:start w:val="1"/>
      <w:numFmt w:val="decimal"/>
      <w:lvlText w:val="%7."/>
      <w:lvlJc w:val="left"/>
      <w:pPr>
        <w:tabs>
          <w:tab w:val="num" w:pos="4680"/>
        </w:tabs>
        <w:ind w:left="4680" w:hanging="360"/>
      </w:pPr>
    </w:lvl>
    <w:lvl w:ilvl="7" w:tplc="EBEAFFE2" w:tentative="1">
      <w:start w:val="1"/>
      <w:numFmt w:val="decimal"/>
      <w:lvlText w:val="%8."/>
      <w:lvlJc w:val="left"/>
      <w:pPr>
        <w:tabs>
          <w:tab w:val="num" w:pos="5400"/>
        </w:tabs>
        <w:ind w:left="5400" w:hanging="360"/>
      </w:pPr>
    </w:lvl>
    <w:lvl w:ilvl="8" w:tplc="482E8AE4" w:tentative="1">
      <w:start w:val="1"/>
      <w:numFmt w:val="decimal"/>
      <w:lvlText w:val="%9."/>
      <w:lvlJc w:val="left"/>
      <w:pPr>
        <w:tabs>
          <w:tab w:val="num" w:pos="6120"/>
        </w:tabs>
        <w:ind w:left="6120" w:hanging="360"/>
      </w:pPr>
    </w:lvl>
  </w:abstractNum>
  <w:abstractNum w:abstractNumId="1" w15:restartNumberingAfterBreak="0">
    <w:nsid w:val="08612ABD"/>
    <w:multiLevelType w:val="hybridMultilevel"/>
    <w:tmpl w:val="7EA061CE"/>
    <w:lvl w:ilvl="0" w:tplc="B7023808">
      <w:start w:val="1"/>
      <w:numFmt w:val="decimal"/>
      <w:lvlText w:val="%1."/>
      <w:lvlJc w:val="left"/>
      <w:pPr>
        <w:tabs>
          <w:tab w:val="num" w:pos="720"/>
        </w:tabs>
        <w:ind w:left="720" w:hanging="360"/>
      </w:pPr>
    </w:lvl>
    <w:lvl w:ilvl="1" w:tplc="EF32D690" w:tentative="1">
      <w:start w:val="1"/>
      <w:numFmt w:val="decimal"/>
      <w:lvlText w:val="%2."/>
      <w:lvlJc w:val="left"/>
      <w:pPr>
        <w:tabs>
          <w:tab w:val="num" w:pos="1440"/>
        </w:tabs>
        <w:ind w:left="1440" w:hanging="360"/>
      </w:pPr>
    </w:lvl>
    <w:lvl w:ilvl="2" w:tplc="D4B81370" w:tentative="1">
      <w:start w:val="1"/>
      <w:numFmt w:val="decimal"/>
      <w:lvlText w:val="%3."/>
      <w:lvlJc w:val="left"/>
      <w:pPr>
        <w:tabs>
          <w:tab w:val="num" w:pos="2160"/>
        </w:tabs>
        <w:ind w:left="2160" w:hanging="360"/>
      </w:pPr>
    </w:lvl>
    <w:lvl w:ilvl="3" w:tplc="F7840A3E" w:tentative="1">
      <w:start w:val="1"/>
      <w:numFmt w:val="decimal"/>
      <w:lvlText w:val="%4."/>
      <w:lvlJc w:val="left"/>
      <w:pPr>
        <w:tabs>
          <w:tab w:val="num" w:pos="2880"/>
        </w:tabs>
        <w:ind w:left="2880" w:hanging="360"/>
      </w:pPr>
    </w:lvl>
    <w:lvl w:ilvl="4" w:tplc="52CE3DC0" w:tentative="1">
      <w:start w:val="1"/>
      <w:numFmt w:val="decimal"/>
      <w:lvlText w:val="%5."/>
      <w:lvlJc w:val="left"/>
      <w:pPr>
        <w:tabs>
          <w:tab w:val="num" w:pos="3600"/>
        </w:tabs>
        <w:ind w:left="3600" w:hanging="360"/>
      </w:pPr>
    </w:lvl>
    <w:lvl w:ilvl="5" w:tplc="72DCC282" w:tentative="1">
      <w:start w:val="1"/>
      <w:numFmt w:val="decimal"/>
      <w:lvlText w:val="%6."/>
      <w:lvlJc w:val="left"/>
      <w:pPr>
        <w:tabs>
          <w:tab w:val="num" w:pos="4320"/>
        </w:tabs>
        <w:ind w:left="4320" w:hanging="360"/>
      </w:pPr>
    </w:lvl>
    <w:lvl w:ilvl="6" w:tplc="7F3EE7B6" w:tentative="1">
      <w:start w:val="1"/>
      <w:numFmt w:val="decimal"/>
      <w:lvlText w:val="%7."/>
      <w:lvlJc w:val="left"/>
      <w:pPr>
        <w:tabs>
          <w:tab w:val="num" w:pos="5040"/>
        </w:tabs>
        <w:ind w:left="5040" w:hanging="360"/>
      </w:pPr>
    </w:lvl>
    <w:lvl w:ilvl="7" w:tplc="D3CE0858" w:tentative="1">
      <w:start w:val="1"/>
      <w:numFmt w:val="decimal"/>
      <w:lvlText w:val="%8."/>
      <w:lvlJc w:val="left"/>
      <w:pPr>
        <w:tabs>
          <w:tab w:val="num" w:pos="5760"/>
        </w:tabs>
        <w:ind w:left="5760" w:hanging="360"/>
      </w:pPr>
    </w:lvl>
    <w:lvl w:ilvl="8" w:tplc="63F674CE" w:tentative="1">
      <w:start w:val="1"/>
      <w:numFmt w:val="decimal"/>
      <w:lvlText w:val="%9."/>
      <w:lvlJc w:val="left"/>
      <w:pPr>
        <w:tabs>
          <w:tab w:val="num" w:pos="6480"/>
        </w:tabs>
        <w:ind w:left="6480" w:hanging="360"/>
      </w:pPr>
    </w:lvl>
  </w:abstractNum>
  <w:abstractNum w:abstractNumId="2" w15:restartNumberingAfterBreak="0">
    <w:nsid w:val="0AE34852"/>
    <w:multiLevelType w:val="hybridMultilevel"/>
    <w:tmpl w:val="4DB462B2"/>
    <w:lvl w:ilvl="0" w:tplc="A518FC76">
      <w:start w:val="1"/>
      <w:numFmt w:val="bullet"/>
      <w:lvlText w:val="•"/>
      <w:lvlJc w:val="left"/>
      <w:pPr>
        <w:tabs>
          <w:tab w:val="num" w:pos="360"/>
        </w:tabs>
        <w:ind w:left="360" w:hanging="360"/>
      </w:pPr>
      <w:rPr>
        <w:rFonts w:ascii="Arial" w:hAnsi="Arial" w:hint="default"/>
      </w:rPr>
    </w:lvl>
    <w:lvl w:ilvl="1" w:tplc="C06ECA40">
      <w:start w:val="4045"/>
      <w:numFmt w:val="bullet"/>
      <w:lvlText w:val="•"/>
      <w:lvlJc w:val="left"/>
      <w:pPr>
        <w:tabs>
          <w:tab w:val="num" w:pos="1080"/>
        </w:tabs>
        <w:ind w:left="1080" w:hanging="360"/>
      </w:pPr>
      <w:rPr>
        <w:rFonts w:ascii="Arial" w:hAnsi="Arial" w:hint="default"/>
      </w:rPr>
    </w:lvl>
    <w:lvl w:ilvl="2" w:tplc="AE683914" w:tentative="1">
      <w:start w:val="1"/>
      <w:numFmt w:val="bullet"/>
      <w:lvlText w:val="•"/>
      <w:lvlJc w:val="left"/>
      <w:pPr>
        <w:tabs>
          <w:tab w:val="num" w:pos="1800"/>
        </w:tabs>
        <w:ind w:left="1800" w:hanging="360"/>
      </w:pPr>
      <w:rPr>
        <w:rFonts w:ascii="Arial" w:hAnsi="Arial" w:hint="default"/>
      </w:rPr>
    </w:lvl>
    <w:lvl w:ilvl="3" w:tplc="4162E278" w:tentative="1">
      <w:start w:val="1"/>
      <w:numFmt w:val="bullet"/>
      <w:lvlText w:val="•"/>
      <w:lvlJc w:val="left"/>
      <w:pPr>
        <w:tabs>
          <w:tab w:val="num" w:pos="2520"/>
        </w:tabs>
        <w:ind w:left="2520" w:hanging="360"/>
      </w:pPr>
      <w:rPr>
        <w:rFonts w:ascii="Arial" w:hAnsi="Arial" w:hint="default"/>
      </w:rPr>
    </w:lvl>
    <w:lvl w:ilvl="4" w:tplc="CDEEA11A" w:tentative="1">
      <w:start w:val="1"/>
      <w:numFmt w:val="bullet"/>
      <w:lvlText w:val="•"/>
      <w:lvlJc w:val="left"/>
      <w:pPr>
        <w:tabs>
          <w:tab w:val="num" w:pos="3240"/>
        </w:tabs>
        <w:ind w:left="3240" w:hanging="360"/>
      </w:pPr>
      <w:rPr>
        <w:rFonts w:ascii="Arial" w:hAnsi="Arial" w:hint="default"/>
      </w:rPr>
    </w:lvl>
    <w:lvl w:ilvl="5" w:tplc="D4EE4978" w:tentative="1">
      <w:start w:val="1"/>
      <w:numFmt w:val="bullet"/>
      <w:lvlText w:val="•"/>
      <w:lvlJc w:val="left"/>
      <w:pPr>
        <w:tabs>
          <w:tab w:val="num" w:pos="3960"/>
        </w:tabs>
        <w:ind w:left="3960" w:hanging="360"/>
      </w:pPr>
      <w:rPr>
        <w:rFonts w:ascii="Arial" w:hAnsi="Arial" w:hint="default"/>
      </w:rPr>
    </w:lvl>
    <w:lvl w:ilvl="6" w:tplc="F03CB946" w:tentative="1">
      <w:start w:val="1"/>
      <w:numFmt w:val="bullet"/>
      <w:lvlText w:val="•"/>
      <w:lvlJc w:val="left"/>
      <w:pPr>
        <w:tabs>
          <w:tab w:val="num" w:pos="4680"/>
        </w:tabs>
        <w:ind w:left="4680" w:hanging="360"/>
      </w:pPr>
      <w:rPr>
        <w:rFonts w:ascii="Arial" w:hAnsi="Arial" w:hint="default"/>
      </w:rPr>
    </w:lvl>
    <w:lvl w:ilvl="7" w:tplc="3DD2FF1A" w:tentative="1">
      <w:start w:val="1"/>
      <w:numFmt w:val="bullet"/>
      <w:lvlText w:val="•"/>
      <w:lvlJc w:val="left"/>
      <w:pPr>
        <w:tabs>
          <w:tab w:val="num" w:pos="5400"/>
        </w:tabs>
        <w:ind w:left="5400" w:hanging="360"/>
      </w:pPr>
      <w:rPr>
        <w:rFonts w:ascii="Arial" w:hAnsi="Arial" w:hint="default"/>
      </w:rPr>
    </w:lvl>
    <w:lvl w:ilvl="8" w:tplc="0D76AF7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0250560"/>
    <w:multiLevelType w:val="hybridMultilevel"/>
    <w:tmpl w:val="E9B66D1A"/>
    <w:lvl w:ilvl="0" w:tplc="ED6860DE">
      <w:start w:val="1"/>
      <w:numFmt w:val="decimal"/>
      <w:lvlText w:val="%1."/>
      <w:lvlJc w:val="left"/>
      <w:pPr>
        <w:tabs>
          <w:tab w:val="num" w:pos="720"/>
        </w:tabs>
        <w:ind w:left="720" w:hanging="360"/>
      </w:pPr>
    </w:lvl>
    <w:lvl w:ilvl="1" w:tplc="A9C0A716" w:tentative="1">
      <w:start w:val="1"/>
      <w:numFmt w:val="decimal"/>
      <w:lvlText w:val="%2."/>
      <w:lvlJc w:val="left"/>
      <w:pPr>
        <w:tabs>
          <w:tab w:val="num" w:pos="1440"/>
        </w:tabs>
        <w:ind w:left="1440" w:hanging="360"/>
      </w:pPr>
    </w:lvl>
    <w:lvl w:ilvl="2" w:tplc="8E62BD02" w:tentative="1">
      <w:start w:val="1"/>
      <w:numFmt w:val="decimal"/>
      <w:lvlText w:val="%3."/>
      <w:lvlJc w:val="left"/>
      <w:pPr>
        <w:tabs>
          <w:tab w:val="num" w:pos="2160"/>
        </w:tabs>
        <w:ind w:left="2160" w:hanging="360"/>
      </w:pPr>
    </w:lvl>
    <w:lvl w:ilvl="3" w:tplc="A4945222" w:tentative="1">
      <w:start w:val="1"/>
      <w:numFmt w:val="decimal"/>
      <w:lvlText w:val="%4."/>
      <w:lvlJc w:val="left"/>
      <w:pPr>
        <w:tabs>
          <w:tab w:val="num" w:pos="2880"/>
        </w:tabs>
        <w:ind w:left="2880" w:hanging="360"/>
      </w:pPr>
    </w:lvl>
    <w:lvl w:ilvl="4" w:tplc="466057E6" w:tentative="1">
      <w:start w:val="1"/>
      <w:numFmt w:val="decimal"/>
      <w:lvlText w:val="%5."/>
      <w:lvlJc w:val="left"/>
      <w:pPr>
        <w:tabs>
          <w:tab w:val="num" w:pos="3600"/>
        </w:tabs>
        <w:ind w:left="3600" w:hanging="360"/>
      </w:pPr>
    </w:lvl>
    <w:lvl w:ilvl="5" w:tplc="A04292E2" w:tentative="1">
      <w:start w:val="1"/>
      <w:numFmt w:val="decimal"/>
      <w:lvlText w:val="%6."/>
      <w:lvlJc w:val="left"/>
      <w:pPr>
        <w:tabs>
          <w:tab w:val="num" w:pos="4320"/>
        </w:tabs>
        <w:ind w:left="4320" w:hanging="360"/>
      </w:pPr>
    </w:lvl>
    <w:lvl w:ilvl="6" w:tplc="938CCE60" w:tentative="1">
      <w:start w:val="1"/>
      <w:numFmt w:val="decimal"/>
      <w:lvlText w:val="%7."/>
      <w:lvlJc w:val="left"/>
      <w:pPr>
        <w:tabs>
          <w:tab w:val="num" w:pos="5040"/>
        </w:tabs>
        <w:ind w:left="5040" w:hanging="360"/>
      </w:pPr>
    </w:lvl>
    <w:lvl w:ilvl="7" w:tplc="CA3259A8" w:tentative="1">
      <w:start w:val="1"/>
      <w:numFmt w:val="decimal"/>
      <w:lvlText w:val="%8."/>
      <w:lvlJc w:val="left"/>
      <w:pPr>
        <w:tabs>
          <w:tab w:val="num" w:pos="5760"/>
        </w:tabs>
        <w:ind w:left="5760" w:hanging="360"/>
      </w:pPr>
    </w:lvl>
    <w:lvl w:ilvl="8" w:tplc="D4F089D6" w:tentative="1">
      <w:start w:val="1"/>
      <w:numFmt w:val="decimal"/>
      <w:lvlText w:val="%9."/>
      <w:lvlJc w:val="left"/>
      <w:pPr>
        <w:tabs>
          <w:tab w:val="num" w:pos="6480"/>
        </w:tabs>
        <w:ind w:left="6480" w:hanging="360"/>
      </w:pPr>
    </w:lvl>
  </w:abstractNum>
  <w:abstractNum w:abstractNumId="4" w15:restartNumberingAfterBreak="0">
    <w:nsid w:val="20756C08"/>
    <w:multiLevelType w:val="hybridMultilevel"/>
    <w:tmpl w:val="373A056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1C423A2"/>
    <w:multiLevelType w:val="hybridMultilevel"/>
    <w:tmpl w:val="69C4E61E"/>
    <w:lvl w:ilvl="0" w:tplc="0409000F">
      <w:start w:val="1"/>
      <w:numFmt w:val="decimal"/>
      <w:lvlText w:val="%1."/>
      <w:lvlJc w:val="left"/>
      <w:pPr>
        <w:tabs>
          <w:tab w:val="num" w:pos="360"/>
        </w:tabs>
        <w:ind w:left="360" w:hanging="360"/>
      </w:pPr>
      <w:rPr>
        <w:rFonts w:hint="default"/>
      </w:rPr>
    </w:lvl>
    <w:lvl w:ilvl="1" w:tplc="C06ECA40">
      <w:start w:val="4045"/>
      <w:numFmt w:val="bullet"/>
      <w:lvlText w:val="•"/>
      <w:lvlJc w:val="left"/>
      <w:pPr>
        <w:tabs>
          <w:tab w:val="num" w:pos="1080"/>
        </w:tabs>
        <w:ind w:left="1080" w:hanging="360"/>
      </w:pPr>
      <w:rPr>
        <w:rFonts w:ascii="Arial" w:hAnsi="Arial" w:hint="default"/>
      </w:rPr>
    </w:lvl>
    <w:lvl w:ilvl="2" w:tplc="AE683914" w:tentative="1">
      <w:start w:val="1"/>
      <w:numFmt w:val="bullet"/>
      <w:lvlText w:val="•"/>
      <w:lvlJc w:val="left"/>
      <w:pPr>
        <w:tabs>
          <w:tab w:val="num" w:pos="1800"/>
        </w:tabs>
        <w:ind w:left="1800" w:hanging="360"/>
      </w:pPr>
      <w:rPr>
        <w:rFonts w:ascii="Arial" w:hAnsi="Arial" w:hint="default"/>
      </w:rPr>
    </w:lvl>
    <w:lvl w:ilvl="3" w:tplc="4162E278" w:tentative="1">
      <w:start w:val="1"/>
      <w:numFmt w:val="bullet"/>
      <w:lvlText w:val="•"/>
      <w:lvlJc w:val="left"/>
      <w:pPr>
        <w:tabs>
          <w:tab w:val="num" w:pos="2520"/>
        </w:tabs>
        <w:ind w:left="2520" w:hanging="360"/>
      </w:pPr>
      <w:rPr>
        <w:rFonts w:ascii="Arial" w:hAnsi="Arial" w:hint="default"/>
      </w:rPr>
    </w:lvl>
    <w:lvl w:ilvl="4" w:tplc="CDEEA11A" w:tentative="1">
      <w:start w:val="1"/>
      <w:numFmt w:val="bullet"/>
      <w:lvlText w:val="•"/>
      <w:lvlJc w:val="left"/>
      <w:pPr>
        <w:tabs>
          <w:tab w:val="num" w:pos="3240"/>
        </w:tabs>
        <w:ind w:left="3240" w:hanging="360"/>
      </w:pPr>
      <w:rPr>
        <w:rFonts w:ascii="Arial" w:hAnsi="Arial" w:hint="default"/>
      </w:rPr>
    </w:lvl>
    <w:lvl w:ilvl="5" w:tplc="D4EE4978" w:tentative="1">
      <w:start w:val="1"/>
      <w:numFmt w:val="bullet"/>
      <w:lvlText w:val="•"/>
      <w:lvlJc w:val="left"/>
      <w:pPr>
        <w:tabs>
          <w:tab w:val="num" w:pos="3960"/>
        </w:tabs>
        <w:ind w:left="3960" w:hanging="360"/>
      </w:pPr>
      <w:rPr>
        <w:rFonts w:ascii="Arial" w:hAnsi="Arial" w:hint="default"/>
      </w:rPr>
    </w:lvl>
    <w:lvl w:ilvl="6" w:tplc="F03CB946" w:tentative="1">
      <w:start w:val="1"/>
      <w:numFmt w:val="bullet"/>
      <w:lvlText w:val="•"/>
      <w:lvlJc w:val="left"/>
      <w:pPr>
        <w:tabs>
          <w:tab w:val="num" w:pos="4680"/>
        </w:tabs>
        <w:ind w:left="4680" w:hanging="360"/>
      </w:pPr>
      <w:rPr>
        <w:rFonts w:ascii="Arial" w:hAnsi="Arial" w:hint="default"/>
      </w:rPr>
    </w:lvl>
    <w:lvl w:ilvl="7" w:tplc="3DD2FF1A" w:tentative="1">
      <w:start w:val="1"/>
      <w:numFmt w:val="bullet"/>
      <w:lvlText w:val="•"/>
      <w:lvlJc w:val="left"/>
      <w:pPr>
        <w:tabs>
          <w:tab w:val="num" w:pos="5400"/>
        </w:tabs>
        <w:ind w:left="5400" w:hanging="360"/>
      </w:pPr>
      <w:rPr>
        <w:rFonts w:ascii="Arial" w:hAnsi="Arial" w:hint="default"/>
      </w:rPr>
    </w:lvl>
    <w:lvl w:ilvl="8" w:tplc="0D76AF7E"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58642E1D"/>
    <w:multiLevelType w:val="hybridMultilevel"/>
    <w:tmpl w:val="A204DFDE"/>
    <w:lvl w:ilvl="0" w:tplc="DF46070C">
      <w:start w:val="1"/>
      <w:numFmt w:val="decimal"/>
      <w:lvlText w:val="%1."/>
      <w:lvlJc w:val="left"/>
      <w:pPr>
        <w:tabs>
          <w:tab w:val="num" w:pos="720"/>
        </w:tabs>
        <w:ind w:left="720" w:hanging="360"/>
      </w:pPr>
    </w:lvl>
    <w:lvl w:ilvl="1" w:tplc="B9BA981E" w:tentative="1">
      <w:start w:val="1"/>
      <w:numFmt w:val="decimal"/>
      <w:lvlText w:val="%2."/>
      <w:lvlJc w:val="left"/>
      <w:pPr>
        <w:tabs>
          <w:tab w:val="num" w:pos="1440"/>
        </w:tabs>
        <w:ind w:left="1440" w:hanging="360"/>
      </w:pPr>
    </w:lvl>
    <w:lvl w:ilvl="2" w:tplc="56F45646" w:tentative="1">
      <w:start w:val="1"/>
      <w:numFmt w:val="decimal"/>
      <w:lvlText w:val="%3."/>
      <w:lvlJc w:val="left"/>
      <w:pPr>
        <w:tabs>
          <w:tab w:val="num" w:pos="2160"/>
        </w:tabs>
        <w:ind w:left="2160" w:hanging="360"/>
      </w:pPr>
    </w:lvl>
    <w:lvl w:ilvl="3" w:tplc="1E0C0EC4" w:tentative="1">
      <w:start w:val="1"/>
      <w:numFmt w:val="decimal"/>
      <w:lvlText w:val="%4."/>
      <w:lvlJc w:val="left"/>
      <w:pPr>
        <w:tabs>
          <w:tab w:val="num" w:pos="2880"/>
        </w:tabs>
        <w:ind w:left="2880" w:hanging="360"/>
      </w:pPr>
    </w:lvl>
    <w:lvl w:ilvl="4" w:tplc="D3F28254" w:tentative="1">
      <w:start w:val="1"/>
      <w:numFmt w:val="decimal"/>
      <w:lvlText w:val="%5."/>
      <w:lvlJc w:val="left"/>
      <w:pPr>
        <w:tabs>
          <w:tab w:val="num" w:pos="3600"/>
        </w:tabs>
        <w:ind w:left="3600" w:hanging="360"/>
      </w:pPr>
    </w:lvl>
    <w:lvl w:ilvl="5" w:tplc="56DEED4A" w:tentative="1">
      <w:start w:val="1"/>
      <w:numFmt w:val="decimal"/>
      <w:lvlText w:val="%6."/>
      <w:lvlJc w:val="left"/>
      <w:pPr>
        <w:tabs>
          <w:tab w:val="num" w:pos="4320"/>
        </w:tabs>
        <w:ind w:left="4320" w:hanging="360"/>
      </w:pPr>
    </w:lvl>
    <w:lvl w:ilvl="6" w:tplc="B33C958A" w:tentative="1">
      <w:start w:val="1"/>
      <w:numFmt w:val="decimal"/>
      <w:lvlText w:val="%7."/>
      <w:lvlJc w:val="left"/>
      <w:pPr>
        <w:tabs>
          <w:tab w:val="num" w:pos="5040"/>
        </w:tabs>
        <w:ind w:left="5040" w:hanging="360"/>
      </w:pPr>
    </w:lvl>
    <w:lvl w:ilvl="7" w:tplc="39969A54" w:tentative="1">
      <w:start w:val="1"/>
      <w:numFmt w:val="decimal"/>
      <w:lvlText w:val="%8."/>
      <w:lvlJc w:val="left"/>
      <w:pPr>
        <w:tabs>
          <w:tab w:val="num" w:pos="5760"/>
        </w:tabs>
        <w:ind w:left="5760" w:hanging="360"/>
      </w:pPr>
    </w:lvl>
    <w:lvl w:ilvl="8" w:tplc="2A8CA9EC" w:tentative="1">
      <w:start w:val="1"/>
      <w:numFmt w:val="decimal"/>
      <w:lvlText w:val="%9."/>
      <w:lvlJc w:val="left"/>
      <w:pPr>
        <w:tabs>
          <w:tab w:val="num" w:pos="6480"/>
        </w:tabs>
        <w:ind w:left="6480" w:hanging="360"/>
      </w:pPr>
    </w:lvl>
  </w:abstractNum>
  <w:abstractNum w:abstractNumId="7" w15:restartNumberingAfterBreak="0">
    <w:nsid w:val="5AC758FE"/>
    <w:multiLevelType w:val="hybridMultilevel"/>
    <w:tmpl w:val="94C853F0"/>
    <w:lvl w:ilvl="0" w:tplc="840C3A2E">
      <w:start w:val="1"/>
      <w:numFmt w:val="decimal"/>
      <w:lvlText w:val="%1."/>
      <w:lvlJc w:val="left"/>
      <w:pPr>
        <w:tabs>
          <w:tab w:val="num" w:pos="720"/>
        </w:tabs>
        <w:ind w:left="720" w:hanging="360"/>
      </w:pPr>
    </w:lvl>
    <w:lvl w:ilvl="1" w:tplc="62E6A526" w:tentative="1">
      <w:start w:val="1"/>
      <w:numFmt w:val="decimal"/>
      <w:lvlText w:val="%2."/>
      <w:lvlJc w:val="left"/>
      <w:pPr>
        <w:tabs>
          <w:tab w:val="num" w:pos="1440"/>
        </w:tabs>
        <w:ind w:left="1440" w:hanging="360"/>
      </w:pPr>
    </w:lvl>
    <w:lvl w:ilvl="2" w:tplc="17BE40DA" w:tentative="1">
      <w:start w:val="1"/>
      <w:numFmt w:val="decimal"/>
      <w:lvlText w:val="%3."/>
      <w:lvlJc w:val="left"/>
      <w:pPr>
        <w:tabs>
          <w:tab w:val="num" w:pos="2160"/>
        </w:tabs>
        <w:ind w:left="2160" w:hanging="360"/>
      </w:pPr>
    </w:lvl>
    <w:lvl w:ilvl="3" w:tplc="3A56613A" w:tentative="1">
      <w:start w:val="1"/>
      <w:numFmt w:val="decimal"/>
      <w:lvlText w:val="%4."/>
      <w:lvlJc w:val="left"/>
      <w:pPr>
        <w:tabs>
          <w:tab w:val="num" w:pos="2880"/>
        </w:tabs>
        <w:ind w:left="2880" w:hanging="360"/>
      </w:pPr>
    </w:lvl>
    <w:lvl w:ilvl="4" w:tplc="4784F93A" w:tentative="1">
      <w:start w:val="1"/>
      <w:numFmt w:val="decimal"/>
      <w:lvlText w:val="%5."/>
      <w:lvlJc w:val="left"/>
      <w:pPr>
        <w:tabs>
          <w:tab w:val="num" w:pos="3600"/>
        </w:tabs>
        <w:ind w:left="3600" w:hanging="360"/>
      </w:pPr>
    </w:lvl>
    <w:lvl w:ilvl="5" w:tplc="E284A63E" w:tentative="1">
      <w:start w:val="1"/>
      <w:numFmt w:val="decimal"/>
      <w:lvlText w:val="%6."/>
      <w:lvlJc w:val="left"/>
      <w:pPr>
        <w:tabs>
          <w:tab w:val="num" w:pos="4320"/>
        </w:tabs>
        <w:ind w:left="4320" w:hanging="360"/>
      </w:pPr>
    </w:lvl>
    <w:lvl w:ilvl="6" w:tplc="475CE02E" w:tentative="1">
      <w:start w:val="1"/>
      <w:numFmt w:val="decimal"/>
      <w:lvlText w:val="%7."/>
      <w:lvlJc w:val="left"/>
      <w:pPr>
        <w:tabs>
          <w:tab w:val="num" w:pos="5040"/>
        </w:tabs>
        <w:ind w:left="5040" w:hanging="360"/>
      </w:pPr>
    </w:lvl>
    <w:lvl w:ilvl="7" w:tplc="F5181EB0" w:tentative="1">
      <w:start w:val="1"/>
      <w:numFmt w:val="decimal"/>
      <w:lvlText w:val="%8."/>
      <w:lvlJc w:val="left"/>
      <w:pPr>
        <w:tabs>
          <w:tab w:val="num" w:pos="5760"/>
        </w:tabs>
        <w:ind w:left="5760" w:hanging="360"/>
      </w:pPr>
    </w:lvl>
    <w:lvl w:ilvl="8" w:tplc="93D61AA2" w:tentative="1">
      <w:start w:val="1"/>
      <w:numFmt w:val="decimal"/>
      <w:lvlText w:val="%9."/>
      <w:lvlJc w:val="left"/>
      <w:pPr>
        <w:tabs>
          <w:tab w:val="num" w:pos="6480"/>
        </w:tabs>
        <w:ind w:left="6480" w:hanging="360"/>
      </w:pPr>
    </w:lvl>
  </w:abstractNum>
  <w:abstractNum w:abstractNumId="8" w15:restartNumberingAfterBreak="0">
    <w:nsid w:val="629A0C6B"/>
    <w:multiLevelType w:val="hybridMultilevel"/>
    <w:tmpl w:val="26C0F4B0"/>
    <w:lvl w:ilvl="0" w:tplc="9F1C74AE">
      <w:start w:val="1"/>
      <w:numFmt w:val="decimal"/>
      <w:lvlText w:val="%1."/>
      <w:lvlJc w:val="left"/>
      <w:pPr>
        <w:tabs>
          <w:tab w:val="num" w:pos="720"/>
        </w:tabs>
        <w:ind w:left="720" w:hanging="360"/>
      </w:pPr>
    </w:lvl>
    <w:lvl w:ilvl="1" w:tplc="9E0820B2" w:tentative="1">
      <w:start w:val="1"/>
      <w:numFmt w:val="decimal"/>
      <w:lvlText w:val="%2."/>
      <w:lvlJc w:val="left"/>
      <w:pPr>
        <w:tabs>
          <w:tab w:val="num" w:pos="1440"/>
        </w:tabs>
        <w:ind w:left="1440" w:hanging="360"/>
      </w:pPr>
    </w:lvl>
    <w:lvl w:ilvl="2" w:tplc="D6A4F85E" w:tentative="1">
      <w:start w:val="1"/>
      <w:numFmt w:val="decimal"/>
      <w:lvlText w:val="%3."/>
      <w:lvlJc w:val="left"/>
      <w:pPr>
        <w:tabs>
          <w:tab w:val="num" w:pos="2160"/>
        </w:tabs>
        <w:ind w:left="2160" w:hanging="360"/>
      </w:pPr>
    </w:lvl>
    <w:lvl w:ilvl="3" w:tplc="BDC83EC2" w:tentative="1">
      <w:start w:val="1"/>
      <w:numFmt w:val="decimal"/>
      <w:lvlText w:val="%4."/>
      <w:lvlJc w:val="left"/>
      <w:pPr>
        <w:tabs>
          <w:tab w:val="num" w:pos="2880"/>
        </w:tabs>
        <w:ind w:left="2880" w:hanging="360"/>
      </w:pPr>
    </w:lvl>
    <w:lvl w:ilvl="4" w:tplc="EC7880D8" w:tentative="1">
      <w:start w:val="1"/>
      <w:numFmt w:val="decimal"/>
      <w:lvlText w:val="%5."/>
      <w:lvlJc w:val="left"/>
      <w:pPr>
        <w:tabs>
          <w:tab w:val="num" w:pos="3600"/>
        </w:tabs>
        <w:ind w:left="3600" w:hanging="360"/>
      </w:pPr>
    </w:lvl>
    <w:lvl w:ilvl="5" w:tplc="4F9C6978" w:tentative="1">
      <w:start w:val="1"/>
      <w:numFmt w:val="decimal"/>
      <w:lvlText w:val="%6."/>
      <w:lvlJc w:val="left"/>
      <w:pPr>
        <w:tabs>
          <w:tab w:val="num" w:pos="4320"/>
        </w:tabs>
        <w:ind w:left="4320" w:hanging="360"/>
      </w:pPr>
    </w:lvl>
    <w:lvl w:ilvl="6" w:tplc="BAAAAB6A" w:tentative="1">
      <w:start w:val="1"/>
      <w:numFmt w:val="decimal"/>
      <w:lvlText w:val="%7."/>
      <w:lvlJc w:val="left"/>
      <w:pPr>
        <w:tabs>
          <w:tab w:val="num" w:pos="5040"/>
        </w:tabs>
        <w:ind w:left="5040" w:hanging="360"/>
      </w:pPr>
    </w:lvl>
    <w:lvl w:ilvl="7" w:tplc="7CD21AE8" w:tentative="1">
      <w:start w:val="1"/>
      <w:numFmt w:val="decimal"/>
      <w:lvlText w:val="%8."/>
      <w:lvlJc w:val="left"/>
      <w:pPr>
        <w:tabs>
          <w:tab w:val="num" w:pos="5760"/>
        </w:tabs>
        <w:ind w:left="5760" w:hanging="360"/>
      </w:pPr>
    </w:lvl>
    <w:lvl w:ilvl="8" w:tplc="C0B220F6" w:tentative="1">
      <w:start w:val="1"/>
      <w:numFmt w:val="decimal"/>
      <w:lvlText w:val="%9."/>
      <w:lvlJc w:val="left"/>
      <w:pPr>
        <w:tabs>
          <w:tab w:val="num" w:pos="6480"/>
        </w:tabs>
        <w:ind w:left="6480" w:hanging="360"/>
      </w:pPr>
    </w:lvl>
  </w:abstractNum>
  <w:num w:numId="1" w16cid:durableId="185683147">
    <w:abstractNumId w:val="2"/>
  </w:num>
  <w:num w:numId="2" w16cid:durableId="1103261521">
    <w:abstractNumId w:val="0"/>
  </w:num>
  <w:num w:numId="3" w16cid:durableId="955255522">
    <w:abstractNumId w:val="6"/>
  </w:num>
  <w:num w:numId="4" w16cid:durableId="1973636466">
    <w:abstractNumId w:val="3"/>
  </w:num>
  <w:num w:numId="5" w16cid:durableId="1085960685">
    <w:abstractNumId w:val="8"/>
  </w:num>
  <w:num w:numId="6" w16cid:durableId="1347100236">
    <w:abstractNumId w:val="1"/>
  </w:num>
  <w:num w:numId="7" w16cid:durableId="60560437">
    <w:abstractNumId w:val="7"/>
  </w:num>
  <w:num w:numId="8" w16cid:durableId="1135754375">
    <w:abstractNumId w:val="4"/>
  </w:num>
  <w:num w:numId="9" w16cid:durableId="945964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7D3"/>
    <w:rsid w:val="000042DE"/>
    <w:rsid w:val="00032433"/>
    <w:rsid w:val="00071BE5"/>
    <w:rsid w:val="000756CF"/>
    <w:rsid w:val="0008173E"/>
    <w:rsid w:val="000859F3"/>
    <w:rsid w:val="000968E1"/>
    <w:rsid w:val="000A27B6"/>
    <w:rsid w:val="000B2C87"/>
    <w:rsid w:val="000E412E"/>
    <w:rsid w:val="000F6FB3"/>
    <w:rsid w:val="00112842"/>
    <w:rsid w:val="00113601"/>
    <w:rsid w:val="00120254"/>
    <w:rsid w:val="00123CB8"/>
    <w:rsid w:val="00130FC1"/>
    <w:rsid w:val="00146428"/>
    <w:rsid w:val="00194339"/>
    <w:rsid w:val="001B76E3"/>
    <w:rsid w:val="001E1F7E"/>
    <w:rsid w:val="001F443F"/>
    <w:rsid w:val="00206667"/>
    <w:rsid w:val="0021222A"/>
    <w:rsid w:val="00214A9C"/>
    <w:rsid w:val="0022325B"/>
    <w:rsid w:val="002307CE"/>
    <w:rsid w:val="00240B20"/>
    <w:rsid w:val="00246DC4"/>
    <w:rsid w:val="00277DD7"/>
    <w:rsid w:val="00293C3F"/>
    <w:rsid w:val="002A1C8F"/>
    <w:rsid w:val="002A7041"/>
    <w:rsid w:val="002B0D12"/>
    <w:rsid w:val="002B2FD5"/>
    <w:rsid w:val="002B50BB"/>
    <w:rsid w:val="002C4928"/>
    <w:rsid w:val="002D27DD"/>
    <w:rsid w:val="002E26B6"/>
    <w:rsid w:val="002F0EC0"/>
    <w:rsid w:val="002F7724"/>
    <w:rsid w:val="0030185D"/>
    <w:rsid w:val="00301A3C"/>
    <w:rsid w:val="003139BB"/>
    <w:rsid w:val="00324342"/>
    <w:rsid w:val="0032552C"/>
    <w:rsid w:val="003458AC"/>
    <w:rsid w:val="00362792"/>
    <w:rsid w:val="0038798B"/>
    <w:rsid w:val="00391072"/>
    <w:rsid w:val="003C1485"/>
    <w:rsid w:val="003C1EF1"/>
    <w:rsid w:val="003F7205"/>
    <w:rsid w:val="00425BA4"/>
    <w:rsid w:val="00426ED4"/>
    <w:rsid w:val="0043019F"/>
    <w:rsid w:val="00431450"/>
    <w:rsid w:val="00435C52"/>
    <w:rsid w:val="00460F12"/>
    <w:rsid w:val="00463F3D"/>
    <w:rsid w:val="00477E31"/>
    <w:rsid w:val="00482A70"/>
    <w:rsid w:val="004866CC"/>
    <w:rsid w:val="004958E8"/>
    <w:rsid w:val="00495F91"/>
    <w:rsid w:val="004B7A67"/>
    <w:rsid w:val="004C1D82"/>
    <w:rsid w:val="004C352A"/>
    <w:rsid w:val="004F0A57"/>
    <w:rsid w:val="004F6EDF"/>
    <w:rsid w:val="005253A5"/>
    <w:rsid w:val="00532C05"/>
    <w:rsid w:val="00576AEA"/>
    <w:rsid w:val="005C6854"/>
    <w:rsid w:val="005F264F"/>
    <w:rsid w:val="00624631"/>
    <w:rsid w:val="00630DEF"/>
    <w:rsid w:val="00644D40"/>
    <w:rsid w:val="00661C90"/>
    <w:rsid w:val="006814E5"/>
    <w:rsid w:val="006A37E9"/>
    <w:rsid w:val="006C00BE"/>
    <w:rsid w:val="006C15AC"/>
    <w:rsid w:val="006C3309"/>
    <w:rsid w:val="006D3ADA"/>
    <w:rsid w:val="006E58C8"/>
    <w:rsid w:val="007102B0"/>
    <w:rsid w:val="007111F2"/>
    <w:rsid w:val="00721848"/>
    <w:rsid w:val="00724369"/>
    <w:rsid w:val="00726644"/>
    <w:rsid w:val="007270F0"/>
    <w:rsid w:val="007619E0"/>
    <w:rsid w:val="007763FF"/>
    <w:rsid w:val="007A2BC8"/>
    <w:rsid w:val="007B3E0C"/>
    <w:rsid w:val="008055F7"/>
    <w:rsid w:val="00840A02"/>
    <w:rsid w:val="00852D7D"/>
    <w:rsid w:val="00871E00"/>
    <w:rsid w:val="00875375"/>
    <w:rsid w:val="00895825"/>
    <w:rsid w:val="00896E0D"/>
    <w:rsid w:val="008C4117"/>
    <w:rsid w:val="008C58AC"/>
    <w:rsid w:val="008C58F1"/>
    <w:rsid w:val="008D228A"/>
    <w:rsid w:val="008D4281"/>
    <w:rsid w:val="008D7C6B"/>
    <w:rsid w:val="00906D06"/>
    <w:rsid w:val="00907B34"/>
    <w:rsid w:val="009316A1"/>
    <w:rsid w:val="0095569B"/>
    <w:rsid w:val="00976E3F"/>
    <w:rsid w:val="009826BC"/>
    <w:rsid w:val="009906A5"/>
    <w:rsid w:val="00992DDA"/>
    <w:rsid w:val="009A6AF2"/>
    <w:rsid w:val="009C1DDA"/>
    <w:rsid w:val="009C6101"/>
    <w:rsid w:val="00A06D9D"/>
    <w:rsid w:val="00A12BA9"/>
    <w:rsid w:val="00A1770C"/>
    <w:rsid w:val="00A2130C"/>
    <w:rsid w:val="00A527D3"/>
    <w:rsid w:val="00A7632E"/>
    <w:rsid w:val="00A834DA"/>
    <w:rsid w:val="00A85937"/>
    <w:rsid w:val="00AA7B8A"/>
    <w:rsid w:val="00AC49D1"/>
    <w:rsid w:val="00AC58B2"/>
    <w:rsid w:val="00AE549C"/>
    <w:rsid w:val="00AF43CD"/>
    <w:rsid w:val="00B16656"/>
    <w:rsid w:val="00B36B27"/>
    <w:rsid w:val="00B80AA4"/>
    <w:rsid w:val="00B84926"/>
    <w:rsid w:val="00B8618E"/>
    <w:rsid w:val="00B934D2"/>
    <w:rsid w:val="00B9576F"/>
    <w:rsid w:val="00B96FEB"/>
    <w:rsid w:val="00BB0D4A"/>
    <w:rsid w:val="00BB0DD9"/>
    <w:rsid w:val="00BC3C11"/>
    <w:rsid w:val="00BF5221"/>
    <w:rsid w:val="00BF6BD0"/>
    <w:rsid w:val="00C2465E"/>
    <w:rsid w:val="00C25C56"/>
    <w:rsid w:val="00C329AF"/>
    <w:rsid w:val="00C438DE"/>
    <w:rsid w:val="00C470BC"/>
    <w:rsid w:val="00C6608C"/>
    <w:rsid w:val="00C84F9E"/>
    <w:rsid w:val="00C979E6"/>
    <w:rsid w:val="00CA2F58"/>
    <w:rsid w:val="00CB5C98"/>
    <w:rsid w:val="00CC04D4"/>
    <w:rsid w:val="00D1209C"/>
    <w:rsid w:val="00D13FA3"/>
    <w:rsid w:val="00D22371"/>
    <w:rsid w:val="00D23887"/>
    <w:rsid w:val="00D24A82"/>
    <w:rsid w:val="00D33FD1"/>
    <w:rsid w:val="00D3463B"/>
    <w:rsid w:val="00D45B9F"/>
    <w:rsid w:val="00D61638"/>
    <w:rsid w:val="00D760EA"/>
    <w:rsid w:val="00D77243"/>
    <w:rsid w:val="00D77EC7"/>
    <w:rsid w:val="00D85427"/>
    <w:rsid w:val="00D8581A"/>
    <w:rsid w:val="00DA13F0"/>
    <w:rsid w:val="00DC616A"/>
    <w:rsid w:val="00DC78D9"/>
    <w:rsid w:val="00DF117C"/>
    <w:rsid w:val="00E12467"/>
    <w:rsid w:val="00E205AC"/>
    <w:rsid w:val="00E61A3D"/>
    <w:rsid w:val="00E71F4A"/>
    <w:rsid w:val="00E72909"/>
    <w:rsid w:val="00EC14F5"/>
    <w:rsid w:val="00EC3390"/>
    <w:rsid w:val="00EC452E"/>
    <w:rsid w:val="00ED0DBB"/>
    <w:rsid w:val="00ED6A99"/>
    <w:rsid w:val="00EF237A"/>
    <w:rsid w:val="00F06E2A"/>
    <w:rsid w:val="00F24CBF"/>
    <w:rsid w:val="00F436BA"/>
    <w:rsid w:val="00F478C4"/>
    <w:rsid w:val="00F55296"/>
    <w:rsid w:val="00F602F1"/>
    <w:rsid w:val="00F73795"/>
    <w:rsid w:val="00F81580"/>
    <w:rsid w:val="00FC30BB"/>
    <w:rsid w:val="00FC6892"/>
    <w:rsid w:val="00FF3A4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6F88"/>
  <w15:chartTrackingRefBased/>
  <w15:docId w15:val="{5254FBE6-3444-4712-BC39-A44EF2BF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F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9D1"/>
    <w:pPr>
      <w:spacing w:after="0" w:line="240" w:lineRule="auto"/>
      <w:ind w:left="720"/>
      <w:contextualSpacing/>
    </w:pPr>
    <w:rPr>
      <w:rFonts w:ascii="Times New Roman" w:eastAsia="Times New Roman" w:hAnsi="Times New Roman" w:cs="Times New Roman"/>
      <w:sz w:val="24"/>
      <w:szCs w:val="24"/>
      <w:lang w:eastAsia="it-IT"/>
    </w:rPr>
  </w:style>
  <w:style w:type="paragraph" w:styleId="Header">
    <w:name w:val="header"/>
    <w:basedOn w:val="Normal"/>
    <w:link w:val="HeaderChar"/>
    <w:uiPriority w:val="99"/>
    <w:unhideWhenUsed/>
    <w:rsid w:val="0021222A"/>
    <w:pPr>
      <w:tabs>
        <w:tab w:val="center" w:pos="4819"/>
        <w:tab w:val="right" w:pos="9638"/>
      </w:tabs>
      <w:spacing w:after="0" w:line="240" w:lineRule="auto"/>
    </w:pPr>
  </w:style>
  <w:style w:type="character" w:customStyle="1" w:styleId="HeaderChar">
    <w:name w:val="Header Char"/>
    <w:basedOn w:val="DefaultParagraphFont"/>
    <w:link w:val="Header"/>
    <w:uiPriority w:val="99"/>
    <w:rsid w:val="0021222A"/>
  </w:style>
  <w:style w:type="paragraph" w:styleId="Footer">
    <w:name w:val="footer"/>
    <w:basedOn w:val="Normal"/>
    <w:link w:val="FooterChar"/>
    <w:uiPriority w:val="99"/>
    <w:unhideWhenUsed/>
    <w:rsid w:val="0021222A"/>
    <w:pPr>
      <w:tabs>
        <w:tab w:val="center" w:pos="4819"/>
        <w:tab w:val="right" w:pos="9638"/>
      </w:tabs>
      <w:spacing w:after="0" w:line="240" w:lineRule="auto"/>
    </w:pPr>
  </w:style>
  <w:style w:type="character" w:customStyle="1" w:styleId="FooterChar">
    <w:name w:val="Footer Char"/>
    <w:basedOn w:val="DefaultParagraphFont"/>
    <w:link w:val="Footer"/>
    <w:uiPriority w:val="99"/>
    <w:rsid w:val="0021222A"/>
  </w:style>
  <w:style w:type="character" w:customStyle="1" w:styleId="Heading1Char">
    <w:name w:val="Heading 1 Char"/>
    <w:basedOn w:val="DefaultParagraphFont"/>
    <w:link w:val="Heading1"/>
    <w:uiPriority w:val="9"/>
    <w:rsid w:val="00130F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FC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30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FC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8D7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8D7C6B"/>
    <w:rPr>
      <w:rFonts w:ascii="Courier New" w:eastAsia="Times New Roman" w:hAnsi="Courier New" w:cs="Courier New"/>
      <w:sz w:val="20"/>
      <w:szCs w:val="20"/>
      <w:lang w:eastAsia="it-IT"/>
    </w:rPr>
  </w:style>
  <w:style w:type="character" w:styleId="Emphasis">
    <w:name w:val="Emphasis"/>
    <w:basedOn w:val="DefaultParagraphFont"/>
    <w:uiPriority w:val="20"/>
    <w:qFormat/>
    <w:rsid w:val="00C329AF"/>
    <w:rPr>
      <w:i/>
      <w:iCs/>
    </w:rPr>
  </w:style>
  <w:style w:type="character" w:customStyle="1" w:styleId="y2iqfc">
    <w:name w:val="y2iqfc"/>
    <w:basedOn w:val="DefaultParagraphFont"/>
    <w:rsid w:val="00C3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8402">
      <w:bodyDiv w:val="1"/>
      <w:marLeft w:val="0"/>
      <w:marRight w:val="0"/>
      <w:marTop w:val="0"/>
      <w:marBottom w:val="0"/>
      <w:divBdr>
        <w:top w:val="none" w:sz="0" w:space="0" w:color="auto"/>
        <w:left w:val="none" w:sz="0" w:space="0" w:color="auto"/>
        <w:bottom w:val="none" w:sz="0" w:space="0" w:color="auto"/>
        <w:right w:val="none" w:sz="0" w:space="0" w:color="auto"/>
      </w:divBdr>
      <w:divsChild>
        <w:div w:id="135804024">
          <w:marLeft w:val="806"/>
          <w:marRight w:val="0"/>
          <w:marTop w:val="200"/>
          <w:marBottom w:val="0"/>
          <w:divBdr>
            <w:top w:val="none" w:sz="0" w:space="0" w:color="auto"/>
            <w:left w:val="none" w:sz="0" w:space="0" w:color="auto"/>
            <w:bottom w:val="none" w:sz="0" w:space="0" w:color="auto"/>
            <w:right w:val="none" w:sz="0" w:space="0" w:color="auto"/>
          </w:divBdr>
        </w:div>
      </w:divsChild>
    </w:div>
    <w:div w:id="219177462">
      <w:bodyDiv w:val="1"/>
      <w:marLeft w:val="0"/>
      <w:marRight w:val="0"/>
      <w:marTop w:val="0"/>
      <w:marBottom w:val="0"/>
      <w:divBdr>
        <w:top w:val="none" w:sz="0" w:space="0" w:color="auto"/>
        <w:left w:val="none" w:sz="0" w:space="0" w:color="auto"/>
        <w:bottom w:val="none" w:sz="0" w:space="0" w:color="auto"/>
        <w:right w:val="none" w:sz="0" w:space="0" w:color="auto"/>
      </w:divBdr>
      <w:divsChild>
        <w:div w:id="183522420">
          <w:marLeft w:val="806"/>
          <w:marRight w:val="0"/>
          <w:marTop w:val="200"/>
          <w:marBottom w:val="0"/>
          <w:divBdr>
            <w:top w:val="none" w:sz="0" w:space="0" w:color="auto"/>
            <w:left w:val="none" w:sz="0" w:space="0" w:color="auto"/>
            <w:bottom w:val="none" w:sz="0" w:space="0" w:color="auto"/>
            <w:right w:val="none" w:sz="0" w:space="0" w:color="auto"/>
          </w:divBdr>
        </w:div>
      </w:divsChild>
    </w:div>
    <w:div w:id="324820500">
      <w:bodyDiv w:val="1"/>
      <w:marLeft w:val="0"/>
      <w:marRight w:val="0"/>
      <w:marTop w:val="0"/>
      <w:marBottom w:val="0"/>
      <w:divBdr>
        <w:top w:val="none" w:sz="0" w:space="0" w:color="auto"/>
        <w:left w:val="none" w:sz="0" w:space="0" w:color="auto"/>
        <w:bottom w:val="none" w:sz="0" w:space="0" w:color="auto"/>
        <w:right w:val="none" w:sz="0" w:space="0" w:color="auto"/>
      </w:divBdr>
      <w:divsChild>
        <w:div w:id="1802993563">
          <w:marLeft w:val="0"/>
          <w:marRight w:val="0"/>
          <w:marTop w:val="0"/>
          <w:marBottom w:val="0"/>
          <w:divBdr>
            <w:top w:val="none" w:sz="0" w:space="0" w:color="auto"/>
            <w:left w:val="none" w:sz="0" w:space="0" w:color="auto"/>
            <w:bottom w:val="none" w:sz="0" w:space="0" w:color="auto"/>
            <w:right w:val="none" w:sz="0" w:space="0" w:color="auto"/>
          </w:divBdr>
          <w:divsChild>
            <w:div w:id="1589390505">
              <w:marLeft w:val="0"/>
              <w:marRight w:val="0"/>
              <w:marTop w:val="0"/>
              <w:marBottom w:val="0"/>
              <w:divBdr>
                <w:top w:val="none" w:sz="0" w:space="0" w:color="auto"/>
                <w:left w:val="none" w:sz="0" w:space="0" w:color="auto"/>
                <w:bottom w:val="none" w:sz="0" w:space="0" w:color="auto"/>
                <w:right w:val="none" w:sz="0" w:space="0" w:color="auto"/>
              </w:divBdr>
              <w:divsChild>
                <w:div w:id="1136218227">
                  <w:marLeft w:val="0"/>
                  <w:marRight w:val="0"/>
                  <w:marTop w:val="0"/>
                  <w:marBottom w:val="0"/>
                  <w:divBdr>
                    <w:top w:val="none" w:sz="0" w:space="0" w:color="auto"/>
                    <w:left w:val="none" w:sz="0" w:space="0" w:color="auto"/>
                    <w:bottom w:val="none" w:sz="0" w:space="0" w:color="auto"/>
                    <w:right w:val="none" w:sz="0" w:space="0" w:color="auto"/>
                  </w:divBdr>
                  <w:divsChild>
                    <w:div w:id="14027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2367">
      <w:bodyDiv w:val="1"/>
      <w:marLeft w:val="0"/>
      <w:marRight w:val="0"/>
      <w:marTop w:val="0"/>
      <w:marBottom w:val="0"/>
      <w:divBdr>
        <w:top w:val="none" w:sz="0" w:space="0" w:color="auto"/>
        <w:left w:val="none" w:sz="0" w:space="0" w:color="auto"/>
        <w:bottom w:val="none" w:sz="0" w:space="0" w:color="auto"/>
        <w:right w:val="none" w:sz="0" w:space="0" w:color="auto"/>
      </w:divBdr>
      <w:divsChild>
        <w:div w:id="463424528">
          <w:marLeft w:val="806"/>
          <w:marRight w:val="0"/>
          <w:marTop w:val="200"/>
          <w:marBottom w:val="0"/>
          <w:divBdr>
            <w:top w:val="none" w:sz="0" w:space="0" w:color="auto"/>
            <w:left w:val="none" w:sz="0" w:space="0" w:color="auto"/>
            <w:bottom w:val="none" w:sz="0" w:space="0" w:color="auto"/>
            <w:right w:val="none" w:sz="0" w:space="0" w:color="auto"/>
          </w:divBdr>
        </w:div>
      </w:divsChild>
    </w:div>
    <w:div w:id="805859478">
      <w:bodyDiv w:val="1"/>
      <w:marLeft w:val="0"/>
      <w:marRight w:val="0"/>
      <w:marTop w:val="0"/>
      <w:marBottom w:val="0"/>
      <w:divBdr>
        <w:top w:val="none" w:sz="0" w:space="0" w:color="auto"/>
        <w:left w:val="none" w:sz="0" w:space="0" w:color="auto"/>
        <w:bottom w:val="none" w:sz="0" w:space="0" w:color="auto"/>
        <w:right w:val="none" w:sz="0" w:space="0" w:color="auto"/>
      </w:divBdr>
      <w:divsChild>
        <w:div w:id="895698470">
          <w:marLeft w:val="806"/>
          <w:marRight w:val="0"/>
          <w:marTop w:val="200"/>
          <w:marBottom w:val="0"/>
          <w:divBdr>
            <w:top w:val="none" w:sz="0" w:space="0" w:color="auto"/>
            <w:left w:val="none" w:sz="0" w:space="0" w:color="auto"/>
            <w:bottom w:val="none" w:sz="0" w:space="0" w:color="auto"/>
            <w:right w:val="none" w:sz="0" w:space="0" w:color="auto"/>
          </w:divBdr>
        </w:div>
      </w:divsChild>
    </w:div>
    <w:div w:id="1393456386">
      <w:bodyDiv w:val="1"/>
      <w:marLeft w:val="0"/>
      <w:marRight w:val="0"/>
      <w:marTop w:val="0"/>
      <w:marBottom w:val="0"/>
      <w:divBdr>
        <w:top w:val="none" w:sz="0" w:space="0" w:color="auto"/>
        <w:left w:val="none" w:sz="0" w:space="0" w:color="auto"/>
        <w:bottom w:val="none" w:sz="0" w:space="0" w:color="auto"/>
        <w:right w:val="none" w:sz="0" w:space="0" w:color="auto"/>
      </w:divBdr>
      <w:divsChild>
        <w:div w:id="1683556625">
          <w:marLeft w:val="0"/>
          <w:marRight w:val="0"/>
          <w:marTop w:val="0"/>
          <w:marBottom w:val="0"/>
          <w:divBdr>
            <w:top w:val="none" w:sz="0" w:space="0" w:color="auto"/>
            <w:left w:val="none" w:sz="0" w:space="0" w:color="auto"/>
            <w:bottom w:val="none" w:sz="0" w:space="0" w:color="auto"/>
            <w:right w:val="none" w:sz="0" w:space="0" w:color="auto"/>
          </w:divBdr>
          <w:divsChild>
            <w:div w:id="1040012380">
              <w:marLeft w:val="0"/>
              <w:marRight w:val="0"/>
              <w:marTop w:val="0"/>
              <w:marBottom w:val="0"/>
              <w:divBdr>
                <w:top w:val="none" w:sz="0" w:space="0" w:color="auto"/>
                <w:left w:val="none" w:sz="0" w:space="0" w:color="auto"/>
                <w:bottom w:val="none" w:sz="0" w:space="0" w:color="auto"/>
                <w:right w:val="none" w:sz="0" w:space="0" w:color="auto"/>
              </w:divBdr>
              <w:divsChild>
                <w:div w:id="598372201">
                  <w:marLeft w:val="0"/>
                  <w:marRight w:val="0"/>
                  <w:marTop w:val="0"/>
                  <w:marBottom w:val="0"/>
                  <w:divBdr>
                    <w:top w:val="none" w:sz="0" w:space="0" w:color="auto"/>
                    <w:left w:val="none" w:sz="0" w:space="0" w:color="auto"/>
                    <w:bottom w:val="none" w:sz="0" w:space="0" w:color="auto"/>
                    <w:right w:val="none" w:sz="0" w:space="0" w:color="auto"/>
                  </w:divBdr>
                  <w:divsChild>
                    <w:div w:id="11019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35419">
      <w:bodyDiv w:val="1"/>
      <w:marLeft w:val="0"/>
      <w:marRight w:val="0"/>
      <w:marTop w:val="0"/>
      <w:marBottom w:val="0"/>
      <w:divBdr>
        <w:top w:val="none" w:sz="0" w:space="0" w:color="auto"/>
        <w:left w:val="none" w:sz="0" w:space="0" w:color="auto"/>
        <w:bottom w:val="none" w:sz="0" w:space="0" w:color="auto"/>
        <w:right w:val="none" w:sz="0" w:space="0" w:color="auto"/>
      </w:divBdr>
      <w:divsChild>
        <w:div w:id="93867645">
          <w:marLeft w:val="806"/>
          <w:marRight w:val="0"/>
          <w:marTop w:val="200"/>
          <w:marBottom w:val="0"/>
          <w:divBdr>
            <w:top w:val="none" w:sz="0" w:space="0" w:color="auto"/>
            <w:left w:val="none" w:sz="0" w:space="0" w:color="auto"/>
            <w:bottom w:val="none" w:sz="0" w:space="0" w:color="auto"/>
            <w:right w:val="none" w:sz="0" w:space="0" w:color="auto"/>
          </w:divBdr>
        </w:div>
        <w:div w:id="112217162">
          <w:marLeft w:val="806"/>
          <w:marRight w:val="0"/>
          <w:marTop w:val="200"/>
          <w:marBottom w:val="0"/>
          <w:divBdr>
            <w:top w:val="none" w:sz="0" w:space="0" w:color="auto"/>
            <w:left w:val="none" w:sz="0" w:space="0" w:color="auto"/>
            <w:bottom w:val="none" w:sz="0" w:space="0" w:color="auto"/>
            <w:right w:val="none" w:sz="0" w:space="0" w:color="auto"/>
          </w:divBdr>
        </w:div>
        <w:div w:id="125391304">
          <w:marLeft w:val="806"/>
          <w:marRight w:val="0"/>
          <w:marTop w:val="200"/>
          <w:marBottom w:val="0"/>
          <w:divBdr>
            <w:top w:val="none" w:sz="0" w:space="0" w:color="auto"/>
            <w:left w:val="none" w:sz="0" w:space="0" w:color="auto"/>
            <w:bottom w:val="none" w:sz="0" w:space="0" w:color="auto"/>
            <w:right w:val="none" w:sz="0" w:space="0" w:color="auto"/>
          </w:divBdr>
        </w:div>
        <w:div w:id="1520392612">
          <w:marLeft w:val="806"/>
          <w:marRight w:val="0"/>
          <w:marTop w:val="200"/>
          <w:marBottom w:val="0"/>
          <w:divBdr>
            <w:top w:val="none" w:sz="0" w:space="0" w:color="auto"/>
            <w:left w:val="none" w:sz="0" w:space="0" w:color="auto"/>
            <w:bottom w:val="none" w:sz="0" w:space="0" w:color="auto"/>
            <w:right w:val="none" w:sz="0" w:space="0" w:color="auto"/>
          </w:divBdr>
        </w:div>
        <w:div w:id="1179396019">
          <w:marLeft w:val="806"/>
          <w:marRight w:val="0"/>
          <w:marTop w:val="200"/>
          <w:marBottom w:val="0"/>
          <w:divBdr>
            <w:top w:val="none" w:sz="0" w:space="0" w:color="auto"/>
            <w:left w:val="none" w:sz="0" w:space="0" w:color="auto"/>
            <w:bottom w:val="none" w:sz="0" w:space="0" w:color="auto"/>
            <w:right w:val="none" w:sz="0" w:space="0" w:color="auto"/>
          </w:divBdr>
        </w:div>
        <w:div w:id="597369329">
          <w:marLeft w:val="806"/>
          <w:marRight w:val="0"/>
          <w:marTop w:val="200"/>
          <w:marBottom w:val="0"/>
          <w:divBdr>
            <w:top w:val="none" w:sz="0" w:space="0" w:color="auto"/>
            <w:left w:val="none" w:sz="0" w:space="0" w:color="auto"/>
            <w:bottom w:val="none" w:sz="0" w:space="0" w:color="auto"/>
            <w:right w:val="none" w:sz="0" w:space="0" w:color="auto"/>
          </w:divBdr>
        </w:div>
        <w:div w:id="1851869888">
          <w:marLeft w:val="806"/>
          <w:marRight w:val="0"/>
          <w:marTop w:val="200"/>
          <w:marBottom w:val="0"/>
          <w:divBdr>
            <w:top w:val="none" w:sz="0" w:space="0" w:color="auto"/>
            <w:left w:val="none" w:sz="0" w:space="0" w:color="auto"/>
            <w:bottom w:val="none" w:sz="0" w:space="0" w:color="auto"/>
            <w:right w:val="none" w:sz="0" w:space="0" w:color="auto"/>
          </w:divBdr>
        </w:div>
        <w:div w:id="1055162063">
          <w:marLeft w:val="806"/>
          <w:marRight w:val="0"/>
          <w:marTop w:val="200"/>
          <w:marBottom w:val="0"/>
          <w:divBdr>
            <w:top w:val="none" w:sz="0" w:space="0" w:color="auto"/>
            <w:left w:val="none" w:sz="0" w:space="0" w:color="auto"/>
            <w:bottom w:val="none" w:sz="0" w:space="0" w:color="auto"/>
            <w:right w:val="none" w:sz="0" w:space="0" w:color="auto"/>
          </w:divBdr>
        </w:div>
        <w:div w:id="22367959">
          <w:marLeft w:val="1526"/>
          <w:marRight w:val="0"/>
          <w:marTop w:val="100"/>
          <w:marBottom w:val="0"/>
          <w:divBdr>
            <w:top w:val="none" w:sz="0" w:space="0" w:color="auto"/>
            <w:left w:val="none" w:sz="0" w:space="0" w:color="auto"/>
            <w:bottom w:val="none" w:sz="0" w:space="0" w:color="auto"/>
            <w:right w:val="none" w:sz="0" w:space="0" w:color="auto"/>
          </w:divBdr>
        </w:div>
        <w:div w:id="474562692">
          <w:marLeft w:val="806"/>
          <w:marRight w:val="0"/>
          <w:marTop w:val="200"/>
          <w:marBottom w:val="0"/>
          <w:divBdr>
            <w:top w:val="none" w:sz="0" w:space="0" w:color="auto"/>
            <w:left w:val="none" w:sz="0" w:space="0" w:color="auto"/>
            <w:bottom w:val="none" w:sz="0" w:space="0" w:color="auto"/>
            <w:right w:val="none" w:sz="0" w:space="0" w:color="auto"/>
          </w:divBdr>
        </w:div>
        <w:div w:id="666009547">
          <w:marLeft w:val="1526"/>
          <w:marRight w:val="0"/>
          <w:marTop w:val="100"/>
          <w:marBottom w:val="0"/>
          <w:divBdr>
            <w:top w:val="none" w:sz="0" w:space="0" w:color="auto"/>
            <w:left w:val="none" w:sz="0" w:space="0" w:color="auto"/>
            <w:bottom w:val="none" w:sz="0" w:space="0" w:color="auto"/>
            <w:right w:val="none" w:sz="0" w:space="0" w:color="auto"/>
          </w:divBdr>
        </w:div>
        <w:div w:id="1186136464">
          <w:marLeft w:val="806"/>
          <w:marRight w:val="0"/>
          <w:marTop w:val="200"/>
          <w:marBottom w:val="0"/>
          <w:divBdr>
            <w:top w:val="none" w:sz="0" w:space="0" w:color="auto"/>
            <w:left w:val="none" w:sz="0" w:space="0" w:color="auto"/>
            <w:bottom w:val="none" w:sz="0" w:space="0" w:color="auto"/>
            <w:right w:val="none" w:sz="0" w:space="0" w:color="auto"/>
          </w:divBdr>
        </w:div>
        <w:div w:id="1915159454">
          <w:marLeft w:val="806"/>
          <w:marRight w:val="0"/>
          <w:marTop w:val="200"/>
          <w:marBottom w:val="0"/>
          <w:divBdr>
            <w:top w:val="none" w:sz="0" w:space="0" w:color="auto"/>
            <w:left w:val="none" w:sz="0" w:space="0" w:color="auto"/>
            <w:bottom w:val="none" w:sz="0" w:space="0" w:color="auto"/>
            <w:right w:val="none" w:sz="0" w:space="0" w:color="auto"/>
          </w:divBdr>
        </w:div>
      </w:divsChild>
    </w:div>
    <w:div w:id="1848055372">
      <w:bodyDiv w:val="1"/>
      <w:marLeft w:val="0"/>
      <w:marRight w:val="0"/>
      <w:marTop w:val="0"/>
      <w:marBottom w:val="0"/>
      <w:divBdr>
        <w:top w:val="none" w:sz="0" w:space="0" w:color="auto"/>
        <w:left w:val="none" w:sz="0" w:space="0" w:color="auto"/>
        <w:bottom w:val="none" w:sz="0" w:space="0" w:color="auto"/>
        <w:right w:val="none" w:sz="0" w:space="0" w:color="auto"/>
      </w:divBdr>
      <w:divsChild>
        <w:div w:id="725833400">
          <w:marLeft w:val="360"/>
          <w:marRight w:val="0"/>
          <w:marTop w:val="200"/>
          <w:marBottom w:val="0"/>
          <w:divBdr>
            <w:top w:val="none" w:sz="0" w:space="0" w:color="auto"/>
            <w:left w:val="none" w:sz="0" w:space="0" w:color="auto"/>
            <w:bottom w:val="none" w:sz="0" w:space="0" w:color="auto"/>
            <w:right w:val="none" w:sz="0" w:space="0" w:color="auto"/>
          </w:divBdr>
        </w:div>
        <w:div w:id="1392924828">
          <w:marLeft w:val="360"/>
          <w:marRight w:val="0"/>
          <w:marTop w:val="200"/>
          <w:marBottom w:val="0"/>
          <w:divBdr>
            <w:top w:val="none" w:sz="0" w:space="0" w:color="auto"/>
            <w:left w:val="none" w:sz="0" w:space="0" w:color="auto"/>
            <w:bottom w:val="none" w:sz="0" w:space="0" w:color="auto"/>
            <w:right w:val="none" w:sz="0" w:space="0" w:color="auto"/>
          </w:divBdr>
        </w:div>
        <w:div w:id="1733045804">
          <w:marLeft w:val="360"/>
          <w:marRight w:val="0"/>
          <w:marTop w:val="200"/>
          <w:marBottom w:val="0"/>
          <w:divBdr>
            <w:top w:val="none" w:sz="0" w:space="0" w:color="auto"/>
            <w:left w:val="none" w:sz="0" w:space="0" w:color="auto"/>
            <w:bottom w:val="none" w:sz="0" w:space="0" w:color="auto"/>
            <w:right w:val="none" w:sz="0" w:space="0" w:color="auto"/>
          </w:divBdr>
        </w:div>
        <w:div w:id="1186671267">
          <w:marLeft w:val="360"/>
          <w:marRight w:val="0"/>
          <w:marTop w:val="200"/>
          <w:marBottom w:val="0"/>
          <w:divBdr>
            <w:top w:val="none" w:sz="0" w:space="0" w:color="auto"/>
            <w:left w:val="none" w:sz="0" w:space="0" w:color="auto"/>
            <w:bottom w:val="none" w:sz="0" w:space="0" w:color="auto"/>
            <w:right w:val="none" w:sz="0" w:space="0" w:color="auto"/>
          </w:divBdr>
        </w:div>
        <w:div w:id="1376542007">
          <w:marLeft w:val="360"/>
          <w:marRight w:val="0"/>
          <w:marTop w:val="200"/>
          <w:marBottom w:val="0"/>
          <w:divBdr>
            <w:top w:val="none" w:sz="0" w:space="0" w:color="auto"/>
            <w:left w:val="none" w:sz="0" w:space="0" w:color="auto"/>
            <w:bottom w:val="none" w:sz="0" w:space="0" w:color="auto"/>
            <w:right w:val="none" w:sz="0" w:space="0" w:color="auto"/>
          </w:divBdr>
        </w:div>
        <w:div w:id="1187522934">
          <w:marLeft w:val="1080"/>
          <w:marRight w:val="0"/>
          <w:marTop w:val="100"/>
          <w:marBottom w:val="0"/>
          <w:divBdr>
            <w:top w:val="none" w:sz="0" w:space="0" w:color="auto"/>
            <w:left w:val="none" w:sz="0" w:space="0" w:color="auto"/>
            <w:bottom w:val="none" w:sz="0" w:space="0" w:color="auto"/>
            <w:right w:val="none" w:sz="0" w:space="0" w:color="auto"/>
          </w:divBdr>
        </w:div>
        <w:div w:id="7030485">
          <w:marLeft w:val="360"/>
          <w:marRight w:val="0"/>
          <w:marTop w:val="200"/>
          <w:marBottom w:val="0"/>
          <w:divBdr>
            <w:top w:val="none" w:sz="0" w:space="0" w:color="auto"/>
            <w:left w:val="none" w:sz="0" w:space="0" w:color="auto"/>
            <w:bottom w:val="none" w:sz="0" w:space="0" w:color="auto"/>
            <w:right w:val="none" w:sz="0" w:space="0" w:color="auto"/>
          </w:divBdr>
        </w:div>
      </w:divsChild>
    </w:div>
    <w:div w:id="1952275817">
      <w:bodyDiv w:val="1"/>
      <w:marLeft w:val="0"/>
      <w:marRight w:val="0"/>
      <w:marTop w:val="0"/>
      <w:marBottom w:val="0"/>
      <w:divBdr>
        <w:top w:val="none" w:sz="0" w:space="0" w:color="auto"/>
        <w:left w:val="none" w:sz="0" w:space="0" w:color="auto"/>
        <w:bottom w:val="none" w:sz="0" w:space="0" w:color="auto"/>
        <w:right w:val="none" w:sz="0" w:space="0" w:color="auto"/>
      </w:divBdr>
      <w:divsChild>
        <w:div w:id="1939946840">
          <w:marLeft w:val="0"/>
          <w:marRight w:val="0"/>
          <w:marTop w:val="0"/>
          <w:marBottom w:val="0"/>
          <w:divBdr>
            <w:top w:val="none" w:sz="0" w:space="0" w:color="auto"/>
            <w:left w:val="none" w:sz="0" w:space="0" w:color="auto"/>
            <w:bottom w:val="none" w:sz="0" w:space="0" w:color="auto"/>
            <w:right w:val="none" w:sz="0" w:space="0" w:color="auto"/>
          </w:divBdr>
          <w:divsChild>
            <w:div w:id="1341928354">
              <w:marLeft w:val="0"/>
              <w:marRight w:val="0"/>
              <w:marTop w:val="0"/>
              <w:marBottom w:val="0"/>
              <w:divBdr>
                <w:top w:val="none" w:sz="0" w:space="0" w:color="auto"/>
                <w:left w:val="none" w:sz="0" w:space="0" w:color="auto"/>
                <w:bottom w:val="none" w:sz="0" w:space="0" w:color="auto"/>
                <w:right w:val="none" w:sz="0" w:space="0" w:color="auto"/>
              </w:divBdr>
              <w:divsChild>
                <w:div w:id="324554015">
                  <w:marLeft w:val="0"/>
                  <w:marRight w:val="0"/>
                  <w:marTop w:val="0"/>
                  <w:marBottom w:val="0"/>
                  <w:divBdr>
                    <w:top w:val="none" w:sz="0" w:space="0" w:color="auto"/>
                    <w:left w:val="none" w:sz="0" w:space="0" w:color="auto"/>
                    <w:bottom w:val="none" w:sz="0" w:space="0" w:color="auto"/>
                    <w:right w:val="none" w:sz="0" w:space="0" w:color="auto"/>
                  </w:divBdr>
                  <w:divsChild>
                    <w:div w:id="7131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83946">
      <w:bodyDiv w:val="1"/>
      <w:marLeft w:val="0"/>
      <w:marRight w:val="0"/>
      <w:marTop w:val="0"/>
      <w:marBottom w:val="0"/>
      <w:divBdr>
        <w:top w:val="none" w:sz="0" w:space="0" w:color="auto"/>
        <w:left w:val="none" w:sz="0" w:space="0" w:color="auto"/>
        <w:bottom w:val="none" w:sz="0" w:space="0" w:color="auto"/>
        <w:right w:val="none" w:sz="0" w:space="0" w:color="auto"/>
      </w:divBdr>
      <w:divsChild>
        <w:div w:id="904218652">
          <w:marLeft w:val="0"/>
          <w:marRight w:val="0"/>
          <w:marTop w:val="0"/>
          <w:marBottom w:val="0"/>
          <w:divBdr>
            <w:top w:val="none" w:sz="0" w:space="0" w:color="auto"/>
            <w:left w:val="none" w:sz="0" w:space="0" w:color="auto"/>
            <w:bottom w:val="none" w:sz="0" w:space="0" w:color="auto"/>
            <w:right w:val="none" w:sz="0" w:space="0" w:color="auto"/>
          </w:divBdr>
          <w:divsChild>
            <w:div w:id="311368417">
              <w:marLeft w:val="0"/>
              <w:marRight w:val="0"/>
              <w:marTop w:val="0"/>
              <w:marBottom w:val="0"/>
              <w:divBdr>
                <w:top w:val="none" w:sz="0" w:space="0" w:color="auto"/>
                <w:left w:val="none" w:sz="0" w:space="0" w:color="auto"/>
                <w:bottom w:val="none" w:sz="0" w:space="0" w:color="auto"/>
                <w:right w:val="none" w:sz="0" w:space="0" w:color="auto"/>
              </w:divBdr>
              <w:divsChild>
                <w:div w:id="360784225">
                  <w:marLeft w:val="0"/>
                  <w:marRight w:val="0"/>
                  <w:marTop w:val="0"/>
                  <w:marBottom w:val="0"/>
                  <w:divBdr>
                    <w:top w:val="none" w:sz="0" w:space="0" w:color="auto"/>
                    <w:left w:val="none" w:sz="0" w:space="0" w:color="auto"/>
                    <w:bottom w:val="none" w:sz="0" w:space="0" w:color="auto"/>
                    <w:right w:val="none" w:sz="0" w:space="0" w:color="auto"/>
                  </w:divBdr>
                  <w:divsChild>
                    <w:div w:id="11144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367824">
      <w:bodyDiv w:val="1"/>
      <w:marLeft w:val="0"/>
      <w:marRight w:val="0"/>
      <w:marTop w:val="0"/>
      <w:marBottom w:val="0"/>
      <w:divBdr>
        <w:top w:val="none" w:sz="0" w:space="0" w:color="auto"/>
        <w:left w:val="none" w:sz="0" w:space="0" w:color="auto"/>
        <w:bottom w:val="none" w:sz="0" w:space="0" w:color="auto"/>
        <w:right w:val="none" w:sz="0" w:space="0" w:color="auto"/>
      </w:divBdr>
      <w:divsChild>
        <w:div w:id="1316298267">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1</Pages>
  <Words>317</Words>
  <Characters>1809</Characters>
  <Application>Microsoft Office Word</Application>
  <DocSecurity>0</DocSecurity>
  <Lines>15</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Clerissi</dc:creator>
  <cp:keywords/>
  <dc:description/>
  <cp:lastModifiedBy>Parsa Moslem</cp:lastModifiedBy>
  <cp:revision>113</cp:revision>
  <dcterms:created xsi:type="dcterms:W3CDTF">2019-05-30T12:18:00Z</dcterms:created>
  <dcterms:modified xsi:type="dcterms:W3CDTF">2024-06-02T10:33:00Z</dcterms:modified>
</cp:coreProperties>
</file>