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2830D2" w:rsidRDefault="000D6419" w:rsidP="009D21EE">
      <w:pPr>
        <w:jc w:val="center"/>
        <w:rPr>
          <w:lang w:val="en-US"/>
        </w:rPr>
      </w:pPr>
      <w:proofErr w:type="gramStart"/>
      <w:r>
        <w:t>Лабораторная</w:t>
      </w:r>
      <w:proofErr w:type="gramEnd"/>
      <w:r>
        <w:t xml:space="preserve"> робота </w:t>
      </w:r>
      <w:r w:rsidR="002830D2">
        <w:rPr>
          <w:lang w:val="en-US"/>
        </w:rPr>
        <w:t>9</w:t>
      </w:r>
    </w:p>
    <w:p w:rsidR="009D21EE" w:rsidRPr="002830D2" w:rsidRDefault="002830D2" w:rsidP="009D21EE">
      <w:pPr>
        <w:jc w:val="center"/>
      </w:pPr>
      <w:r>
        <w:t>Методы. Конструкторы. Перечисления</w:t>
      </w:r>
    </w:p>
    <w:p w:rsidR="00056AFE" w:rsidRPr="00D74FD8" w:rsidRDefault="009D21EE" w:rsidP="00D74FD8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Lab_9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Krasny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Pryamougolnik</w:t>
      </w:r>
      <w:proofErr w:type="spellEnd"/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bookmarkStart w:id="0" w:name="_GoBack"/>
      <w:bookmarkEnd w:id="0"/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deafAngle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Pryamougolnik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_x1,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_y1,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_x2,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_y2)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_x1;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_x2;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_y1;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_y2;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DeafAngle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Pryamougolnik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 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DeafAngle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DeafAngle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tempGip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((x2 - x1) * (x2 - x1) + (y2 - y1) * (y2 - y1));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((x2 - x1) * (x2 - x1) + (y2 - y2) * (y2 - y2));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deafAngle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90 -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.Asin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tempGip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180)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((x2 - x1) * (x2 - x1) + (y2 - y1) * (y2 - y1));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deafAngle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180) + x1;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deafAngle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180 * (-1)) + y1;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"x1 = {0,3:f2} y1 = {1,3:f2}"</w:t>
      </w:r>
      <w:r>
        <w:rPr>
          <w:rFonts w:ascii="Consolas" w:hAnsi="Consolas" w:cs="Consolas"/>
          <w:color w:val="000000"/>
          <w:sz w:val="19"/>
          <w:szCs w:val="19"/>
        </w:rPr>
        <w:t>, x1, y1);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"x2 = {0,3:f2} y2 = {1,3:f2}"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"Цвет фона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"Цвет границ {0}\n"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(x2-x1)*(x2-x1) + (y1-y1)* (y1 - y1));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((x1 - x1) * (x1 - x1) + (y2 - y1) * (y2 - y1));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((x2 - x1) * (x2 - x1) + (y1 - y1) * (y1 - y1));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((x1 - x1) * (x1 - x1) + (y2 - y1) * (y2 - y1));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+= a;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+= a;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+= a;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+= a;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*= a;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*= a;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setColorFon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setColorLine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((x2 - x1) * (x2 - x1) + (y1 - y1) * (y1 - y1));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((x1 - x1) * (x1 - x1) + (y2 - y1) * (y2 - y1));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180);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180);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+=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+=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+=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+=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30D2" w:rsidRDefault="002830D2" w:rsidP="002830D2">
      <w:pPr>
        <w:autoSpaceDE w:val="0"/>
        <w:autoSpaceDN w:val="0"/>
        <w:adjustRightInd w:val="0"/>
        <w:spacing w:after="0" w:line="240" w:lineRule="auto"/>
        <w:jc w:val="center"/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Lab_9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Pryamougolnik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ABCD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Pryamougolnik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2, 2);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Pryamougolnik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EFGH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Pryamougolnik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(4,6);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ABCD.info();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"Площадь прямоугольника ABCD {0,4:f3}"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ABCD.areaRectangle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ABCD.Rotate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ABCD.setColorFon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.Krasny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ABCD.setColorLine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.Zelty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ABCD.info();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"Площадь прямоугольника ABCD {0,4:f3}\n"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ABCD.areaRectangle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"Площадь прямоугольника EFGH {0,4:f3}"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EFGH.areaRectangle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EFGH.info();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выхода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5F37" w:rsidRDefault="00045F37" w:rsidP="000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F37" w:rsidRPr="00045F37" w:rsidRDefault="00045F37" w:rsidP="00045F3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664845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F37" w:rsidRPr="00045F37" w:rsidSect="00D27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045F37"/>
    <w:rsid w:val="00053EE2"/>
    <w:rsid w:val="00056AFE"/>
    <w:rsid w:val="000D6419"/>
    <w:rsid w:val="00121D12"/>
    <w:rsid w:val="002830D2"/>
    <w:rsid w:val="002F7E4E"/>
    <w:rsid w:val="00304B8A"/>
    <w:rsid w:val="00424E75"/>
    <w:rsid w:val="00464781"/>
    <w:rsid w:val="004A7D5D"/>
    <w:rsid w:val="00746201"/>
    <w:rsid w:val="008858EB"/>
    <w:rsid w:val="009B71FD"/>
    <w:rsid w:val="009D21EE"/>
    <w:rsid w:val="00AB2123"/>
    <w:rsid w:val="00AB5DA9"/>
    <w:rsid w:val="00BF3533"/>
    <w:rsid w:val="00D277CE"/>
    <w:rsid w:val="00D74FD8"/>
    <w:rsid w:val="00E12FEF"/>
    <w:rsid w:val="00E13D4F"/>
    <w:rsid w:val="00E83A65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26</cp:revision>
  <dcterms:created xsi:type="dcterms:W3CDTF">2016-11-22T12:11:00Z</dcterms:created>
  <dcterms:modified xsi:type="dcterms:W3CDTF">2016-12-19T19:07:00Z</dcterms:modified>
</cp:coreProperties>
</file>