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49CA4" w14:textId="77777777" w:rsidR="006106C3" w:rsidRDefault="003A4104" w:rsidP="002957E1">
      <w:pPr>
        <w:pStyle w:val="Title"/>
        <w:jc w:val="center"/>
      </w:pPr>
      <w:r>
        <w:t>Proposal for CRAFTSMANSHIP AT CODE LEVEL</w:t>
      </w:r>
    </w:p>
    <w:p w14:paraId="30AA307F" w14:textId="77777777" w:rsidR="009123D8" w:rsidRPr="009123D8" w:rsidRDefault="009123D8" w:rsidP="009123D8"/>
    <w:sdt>
      <w:sdtPr>
        <w:rPr>
          <w:caps w:val="0"/>
          <w:color w:val="auto"/>
          <w:spacing w:val="0"/>
          <w:sz w:val="20"/>
          <w:szCs w:val="20"/>
        </w:rPr>
        <w:id w:val="-120083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347B7" w14:textId="77777777" w:rsidR="009123D8" w:rsidRDefault="009123D8" w:rsidP="003A4104">
          <w:pPr>
            <w:pStyle w:val="TOCHeading"/>
            <w:pBdr>
              <w:bottom w:val="single" w:sz="24" w:space="1" w:color="5B9BD5" w:themeColor="accent1"/>
            </w:pBdr>
          </w:pPr>
          <w:r>
            <w:t>Contents</w:t>
          </w:r>
        </w:p>
        <w:p w14:paraId="33BEF40E" w14:textId="736BAF25" w:rsidR="00BE1F11" w:rsidRDefault="009123D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1830" w:history="1">
            <w:r w:rsidR="00BE1F11" w:rsidRPr="00DA27ED">
              <w:rPr>
                <w:rStyle w:val="Hyperlink"/>
                <w:noProof/>
              </w:rPr>
              <w:t>VENDOR NAME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_Toc33161830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2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3FA57A27" w14:textId="13ECABE4" w:rsidR="00BE1F11" w:rsidRDefault="00707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1" w:history="1">
            <w:r w:rsidR="00BE1F11" w:rsidRPr="00DA27ED">
              <w:rPr>
                <w:rStyle w:val="Hyperlink"/>
                <w:noProof/>
              </w:rPr>
              <w:t>PROGRAM NAME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_Toc33161831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2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4A4C056E" w14:textId="185E305B" w:rsidR="00BE1F11" w:rsidRDefault="00707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2" w:history="1">
            <w:r w:rsidR="00BE1F11" w:rsidRPr="00DA27ED">
              <w:rPr>
                <w:rStyle w:val="Hyperlink"/>
                <w:noProof/>
              </w:rPr>
              <w:t>Program Summary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_Toc33161832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2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61792FF1" w14:textId="28017B86" w:rsidR="00BE1F11" w:rsidRDefault="00707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3" w:history="1">
            <w:r w:rsidR="00BE1F11" w:rsidRPr="00DA27ED">
              <w:rPr>
                <w:rStyle w:val="Hyperlink"/>
                <w:noProof/>
              </w:rPr>
              <w:t>Duration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_Toc33161833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2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0131085F" w14:textId="773355DA" w:rsidR="00BE1F11" w:rsidRDefault="00707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4" w:history="1">
            <w:r w:rsidR="00BE1F11" w:rsidRPr="00DA27ED">
              <w:rPr>
                <w:rStyle w:val="Hyperlink"/>
                <w:noProof/>
              </w:rPr>
              <w:t>Cost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_Toc33161834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2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511AD37E" w14:textId="72F67C5A" w:rsidR="00BE1F11" w:rsidRDefault="00707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5" w:history="1">
            <w:r w:rsidR="00BE1F11" w:rsidRPr="00DA27ED">
              <w:rPr>
                <w:rStyle w:val="Hyperlink"/>
                <w:noProof/>
              </w:rPr>
              <w:t>Target Audience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_Toc33161835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2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0D305E59" w14:textId="4FDD0D99" w:rsidR="00BE1F11" w:rsidRDefault="00707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6" w:history="1">
            <w:r w:rsidR="00BE1F11" w:rsidRPr="00DA27ED">
              <w:rPr>
                <w:rStyle w:val="Hyperlink"/>
                <w:noProof/>
              </w:rPr>
              <w:t>Terminal Objectives – what will the learner be able to ‘do’ at the end of the program?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_Toc33161836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2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13A0258C" w14:textId="10D483E1" w:rsidR="00BE1F11" w:rsidRDefault="00707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7" w:history="1">
            <w:r w:rsidR="00BE1F11" w:rsidRPr="00DA27ED">
              <w:rPr>
                <w:rStyle w:val="Hyperlink"/>
                <w:noProof/>
              </w:rPr>
              <w:t>Day wise content outline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_Toc33161837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3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01CD1B98" w14:textId="7E44DDA0" w:rsidR="00BE1F11" w:rsidRDefault="00707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8" w:history="1">
            <w:r w:rsidR="00BE1F11" w:rsidRPr="00DA27ED">
              <w:rPr>
                <w:rStyle w:val="Hyperlink"/>
                <w:rFonts w:eastAsiaTheme="majorEastAsia"/>
                <w:noProof/>
              </w:rPr>
              <w:t>Pre-course assessment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_Toc33161838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3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34A83E62" w14:textId="71ED00C4" w:rsidR="00BE1F11" w:rsidRDefault="00707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39" w:history="1">
            <w:r w:rsidR="00BE1F11" w:rsidRPr="00DA27ED">
              <w:rPr>
                <w:rStyle w:val="Hyperlink"/>
                <w:rFonts w:eastAsiaTheme="majorEastAsia"/>
                <w:noProof/>
              </w:rPr>
              <w:t>Day 1: SOLID: Design Revisited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_Toc33161839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3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356DF6DE" w14:textId="5AE2F3DF" w:rsidR="00BE1F11" w:rsidRDefault="00707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40" w:history="1">
            <w:r w:rsidR="00BE1F11" w:rsidRPr="00DA27ED">
              <w:rPr>
                <w:rStyle w:val="Hyperlink"/>
                <w:noProof/>
              </w:rPr>
              <w:t>Day 2: Technical Debt, Code Smells and Refactoring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_Toc33161840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3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56A47525" w14:textId="0423CCB8" w:rsidR="00BE1F11" w:rsidRDefault="00707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41" w:history="1">
            <w:r w:rsidR="00BE1F11" w:rsidRPr="00DA27ED">
              <w:rPr>
                <w:rStyle w:val="Hyperlink"/>
                <w:noProof/>
              </w:rPr>
              <w:t>Day 3: Refactoring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_Toc33161841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4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7E2EE5C1" w14:textId="57C18556" w:rsidR="00BE1F11" w:rsidRDefault="00707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42" w:history="1">
            <w:r w:rsidR="00BE1F11" w:rsidRPr="00DA27ED">
              <w:rPr>
                <w:rStyle w:val="Hyperlink"/>
                <w:noProof/>
              </w:rPr>
              <w:t>Day 4: TDD workshop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_Toc33161842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4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68310ABB" w14:textId="7F20CFD0" w:rsidR="00BE1F11" w:rsidRDefault="00707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43" w:history="1">
            <w:r w:rsidR="00BE1F11" w:rsidRPr="00DA27ED">
              <w:rPr>
                <w:rStyle w:val="Hyperlink"/>
                <w:noProof/>
              </w:rPr>
              <w:t>Day 5: Putting it together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_Toc33161843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5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3C759E3F" w14:textId="232C5B88" w:rsidR="00BE1F11" w:rsidRDefault="00707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3161844" w:history="1">
            <w:r w:rsidR="00BE1F11" w:rsidRPr="00DA27ED">
              <w:rPr>
                <w:rStyle w:val="Hyperlink"/>
                <w:noProof/>
              </w:rPr>
              <w:t>References</w:t>
            </w:r>
            <w:r w:rsidR="00BE1F11">
              <w:rPr>
                <w:noProof/>
                <w:webHidden/>
              </w:rPr>
              <w:tab/>
            </w:r>
            <w:r w:rsidR="00BE1F11">
              <w:rPr>
                <w:noProof/>
                <w:webHidden/>
              </w:rPr>
              <w:fldChar w:fldCharType="begin"/>
            </w:r>
            <w:r w:rsidR="00BE1F11">
              <w:rPr>
                <w:noProof/>
                <w:webHidden/>
              </w:rPr>
              <w:instrText xml:space="preserve"> PAGEREF _Toc33161844 \h </w:instrText>
            </w:r>
            <w:r w:rsidR="00BE1F11">
              <w:rPr>
                <w:noProof/>
                <w:webHidden/>
              </w:rPr>
            </w:r>
            <w:r w:rsidR="00BE1F11">
              <w:rPr>
                <w:noProof/>
                <w:webHidden/>
              </w:rPr>
              <w:fldChar w:fldCharType="separate"/>
            </w:r>
            <w:r w:rsidR="00BE1F11">
              <w:rPr>
                <w:noProof/>
                <w:webHidden/>
              </w:rPr>
              <w:t>6</w:t>
            </w:r>
            <w:r w:rsidR="00BE1F11">
              <w:rPr>
                <w:noProof/>
                <w:webHidden/>
              </w:rPr>
              <w:fldChar w:fldCharType="end"/>
            </w:r>
          </w:hyperlink>
        </w:p>
        <w:p w14:paraId="4F70FA33" w14:textId="0744A976" w:rsidR="009123D8" w:rsidRDefault="009123D8">
          <w:r>
            <w:rPr>
              <w:b/>
              <w:bCs/>
              <w:noProof/>
            </w:rPr>
            <w:fldChar w:fldCharType="end"/>
          </w:r>
        </w:p>
      </w:sdtContent>
    </w:sdt>
    <w:p w14:paraId="3C3B572F" w14:textId="77777777" w:rsidR="009123D8" w:rsidRDefault="009123D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14:paraId="2BB9BFE4" w14:textId="77777777" w:rsidR="006106C3" w:rsidRDefault="00C911D0" w:rsidP="00C911D0">
      <w:pPr>
        <w:pStyle w:val="Heading1"/>
      </w:pPr>
      <w:bookmarkStart w:id="0" w:name="_Toc33161831"/>
      <w:bookmarkStart w:id="1" w:name="_GoBack"/>
      <w:bookmarkEnd w:id="1"/>
      <w:r>
        <w:rPr>
          <w:caps w:val="0"/>
        </w:rPr>
        <w:lastRenderedPageBreak/>
        <w:t>PROGRAM NAME</w:t>
      </w:r>
      <w:bookmarkEnd w:id="0"/>
    </w:p>
    <w:p w14:paraId="10034C06" w14:textId="77777777" w:rsidR="003A4104" w:rsidRPr="003A4104" w:rsidRDefault="003A4104" w:rsidP="003A4104">
      <w:r w:rsidRPr="003A4104">
        <w:t>Craftsmanship at Code level</w:t>
      </w:r>
    </w:p>
    <w:p w14:paraId="69882C83" w14:textId="77777777" w:rsidR="00C911D0" w:rsidRDefault="00C911D0" w:rsidP="006106C3"/>
    <w:p w14:paraId="28208F7C" w14:textId="77777777" w:rsidR="006106C3" w:rsidRDefault="00C911D0" w:rsidP="00C911D0">
      <w:pPr>
        <w:pStyle w:val="Heading1"/>
      </w:pPr>
      <w:bookmarkStart w:id="2" w:name="_Toc33161832"/>
      <w:r>
        <w:t>Program Summary</w:t>
      </w:r>
      <w:bookmarkEnd w:id="2"/>
    </w:p>
    <w:p w14:paraId="042D3F20" w14:textId="154A9E7B" w:rsidR="00396A7C" w:rsidRPr="00B52920" w:rsidRDefault="00396A7C" w:rsidP="00396A7C">
      <w:pPr>
        <w:rPr>
          <w:rFonts w:cstheme="minorHAnsi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 xml:space="preserve">This program </w:t>
      </w:r>
      <w:r>
        <w:rPr>
          <w:rFonts w:cstheme="minorHAnsi"/>
          <w:sz w:val="24"/>
          <w:szCs w:val="24"/>
          <w:shd w:val="clear" w:color="auto" w:fill="FFFFFF"/>
        </w:rPr>
        <w:t xml:space="preserve">will </w:t>
      </w:r>
      <w:r w:rsidRPr="00B52920">
        <w:rPr>
          <w:rFonts w:cstheme="minorHAnsi"/>
          <w:sz w:val="24"/>
          <w:szCs w:val="24"/>
          <w:shd w:val="clear" w:color="auto" w:fill="FFFFFF"/>
        </w:rPr>
        <w:t>instil</w:t>
      </w:r>
      <w:r w:rsidRPr="00B52920">
        <w:rPr>
          <w:rFonts w:cstheme="minorHAnsi"/>
          <w:color w:val="181818"/>
          <w:sz w:val="24"/>
          <w:szCs w:val="24"/>
          <w:shd w:val="clear" w:color="auto" w:fill="FFFFFF"/>
        </w:rPr>
        <w:t xml:space="preserve"> within each learner the values of a software craftsman</w:t>
      </w:r>
      <w:r w:rsidR="00C62E92">
        <w:rPr>
          <w:rFonts w:cstheme="minorHAnsi"/>
          <w:color w:val="181818"/>
          <w:sz w:val="24"/>
          <w:szCs w:val="24"/>
          <w:shd w:val="clear" w:color="auto" w:fill="FFFFFF"/>
        </w:rPr>
        <w:t>.</w:t>
      </w:r>
      <w:r w:rsidRPr="00B5292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62E92">
        <w:rPr>
          <w:rFonts w:cstheme="minorHAnsi"/>
          <w:sz w:val="24"/>
          <w:szCs w:val="24"/>
          <w:shd w:val="clear" w:color="auto" w:fill="FFFFFF"/>
        </w:rPr>
        <w:t xml:space="preserve">We believe </w:t>
      </w:r>
      <w:r w:rsidRPr="00B52920">
        <w:rPr>
          <w:rFonts w:cstheme="minorHAnsi"/>
          <w:sz w:val="24"/>
          <w:szCs w:val="24"/>
          <w:shd w:val="clear" w:color="auto" w:fill="FFFFFF"/>
        </w:rPr>
        <w:t>that good programmers are “made” only if they work towards it.   It emphasizes the fact that writing great code needs discipline with a sense of “cleanliness” and a structured approach towards “excellence”.</w:t>
      </w:r>
    </w:p>
    <w:p w14:paraId="56DB4F25" w14:textId="4D249FDF" w:rsidR="00396A7C" w:rsidRPr="00B52920" w:rsidRDefault="00396A7C" w:rsidP="00396A7C">
      <w:pPr>
        <w:rPr>
          <w:rFonts w:cstheme="minorHAnsi"/>
          <w:color w:val="777777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 xml:space="preserve">This program </w:t>
      </w:r>
      <w:r>
        <w:rPr>
          <w:rFonts w:cstheme="minorHAnsi"/>
          <w:sz w:val="24"/>
          <w:szCs w:val="24"/>
          <w:shd w:val="clear" w:color="auto" w:fill="FFFFFF"/>
        </w:rPr>
        <w:t>allow</w:t>
      </w:r>
      <w:r w:rsidR="00C62E92">
        <w:rPr>
          <w:rFonts w:cstheme="minorHAnsi"/>
          <w:sz w:val="24"/>
          <w:szCs w:val="24"/>
          <w:shd w:val="clear" w:color="auto" w:fill="FFFFFF"/>
        </w:rPr>
        <w:t>s</w:t>
      </w:r>
      <w:r>
        <w:rPr>
          <w:rFonts w:cstheme="minorHAnsi"/>
          <w:sz w:val="24"/>
          <w:szCs w:val="24"/>
          <w:shd w:val="clear" w:color="auto" w:fill="FFFFFF"/>
        </w:rPr>
        <w:t xml:space="preserve"> participants to </w:t>
      </w:r>
      <w:r w:rsidRPr="00B52920">
        <w:rPr>
          <w:rFonts w:cstheme="minorHAnsi"/>
          <w:sz w:val="24"/>
          <w:szCs w:val="24"/>
          <w:shd w:val="clear" w:color="auto" w:fill="FFFFFF"/>
        </w:rPr>
        <w:t xml:space="preserve">explore </w:t>
      </w:r>
      <w:r w:rsidR="00C62E92">
        <w:rPr>
          <w:rFonts w:cstheme="minorHAnsi"/>
          <w:sz w:val="24"/>
          <w:szCs w:val="24"/>
          <w:shd w:val="clear" w:color="auto" w:fill="FFFFFF"/>
        </w:rPr>
        <w:t>practices,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62E92">
        <w:rPr>
          <w:rFonts w:cstheme="minorHAnsi"/>
          <w:sz w:val="24"/>
          <w:szCs w:val="24"/>
          <w:shd w:val="clear" w:color="auto" w:fill="FFFFFF"/>
        </w:rPr>
        <w:t>preventing</w:t>
      </w:r>
      <w:r>
        <w:rPr>
          <w:rFonts w:cstheme="minorHAnsi"/>
          <w:sz w:val="24"/>
          <w:szCs w:val="24"/>
          <w:shd w:val="clear" w:color="auto" w:fill="FFFFFF"/>
        </w:rPr>
        <w:t xml:space="preserve"> defects and </w:t>
      </w:r>
      <w:r w:rsidRPr="00B52920">
        <w:rPr>
          <w:rFonts w:cstheme="minorHAnsi"/>
          <w:sz w:val="24"/>
          <w:szCs w:val="24"/>
          <w:shd w:val="clear" w:color="auto" w:fill="FFFFFF"/>
        </w:rPr>
        <w:t>improve quality and reliab</w:t>
      </w:r>
      <w:r w:rsidR="00C62E92">
        <w:rPr>
          <w:rFonts w:cstheme="minorHAnsi"/>
          <w:sz w:val="24"/>
          <w:szCs w:val="24"/>
          <w:shd w:val="clear" w:color="auto" w:fill="FFFFFF"/>
        </w:rPr>
        <w:t>ility.</w:t>
      </w:r>
    </w:p>
    <w:p w14:paraId="367811D6" w14:textId="77777777" w:rsidR="00C911D0" w:rsidRPr="00C911D0" w:rsidRDefault="00C911D0" w:rsidP="00C911D0"/>
    <w:p w14:paraId="37511EF3" w14:textId="77777777" w:rsidR="006106C3" w:rsidRDefault="00C911D0" w:rsidP="00C911D0">
      <w:pPr>
        <w:pStyle w:val="Heading1"/>
      </w:pPr>
      <w:bookmarkStart w:id="3" w:name="_Toc33161833"/>
      <w:r>
        <w:t>Duration</w:t>
      </w:r>
      <w:bookmarkEnd w:id="3"/>
    </w:p>
    <w:p w14:paraId="3E1D32CF" w14:textId="7E17697B" w:rsidR="00C911D0" w:rsidRPr="00C911D0" w:rsidRDefault="008E4F47" w:rsidP="00C911D0">
      <w:r>
        <w:t>10 Days ( 4 Hours/ Day)</w:t>
      </w:r>
    </w:p>
    <w:p w14:paraId="72F4D5B5" w14:textId="77777777" w:rsidR="00C911D0" w:rsidRDefault="00C911D0" w:rsidP="00C911D0"/>
    <w:p w14:paraId="35B7657F" w14:textId="77777777" w:rsidR="00C911D0" w:rsidRDefault="00C911D0" w:rsidP="00C911D0">
      <w:pPr>
        <w:pStyle w:val="Heading1"/>
      </w:pPr>
      <w:bookmarkStart w:id="4" w:name="_Toc33161835"/>
      <w:r>
        <w:t>Target Audience</w:t>
      </w:r>
      <w:bookmarkEnd w:id="4"/>
    </w:p>
    <w:p w14:paraId="57BD882F" w14:textId="77777777" w:rsidR="00C911D0" w:rsidRPr="00C911D0" w:rsidRDefault="003A4104" w:rsidP="00C911D0">
      <w:r w:rsidRPr="00B52920">
        <w:rPr>
          <w:rFonts w:cstheme="minorHAnsi"/>
          <w:sz w:val="24"/>
          <w:szCs w:val="24"/>
          <w:shd w:val="clear" w:color="auto" w:fill="FFFFFF"/>
        </w:rPr>
        <w:t>Programmers, Developers, Software Engineers, Team Leads</w:t>
      </w:r>
    </w:p>
    <w:p w14:paraId="1D1E651E" w14:textId="77777777" w:rsidR="00C911D0" w:rsidRPr="00C911D0" w:rsidRDefault="00C911D0" w:rsidP="00C911D0"/>
    <w:p w14:paraId="3219F4E9" w14:textId="77777777" w:rsidR="006106C3" w:rsidRDefault="00C911D0" w:rsidP="00C911D0">
      <w:pPr>
        <w:pStyle w:val="Heading1"/>
        <w:rPr>
          <w:caps w:val="0"/>
        </w:rPr>
      </w:pPr>
      <w:bookmarkStart w:id="5" w:name="_Toc33161836"/>
      <w:r>
        <w:t>Terminal Objective</w:t>
      </w:r>
      <w:r w:rsidR="002C16E3">
        <w:t>s</w:t>
      </w:r>
      <w:r>
        <w:t xml:space="preserve"> – </w:t>
      </w:r>
      <w:r>
        <w:rPr>
          <w:caps w:val="0"/>
        </w:rPr>
        <w:t xml:space="preserve">what will the learner be able to </w:t>
      </w:r>
      <w:r>
        <w:t>‘</w:t>
      </w:r>
      <w:r>
        <w:rPr>
          <w:caps w:val="0"/>
        </w:rPr>
        <w:t>do</w:t>
      </w:r>
      <w:r>
        <w:t>’</w:t>
      </w:r>
      <w:r>
        <w:rPr>
          <w:caps w:val="0"/>
        </w:rPr>
        <w:t xml:space="preserve"> at the end of the program?</w:t>
      </w:r>
      <w:bookmarkEnd w:id="5"/>
    </w:p>
    <w:p w14:paraId="28D54D49" w14:textId="77777777" w:rsidR="00396A7C" w:rsidRPr="00B52920" w:rsidRDefault="00396A7C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>Understand how “more” code leads to “complexity” and appreciate the importance of clean coding practices</w:t>
      </w:r>
    </w:p>
    <w:p w14:paraId="1A02BDAB" w14:textId="77777777" w:rsidR="00396A7C" w:rsidRPr="00B52920" w:rsidRDefault="00396A7C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>Distinguish between clean and dirty code</w:t>
      </w:r>
    </w:p>
    <w:p w14:paraId="7632FBEB" w14:textId="77777777" w:rsidR="00396A7C" w:rsidRPr="00B52920" w:rsidRDefault="00396A7C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>Understand the importance of efficient, readable and maintainable code</w:t>
      </w:r>
    </w:p>
    <w:p w14:paraId="1CF76C6C" w14:textId="77777777" w:rsidR="00396A7C" w:rsidRPr="00B52920" w:rsidRDefault="00396A7C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>Understand how dirty code can generate more technical debt</w:t>
      </w:r>
    </w:p>
    <w:p w14:paraId="5B071D0F" w14:textId="77777777" w:rsidR="00396A7C" w:rsidRPr="00B52920" w:rsidRDefault="00396A7C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>Appreciate the adoption of Test Driven Development, Continuous Integration and other software best practices to improve code quality</w:t>
      </w:r>
    </w:p>
    <w:p w14:paraId="3AF2C0A3" w14:textId="77777777" w:rsidR="00396A7C" w:rsidRDefault="00396A7C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52920">
        <w:rPr>
          <w:rFonts w:cstheme="minorHAnsi"/>
          <w:sz w:val="24"/>
          <w:szCs w:val="24"/>
          <w:shd w:val="clear" w:color="auto" w:fill="FFFFFF"/>
        </w:rPr>
        <w:t>Realize the cost savings for organizations through clean coding practices</w:t>
      </w:r>
    </w:p>
    <w:p w14:paraId="0DD4EE2E" w14:textId="77777777" w:rsidR="00C911D0" w:rsidRDefault="00396A7C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396A7C">
        <w:rPr>
          <w:rFonts w:cstheme="minorHAnsi"/>
          <w:sz w:val="24"/>
          <w:szCs w:val="24"/>
          <w:shd w:val="clear" w:color="auto" w:fill="FFFFFF"/>
        </w:rPr>
        <w:t>Internalize the passion required to practice clean code</w:t>
      </w:r>
    </w:p>
    <w:p w14:paraId="3CC220B2" w14:textId="586D37F6" w:rsidR="00396A7C" w:rsidRPr="00396A7C" w:rsidRDefault="00C62E92" w:rsidP="00396A7C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C62E92">
        <w:rPr>
          <w:rFonts w:cstheme="minorHAnsi"/>
          <w:sz w:val="24"/>
          <w:szCs w:val="24"/>
          <w:shd w:val="clear" w:color="auto" w:fill="FFFFFF"/>
        </w:rPr>
        <w:t xml:space="preserve">Software lifecycle management: </w:t>
      </w:r>
      <w:r w:rsidR="00396A7C" w:rsidRPr="00C62E92">
        <w:rPr>
          <w:rFonts w:cstheme="minorHAnsi"/>
          <w:sz w:val="24"/>
          <w:szCs w:val="24"/>
          <w:shd w:val="clear" w:color="auto" w:fill="FFFFFF"/>
        </w:rPr>
        <w:t>Handling dependencies, constant version updates efficiently</w:t>
      </w:r>
    </w:p>
    <w:p w14:paraId="3A6B4B8E" w14:textId="77777777" w:rsidR="00806907" w:rsidRDefault="00806907" w:rsidP="001B1B5B">
      <w:pPr>
        <w:pStyle w:val="Heading1"/>
      </w:pPr>
      <w:bookmarkStart w:id="6" w:name="_Toc33161837"/>
      <w:r>
        <w:t>Day wise content outline</w:t>
      </w:r>
      <w:bookmarkEnd w:id="6"/>
    </w:p>
    <w:p w14:paraId="413E649F" w14:textId="77777777" w:rsidR="0070700B" w:rsidRDefault="0070700B" w:rsidP="00C62E92">
      <w:pPr>
        <w:pStyle w:val="Heading2"/>
        <w:rPr>
          <w:rFonts w:eastAsiaTheme="majorEastAsia"/>
        </w:rPr>
      </w:pPr>
      <w:bookmarkStart w:id="7" w:name="_Toc33161838"/>
      <w:r>
        <w:rPr>
          <w:rFonts w:eastAsiaTheme="majorEastAsia"/>
        </w:rPr>
        <w:lastRenderedPageBreak/>
        <w:t>Pre-course assessment</w:t>
      </w:r>
      <w:bookmarkEnd w:id="7"/>
    </w:p>
    <w:p w14:paraId="11A70008" w14:textId="77777777" w:rsidR="0070700B" w:rsidRPr="00C62E92" w:rsidRDefault="0070700B" w:rsidP="00C62E9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C62E92">
        <w:rPr>
          <w:rFonts w:cstheme="minorHAnsi"/>
          <w:sz w:val="24"/>
          <w:szCs w:val="24"/>
          <w:shd w:val="clear" w:color="auto" w:fill="FFFFFF"/>
        </w:rPr>
        <w:t xml:space="preserve">Summative assessment to check familiarity with hands-on programming </w:t>
      </w:r>
      <w:r w:rsidRPr="00C62E92">
        <w:rPr>
          <w:rFonts w:cstheme="minorHAnsi"/>
          <w:sz w:val="24"/>
          <w:szCs w:val="24"/>
          <w:shd w:val="clear" w:color="auto" w:fill="FFFFFF"/>
        </w:rPr>
        <w:br/>
        <w:t>(hands-on familiarity is a pre-requisite for the course)</w:t>
      </w:r>
    </w:p>
    <w:p w14:paraId="4EB8E555" w14:textId="77777777" w:rsidR="0070700B" w:rsidRPr="00C62E92" w:rsidRDefault="0070700B" w:rsidP="00C62E9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C62E92">
        <w:rPr>
          <w:rFonts w:cstheme="minorHAnsi"/>
          <w:sz w:val="24"/>
          <w:szCs w:val="24"/>
          <w:shd w:val="clear" w:color="auto" w:fill="FFFFFF"/>
        </w:rPr>
        <w:t>Formative assessment to identify focus-areas of participants</w:t>
      </w:r>
    </w:p>
    <w:p w14:paraId="6C5BFF59" w14:textId="6A8B274C" w:rsidR="00396A7C" w:rsidRPr="00B46FCF" w:rsidRDefault="006D4A72" w:rsidP="00C62E92">
      <w:pPr>
        <w:pStyle w:val="Heading2"/>
        <w:rPr>
          <w:rFonts w:ascii="Arial" w:hAnsi="Arial" w:cs="Arial"/>
          <w:color w:val="666666"/>
          <w:sz w:val="21"/>
          <w:szCs w:val="21"/>
        </w:rPr>
      </w:pPr>
      <w:bookmarkStart w:id="8" w:name="_Toc33161839"/>
      <w:r>
        <w:rPr>
          <w:rFonts w:eastAsiaTheme="majorEastAsia"/>
        </w:rPr>
        <w:t xml:space="preserve">Day 1: </w:t>
      </w:r>
      <w:r w:rsidR="00C62E92">
        <w:rPr>
          <w:rFonts w:eastAsiaTheme="majorEastAsia"/>
        </w:rPr>
        <w:t xml:space="preserve">SOLID: </w:t>
      </w:r>
      <w:r w:rsidR="00396A7C" w:rsidRPr="00A754C3">
        <w:rPr>
          <w:rFonts w:eastAsiaTheme="majorEastAsia"/>
        </w:rPr>
        <w:t>Design Revisited</w:t>
      </w:r>
      <w:bookmarkEnd w:id="8"/>
      <w:r w:rsidR="00396A7C" w:rsidRPr="00A754C3">
        <w:rPr>
          <w:rFonts w:eastAsiaTheme="majorEastAsia"/>
        </w:rPr>
        <w:t xml:space="preserve"> </w:t>
      </w:r>
    </w:p>
    <w:p w14:paraId="43560341" w14:textId="77777777" w:rsidR="00C62E92" w:rsidRPr="00C62E92" w:rsidRDefault="00C62E92" w:rsidP="00C62E9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C62E92">
        <w:rPr>
          <w:rFonts w:cstheme="minorHAnsi"/>
          <w:sz w:val="24"/>
          <w:szCs w:val="24"/>
          <w:shd w:val="clear" w:color="auto" w:fill="FFFFFF"/>
        </w:rPr>
        <w:t xml:space="preserve">Identify the User Stories (Cases) – This is where it starts </w:t>
      </w:r>
    </w:p>
    <w:p w14:paraId="55C7B81E" w14:textId="77777777" w:rsidR="00C62E92" w:rsidRPr="00C62E92" w:rsidRDefault="00C62E92" w:rsidP="00C62E9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C62E92">
        <w:rPr>
          <w:rFonts w:cstheme="minorHAnsi"/>
          <w:sz w:val="24"/>
          <w:szCs w:val="24"/>
          <w:shd w:val="clear" w:color="auto" w:fill="FFFFFF"/>
        </w:rPr>
        <w:t xml:space="preserve">Design starts from Abstraction - What is it? </w:t>
      </w:r>
    </w:p>
    <w:p w14:paraId="1955828E" w14:textId="052208C9" w:rsidR="00C62E92" w:rsidRDefault="00C62E92" w:rsidP="00C62E9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Separation of concerns through SOLID</w:t>
      </w:r>
    </w:p>
    <w:p w14:paraId="05B7C8E3" w14:textId="07E55751" w:rsidR="00C62E92" w:rsidRDefault="00C62E92" w:rsidP="00C62E9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Single responsibility: One level of abstraction, one reason for change</w:t>
      </w:r>
      <w:r w:rsidR="006D4A72">
        <w:rPr>
          <w:rFonts w:cstheme="minorHAnsi"/>
          <w:sz w:val="24"/>
          <w:szCs w:val="24"/>
          <w:shd w:val="clear" w:color="auto" w:fill="FFFFFF"/>
        </w:rPr>
        <w:br/>
      </w:r>
      <w:r w:rsidR="006D4A72" w:rsidRPr="00C62E92">
        <w:rPr>
          <w:rFonts w:cstheme="minorHAnsi"/>
          <w:sz w:val="24"/>
          <w:szCs w:val="24"/>
          <w:shd w:val="clear" w:color="auto" w:fill="FFFFFF"/>
        </w:rPr>
        <w:t>Naming Conventions – They Matter</w:t>
      </w:r>
    </w:p>
    <w:p w14:paraId="568A4BE4" w14:textId="12C6B5ED" w:rsidR="00C62E92" w:rsidRDefault="00C62E92" w:rsidP="00C62E9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Interface Segregation: Distinguish the How’s from the What; Expose what’s needed and hide implementation</w:t>
      </w:r>
    </w:p>
    <w:p w14:paraId="6D90C9E9" w14:textId="21209363" w:rsidR="00C62E92" w:rsidRDefault="00C62E92" w:rsidP="00C62E9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Liskov Substitution: Subsets, subtypes and subclasses – what not to do</w:t>
      </w:r>
    </w:p>
    <w:p w14:paraId="79C2F3F6" w14:textId="3246133C" w:rsidR="00C62E92" w:rsidRDefault="00C62E92" w:rsidP="00C62E9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Dependency Injection: Separate the When from the What</w:t>
      </w:r>
    </w:p>
    <w:p w14:paraId="455CC5AE" w14:textId="27D9205E" w:rsidR="00C62E92" w:rsidRDefault="00C62E92" w:rsidP="00C62E9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Open-close: You can add without modification</w:t>
      </w:r>
    </w:p>
    <w:p w14:paraId="68452B22" w14:textId="77777777" w:rsidR="00396A7C" w:rsidRPr="00C62E92" w:rsidRDefault="00396A7C" w:rsidP="00C62E9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C62E92">
        <w:rPr>
          <w:rFonts w:cstheme="minorHAnsi"/>
          <w:sz w:val="24"/>
          <w:szCs w:val="24"/>
          <w:shd w:val="clear" w:color="auto" w:fill="FFFFFF"/>
        </w:rPr>
        <w:t xml:space="preserve">Design Disciplines </w:t>
      </w:r>
    </w:p>
    <w:p w14:paraId="4094B049" w14:textId="7CDF4E45" w:rsidR="00396A7C" w:rsidRPr="00C62E92" w:rsidRDefault="00396A7C" w:rsidP="00C62E9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C62E92">
        <w:rPr>
          <w:rFonts w:cstheme="minorHAnsi"/>
          <w:sz w:val="24"/>
          <w:szCs w:val="24"/>
          <w:shd w:val="clear" w:color="auto" w:fill="FFFFFF"/>
        </w:rPr>
        <w:t xml:space="preserve">Document your </w:t>
      </w:r>
      <w:r w:rsidR="006D4A72">
        <w:rPr>
          <w:rFonts w:cstheme="minorHAnsi"/>
          <w:sz w:val="24"/>
          <w:szCs w:val="24"/>
          <w:shd w:val="clear" w:color="auto" w:fill="FFFFFF"/>
        </w:rPr>
        <w:t>interface with tests and documentation</w:t>
      </w:r>
    </w:p>
    <w:p w14:paraId="3F9AD1B1" w14:textId="2311ECD9" w:rsidR="00396A7C" w:rsidRPr="00396A7C" w:rsidRDefault="006D4A72" w:rsidP="006D4A72">
      <w:pPr>
        <w:pStyle w:val="Heading2"/>
      </w:pPr>
      <w:bookmarkStart w:id="9" w:name="_Toc33161840"/>
      <w:r>
        <w:t xml:space="preserve">Day 2: </w:t>
      </w:r>
      <w:r w:rsidR="00396A7C" w:rsidRPr="00396A7C">
        <w:t>Technical Debt, Code Smells and Refactoring</w:t>
      </w:r>
      <w:bookmarkEnd w:id="9"/>
    </w:p>
    <w:p w14:paraId="264B79A3" w14:textId="46989599" w:rsidR="00396A7C" w:rsidRPr="006D4A72" w:rsidRDefault="006D4A72" w:rsidP="00466871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6D4A72">
        <w:rPr>
          <w:rFonts w:cstheme="minorHAnsi"/>
          <w:sz w:val="24"/>
          <w:szCs w:val="24"/>
          <w:shd w:val="clear" w:color="auto" w:fill="FFFFFF"/>
        </w:rPr>
        <w:t xml:space="preserve">Technical Debt: What it is; The financial analogy; </w:t>
      </w:r>
      <w:r w:rsidR="00396A7C" w:rsidRPr="006D4A72">
        <w:rPr>
          <w:rFonts w:cstheme="minorHAnsi"/>
          <w:sz w:val="24"/>
          <w:szCs w:val="24"/>
          <w:shd w:val="clear" w:color="auto" w:fill="FFFFFF"/>
        </w:rPr>
        <w:t>Is Your Code In Debt?</w:t>
      </w:r>
      <w:r w:rsidR="00396A7C" w:rsidRPr="006D4A72">
        <w:rPr>
          <w:rFonts w:cstheme="minorHAnsi"/>
          <w:sz w:val="24"/>
          <w:szCs w:val="24"/>
          <w:shd w:val="clear" w:color="auto" w:fill="FFFFFF"/>
        </w:rPr>
        <w:tab/>
      </w:r>
    </w:p>
    <w:p w14:paraId="0E117569" w14:textId="71300009" w:rsidR="00396A7C" w:rsidRPr="006D4A72" w:rsidRDefault="006D4A72" w:rsidP="007A28BA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6D4A72">
        <w:rPr>
          <w:rFonts w:cstheme="minorHAnsi"/>
          <w:sz w:val="24"/>
          <w:szCs w:val="24"/>
          <w:shd w:val="clear" w:color="auto" w:fill="FFFFFF"/>
        </w:rPr>
        <w:t xml:space="preserve">Effects of </w:t>
      </w:r>
      <w:r w:rsidR="00396A7C" w:rsidRPr="006D4A72">
        <w:rPr>
          <w:rFonts w:cstheme="minorHAnsi"/>
          <w:sz w:val="24"/>
          <w:szCs w:val="24"/>
          <w:shd w:val="clear" w:color="auto" w:fill="FFFFFF"/>
        </w:rPr>
        <w:t>Debt</w:t>
      </w:r>
      <w:r w:rsidRPr="006D4A72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396A7C" w:rsidRPr="006D4A72">
        <w:rPr>
          <w:rFonts w:cstheme="minorHAnsi"/>
          <w:sz w:val="24"/>
          <w:szCs w:val="24"/>
          <w:shd w:val="clear" w:color="auto" w:fill="FFFFFF"/>
        </w:rPr>
        <w:t>Decreasing Customer Responsiveness</w:t>
      </w:r>
    </w:p>
    <w:p w14:paraId="7DED95AC" w14:textId="216E1DF8" w:rsidR="00396A7C" w:rsidRDefault="00396A7C" w:rsidP="007748DD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7748DD">
        <w:rPr>
          <w:rFonts w:cstheme="minorHAnsi"/>
          <w:sz w:val="24"/>
          <w:szCs w:val="24"/>
          <w:shd w:val="clear" w:color="auto" w:fill="FFFFFF"/>
        </w:rPr>
        <w:t>Design Smells</w:t>
      </w:r>
      <w:r w:rsidR="007748DD">
        <w:rPr>
          <w:rFonts w:cstheme="minorHAnsi"/>
          <w:sz w:val="24"/>
          <w:szCs w:val="24"/>
          <w:shd w:val="clear" w:color="auto" w:fill="FFFFFF"/>
        </w:rPr>
        <w:t>: Why care about them? What causes them?</w:t>
      </w:r>
    </w:p>
    <w:p w14:paraId="4BE4D80A" w14:textId="3FFAE267" w:rsidR="007748DD" w:rsidRDefault="007748DD" w:rsidP="00E9550D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7748DD">
        <w:rPr>
          <w:rFonts w:cstheme="minorHAnsi"/>
          <w:sz w:val="24"/>
          <w:szCs w:val="24"/>
          <w:shd w:val="clear" w:color="auto" w:fill="FFFFFF"/>
        </w:rPr>
        <w:t>Types of Design Smells: Abstraction, Encapsulation, Modularization, Hierarchy</w:t>
      </w:r>
    </w:p>
    <w:p w14:paraId="16CC5A7E" w14:textId="5B3C142A" w:rsidR="007748DD" w:rsidRDefault="007748DD" w:rsidP="00E9550D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7748DD">
        <w:rPr>
          <w:rFonts w:cstheme="minorHAnsi"/>
          <w:sz w:val="24"/>
          <w:szCs w:val="24"/>
          <w:shd w:val="clear" w:color="auto" w:fill="FFFFFF"/>
        </w:rPr>
        <w:t>How to Address Design Smells</w:t>
      </w:r>
    </w:p>
    <w:p w14:paraId="227424C6" w14:textId="400528B7" w:rsidR="007748DD" w:rsidRDefault="007748DD" w:rsidP="00E9550D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Exercise</w:t>
      </w:r>
      <w:r w:rsidR="00853BA2">
        <w:rPr>
          <w:rFonts w:cstheme="minorHAnsi"/>
          <w:sz w:val="24"/>
          <w:szCs w:val="24"/>
          <w:shd w:val="clear" w:color="auto" w:fill="FFFFFF"/>
        </w:rPr>
        <w:t>s</w:t>
      </w:r>
      <w:r>
        <w:rPr>
          <w:rFonts w:cstheme="minorHAnsi"/>
          <w:sz w:val="24"/>
          <w:szCs w:val="24"/>
          <w:shd w:val="clear" w:color="auto" w:fill="FFFFFF"/>
        </w:rPr>
        <w:t>: Identify and Address:</w:t>
      </w:r>
    </w:p>
    <w:p w14:paraId="15387A96" w14:textId="43ED9B93" w:rsidR="007748DD" w:rsidRDefault="007748DD" w:rsidP="007748DD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Blotters</w:t>
      </w:r>
    </w:p>
    <w:p w14:paraId="0D763BC9" w14:textId="042732F5" w:rsidR="007748DD" w:rsidRDefault="00431757" w:rsidP="007748DD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Disharmony: Identity, Collaboration, Classification</w:t>
      </w:r>
    </w:p>
    <w:p w14:paraId="6EDAA496" w14:textId="1B2C8DF9" w:rsidR="00431757" w:rsidRDefault="00431757" w:rsidP="007748DD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Couplers and Change preventers</w:t>
      </w:r>
    </w:p>
    <w:p w14:paraId="174F5058" w14:textId="763CF347" w:rsidR="00431757" w:rsidRDefault="00853BA2" w:rsidP="007748DD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Dispensable code: Dead code, Data class, comments, Duplication</w:t>
      </w:r>
    </w:p>
    <w:p w14:paraId="1B4DE96D" w14:textId="14CED1CC" w:rsidR="00853BA2" w:rsidRDefault="00853BA2" w:rsidP="007748DD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Question complexity and speculative Generality</w:t>
      </w:r>
    </w:p>
    <w:p w14:paraId="5D53397A" w14:textId="2B48B42E" w:rsidR="00BE1F11" w:rsidRPr="007748DD" w:rsidRDefault="00BE1F11" w:rsidP="00BE1F11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Common smells in Test Code</w:t>
      </w:r>
    </w:p>
    <w:p w14:paraId="30FB35A7" w14:textId="33D368EA" w:rsidR="00396A7C" w:rsidRDefault="00853BA2" w:rsidP="00853BA2">
      <w:pPr>
        <w:pStyle w:val="Heading2"/>
      </w:pPr>
      <w:bookmarkStart w:id="10" w:name="_Toc33161841"/>
      <w:r>
        <w:t>Day 3: Refactoring</w:t>
      </w:r>
      <w:bookmarkEnd w:id="10"/>
    </w:p>
    <w:p w14:paraId="47DC1256" w14:textId="77777777" w:rsidR="00853BA2" w:rsidRDefault="00853BA2" w:rsidP="00853BA2">
      <w:pPr>
        <w:keepNext/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D61A15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Refactoring-Code Smells</w:t>
      </w:r>
    </w:p>
    <w:p w14:paraId="60B83792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Why refactor</w:t>
      </w:r>
    </w:p>
    <w:p w14:paraId="1638BD13" w14:textId="32D02185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Refactoring Flow</w:t>
      </w:r>
      <w:r>
        <w:rPr>
          <w:rFonts w:cstheme="minorHAnsi"/>
          <w:sz w:val="24"/>
          <w:szCs w:val="24"/>
          <w:shd w:val="clear" w:color="auto" w:fill="FFFFFF"/>
        </w:rPr>
        <w:t>: Tests to safeguard functionality and performance</w:t>
      </w:r>
    </w:p>
    <w:p w14:paraId="18E92D0A" w14:textId="71C64D54" w:rsidR="00853BA2" w:rsidRPr="00853BA2" w:rsidRDefault="00853BA2" w:rsidP="009A5820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 xml:space="preserve">What, Where </w:t>
      </w:r>
      <w:r>
        <w:rPr>
          <w:rFonts w:cstheme="minorHAnsi"/>
          <w:sz w:val="24"/>
          <w:szCs w:val="24"/>
          <w:shd w:val="clear" w:color="auto" w:fill="FFFFFF"/>
        </w:rPr>
        <w:t xml:space="preserve">and When of </w:t>
      </w:r>
      <w:r w:rsidRPr="00853BA2">
        <w:rPr>
          <w:rFonts w:cstheme="minorHAnsi"/>
          <w:sz w:val="24"/>
          <w:szCs w:val="24"/>
          <w:shd w:val="clear" w:color="auto" w:fill="FFFFFF"/>
        </w:rPr>
        <w:t>Refactor</w:t>
      </w:r>
      <w:r>
        <w:rPr>
          <w:rFonts w:cstheme="minorHAnsi"/>
          <w:sz w:val="24"/>
          <w:szCs w:val="24"/>
          <w:shd w:val="clear" w:color="auto" w:fill="FFFFFF"/>
        </w:rPr>
        <w:t>ing</w:t>
      </w:r>
    </w:p>
    <w:p w14:paraId="56BF15D0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When not to refactor</w:t>
      </w:r>
    </w:p>
    <w:p w14:paraId="7FBC5452" w14:textId="77777777" w:rsid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Exercises: </w:t>
      </w:r>
    </w:p>
    <w:p w14:paraId="5A30E333" w14:textId="477572A7" w:rsid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Method Extraction</w:t>
      </w:r>
    </w:p>
    <w:p w14:paraId="7BB4A952" w14:textId="79695D65" w:rsidR="00853BA2" w:rsidRP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Composing Methods</w:t>
      </w:r>
    </w:p>
    <w:p w14:paraId="5CD0AA0B" w14:textId="77777777" w:rsidR="00853BA2" w:rsidRP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Moving Features Between Objects</w:t>
      </w:r>
    </w:p>
    <w:p w14:paraId="4C18608E" w14:textId="77777777" w:rsidR="00853BA2" w:rsidRP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Organizing Data</w:t>
      </w:r>
    </w:p>
    <w:p w14:paraId="5E3D0B64" w14:textId="77777777" w:rsidR="00853BA2" w:rsidRP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 xml:space="preserve">Simplifying Conditional Expressions </w:t>
      </w:r>
    </w:p>
    <w:p w14:paraId="66EAD311" w14:textId="77777777" w:rsidR="00853BA2" w:rsidRP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Making Method Calls Simpler</w:t>
      </w:r>
    </w:p>
    <w:p w14:paraId="59B027EA" w14:textId="77777777" w:rsidR="00853BA2" w:rsidRP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Dealing with Generalization</w:t>
      </w:r>
    </w:p>
    <w:p w14:paraId="74806F7D" w14:textId="707F9626" w:rsidR="00853BA2" w:rsidRPr="00697977" w:rsidRDefault="00853BA2" w:rsidP="00853BA2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697977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Measurements and Visualization</w:t>
      </w:r>
    </w:p>
    <w:p w14:paraId="7E420445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 xml:space="preserve">Metrics and Thresholds </w:t>
      </w:r>
    </w:p>
    <w:p w14:paraId="45AAC0A1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 xml:space="preserve">Visualizing Metrics and Design </w:t>
      </w:r>
    </w:p>
    <w:p w14:paraId="363A83CF" w14:textId="77777777" w:rsid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Catalog of Metrics</w:t>
      </w:r>
    </w:p>
    <w:p w14:paraId="776F3A71" w14:textId="275E0769" w:rsid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Tooling overview</w:t>
      </w:r>
      <w:r>
        <w:rPr>
          <w:rFonts w:cstheme="minorHAnsi"/>
          <w:sz w:val="24"/>
          <w:szCs w:val="24"/>
          <w:shd w:val="clear" w:color="auto" w:fill="FFFFFF"/>
        </w:rPr>
        <w:t>: Tools are aids, they don’t replace techniques!</w:t>
      </w:r>
    </w:p>
    <w:p w14:paraId="6B56F190" w14:textId="77777777" w:rsidR="00853BA2" w:rsidRPr="00853BA2" w:rsidRDefault="00853BA2" w:rsidP="00853BA2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853BA2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Repaying Technical Debt in Practice</w:t>
      </w:r>
    </w:p>
    <w:p w14:paraId="017E13F5" w14:textId="77777777" w:rsidR="00853BA2" w:rsidRPr="006D4A7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6D4A72">
        <w:rPr>
          <w:rFonts w:cstheme="minorHAnsi"/>
          <w:sz w:val="24"/>
          <w:szCs w:val="24"/>
          <w:shd w:val="clear" w:color="auto" w:fill="FFFFFF"/>
        </w:rPr>
        <w:t>Managing Technical Debt</w:t>
      </w:r>
    </w:p>
    <w:p w14:paraId="5CD04E2E" w14:textId="77777777" w:rsidR="00853BA2" w:rsidRPr="006D4A7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6D4A72">
        <w:rPr>
          <w:rFonts w:cstheme="minorHAnsi"/>
          <w:sz w:val="24"/>
          <w:szCs w:val="24"/>
          <w:shd w:val="clear" w:color="auto" w:fill="FFFFFF"/>
        </w:rPr>
        <w:t>Big Picture Cost of Technical Debt</w:t>
      </w:r>
    </w:p>
    <w:p w14:paraId="3E54330C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The Tools</w:t>
      </w:r>
    </w:p>
    <w:p w14:paraId="3F372DB9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The Process</w:t>
      </w:r>
    </w:p>
    <w:p w14:paraId="42E1EE4B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The People</w:t>
      </w:r>
    </w:p>
    <w:p w14:paraId="2BA2B340" w14:textId="77777777" w:rsidR="00396A7C" w:rsidRDefault="00396A7C" w:rsidP="00396A7C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29220B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Evaluating the Design</w:t>
      </w:r>
    </w:p>
    <w:p w14:paraId="1BC35C4B" w14:textId="77777777" w:rsidR="00396A7C" w:rsidRPr="00853BA2" w:rsidRDefault="00396A7C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 xml:space="preserve">Detection Strategies </w:t>
      </w:r>
    </w:p>
    <w:p w14:paraId="30B86C02" w14:textId="77777777" w:rsidR="00396A7C" w:rsidRPr="00853BA2" w:rsidRDefault="00396A7C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The Class Blueprint</w:t>
      </w:r>
    </w:p>
    <w:p w14:paraId="2E145C7F" w14:textId="77777777" w:rsidR="00396A7C" w:rsidRPr="00853BA2" w:rsidRDefault="00396A7C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Conclusions and Outlook</w:t>
      </w:r>
    </w:p>
    <w:p w14:paraId="43D2ADD8" w14:textId="6F172D34" w:rsidR="00853BA2" w:rsidRDefault="00853BA2" w:rsidP="00853BA2">
      <w:pPr>
        <w:pStyle w:val="Heading2"/>
      </w:pPr>
      <w:bookmarkStart w:id="11" w:name="_Toc33161842"/>
      <w:bookmarkStart w:id="12" w:name="_Toc536766964"/>
      <w:r>
        <w:t>Day 4: TDD workshop</w:t>
      </w:r>
      <w:bookmarkEnd w:id="11"/>
    </w:p>
    <w:p w14:paraId="04641B94" w14:textId="77777777" w:rsidR="00853BA2" w:rsidRP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Dissecting behavior</w:t>
      </w:r>
    </w:p>
    <w:p w14:paraId="0F82A3A8" w14:textId="0185C8A0" w:rsid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Exercise on a Case Study: </w:t>
      </w:r>
      <w:r w:rsidRPr="00853BA2">
        <w:rPr>
          <w:rFonts w:cstheme="minorHAnsi"/>
          <w:sz w:val="24"/>
          <w:szCs w:val="24"/>
          <w:shd w:val="clear" w:color="auto" w:fill="FFFFFF"/>
        </w:rPr>
        <w:t>Experience TDD</w:t>
      </w:r>
    </w:p>
    <w:p w14:paraId="2AE65F25" w14:textId="174B3984" w:rsid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Write a single failing test, implement to pass it</w:t>
      </w:r>
    </w:p>
    <w:p w14:paraId="4A95CA74" w14:textId="29259AF4" w:rsid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Isolate uncertainty in the environment</w:t>
      </w:r>
    </w:p>
    <w:p w14:paraId="79240ACD" w14:textId="4E86397B" w:rsid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my test significant? Is it sufficient?</w:t>
      </w:r>
    </w:p>
    <w:p w14:paraId="4C2F1915" w14:textId="0AE86425" w:rsidR="00853BA2" w:rsidRDefault="00853BA2" w:rsidP="00853BA2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What is the residual risk?</w:t>
      </w:r>
    </w:p>
    <w:p w14:paraId="10569A6A" w14:textId="712C7A75" w:rsidR="00BE1F11" w:rsidRPr="00853BA2" w:rsidRDefault="00BE1F11" w:rsidP="00BE1F11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Evaluate metrics on your code</w:t>
      </w:r>
    </w:p>
    <w:p w14:paraId="21CD21ED" w14:textId="0AA18472" w:rsidR="00853BA2" w:rsidRDefault="00853BA2" w:rsidP="00853BA2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853BA2">
        <w:rPr>
          <w:rFonts w:cstheme="minorHAnsi"/>
          <w:sz w:val="24"/>
          <w:szCs w:val="24"/>
          <w:shd w:val="clear" w:color="auto" w:fill="FFFFFF"/>
        </w:rPr>
        <w:t>Flavors of TDD</w:t>
      </w:r>
    </w:p>
    <w:p w14:paraId="7162B851" w14:textId="690F8A7F" w:rsidR="00BE1F11" w:rsidRDefault="00BE1F11" w:rsidP="00BE1F11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Specify before starting</w:t>
      </w:r>
    </w:p>
    <w:p w14:paraId="14411CC8" w14:textId="0CC9EFAD" w:rsidR="00BE1F11" w:rsidRDefault="00BE1F11" w:rsidP="00BE1F11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 and code together</w:t>
      </w:r>
    </w:p>
    <w:p w14:paraId="39FC74AC" w14:textId="344C9F72" w:rsidR="00BE1F11" w:rsidRDefault="00BE1F11" w:rsidP="00BE1F11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Test, code and integrate: Fitting in the CICD</w:t>
      </w:r>
    </w:p>
    <w:p w14:paraId="7A8DA1C4" w14:textId="4D6A87CB" w:rsidR="00BE1F11" w:rsidRPr="00853BA2" w:rsidRDefault="00BE1F11" w:rsidP="00BE1F11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Progressive reduction of risks with the test pyramid</w:t>
      </w:r>
    </w:p>
    <w:p w14:paraId="559B35EC" w14:textId="14F23FEC" w:rsidR="00853BA2" w:rsidRPr="00BE1F11" w:rsidRDefault="00BE1F11" w:rsidP="00BE1F11">
      <w:pPr>
        <w:pStyle w:val="Heading2"/>
      </w:pPr>
      <w:bookmarkStart w:id="13" w:name="_Toc33161843"/>
      <w:r>
        <w:t xml:space="preserve">Day 5: </w:t>
      </w:r>
      <w:r w:rsidR="00853BA2" w:rsidRPr="00BE1F11">
        <w:t>Putting it together</w:t>
      </w:r>
      <w:bookmarkEnd w:id="12"/>
      <w:bookmarkEnd w:id="13"/>
    </w:p>
    <w:p w14:paraId="3E707ABF" w14:textId="77777777" w:rsidR="00853BA2" w:rsidRPr="00BE1F11" w:rsidRDefault="00853BA2" w:rsidP="00BE1F11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E1F11">
        <w:rPr>
          <w:rFonts w:cstheme="minorHAnsi"/>
          <w:sz w:val="24"/>
          <w:szCs w:val="24"/>
          <w:shd w:val="clear" w:color="auto" w:fill="FFFFFF"/>
        </w:rPr>
        <w:t>Confessions: Recognize behavior to change</w:t>
      </w:r>
    </w:p>
    <w:p w14:paraId="7C21CD52" w14:textId="77777777" w:rsidR="00853BA2" w:rsidRPr="00BE1F11" w:rsidRDefault="00853BA2" w:rsidP="00BE1F11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E1F11">
        <w:rPr>
          <w:rFonts w:cstheme="minorHAnsi"/>
          <w:sz w:val="24"/>
          <w:szCs w:val="24"/>
          <w:shd w:val="clear" w:color="auto" w:fill="FFFFFF"/>
        </w:rPr>
        <w:lastRenderedPageBreak/>
        <w:t>Past review-records where things have been missed</w:t>
      </w:r>
    </w:p>
    <w:p w14:paraId="37CEBE1F" w14:textId="77777777" w:rsidR="00853BA2" w:rsidRPr="00BE1F11" w:rsidRDefault="00853BA2" w:rsidP="00BE1F11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E1F11">
        <w:rPr>
          <w:rFonts w:cstheme="minorHAnsi"/>
          <w:sz w:val="24"/>
          <w:szCs w:val="24"/>
          <w:shd w:val="clear" w:color="auto" w:fill="FFFFFF"/>
        </w:rPr>
        <w:t>Shortcuts that affected both quality and project schedules</w:t>
      </w:r>
    </w:p>
    <w:p w14:paraId="11608481" w14:textId="77777777" w:rsidR="00853BA2" w:rsidRPr="00BE1F11" w:rsidRDefault="00853BA2" w:rsidP="00BE1F11">
      <w:pPr>
        <w:pStyle w:val="ListParagraph"/>
        <w:numPr>
          <w:ilvl w:val="1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E1F11">
        <w:rPr>
          <w:rFonts w:cstheme="minorHAnsi"/>
          <w:sz w:val="24"/>
          <w:szCs w:val="24"/>
          <w:shd w:val="clear" w:color="auto" w:fill="FFFFFF"/>
        </w:rPr>
        <w:t>Missed opportunities: What could have brought in efficiency and effectiveness?</w:t>
      </w:r>
    </w:p>
    <w:p w14:paraId="23F02ED3" w14:textId="17C56432" w:rsidR="00853BA2" w:rsidRPr="00BE1F11" w:rsidRDefault="00853BA2" w:rsidP="00BE1F11">
      <w:pPr>
        <w:pStyle w:val="ListParagraph"/>
        <w:numPr>
          <w:ilvl w:val="0"/>
          <w:numId w:val="5"/>
        </w:numPr>
        <w:spacing w:before="0"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BE1F11">
        <w:rPr>
          <w:rFonts w:cstheme="minorHAnsi"/>
          <w:sz w:val="24"/>
          <w:szCs w:val="24"/>
          <w:shd w:val="clear" w:color="auto" w:fill="FFFFFF"/>
        </w:rPr>
        <w:t>Committing to change</w:t>
      </w:r>
      <w:r w:rsidR="00BE1F11">
        <w:rPr>
          <w:rFonts w:cstheme="minorHAnsi"/>
          <w:sz w:val="24"/>
          <w:szCs w:val="24"/>
          <w:shd w:val="clear" w:color="auto" w:fill="FFFFFF"/>
        </w:rPr>
        <w:t>: Identify an improvement you will do in your next work-item</w:t>
      </w:r>
      <w:r w:rsidR="00BE1F11">
        <w:rPr>
          <w:rFonts w:cstheme="minorHAnsi"/>
          <w:sz w:val="24"/>
          <w:szCs w:val="24"/>
          <w:shd w:val="clear" w:color="auto" w:fill="FFFFFF"/>
        </w:rPr>
        <w:br/>
        <w:t>(Individual exercise, done and reviewed in class)</w:t>
      </w:r>
    </w:p>
    <w:p w14:paraId="5041268C" w14:textId="4C753343" w:rsidR="00BE1F11" w:rsidRDefault="00BE1F11">
      <w:r>
        <w:br w:type="page"/>
      </w:r>
    </w:p>
    <w:p w14:paraId="5E2D50D2" w14:textId="4811E4A6" w:rsidR="00396A7C" w:rsidRDefault="00BE1F11" w:rsidP="00BE1F11">
      <w:pPr>
        <w:pStyle w:val="Heading2"/>
      </w:pPr>
      <w:bookmarkStart w:id="14" w:name="_Toc33161844"/>
      <w:r>
        <w:lastRenderedPageBreak/>
        <w:t>References</w:t>
      </w:r>
      <w:bookmarkEnd w:id="14"/>
    </w:p>
    <w:p w14:paraId="0B827C95" w14:textId="77777777" w:rsidR="00396A7C" w:rsidRDefault="00396A7C" w:rsidP="00396A7C">
      <w:pPr>
        <w:pStyle w:val="Heading3"/>
        <w:rPr>
          <w:szCs w:val="36"/>
        </w:rPr>
      </w:pPr>
    </w:p>
    <w:p w14:paraId="27F21003" w14:textId="77777777" w:rsidR="00396A7C" w:rsidRPr="00D61A15" w:rsidRDefault="00396A7C" w:rsidP="00396A7C">
      <w:pPr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D61A15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Code Smells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 xml:space="preserve"> *Martin Fowler</w:t>
      </w:r>
    </w:p>
    <w:p w14:paraId="0C5CF931" w14:textId="77777777" w:rsidR="00396A7C" w:rsidRPr="00BE1F11" w:rsidRDefault="00396A7C" w:rsidP="00BE1F11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BE1F11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Blotters</w:t>
      </w:r>
    </w:p>
    <w:p w14:paraId="65D085D2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Long Method</w:t>
      </w:r>
    </w:p>
    <w:p w14:paraId="0BAAABE6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Large Class</w:t>
      </w:r>
    </w:p>
    <w:p w14:paraId="2D914B88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Primitive Obsession</w:t>
      </w:r>
    </w:p>
    <w:p w14:paraId="3A0B63FE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Long Parameter List</w:t>
      </w:r>
    </w:p>
    <w:p w14:paraId="6207DAF7" w14:textId="77777777" w:rsidR="00396A7C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Data Clumps</w:t>
      </w:r>
    </w:p>
    <w:p w14:paraId="626831CF" w14:textId="77777777" w:rsidR="00396A7C" w:rsidRPr="00740A79" w:rsidRDefault="00396A7C" w:rsidP="00BE1F11">
      <w:pPr>
        <w:shd w:val="clear" w:color="auto" w:fill="FFFFFF"/>
        <w:spacing w:before="0" w:after="0" w:line="240" w:lineRule="auto"/>
        <w:ind w:left="720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524BCA9C" w14:textId="77777777" w:rsidR="00396A7C" w:rsidRPr="00742535" w:rsidRDefault="00396A7C" w:rsidP="00396A7C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742535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Object-Orientation Abusers</w:t>
      </w:r>
    </w:p>
    <w:p w14:paraId="40A8988A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Switch Statements</w:t>
      </w:r>
    </w:p>
    <w:p w14:paraId="1EF0C61E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Temporary Field</w:t>
      </w:r>
    </w:p>
    <w:p w14:paraId="15ED3A87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Refused Bequest</w:t>
      </w:r>
    </w:p>
    <w:p w14:paraId="48EB0769" w14:textId="77777777" w:rsidR="00396A7C" w:rsidRPr="0029220B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</w:pPr>
      <w:r w:rsidRPr="00742535">
        <w:rPr>
          <w:rFonts w:ascii="inherit" w:hAnsi="inherit"/>
          <w:color w:val="333333"/>
          <w:sz w:val="23"/>
          <w:szCs w:val="23"/>
        </w:rPr>
        <w:t>Alternative Classes with Different Interfaces</w:t>
      </w:r>
      <w:r>
        <w:rPr>
          <w:rFonts w:ascii="inherit" w:hAnsi="inherit"/>
          <w:color w:val="333333"/>
          <w:sz w:val="23"/>
          <w:szCs w:val="23"/>
        </w:rPr>
        <w:t xml:space="preserve"> </w:t>
      </w:r>
      <w:r w:rsidRPr="00740A79">
        <w:rPr>
          <w:rFonts w:ascii="inherit" w:hAnsi="inherit"/>
          <w:color w:val="333333"/>
          <w:sz w:val="23"/>
          <w:szCs w:val="23"/>
        </w:rPr>
        <w:t xml:space="preserve">Types </w:t>
      </w:r>
    </w:p>
    <w:p w14:paraId="7B883416" w14:textId="77777777" w:rsidR="00396A7C" w:rsidRPr="0029220B" w:rsidRDefault="00396A7C" w:rsidP="00396A7C">
      <w:pPr>
        <w:pStyle w:val="ListParagraph"/>
        <w:widowControl w:val="0"/>
        <w:numPr>
          <w:ilvl w:val="0"/>
          <w:numId w:val="4"/>
        </w:numPr>
        <w:shd w:val="clear" w:color="auto" w:fill="FFFFFF"/>
        <w:spacing w:before="260" w:after="0" w:line="240" w:lineRule="auto"/>
        <w:contextualSpacing w:val="0"/>
        <w:textAlignment w:val="baseline"/>
        <w:rPr>
          <w:rFonts w:eastAsiaTheme="minorHAnsi"/>
        </w:rPr>
      </w:pPr>
      <w:r w:rsidRPr="0029220B">
        <w:rPr>
          <w:rFonts w:eastAsiaTheme="minorHAnsi"/>
        </w:rPr>
        <w:t>Identity Disharmonies</w:t>
      </w:r>
    </w:p>
    <w:p w14:paraId="3343343E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Rules of Identity Harmony </w:t>
      </w:r>
    </w:p>
    <w:p w14:paraId="3437F8EE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Overview of Identity Disharmonies </w:t>
      </w:r>
    </w:p>
    <w:p w14:paraId="62558419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>God Class</w:t>
      </w:r>
    </w:p>
    <w:p w14:paraId="05B9916C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>Feature Envy</w:t>
      </w:r>
    </w:p>
    <w:p w14:paraId="3B0C83A6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Data Class </w:t>
      </w:r>
    </w:p>
    <w:p w14:paraId="6A233F9C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Brain Method </w:t>
      </w:r>
    </w:p>
    <w:p w14:paraId="654C2860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>Brain Class</w:t>
      </w:r>
    </w:p>
    <w:p w14:paraId="35B5C983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Significant Duplication </w:t>
      </w:r>
    </w:p>
    <w:p w14:paraId="1A0069E1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>Recovering from Identity Disharmonies</w:t>
      </w:r>
    </w:p>
    <w:p w14:paraId="1CEA9490" w14:textId="77777777" w:rsidR="00396A7C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</w:pPr>
      <w:r>
        <w:t>Collaboration Disharmonies</w:t>
      </w:r>
    </w:p>
    <w:p w14:paraId="6E521826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Collaboration Harmony Rule </w:t>
      </w:r>
    </w:p>
    <w:p w14:paraId="5E7560B7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Overview of Collaboration Disharmonies </w:t>
      </w:r>
    </w:p>
    <w:p w14:paraId="580C3082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Intensive Coupling </w:t>
      </w:r>
    </w:p>
    <w:p w14:paraId="66ADD7DF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Dispersed Coupling </w:t>
      </w:r>
    </w:p>
    <w:p w14:paraId="363F6E63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Shotgun Surgery </w:t>
      </w:r>
    </w:p>
    <w:p w14:paraId="3A7AA6C7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Recovering from Collaboration Disharmonies</w:t>
      </w:r>
    </w:p>
    <w:p w14:paraId="0E5CFFD4" w14:textId="77777777" w:rsidR="00396A7C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Classification Disharmonies </w:t>
      </w:r>
    </w:p>
    <w:p w14:paraId="20CF3232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Classification Harmony Rules </w:t>
      </w:r>
    </w:p>
    <w:p w14:paraId="47C57B42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Overview of Classification Disharmonies </w:t>
      </w:r>
    </w:p>
    <w:p w14:paraId="7E167DAC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Refused Parent Bequest </w:t>
      </w:r>
    </w:p>
    <w:p w14:paraId="3FE02280" w14:textId="77777777" w:rsidR="00396A7C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Tradition Breaker </w:t>
      </w:r>
    </w:p>
    <w:p w14:paraId="14985B73" w14:textId="77777777" w:rsidR="00396A7C" w:rsidRPr="00742535" w:rsidRDefault="00396A7C" w:rsidP="00396A7C">
      <w:pPr>
        <w:numPr>
          <w:ilvl w:val="1"/>
          <w:numId w:val="4"/>
        </w:numPr>
        <w:shd w:val="clear" w:color="auto" w:fill="FFFFFF"/>
        <w:spacing w:before="0" w:after="0" w:line="240" w:lineRule="auto"/>
        <w:textAlignment w:val="baseline"/>
      </w:pPr>
      <w:r>
        <w:t xml:space="preserve"> Recovering from Classification Disharmonies</w:t>
      </w:r>
    </w:p>
    <w:p w14:paraId="33F9012D" w14:textId="77777777" w:rsidR="00396A7C" w:rsidRDefault="00396A7C" w:rsidP="00396A7C">
      <w:pPr>
        <w:shd w:val="clear" w:color="auto" w:fill="FFFFFF"/>
        <w:spacing w:after="0" w:line="240" w:lineRule="auto"/>
        <w:textAlignment w:val="baseline"/>
      </w:pPr>
    </w:p>
    <w:p w14:paraId="3C434CA5" w14:textId="77777777" w:rsidR="00396A7C" w:rsidRPr="00742535" w:rsidRDefault="00396A7C" w:rsidP="00396A7C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742535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Couplers</w:t>
      </w:r>
    </w:p>
    <w:p w14:paraId="7CE032C6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Feature Envy</w:t>
      </w:r>
    </w:p>
    <w:p w14:paraId="4008D828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Inappropriate Intimacy</w:t>
      </w:r>
    </w:p>
    <w:p w14:paraId="2E5944AF" w14:textId="77777777" w:rsidR="00396A7C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Message Chains</w:t>
      </w:r>
    </w:p>
    <w:p w14:paraId="31ACB25C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Middle Man</w:t>
      </w:r>
    </w:p>
    <w:p w14:paraId="49434385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Incomplete Library Class</w:t>
      </w:r>
    </w:p>
    <w:p w14:paraId="348225D3" w14:textId="77777777" w:rsidR="00396A7C" w:rsidRPr="00742535" w:rsidRDefault="00396A7C" w:rsidP="00396A7C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7FF1E7B1" w14:textId="77777777" w:rsidR="00396A7C" w:rsidRPr="00742535" w:rsidRDefault="00396A7C" w:rsidP="00396A7C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742535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Change Preventers</w:t>
      </w:r>
    </w:p>
    <w:p w14:paraId="7E525B8C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Divergent Change</w:t>
      </w:r>
    </w:p>
    <w:p w14:paraId="388EF994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Shotgun Surgery</w:t>
      </w:r>
    </w:p>
    <w:p w14:paraId="60097602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Parallel Inheritance Hierarchies</w:t>
      </w:r>
    </w:p>
    <w:p w14:paraId="6601235C" w14:textId="77777777" w:rsidR="00396A7C" w:rsidRPr="00742535" w:rsidRDefault="00396A7C" w:rsidP="00396A7C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753B30C8" w14:textId="77777777" w:rsidR="00396A7C" w:rsidRDefault="00396A7C" w:rsidP="00396A7C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</w:pPr>
      <w:r w:rsidRPr="00742535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</w:rPr>
        <w:t>Dispensable</w:t>
      </w:r>
    </w:p>
    <w:p w14:paraId="66D924CF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Comments</w:t>
      </w:r>
    </w:p>
    <w:p w14:paraId="3365F5BD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Duplicate Code</w:t>
      </w:r>
    </w:p>
    <w:p w14:paraId="699113A6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Lazy Class</w:t>
      </w:r>
    </w:p>
    <w:p w14:paraId="7DABA5C9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Data Class</w:t>
      </w:r>
    </w:p>
    <w:p w14:paraId="3D041218" w14:textId="77777777" w:rsidR="00396A7C" w:rsidRPr="0074253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Dead Code</w:t>
      </w:r>
    </w:p>
    <w:p w14:paraId="60370925" w14:textId="77777777" w:rsidR="00396A7C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742535">
        <w:rPr>
          <w:rFonts w:ascii="inherit" w:hAnsi="inherit"/>
          <w:color w:val="333333"/>
          <w:sz w:val="23"/>
          <w:szCs w:val="23"/>
        </w:rPr>
        <w:t>Speculative Generality</w:t>
      </w:r>
    </w:p>
    <w:p w14:paraId="3A66B5E5" w14:textId="77777777" w:rsidR="00396A7C" w:rsidRDefault="00396A7C" w:rsidP="00396A7C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115CE9C9" w14:textId="77777777" w:rsidR="00396A7C" w:rsidRPr="0070700B" w:rsidRDefault="00396A7C" w:rsidP="00396A7C">
      <w:pPr>
        <w:shd w:val="clear" w:color="auto" w:fill="FFFFFF"/>
        <w:spacing w:after="0" w:line="240" w:lineRule="auto"/>
        <w:textAlignment w:val="baseline"/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  <w:lang w:val="fr-FR"/>
        </w:rPr>
      </w:pPr>
      <w:r w:rsidRPr="0070700B">
        <w:rPr>
          <w:rFonts w:asciiTheme="majorHAnsi" w:eastAsiaTheme="majorEastAsia" w:hAnsiTheme="majorHAnsi" w:cstheme="majorBidi"/>
          <w:b/>
          <w:bCs/>
          <w:color w:val="5B9BD5" w:themeColor="accent1"/>
          <w:szCs w:val="36"/>
          <w:lang w:val="fr-FR"/>
        </w:rPr>
        <w:t>Code smells (van Deursen, et al.)</w:t>
      </w:r>
    </w:p>
    <w:p w14:paraId="34818475" w14:textId="77777777" w:rsidR="00396A7C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Mystery Guest</w:t>
      </w:r>
    </w:p>
    <w:p w14:paraId="67C35E6F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Resource Optimism</w:t>
      </w:r>
    </w:p>
    <w:p w14:paraId="4D0AB1AC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Test Run War</w:t>
      </w:r>
    </w:p>
    <w:p w14:paraId="2E4EFC29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General Fixture</w:t>
      </w:r>
    </w:p>
    <w:p w14:paraId="272C8138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 xml:space="preserve">Eager Test </w:t>
      </w:r>
    </w:p>
    <w:p w14:paraId="71661064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 xml:space="preserve">Lazy Test </w:t>
      </w:r>
    </w:p>
    <w:p w14:paraId="738FBE5E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Assertion Roulette</w:t>
      </w:r>
    </w:p>
    <w:p w14:paraId="6C8707AB" w14:textId="77777777" w:rsidR="00396A7C" w:rsidRPr="00D61A15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 xml:space="preserve">Indirect Testing </w:t>
      </w:r>
    </w:p>
    <w:p w14:paraId="133E1E24" w14:textId="77777777" w:rsidR="00396A7C" w:rsidRDefault="00396A7C" w:rsidP="00396A7C">
      <w:pPr>
        <w:numPr>
          <w:ilvl w:val="0"/>
          <w:numId w:val="4"/>
        </w:numPr>
        <w:shd w:val="clear" w:color="auto" w:fill="FFFFFF"/>
        <w:spacing w:before="0"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  <w:r w:rsidRPr="00D61A15">
        <w:rPr>
          <w:rFonts w:ascii="inherit" w:hAnsi="inherit"/>
          <w:color w:val="333333"/>
          <w:sz w:val="23"/>
          <w:szCs w:val="23"/>
        </w:rPr>
        <w:t>Equality Test Code Duplication</w:t>
      </w:r>
    </w:p>
    <w:p w14:paraId="5D7B9AFD" w14:textId="77777777" w:rsidR="00806907" w:rsidRDefault="00806907" w:rsidP="00C911D0"/>
    <w:sectPr w:rsidR="0080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EC6DF" w14:textId="77777777" w:rsidR="0070788D" w:rsidRDefault="0070788D" w:rsidP="00AF66A5">
      <w:pPr>
        <w:spacing w:before="0" w:after="0" w:line="240" w:lineRule="auto"/>
      </w:pPr>
      <w:r>
        <w:separator/>
      </w:r>
    </w:p>
  </w:endnote>
  <w:endnote w:type="continuationSeparator" w:id="0">
    <w:p w14:paraId="18A97F71" w14:textId="77777777" w:rsidR="0070788D" w:rsidRDefault="0070788D" w:rsidP="00AF66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14935" w14:textId="77777777" w:rsidR="0070788D" w:rsidRDefault="0070788D" w:rsidP="00AF66A5">
      <w:pPr>
        <w:spacing w:before="0" w:after="0" w:line="240" w:lineRule="auto"/>
      </w:pPr>
      <w:r>
        <w:separator/>
      </w:r>
    </w:p>
  </w:footnote>
  <w:footnote w:type="continuationSeparator" w:id="0">
    <w:p w14:paraId="2B36265D" w14:textId="77777777" w:rsidR="0070788D" w:rsidRDefault="0070788D" w:rsidP="00AF66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C305C"/>
    <w:multiLevelType w:val="hybridMultilevel"/>
    <w:tmpl w:val="DC02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0FD7"/>
    <w:multiLevelType w:val="multilevel"/>
    <w:tmpl w:val="CE3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E6D45"/>
    <w:multiLevelType w:val="hybridMultilevel"/>
    <w:tmpl w:val="3F3E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E3DC3"/>
    <w:multiLevelType w:val="hybridMultilevel"/>
    <w:tmpl w:val="328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C6A21"/>
    <w:multiLevelType w:val="hybridMultilevel"/>
    <w:tmpl w:val="8CB44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93334"/>
    <w:multiLevelType w:val="hybridMultilevel"/>
    <w:tmpl w:val="86E6C82E"/>
    <w:lvl w:ilvl="0" w:tplc="D53846F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E517F"/>
    <w:multiLevelType w:val="multilevel"/>
    <w:tmpl w:val="6686A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42DA8"/>
    <w:multiLevelType w:val="hybridMultilevel"/>
    <w:tmpl w:val="A8A44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tDQ3MLEwsjAxMzRR0lEKTi0uzszPAykwrAUASoym9SwAAAA="/>
  </w:docVars>
  <w:rsids>
    <w:rsidRoot w:val="009E1FA5"/>
    <w:rsid w:val="0002035C"/>
    <w:rsid w:val="0003179A"/>
    <w:rsid w:val="000358AE"/>
    <w:rsid w:val="00050DAD"/>
    <w:rsid w:val="000B3655"/>
    <w:rsid w:val="000C6842"/>
    <w:rsid w:val="000E7C11"/>
    <w:rsid w:val="00134AEE"/>
    <w:rsid w:val="00134E5E"/>
    <w:rsid w:val="00150EF8"/>
    <w:rsid w:val="0015278B"/>
    <w:rsid w:val="001A14AF"/>
    <w:rsid w:val="001B1B5B"/>
    <w:rsid w:val="001D4AA8"/>
    <w:rsid w:val="002957E1"/>
    <w:rsid w:val="002C16E3"/>
    <w:rsid w:val="002D3036"/>
    <w:rsid w:val="003114AD"/>
    <w:rsid w:val="00386300"/>
    <w:rsid w:val="00396A7C"/>
    <w:rsid w:val="003A4104"/>
    <w:rsid w:val="00411F10"/>
    <w:rsid w:val="00431757"/>
    <w:rsid w:val="00442886"/>
    <w:rsid w:val="00461D9F"/>
    <w:rsid w:val="00472301"/>
    <w:rsid w:val="004A2536"/>
    <w:rsid w:val="005048CA"/>
    <w:rsid w:val="0050546F"/>
    <w:rsid w:val="0053051C"/>
    <w:rsid w:val="00556534"/>
    <w:rsid w:val="00563DE6"/>
    <w:rsid w:val="00567CAA"/>
    <w:rsid w:val="005C6B90"/>
    <w:rsid w:val="006106C3"/>
    <w:rsid w:val="006A2B4A"/>
    <w:rsid w:val="006D360C"/>
    <w:rsid w:val="006D4A72"/>
    <w:rsid w:val="00706D8E"/>
    <w:rsid w:val="0070700B"/>
    <w:rsid w:val="0070788D"/>
    <w:rsid w:val="00757AFE"/>
    <w:rsid w:val="0076669F"/>
    <w:rsid w:val="007748DD"/>
    <w:rsid w:val="007921D0"/>
    <w:rsid w:val="007B19D8"/>
    <w:rsid w:val="00806907"/>
    <w:rsid w:val="00824A90"/>
    <w:rsid w:val="00836E75"/>
    <w:rsid w:val="00853BA2"/>
    <w:rsid w:val="008618FD"/>
    <w:rsid w:val="008B20A3"/>
    <w:rsid w:val="008D1524"/>
    <w:rsid w:val="008E4F47"/>
    <w:rsid w:val="008F3C32"/>
    <w:rsid w:val="00901E8E"/>
    <w:rsid w:val="009123D8"/>
    <w:rsid w:val="0093199D"/>
    <w:rsid w:val="00931DAD"/>
    <w:rsid w:val="009540E2"/>
    <w:rsid w:val="00986AC4"/>
    <w:rsid w:val="009E1FA5"/>
    <w:rsid w:val="00A254CC"/>
    <w:rsid w:val="00A52016"/>
    <w:rsid w:val="00A57EA4"/>
    <w:rsid w:val="00AD26D3"/>
    <w:rsid w:val="00AF66A5"/>
    <w:rsid w:val="00BE1F11"/>
    <w:rsid w:val="00C62E92"/>
    <w:rsid w:val="00C90672"/>
    <w:rsid w:val="00C911D0"/>
    <w:rsid w:val="00C92ABB"/>
    <w:rsid w:val="00CA0A15"/>
    <w:rsid w:val="00CA61E2"/>
    <w:rsid w:val="00CC1466"/>
    <w:rsid w:val="00D03654"/>
    <w:rsid w:val="00D62DBC"/>
    <w:rsid w:val="00D94A7E"/>
    <w:rsid w:val="00DE3F55"/>
    <w:rsid w:val="00E00853"/>
    <w:rsid w:val="00E12A11"/>
    <w:rsid w:val="00E76E57"/>
    <w:rsid w:val="00EC1424"/>
    <w:rsid w:val="00EF1F16"/>
    <w:rsid w:val="00F1547E"/>
    <w:rsid w:val="00F40889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8CBC"/>
  <w15:chartTrackingRefBased/>
  <w15:docId w15:val="{79AE3313-6F64-4415-8AF9-D618C605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1D0"/>
  </w:style>
  <w:style w:type="paragraph" w:styleId="Heading1">
    <w:name w:val="heading 1"/>
    <w:basedOn w:val="Normal"/>
    <w:next w:val="Normal"/>
    <w:link w:val="Heading1Char"/>
    <w:uiPriority w:val="9"/>
    <w:qFormat/>
    <w:rsid w:val="00C911D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BA2"/>
    <w:pPr>
      <w:keepNext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D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D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D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D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E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C911D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911D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11D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3BA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D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1D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11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11D0"/>
    <w:rPr>
      <w:b/>
      <w:bCs/>
    </w:rPr>
  </w:style>
  <w:style w:type="character" w:styleId="Emphasis">
    <w:name w:val="Emphasis"/>
    <w:uiPriority w:val="20"/>
    <w:qFormat/>
    <w:rsid w:val="00C911D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11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1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11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D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11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11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11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11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11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911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23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23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104"/>
    <w:pPr>
      <w:tabs>
        <w:tab w:val="center" w:pos="4680"/>
        <w:tab w:val="right" w:pos="9360"/>
      </w:tabs>
      <w:spacing w:before="0" w:after="0" w:line="240" w:lineRule="auto"/>
    </w:pPr>
    <w:rPr>
      <w:rFonts w:eastAsiaTheme="minorHAns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A4104"/>
    <w:rPr>
      <w:rFonts w:eastAsiaTheme="minorHAnsi"/>
      <w:sz w:val="22"/>
      <w:szCs w:val="22"/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3A4104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BE1F11"/>
    <w:pPr>
      <w:spacing w:after="100"/>
      <w:ind w:left="200"/>
    </w:pPr>
  </w:style>
  <w:style w:type="paragraph" w:styleId="Footer">
    <w:name w:val="footer"/>
    <w:basedOn w:val="Normal"/>
    <w:link w:val="FooterChar"/>
    <w:uiPriority w:val="99"/>
    <w:unhideWhenUsed/>
    <w:rsid w:val="00AF66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A5"/>
  </w:style>
  <w:style w:type="table" w:styleId="TableGrid">
    <w:name w:val="Table Grid"/>
    <w:basedOn w:val="TableNormal"/>
    <w:uiPriority w:val="39"/>
    <w:rsid w:val="00CA6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3BB2-944F-4792-B784-833AEF2A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Microsoft account</cp:lastModifiedBy>
  <cp:revision>2</cp:revision>
  <dcterms:created xsi:type="dcterms:W3CDTF">2020-10-20T12:46:00Z</dcterms:created>
  <dcterms:modified xsi:type="dcterms:W3CDTF">2020-10-20T12:46:00Z</dcterms:modified>
</cp:coreProperties>
</file>