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8.png" ContentType="image/png"/>
  <Override PartName="/word/media/rId42.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3</w:t>
      </w:r>
    </w:p>
    <w:p>
      <w:pPr>
        <w:pStyle w:val="Subtitle"/>
      </w:pPr>
      <w:r>
        <w:t xml:space="preserve">FINA</w:t>
      </w:r>
      <w:r>
        <w:t xml:space="preserve"> </w:t>
      </w:r>
      <w:r>
        <w:t xml:space="preserve">6333</w:t>
      </w:r>
      <w:r>
        <w:t xml:space="preserve"> </w:t>
      </w:r>
      <w:r>
        <w:t xml:space="preserve">–</w:t>
      </w:r>
      <w:r>
        <w:t xml:space="preserve"> </w:t>
      </w:r>
      <w:r>
        <w:t xml:space="preserve">Spring</w:t>
      </w:r>
      <w:r>
        <w:t xml:space="preserve"> </w:t>
      </w:r>
      <w:r>
        <w:t xml:space="preserve">2024</w:t>
      </w:r>
    </w:p>
    <w:p>
      <w:pPr>
        <w:pStyle w:val="Author"/>
      </w:pPr>
      <w:r>
        <w:t xml:space="preserve">Richard</w:t>
      </w:r>
      <w:r>
        <w:t xml:space="preserve"> </w:t>
      </w:r>
      <w:r>
        <w:t xml:space="preserve">Herron</w:t>
      </w:r>
    </w:p>
    <w:bookmarkStart w:id="21" w:name="assignment"/>
    <w:p>
      <w:pPr>
        <w:pStyle w:val="Heading1"/>
      </w:pPr>
      <w:r>
        <w:t xml:space="preserve">Assignment</w:t>
      </w:r>
    </w:p>
    <w:bookmarkStart w:id="20" w:name="portfolios"/>
    <w:p>
      <w:pPr>
        <w:pStyle w:val="Heading2"/>
      </w:pPr>
      <w:r>
        <w:t xml:space="preserve">5 Portfolios</w:t>
      </w:r>
    </w:p>
    <w:p>
      <w:pPr>
        <w:numPr>
          <w:ilvl w:val="0"/>
          <w:numId w:val="1001"/>
        </w:numPr>
        <w:pStyle w:val="Compact"/>
      </w:pPr>
      <w:r>
        <w:t xml:space="preserve">What are the pros and cons of each portfolio?</w:t>
      </w:r>
    </w:p>
    <w:p>
      <w:pPr>
        <w:numPr>
          <w:ilvl w:val="0"/>
          <w:numId w:val="1001"/>
        </w:numPr>
        <w:pStyle w:val="Compact"/>
      </w:pPr>
      <w:r>
        <w:t xml:space="preserve">Which one is best portfolio for the average risk averse investor who wants the mean-variance efficient portfolio?</w:t>
      </w:r>
    </w:p>
    <w:bookmarkEnd w:id="20"/>
    <w:bookmarkEnd w:id="21"/>
    <w:bookmarkStart w:id="22" w:name="the-5-portfolios"/>
    <w:p>
      <w:pPr>
        <w:pStyle w:val="Heading1"/>
      </w:pPr>
      <w:r>
        <w:t xml:space="preserve">The 5 Portfolios</w:t>
      </w:r>
    </w:p>
    <w:p>
      <w:pPr>
        <w:numPr>
          <w:ilvl w:val="0"/>
          <w:numId w:val="1002"/>
        </w:numPr>
        <w:pStyle w:val="Compact"/>
      </w:pPr>
      <w:r>
        <w:t xml:space="preserve">All-equity portfolio</w:t>
      </w:r>
    </w:p>
    <w:p>
      <w:pPr>
        <w:numPr>
          <w:ilvl w:val="0"/>
          <w:numId w:val="1002"/>
        </w:numPr>
        <w:pStyle w:val="Compact"/>
      </w:pPr>
      <w:r>
        <w:t xml:space="preserve">Traditional 60/40 portfolio, which became common in 1926 and consists of the following:</w:t>
      </w:r>
    </w:p>
    <w:p>
      <w:pPr>
        <w:numPr>
          <w:ilvl w:val="1"/>
          <w:numId w:val="1003"/>
        </w:numPr>
        <w:pStyle w:val="Compact"/>
      </w:pPr>
      <w:r>
        <w:t xml:space="preserve">60% equity</w:t>
      </w:r>
    </w:p>
    <w:p>
      <w:pPr>
        <w:numPr>
          <w:ilvl w:val="1"/>
          <w:numId w:val="1003"/>
        </w:numPr>
        <w:pStyle w:val="Compact"/>
      </w:pPr>
      <w:r>
        <w:t xml:space="preserve">40% intermediate Treasury bonds</w:t>
      </w:r>
    </w:p>
    <w:p>
      <w:pPr>
        <w:numPr>
          <w:ilvl w:val="0"/>
          <w:numId w:val="1002"/>
        </w:numPr>
        <w:pStyle w:val="Compact"/>
      </w:pPr>
      <w:r>
        <w:t xml:space="preserve">Harry Browne’s</w:t>
      </w:r>
      <w:r>
        <w:t xml:space="preserve"> </w:t>
      </w:r>
      <w:r>
        <w:rPr>
          <w:iCs/>
          <w:i/>
        </w:rPr>
        <w:t xml:space="preserve">permanent portfolio</w:t>
      </w:r>
      <w:r>
        <w:t xml:space="preserve">, which he proposed in about 1980 and consists of the following:</w:t>
      </w:r>
    </w:p>
    <w:p>
      <w:pPr>
        <w:numPr>
          <w:ilvl w:val="1"/>
          <w:numId w:val="1004"/>
        </w:numPr>
        <w:pStyle w:val="Compact"/>
      </w:pPr>
      <w:r>
        <w:t xml:space="preserve">25% equity</w:t>
      </w:r>
    </w:p>
    <w:p>
      <w:pPr>
        <w:numPr>
          <w:ilvl w:val="1"/>
          <w:numId w:val="1004"/>
        </w:numPr>
        <w:pStyle w:val="Compact"/>
      </w:pPr>
      <w:r>
        <w:t xml:space="preserve">25% long-term Treasury bonds</w:t>
      </w:r>
    </w:p>
    <w:p>
      <w:pPr>
        <w:numPr>
          <w:ilvl w:val="1"/>
          <w:numId w:val="1004"/>
        </w:numPr>
        <w:pStyle w:val="Compact"/>
      </w:pPr>
      <w:r>
        <w:t xml:space="preserve">25% Treasury bills (i.e., cash)</w:t>
      </w:r>
    </w:p>
    <w:p>
      <w:pPr>
        <w:numPr>
          <w:ilvl w:val="1"/>
          <w:numId w:val="1004"/>
        </w:numPr>
        <w:pStyle w:val="Compact"/>
      </w:pPr>
      <w:r>
        <w:t xml:space="preserve">25% gold</w:t>
      </w:r>
    </w:p>
    <w:p>
      <w:pPr>
        <w:numPr>
          <w:ilvl w:val="0"/>
          <w:numId w:val="1002"/>
        </w:numPr>
        <w:pStyle w:val="Compact"/>
      </w:pPr>
      <w:r>
        <w:t xml:space="preserve">Ray Dalio’s</w:t>
      </w:r>
      <w:r>
        <w:t xml:space="preserve"> </w:t>
      </w:r>
      <w:r>
        <w:rPr>
          <w:iCs/>
          <w:i/>
        </w:rPr>
        <w:t xml:space="preserve">all seasons portfolio</w:t>
      </w:r>
      <w:r>
        <w:t xml:space="preserve">, which he proposed in about 2014 and consists of the following:</w:t>
      </w:r>
    </w:p>
    <w:p>
      <w:pPr>
        <w:numPr>
          <w:ilvl w:val="1"/>
          <w:numId w:val="1005"/>
        </w:numPr>
        <w:pStyle w:val="Compact"/>
      </w:pPr>
      <w:r>
        <w:t xml:space="preserve">30% equity</w:t>
      </w:r>
    </w:p>
    <w:p>
      <w:pPr>
        <w:numPr>
          <w:ilvl w:val="1"/>
          <w:numId w:val="1005"/>
        </w:numPr>
        <w:pStyle w:val="Compact"/>
      </w:pPr>
      <w:r>
        <w:t xml:space="preserve">40% long-term Treasury bonds</w:t>
      </w:r>
    </w:p>
    <w:p>
      <w:pPr>
        <w:numPr>
          <w:ilvl w:val="1"/>
          <w:numId w:val="1005"/>
        </w:numPr>
        <w:pStyle w:val="Compact"/>
      </w:pPr>
      <w:r>
        <w:t xml:space="preserve">15% intermediate Treasury bonds</w:t>
      </w:r>
    </w:p>
    <w:p>
      <w:pPr>
        <w:numPr>
          <w:ilvl w:val="1"/>
          <w:numId w:val="1005"/>
        </w:numPr>
        <w:pStyle w:val="Compact"/>
      </w:pPr>
      <w:r>
        <w:t xml:space="preserve">7.5% commodities</w:t>
      </w:r>
    </w:p>
    <w:p>
      <w:pPr>
        <w:numPr>
          <w:ilvl w:val="1"/>
          <w:numId w:val="1005"/>
        </w:numPr>
        <w:pStyle w:val="Compact"/>
      </w:pPr>
      <w:r>
        <w:t xml:space="preserve">7.5% gold</w:t>
      </w:r>
    </w:p>
    <w:p>
      <w:pPr>
        <w:numPr>
          <w:ilvl w:val="0"/>
          <w:numId w:val="1002"/>
        </w:numPr>
        <w:pStyle w:val="Compact"/>
      </w:pPr>
      <w:r>
        <w:t xml:space="preserve">Another portfolio that you build from the asset class returns in</w:t>
      </w:r>
      <w:r>
        <w:t xml:space="preserve"> </w:t>
      </w:r>
      <w:r>
        <w:rPr>
          <w:rStyle w:val="VerbatimChar"/>
        </w:rPr>
        <w:t xml:space="preserve">histretSP.csv</w:t>
      </w:r>
    </w:p>
    <w:bookmarkEnd w:id="22"/>
    <w:bookmarkStart w:id="29" w:name="our-calculations"/>
    <w:p>
      <w:pPr>
        <w:pStyle w:val="Heading1"/>
      </w:pPr>
      <w:r>
        <w:t xml:space="preserve">Our Calculations</w:t>
      </w:r>
    </w:p>
    <w:p>
      <w:pPr>
        <w:pStyle w:val="FirstParagraph"/>
      </w:pPr>
      <w:r>
        <w:t xml:space="preserve">To determine the best portfolio, we…</w:t>
      </w:r>
    </w:p>
    <w:p>
      <w:pPr>
        <w:numPr>
          <w:ilvl w:val="0"/>
          <w:numId w:val="1006"/>
        </w:numPr>
        <w:pStyle w:val="Compact"/>
      </w:pPr>
      <w:r>
        <w:t xml:space="preserve">Found the assoicated risk-free rate from the T-Bill</w:t>
      </w:r>
    </w:p>
    <w:p>
      <w:pPr>
        <w:numPr>
          <w:ilvl w:val="0"/>
          <w:numId w:val="1006"/>
        </w:numPr>
        <w:pStyle w:val="Compact"/>
      </w:pPr>
      <w:r>
        <w:t xml:space="preserve">Established our portfolio weights with the corresponding portfolios</w:t>
      </w:r>
    </w:p>
    <w:p>
      <w:pPr>
        <w:numPr>
          <w:ilvl w:val="0"/>
          <w:numId w:val="1006"/>
        </w:numPr>
        <w:pStyle w:val="Compact"/>
      </w:pPr>
      <w:r>
        <w:t xml:space="preserve">Calculated the average retruns, standard deviation, sharpe ratio, and utillity for the firdt 4 portfolios</w:t>
      </w:r>
    </w:p>
    <w:p>
      <w:pPr>
        <w:numPr>
          <w:ilvl w:val="0"/>
          <w:numId w:val="1006"/>
        </w:numPr>
        <w:pStyle w:val="Compact"/>
      </w:pPr>
      <w:r>
        <w:t xml:space="preserve">Maximized the sharpe ratio to optimize our original portfolio</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pandas_datareader </w:t>
      </w:r>
      <w:r>
        <w:rPr>
          <w:rStyle w:val="ImportTok"/>
        </w:rPr>
        <w:t xml:space="preserve">as</w:t>
      </w:r>
      <w:r>
        <w:rPr>
          <w:rStyle w:val="NormalTok"/>
        </w:rPr>
        <w:t xml:space="preserve"> pdr</w:t>
      </w:r>
      <w:r>
        <w:br/>
      </w:r>
      <w:r>
        <w:rPr>
          <w:rStyle w:val="ImportTok"/>
        </w:rPr>
        <w:t xml:space="preserve">import</w:t>
      </w:r>
      <w:r>
        <w:rPr>
          <w:rStyle w:val="NormalTok"/>
        </w:rPr>
        <w:t xml:space="preserve"> scipy.optimize </w:t>
      </w:r>
      <w:r>
        <w:rPr>
          <w:rStyle w:val="ImportTok"/>
        </w:rPr>
        <w:t xml:space="preserve">as</w:t>
      </w:r>
      <w:r>
        <w:rPr>
          <w:rStyle w:val="NormalTok"/>
        </w:rPr>
        <w:t xml:space="preserve"> sco</w:t>
      </w:r>
      <w:r>
        <w:br/>
      </w:r>
      <w:r>
        <w:rPr>
          <w:rStyle w:val="ImportTok"/>
        </w:rPr>
        <w:t xml:space="preserve">import</w:t>
      </w:r>
      <w:r>
        <w:rPr>
          <w:rStyle w:val="NormalTok"/>
        </w:rPr>
        <w:t xml:space="preserve"> yfinance </w:t>
      </w:r>
      <w:r>
        <w:rPr>
          <w:rStyle w:val="ImportTok"/>
        </w:rPr>
        <w:t xml:space="preserve">as</w:t>
      </w:r>
      <w:r>
        <w:rPr>
          <w:rStyle w:val="NormalTok"/>
        </w:rPr>
        <w:t xml:space="preserve"> yf</w:t>
      </w:r>
      <w:r>
        <w:br/>
      </w:r>
      <w:r>
        <w:rPr>
          <w:rStyle w:val="ImportTok"/>
        </w:rPr>
        <w:t xml:space="preserve">import</w:t>
      </w:r>
      <w:r>
        <w:rPr>
          <w:rStyle w:val="NormalTok"/>
        </w:rPr>
        <w:t xml:space="preserve"> matplotlib.ticker </w:t>
      </w:r>
      <w:r>
        <w:rPr>
          <w:rStyle w:val="ImportTok"/>
        </w:rPr>
        <w:t xml:space="preserve">as</w:t>
      </w:r>
      <w:r>
        <w:rPr>
          <w:rStyle w:val="NormalTok"/>
        </w:rPr>
        <w:t xml:space="preserve"> ticker</w:t>
      </w:r>
      <w:r>
        <w:br/>
      </w: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OperatorTok"/>
        </w:rPr>
        <w:t xml:space="preserve">%</w:t>
      </w:r>
      <w:r>
        <w:rPr>
          <w:rStyle w:val="NormalTok"/>
        </w:rPr>
        <w:t xml:space="preserve">precision </w:t>
      </w:r>
      <w:r>
        <w:rPr>
          <w:rStyle w:val="DecValTok"/>
        </w:rPr>
        <w:t xml:space="preserve">4</w:t>
      </w:r>
      <w:r>
        <w:br/>
      </w:r>
      <w:r>
        <w:rPr>
          <w:rStyle w:val="NormalTok"/>
        </w:rPr>
        <w:t xml:space="preserve">pd.options.display.float_format </w:t>
      </w:r>
      <w:r>
        <w:rPr>
          <w:rStyle w:val="OperatorTok"/>
        </w:rPr>
        <w:t xml:space="preserve">=</w:t>
      </w:r>
      <w:r>
        <w:rPr>
          <w:rStyle w:val="NormalTok"/>
        </w:rPr>
        <w:t xml:space="preserve"> </w:t>
      </w:r>
      <w:r>
        <w:rPr>
          <w:rStyle w:val="StringTok"/>
        </w:rPr>
        <w:t xml:space="preserve">'</w:t>
      </w:r>
      <w:r>
        <w:rPr>
          <w:rStyle w:val="SpecialCharTok"/>
        </w:rPr>
        <w:t xml:space="preserve">{:.4f}</w:t>
      </w:r>
      <w:r>
        <w:rPr>
          <w:rStyle w:val="StringTok"/>
        </w:rPr>
        <w:t xml:space="preserve">'</w:t>
      </w:r>
      <w:r>
        <w:rPr>
          <w:rStyle w:val="NormalTok"/>
        </w:rPr>
        <w:t xml:space="preserve">.</w:t>
      </w:r>
      <w:r>
        <w:rPr>
          <w:rStyle w:val="BuiltInTok"/>
        </w:rPr>
        <w:t xml:space="preserve">format</w:t>
      </w:r>
      <w:r>
        <w:br/>
      </w:r>
      <w:r>
        <w:rPr>
          <w:rStyle w:val="OperatorTok"/>
        </w:rPr>
        <w:t xml:space="preserve">%</w:t>
      </w:r>
      <w:r>
        <w:rPr>
          <w:rStyle w:val="NormalTok"/>
        </w:rPr>
        <w:t xml:space="preserve">config InlineBackend.figure_format </w:t>
      </w:r>
      <w:r>
        <w:rPr>
          <w:rStyle w:val="OperatorTok"/>
        </w:rPr>
        <w:t xml:space="preserve">=</w:t>
      </w:r>
      <w:r>
        <w:rPr>
          <w:rStyle w:val="NormalTok"/>
        </w:rPr>
        <w:t xml:space="preserve"> </w:t>
      </w:r>
      <w:r>
        <w:rPr>
          <w:rStyle w:val="StringTok"/>
        </w:rPr>
        <w:t xml:space="preserve">'retina'</w:t>
      </w:r>
    </w:p>
    <w:p>
      <w:pPr>
        <w:pStyle w:val="SourceCode"/>
      </w:pPr>
      <w:r>
        <w:rPr>
          <w:rStyle w:val="CommentTok"/>
        </w:rPr>
        <w:t xml:space="preserve"># Establishing Dataset for Asset Returns</w:t>
      </w:r>
      <w:r>
        <w:br/>
      </w:r>
      <w:r>
        <w:rPr>
          <w:rStyle w:val="NormalTok"/>
        </w:rPr>
        <w:t xml:space="preserve">data </w:t>
      </w:r>
      <w:r>
        <w:rPr>
          <w:rStyle w:val="OperatorTok"/>
        </w:rPr>
        <w:t xml:space="preserve">=</w:t>
      </w:r>
      <w:r>
        <w:rPr>
          <w:rStyle w:val="NormalTok"/>
        </w:rPr>
        <w:t xml:space="preserve"> pd.read_csv(</w:t>
      </w:r>
      <w:r>
        <w:rPr>
          <w:rStyle w:val="StringTok"/>
        </w:rPr>
        <w:t xml:space="preserve">'histretSP.csv'</w:t>
      </w:r>
      <w:r>
        <w:rPr>
          <w:rStyle w:val="NormalTok"/>
        </w:rPr>
        <w:t xml:space="preserve">).set_index(</w:t>
      </w:r>
      <w:r>
        <w:rPr>
          <w:rStyle w:val="StringTok"/>
        </w:rPr>
        <w:t xml:space="preserve">'Year'</w:t>
      </w:r>
      <w:r>
        <w:rPr>
          <w:rStyle w:val="NormalTok"/>
        </w:rPr>
        <w:t xml:space="preserve">)</w:t>
      </w:r>
      <w:r>
        <w:br/>
      </w:r>
      <w:r>
        <w:rPr>
          <w:rStyle w:val="NormalTok"/>
        </w:rPr>
        <w:t xml:space="preserve">data</w:t>
      </w:r>
      <w:r>
        <w:rPr>
          <w:rStyle w:val="OperatorTok"/>
        </w:rPr>
        <w:t xml:space="preserve">;</w:t>
      </w:r>
    </w:p>
    <w:p>
      <w:pPr>
        <w:pStyle w:val="SourceCode"/>
      </w:pPr>
      <w:r>
        <w:rPr>
          <w:rStyle w:val="CommentTok"/>
        </w:rPr>
        <w:t xml:space="preserve">### Establishing Portfolio Weights </w:t>
      </w:r>
      <w:r>
        <w:rPr>
          <w:rStyle w:val="AlertTok"/>
        </w:rPr>
        <w:t xml:space="preserve">###</w:t>
      </w:r>
      <w:r>
        <w:br/>
      </w:r>
      <w:r>
        <w:rPr>
          <w:rStyle w:val="CommentTok"/>
        </w:rPr>
        <w:t xml:space="preserve"># weight value order: [S&amp;P 500, T-Bill, T-Bond, Baa Bond, Real Estate, Gold]</w:t>
      </w:r>
      <w:r>
        <w:br/>
      </w:r>
      <w:r>
        <w:br/>
      </w:r>
      <w:r>
        <w:rPr>
          <w:rStyle w:val="CommentTok"/>
        </w:rPr>
        <w:t xml:space="preserve"># Portfolio 1: All-Equity Portfolio </w:t>
      </w:r>
      <w:r>
        <w:br/>
      </w:r>
      <w:r>
        <w:rPr>
          <w:rStyle w:val="NormalTok"/>
        </w:rPr>
        <w:t xml:space="preserve">    </w:t>
      </w:r>
      <w:r>
        <w:rPr>
          <w:rStyle w:val="CommentTok"/>
        </w:rPr>
        <w:t xml:space="preserve"># 100% equity</w:t>
      </w:r>
      <w:r>
        <w:br/>
      </w:r>
      <w:r>
        <w:rPr>
          <w:rStyle w:val="NormalTok"/>
        </w:rPr>
        <w:t xml:space="preserve">portfolios </w:t>
      </w:r>
      <w:r>
        <w:rPr>
          <w:rStyle w:val="OperatorTok"/>
        </w:rPr>
        <w:t xml:space="preserve">=</w:t>
      </w:r>
      <w:r>
        <w:rPr>
          <w:rStyle w:val="NormalTok"/>
        </w:rPr>
        <w:t xml:space="preserve"> pd.DataFrame(</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(np.zeros(data.shape[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columns </w:t>
      </w:r>
      <w:r>
        <w:rPr>
          <w:rStyle w:val="OperatorTok"/>
        </w:rPr>
        <w:t xml:space="preserve">=</w:t>
      </w:r>
      <w:r>
        <w:rPr>
          <w:rStyle w:val="NormalTok"/>
        </w:rPr>
        <w:t xml:space="preserve"> </w:t>
      </w:r>
      <w:r>
        <w:rPr>
          <w:rStyle w:val="BuiltInTok"/>
        </w:rPr>
        <w:t xml:space="preserve">list</w:t>
      </w:r>
      <w:r>
        <w:rPr>
          <w:rStyle w:val="NormalTok"/>
        </w:rPr>
        <w:t xml:space="preserve">(data.columns.values), index</w:t>
      </w:r>
      <w:r>
        <w:rPr>
          <w:rStyle w:val="OperatorTok"/>
        </w:rPr>
        <w:t xml:space="preserve">=</w:t>
      </w:r>
      <w:r>
        <w:rPr>
          <w:rStyle w:val="NormalTok"/>
        </w:rPr>
        <w:t xml:space="preserve">[</w:t>
      </w:r>
      <w:r>
        <w:rPr>
          <w:rStyle w:val="StringTok"/>
        </w:rPr>
        <w:t xml:space="preserve">'allequity'</w:t>
      </w:r>
      <w:r>
        <w:rPr>
          <w:rStyle w:val="NormalTok"/>
        </w:rPr>
        <w:t xml:space="preserve">]).T</w:t>
      </w:r>
      <w:r>
        <w:br/>
      </w:r>
      <w:r>
        <w:br/>
      </w:r>
      <w:r>
        <w:rPr>
          <w:rStyle w:val="CommentTok"/>
        </w:rPr>
        <w:t xml:space="preserve"># Portfolio 2: Traditional 60/40 portfolio, became commonplace in 1926</w:t>
      </w:r>
      <w:r>
        <w:br/>
      </w:r>
      <w:r>
        <w:rPr>
          <w:rStyle w:val="NormalTok"/>
        </w:rPr>
        <w:t xml:space="preserve">    </w:t>
      </w:r>
      <w:r>
        <w:rPr>
          <w:rStyle w:val="CommentTok"/>
        </w:rPr>
        <w:t xml:space="preserve"># 60% equity</w:t>
      </w:r>
      <w:r>
        <w:br/>
      </w:r>
      <w:r>
        <w:rPr>
          <w:rStyle w:val="NormalTok"/>
        </w:rPr>
        <w:t xml:space="preserve">    </w:t>
      </w:r>
      <w:r>
        <w:rPr>
          <w:rStyle w:val="CommentTok"/>
        </w:rPr>
        <w:t xml:space="preserve"># 40% intermediate Treasury bonds</w:t>
      </w:r>
      <w:r>
        <w:br/>
      </w:r>
      <w:r>
        <w:rPr>
          <w:rStyle w:val="NormalTok"/>
        </w:rPr>
        <w:t xml:space="preserve">portfolios[</w:t>
      </w:r>
      <w:r>
        <w:rPr>
          <w:rStyle w:val="StringTok"/>
        </w:rPr>
        <w:t xml:space="preserve">'traditional'</w:t>
      </w:r>
      <w:r>
        <w:rPr>
          <w:rStyle w:val="NormalTok"/>
        </w:rPr>
        <w:t xml:space="preserve">] </w:t>
      </w:r>
      <w:r>
        <w:rPr>
          <w:rStyle w:val="OperatorTok"/>
        </w:rPr>
        <w:t xml:space="preserve">=</w:t>
      </w:r>
      <w:r>
        <w:rPr>
          <w:rStyle w:val="NormalTok"/>
        </w:rPr>
        <w:t xml:space="preserve"> [</w:t>
      </w:r>
      <w:r>
        <w:rPr>
          <w:rStyle w:val="FloatTok"/>
        </w:rPr>
        <w:t xml:space="preserve">0.6</w:t>
      </w:r>
      <w:r>
        <w:rPr>
          <w:rStyle w:val="NormalTok"/>
        </w:rPr>
        <w:t xml:space="preserve">, </w:t>
      </w:r>
      <w:r>
        <w:rPr>
          <w:rStyle w:val="DecValTok"/>
        </w:rPr>
        <w:t xml:space="preserve">0</w:t>
      </w:r>
      <w:r>
        <w:rPr>
          <w:rStyle w:val="NormalTok"/>
        </w:rPr>
        <w:t xml:space="preserve">, </w:t>
      </w:r>
      <w:r>
        <w:rPr>
          <w:rStyle w:val="FloatTok"/>
        </w:rPr>
        <w:t xml:space="preserve">0.4</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(np.zeros(data.shape[</w:t>
      </w:r>
      <w:r>
        <w:rPr>
          <w:rStyle w:val="DecValTok"/>
        </w:rPr>
        <w:t xml:space="preserve">1</w:t>
      </w:r>
      <w:r>
        <w:rPr>
          <w:rStyle w:val="NormalTok"/>
        </w:rPr>
        <w:t xml:space="preserve">]</w:t>
      </w:r>
      <w:r>
        <w:rPr>
          <w:rStyle w:val="OperatorTok"/>
        </w:rPr>
        <w:t xml:space="preserve">-</w:t>
      </w:r>
      <w:r>
        <w:rPr>
          <w:rStyle w:val="DecValTok"/>
        </w:rPr>
        <w:t xml:space="preserve">3</w:t>
      </w:r>
      <w:r>
        <w:rPr>
          <w:rStyle w:val="NormalTok"/>
        </w:rPr>
        <w:t xml:space="preserve">))</w:t>
      </w:r>
      <w:r>
        <w:br/>
      </w:r>
      <w:r>
        <w:br/>
      </w:r>
      <w:r>
        <w:rPr>
          <w:rStyle w:val="CommentTok"/>
        </w:rPr>
        <w:t xml:space="preserve"># Portfolio 3: Harry Browne’s permanent portfolio, proposed in ~1980</w:t>
      </w:r>
      <w:r>
        <w:br/>
      </w:r>
      <w:r>
        <w:rPr>
          <w:rStyle w:val="NormalTok"/>
        </w:rPr>
        <w:t xml:space="preserve">    </w:t>
      </w:r>
      <w:r>
        <w:rPr>
          <w:rStyle w:val="CommentTok"/>
        </w:rPr>
        <w:t xml:space="preserve"># 25% equity</w:t>
      </w:r>
      <w:r>
        <w:br/>
      </w:r>
      <w:r>
        <w:rPr>
          <w:rStyle w:val="NormalTok"/>
        </w:rPr>
        <w:t xml:space="preserve">    </w:t>
      </w:r>
      <w:r>
        <w:rPr>
          <w:rStyle w:val="CommentTok"/>
        </w:rPr>
        <w:t xml:space="preserve"># 25% long-term Treasury bonds</w:t>
      </w:r>
      <w:r>
        <w:br/>
      </w:r>
      <w:r>
        <w:rPr>
          <w:rStyle w:val="NormalTok"/>
        </w:rPr>
        <w:t xml:space="preserve">    </w:t>
      </w:r>
      <w:r>
        <w:rPr>
          <w:rStyle w:val="CommentTok"/>
        </w:rPr>
        <w:t xml:space="preserve"># 25% Treasury bills (i.e., cash)</w:t>
      </w:r>
      <w:r>
        <w:br/>
      </w:r>
      <w:r>
        <w:rPr>
          <w:rStyle w:val="NormalTok"/>
        </w:rPr>
        <w:t xml:space="preserve">    </w:t>
      </w:r>
      <w:r>
        <w:rPr>
          <w:rStyle w:val="CommentTok"/>
        </w:rPr>
        <w:t xml:space="preserve"># 25% gold</w:t>
      </w:r>
      <w:r>
        <w:br/>
      </w:r>
      <w:r>
        <w:rPr>
          <w:rStyle w:val="NormalTok"/>
        </w:rPr>
        <w:t xml:space="preserve">portfolios[</w:t>
      </w:r>
      <w:r>
        <w:rPr>
          <w:rStyle w:val="StringTok"/>
        </w:rPr>
        <w:t xml:space="preserve">'permanent'</w:t>
      </w:r>
      <w:r>
        <w:rPr>
          <w:rStyle w:val="NormalTok"/>
        </w:rPr>
        <w:t xml:space="preserve">] </w:t>
      </w:r>
      <w:r>
        <w:rPr>
          <w:rStyle w:val="OperatorTok"/>
        </w:rPr>
        <w:t xml:space="preserve">=</w:t>
      </w:r>
      <w:r>
        <w:rPr>
          <w:rStyle w:val="NormalTok"/>
        </w:rPr>
        <w:t xml:space="preserve"> [</w:t>
      </w:r>
      <w:r>
        <w:rPr>
          <w:rStyle w:val="FloatTok"/>
        </w:rPr>
        <w:t xml:space="preserve">0.25</w:t>
      </w:r>
      <w:r>
        <w:rPr>
          <w:rStyle w:val="NormalTok"/>
        </w:rPr>
        <w:t xml:space="preserve">]</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0.25</w:t>
      </w:r>
      <w:r>
        <w:rPr>
          <w:rStyle w:val="NormalTok"/>
        </w:rPr>
        <w:t xml:space="preserve">]</w:t>
      </w:r>
      <w:r>
        <w:br/>
      </w:r>
      <w:r>
        <w:br/>
      </w:r>
      <w:r>
        <w:rPr>
          <w:rStyle w:val="CommentTok"/>
        </w:rPr>
        <w:t xml:space="preserve"># Portfolio 4: Ray Dalio’s all seasons portfolio, proposed in ~2014 </w:t>
      </w:r>
      <w:r>
        <w:br/>
      </w:r>
      <w:r>
        <w:rPr>
          <w:rStyle w:val="NormalTok"/>
        </w:rPr>
        <w:t xml:space="preserve">    </w:t>
      </w:r>
      <w:r>
        <w:rPr>
          <w:rStyle w:val="CommentTok"/>
        </w:rPr>
        <w:t xml:space="preserve"># 30% equity</w:t>
      </w:r>
      <w:r>
        <w:br/>
      </w:r>
      <w:r>
        <w:rPr>
          <w:rStyle w:val="NormalTok"/>
        </w:rPr>
        <w:t xml:space="preserve">    </w:t>
      </w:r>
      <w:r>
        <w:rPr>
          <w:rStyle w:val="CommentTok"/>
        </w:rPr>
        <w:t xml:space="preserve"># 40% long-term Treasury bonds</w:t>
      </w:r>
      <w:r>
        <w:br/>
      </w:r>
      <w:r>
        <w:rPr>
          <w:rStyle w:val="NormalTok"/>
        </w:rPr>
        <w:t xml:space="preserve">    </w:t>
      </w:r>
      <w:r>
        <w:rPr>
          <w:rStyle w:val="CommentTok"/>
        </w:rPr>
        <w:t xml:space="preserve"># 15% intermediate Treasury bonds</w:t>
      </w:r>
      <w:r>
        <w:br/>
      </w:r>
      <w:r>
        <w:rPr>
          <w:rStyle w:val="NormalTok"/>
        </w:rPr>
        <w:t xml:space="preserve">    </w:t>
      </w:r>
      <w:r>
        <w:rPr>
          <w:rStyle w:val="CommentTok"/>
        </w:rPr>
        <w:t xml:space="preserve"># 7.5% commodities</w:t>
      </w:r>
      <w:r>
        <w:br/>
      </w:r>
      <w:r>
        <w:rPr>
          <w:rStyle w:val="NormalTok"/>
        </w:rPr>
        <w:t xml:space="preserve">    </w:t>
      </w:r>
      <w:r>
        <w:rPr>
          <w:rStyle w:val="CommentTok"/>
        </w:rPr>
        <w:t xml:space="preserve"># 7.5% gold</w:t>
      </w:r>
      <w:r>
        <w:br/>
      </w:r>
      <w:r>
        <w:rPr>
          <w:rStyle w:val="NormalTok"/>
        </w:rPr>
        <w:t xml:space="preserve">portfolios[</w:t>
      </w:r>
      <w:r>
        <w:rPr>
          <w:rStyle w:val="StringTok"/>
        </w:rPr>
        <w:t xml:space="preserve">'allseasons'</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DecValTok"/>
        </w:rPr>
        <w:t xml:space="preserve">0</w:t>
      </w:r>
      <w:r>
        <w:rPr>
          <w:rStyle w:val="NormalTok"/>
        </w:rPr>
        <w:t xml:space="preserve">, </w:t>
      </w:r>
      <w:r>
        <w:rPr>
          <w:rStyle w:val="FloatTok"/>
        </w:rPr>
        <w:t xml:space="preserve">0.55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0.075</w:t>
      </w:r>
      <w:r>
        <w:rPr>
          <w:rStyle w:val="OperatorTok"/>
        </w:rPr>
        <w:t xml:space="preserve">*</w:t>
      </w:r>
      <w:r>
        <w:rPr>
          <w:rStyle w:val="DecValTok"/>
        </w:rPr>
        <w:t xml:space="preserve">2</w:t>
      </w:r>
      <w:r>
        <w:rPr>
          <w:rStyle w:val="NormalTok"/>
        </w:rPr>
        <w:t xml:space="preserve">]</w:t>
      </w:r>
      <w:r>
        <w:br/>
      </w:r>
      <w:r>
        <w:br/>
      </w:r>
      <w:r>
        <w:rPr>
          <w:rStyle w:val="CommentTok"/>
        </w:rPr>
        <w:t xml:space="preserve"># Portfolio 5: Our Original Optimized Portfolio </w:t>
      </w:r>
      <w:r>
        <w:br/>
      </w:r>
      <w:r>
        <w:rPr>
          <w:rStyle w:val="NormalTok"/>
        </w:rPr>
        <w:t xml:space="preserve">portfolios[</w:t>
      </w:r>
      <w:r>
        <w:rPr>
          <w:rStyle w:val="StringTok"/>
        </w:rPr>
        <w:t xml:space="preserve">'original'</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data.shape[</w:t>
      </w:r>
      <w:r>
        <w:rPr>
          <w:rStyle w:val="DecValTok"/>
        </w:rPr>
        <w:t xml:space="preserve">1</w:t>
      </w:r>
      <w:r>
        <w:rPr>
          <w:rStyle w:val="NormalTok"/>
        </w:rPr>
        <w:t xml:space="preserve">]]</w:t>
      </w:r>
      <w:r>
        <w:rPr>
          <w:rStyle w:val="OperatorTok"/>
        </w:rPr>
        <w:t xml:space="preserve">*</w:t>
      </w:r>
      <w:r>
        <w:rPr>
          <w:rStyle w:val="NormalTok"/>
        </w:rPr>
        <w:t xml:space="preserve">data.shape[</w:t>
      </w:r>
      <w:r>
        <w:rPr>
          <w:rStyle w:val="DecValTok"/>
        </w:rPr>
        <w:t xml:space="preserve">1</w:t>
      </w:r>
      <w:r>
        <w:rPr>
          <w:rStyle w:val="NormalTok"/>
        </w:rPr>
        <w:t xml:space="preserve">]</w:t>
      </w:r>
      <w:r>
        <w:br/>
      </w:r>
      <w:r>
        <w:rPr>
          <w:rStyle w:val="NormalTok"/>
        </w:rPr>
        <w:t xml:space="preserve">portfolios </w:t>
      </w:r>
      <w:r>
        <w:rPr>
          <w:rStyle w:val="OperatorTok"/>
        </w:rPr>
        <w:t xml:space="preserve">=</w:t>
      </w:r>
      <w:r>
        <w:rPr>
          <w:rStyle w:val="NormalTok"/>
        </w:rPr>
        <w:t xml:space="preserve"> portfolios.T</w:t>
      </w:r>
      <w:r>
        <w:br/>
      </w:r>
      <w:r>
        <w:rPr>
          <w:rStyle w:val="NormalTok"/>
        </w:rPr>
        <w:t xml:space="preserve">initial </w:t>
      </w:r>
      <w:r>
        <w:rPr>
          <w:rStyle w:val="OperatorTok"/>
        </w:rPr>
        <w:t xml:space="preserve">=</w:t>
      </w:r>
      <w:r>
        <w:rPr>
          <w:rStyle w:val="NormalTok"/>
        </w:rPr>
        <w:t xml:space="preserve"> portfolios.copy()</w:t>
      </w:r>
      <w:r>
        <w:br/>
      </w:r>
      <w:r>
        <w:rPr>
          <w:rStyle w:val="NormalTok"/>
        </w:rPr>
        <w:t xml:space="preserve">portfolios</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S&amp;P 500</w:t>
            </w:r>
          </w:p>
        </w:tc>
        <w:tc>
          <w:tcPr/>
          <w:p>
            <w:pPr>
              <w:pStyle w:val="Compact"/>
              <w:jc w:val="left"/>
            </w:pPr>
            <w:r>
              <w:t xml:space="preserve">T-Bill</w:t>
            </w:r>
          </w:p>
        </w:tc>
        <w:tc>
          <w:tcPr/>
          <w:p>
            <w:pPr>
              <w:pStyle w:val="Compact"/>
              <w:jc w:val="left"/>
            </w:pPr>
            <w:r>
              <w:t xml:space="preserve">T-Bond</w:t>
            </w:r>
          </w:p>
        </w:tc>
        <w:tc>
          <w:tcPr/>
          <w:p>
            <w:pPr>
              <w:pStyle w:val="Compact"/>
              <w:jc w:val="left"/>
            </w:pPr>
            <w:r>
              <w:t xml:space="preserve">Baa Bond</w:t>
            </w:r>
          </w:p>
        </w:tc>
        <w:tc>
          <w:tcPr/>
          <w:p>
            <w:pPr>
              <w:pStyle w:val="Compact"/>
              <w:jc w:val="left"/>
            </w:pPr>
            <w:r>
              <w:t xml:space="preserve">Real Estate</w:t>
            </w:r>
          </w:p>
        </w:tc>
        <w:tc>
          <w:tcPr/>
          <w:p>
            <w:pPr>
              <w:pStyle w:val="Compact"/>
              <w:jc w:val="left"/>
            </w:pPr>
            <w:r>
              <w:t xml:space="preserve">Gold</w:t>
            </w:r>
          </w:p>
        </w:tc>
      </w:tr>
      <w:tr>
        <w:tc>
          <w:tcPr/>
          <w:p>
            <w:pPr>
              <w:pStyle w:val="Compact"/>
              <w:jc w:val="left"/>
            </w:pPr>
            <w:r>
              <w:t xml:space="preserve">allequity</w:t>
            </w:r>
          </w:p>
        </w:tc>
        <w:tc>
          <w:tcPr/>
          <w:p>
            <w:pPr>
              <w:pStyle w:val="Compact"/>
              <w:jc w:val="left"/>
            </w:pPr>
            <w:r>
              <w:t xml:space="preserve">1.0000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0.0000</w:t>
            </w:r>
          </w:p>
        </w:tc>
      </w:tr>
      <w:tr>
        <w:tc>
          <w:tcPr/>
          <w:p>
            <w:pPr>
              <w:pStyle w:val="Compact"/>
              <w:jc w:val="left"/>
            </w:pPr>
            <w:r>
              <w:t xml:space="preserve">traditional</w:t>
            </w:r>
          </w:p>
        </w:tc>
        <w:tc>
          <w:tcPr/>
          <w:p>
            <w:pPr>
              <w:pStyle w:val="Compact"/>
              <w:jc w:val="left"/>
            </w:pPr>
            <w:r>
              <w:t xml:space="preserve">0.6000</w:t>
            </w:r>
          </w:p>
        </w:tc>
        <w:tc>
          <w:tcPr/>
          <w:p>
            <w:pPr>
              <w:pStyle w:val="Compact"/>
              <w:jc w:val="left"/>
            </w:pPr>
            <w:r>
              <w:t xml:space="preserve">0.0000</w:t>
            </w:r>
          </w:p>
        </w:tc>
        <w:tc>
          <w:tcPr/>
          <w:p>
            <w:pPr>
              <w:pStyle w:val="Compact"/>
              <w:jc w:val="left"/>
            </w:pPr>
            <w:r>
              <w:t xml:space="preserve">0.4000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0.0000</w:t>
            </w:r>
          </w:p>
        </w:tc>
      </w:tr>
      <w:tr>
        <w:tc>
          <w:tcPr/>
          <w:p>
            <w:pPr>
              <w:pStyle w:val="Compact"/>
              <w:jc w:val="left"/>
            </w:pPr>
            <w:r>
              <w:t xml:space="preserve">permanent</w:t>
            </w:r>
          </w:p>
        </w:tc>
        <w:tc>
          <w:tcPr/>
          <w:p>
            <w:pPr>
              <w:pStyle w:val="Compact"/>
              <w:jc w:val="left"/>
            </w:pPr>
            <w:r>
              <w:t xml:space="preserve">0.2500</w:t>
            </w:r>
          </w:p>
        </w:tc>
        <w:tc>
          <w:tcPr/>
          <w:p>
            <w:pPr>
              <w:pStyle w:val="Compact"/>
              <w:jc w:val="left"/>
            </w:pPr>
            <w:r>
              <w:t xml:space="preserve">0.2500</w:t>
            </w:r>
          </w:p>
        </w:tc>
        <w:tc>
          <w:tcPr/>
          <w:p>
            <w:pPr>
              <w:pStyle w:val="Compact"/>
              <w:jc w:val="left"/>
            </w:pPr>
            <w:r>
              <w:t xml:space="preserve">0.2500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0.2500</w:t>
            </w:r>
          </w:p>
        </w:tc>
      </w:tr>
      <w:tr>
        <w:tc>
          <w:tcPr/>
          <w:p>
            <w:pPr>
              <w:pStyle w:val="Compact"/>
              <w:jc w:val="left"/>
            </w:pPr>
            <w:r>
              <w:t xml:space="preserve">allseasons</w:t>
            </w:r>
          </w:p>
        </w:tc>
        <w:tc>
          <w:tcPr/>
          <w:p>
            <w:pPr>
              <w:pStyle w:val="Compact"/>
              <w:jc w:val="left"/>
            </w:pPr>
            <w:r>
              <w:t xml:space="preserve">0.3000</w:t>
            </w:r>
          </w:p>
        </w:tc>
        <w:tc>
          <w:tcPr/>
          <w:p>
            <w:pPr>
              <w:pStyle w:val="Compact"/>
              <w:jc w:val="left"/>
            </w:pPr>
            <w:r>
              <w:t xml:space="preserve">0.0000</w:t>
            </w:r>
          </w:p>
        </w:tc>
        <w:tc>
          <w:tcPr/>
          <w:p>
            <w:pPr>
              <w:pStyle w:val="Compact"/>
              <w:jc w:val="left"/>
            </w:pPr>
            <w:r>
              <w:t xml:space="preserve">0.5500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0.1500</w:t>
            </w:r>
          </w:p>
        </w:tc>
      </w:tr>
      <w:tr>
        <w:tc>
          <w:tcPr/>
          <w:p>
            <w:pPr>
              <w:pStyle w:val="Compact"/>
              <w:jc w:val="left"/>
            </w:pPr>
            <w:r>
              <w:t xml:space="preserve">original</w:t>
            </w:r>
          </w:p>
        </w:tc>
        <w:tc>
          <w:tcPr/>
          <w:p>
            <w:pPr>
              <w:pStyle w:val="Compact"/>
              <w:jc w:val="left"/>
            </w:pPr>
            <w:r>
              <w:t xml:space="preserve">0.1667</w:t>
            </w:r>
          </w:p>
        </w:tc>
        <w:tc>
          <w:tcPr/>
          <w:p>
            <w:pPr>
              <w:pStyle w:val="Compact"/>
              <w:jc w:val="left"/>
            </w:pPr>
            <w:r>
              <w:t xml:space="preserve">0.1667</w:t>
            </w:r>
          </w:p>
        </w:tc>
        <w:tc>
          <w:tcPr/>
          <w:p>
            <w:pPr>
              <w:pStyle w:val="Compact"/>
              <w:jc w:val="left"/>
            </w:pPr>
            <w:r>
              <w:t xml:space="preserve">0.1667</w:t>
            </w:r>
          </w:p>
        </w:tc>
        <w:tc>
          <w:tcPr/>
          <w:p>
            <w:pPr>
              <w:pStyle w:val="Compact"/>
              <w:jc w:val="left"/>
            </w:pPr>
            <w:r>
              <w:t xml:space="preserve">0.1667</w:t>
            </w:r>
          </w:p>
        </w:tc>
        <w:tc>
          <w:tcPr/>
          <w:p>
            <w:pPr>
              <w:pStyle w:val="Compact"/>
              <w:jc w:val="left"/>
            </w:pPr>
            <w:r>
              <w:t xml:space="preserve">0.1667</w:t>
            </w:r>
          </w:p>
        </w:tc>
        <w:tc>
          <w:tcPr/>
          <w:p>
            <w:pPr>
              <w:pStyle w:val="Compact"/>
              <w:jc w:val="left"/>
            </w:pPr>
            <w:r>
              <w:t xml:space="preserve">0.1667</w:t>
            </w:r>
          </w:p>
        </w:tc>
      </w:tr>
    </w:tbl>
    <w:p>
      <w:pPr>
        <w:pStyle w:val="SourceCode"/>
      </w:pPr>
      <w:r>
        <w:rPr>
          <w:rStyle w:val="KeywordTok"/>
        </w:rPr>
        <w:t xml:space="preserve">def</w:t>
      </w:r>
      <w:r>
        <w:rPr>
          <w:rStyle w:val="NormalTok"/>
        </w:rPr>
        <w:t xml:space="preserve"> calc_excessret(x, r, ref, ppy):</w:t>
      </w:r>
      <w:r>
        <w:br/>
      </w:r>
      <w:r>
        <w:rPr>
          <w:rStyle w:val="NormalTok"/>
        </w:rPr>
        <w:t xml:space="preserve">    pfrets </w:t>
      </w:r>
      <w:r>
        <w:rPr>
          <w:rStyle w:val="OperatorTok"/>
        </w:rPr>
        <w:t xml:space="preserve">=</w:t>
      </w:r>
      <w:r>
        <w:rPr>
          <w:rStyle w:val="NormalTok"/>
        </w:rPr>
        <w:t xml:space="preserve"> r.dot(x) </w:t>
      </w:r>
      <w:r>
        <w:br/>
      </w:r>
      <w:r>
        <w:rPr>
          <w:rStyle w:val="NormalTok"/>
        </w:rPr>
        <w:t xml:space="preserve">    excessrets </w:t>
      </w:r>
      <w:r>
        <w:rPr>
          <w:rStyle w:val="OperatorTok"/>
        </w:rPr>
        <w:t xml:space="preserve">=</w:t>
      </w:r>
      <w:r>
        <w:rPr>
          <w:rStyle w:val="NormalTok"/>
        </w:rPr>
        <w:t xml:space="preserve"> pfrets.sub(ref.loc[</w:t>
      </w:r>
      <w:r>
        <w:rPr>
          <w:rStyle w:val="BuiltInTok"/>
        </w:rPr>
        <w:t xml:space="preserve">str</w:t>
      </w:r>
      <w:r>
        <w:rPr>
          <w:rStyle w:val="NormalTok"/>
        </w:rPr>
        <w:t xml:space="preserve">(pfrets.index[</w:t>
      </w:r>
      <w:r>
        <w:rPr>
          <w:rStyle w:val="DecValTok"/>
        </w:rPr>
        <w:t xml:space="preserve">0</w:t>
      </w:r>
      <w:r>
        <w:rPr>
          <w:rStyle w:val="NormalTok"/>
        </w:rPr>
        <w:t xml:space="preserve">]):pfrets.index[</w:t>
      </w:r>
      <w:r>
        <w:rPr>
          <w:rStyle w:val="OperatorTok"/>
        </w:rPr>
        <w:t xml:space="preserve">-</w:t>
      </w:r>
      <w:r>
        <w:rPr>
          <w:rStyle w:val="DecValTok"/>
        </w:rPr>
        <w:t xml:space="preserve">1</w:t>
      </w:r>
      <w:r>
        <w:rPr>
          <w:rStyle w:val="NormalTok"/>
        </w:rPr>
        <w:t xml:space="preserve">]].values) </w:t>
      </w:r>
      <w:r>
        <w:br/>
      </w:r>
      <w:r>
        <w:rPr>
          <w:rStyle w:val="NormalTok"/>
        </w:rPr>
        <w:t xml:space="preserve">    </w:t>
      </w:r>
      <w:r>
        <w:rPr>
          <w:rStyle w:val="ControlFlowTok"/>
        </w:rPr>
        <w:t xml:space="preserve">return</w:t>
      </w:r>
      <w:r>
        <w:rPr>
          <w:rStyle w:val="NormalTok"/>
        </w:rPr>
        <w:t xml:space="preserve"> excessrets</w:t>
      </w:r>
      <w:r>
        <w:br/>
      </w:r>
      <w:r>
        <w:br/>
      </w:r>
      <w:r>
        <w:rPr>
          <w:rStyle w:val="KeywordTok"/>
        </w:rPr>
        <w:t xml:space="preserve">def</w:t>
      </w:r>
      <w:r>
        <w:rPr>
          <w:rStyle w:val="NormalTok"/>
        </w:rPr>
        <w:t xml:space="preserve"> calc_sharpe(x, r, ref, ppy):</w:t>
      </w:r>
      <w:r>
        <w:br/>
      </w:r>
      <w:r>
        <w:rPr>
          <w:rStyle w:val="NormalTok"/>
        </w:rPr>
        <w:t xml:space="preserve">    pfrets </w:t>
      </w:r>
      <w:r>
        <w:rPr>
          <w:rStyle w:val="OperatorTok"/>
        </w:rPr>
        <w:t xml:space="preserve">=</w:t>
      </w:r>
      <w:r>
        <w:rPr>
          <w:rStyle w:val="NormalTok"/>
        </w:rPr>
        <w:t xml:space="preserve"> r.dot(x).dropna().sub(ref, axis</w:t>
      </w:r>
      <w:r>
        <w:rPr>
          <w:rStyle w:val="Operator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pfrets.mean() </w:t>
      </w:r>
      <w:r>
        <w:rPr>
          <w:rStyle w:val="OperatorTok"/>
        </w:rPr>
        <w:t xml:space="preserve">/</w:t>
      </w:r>
      <w:r>
        <w:rPr>
          <w:rStyle w:val="NormalTok"/>
        </w:rPr>
        <w:t xml:space="preserve"> pfrets.std()</w:t>
      </w:r>
      <w:r>
        <w:br/>
      </w:r>
      <w:r>
        <w:br/>
      </w:r>
      <w:r>
        <w:rPr>
          <w:rStyle w:val="KeywordTok"/>
        </w:rPr>
        <w:t xml:space="preserve">def</w:t>
      </w:r>
      <w:r>
        <w:rPr>
          <w:rStyle w:val="NormalTok"/>
        </w:rPr>
        <w:t xml:space="preserve"> calcneg_sharpe(x, r, ref, ppy): </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calc_sharpe(x, r, ref, ppy)</w:t>
      </w:r>
      <w:r>
        <w:br/>
      </w:r>
      <w:r>
        <w:br/>
      </w:r>
      <w:r>
        <w:rPr>
          <w:rStyle w:val="KeywordTok"/>
        </w:rPr>
        <w:t xml:space="preserve">def</w:t>
      </w:r>
      <w:r>
        <w:rPr>
          <w:rStyle w:val="NormalTok"/>
        </w:rPr>
        <w:t xml:space="preserve"> calc_utility(x, r, ref, ppy, gamma): </w:t>
      </w:r>
      <w:r>
        <w:rPr>
          <w:rStyle w:val="CommentTok"/>
        </w:rPr>
        <w:t xml:space="preserve"># annualized values</w:t>
      </w:r>
      <w:r>
        <w:br/>
      </w:r>
      <w:r>
        <w:rPr>
          <w:rStyle w:val="NormalTok"/>
        </w:rPr>
        <w:t xml:space="preserve">    excessret </w:t>
      </w:r>
      <w:r>
        <w:rPr>
          <w:rStyle w:val="OperatorTok"/>
        </w:rPr>
        <w:t xml:space="preserve">=</w:t>
      </w:r>
      <w:r>
        <w:rPr>
          <w:rStyle w:val="NormalTok"/>
        </w:rPr>
        <w:t xml:space="preserve"> calc_excessret(x, r, ref, ppy)</w:t>
      </w:r>
      <w:r>
        <w:br/>
      </w:r>
      <w:r>
        <w:rPr>
          <w:rStyle w:val="NormalTok"/>
        </w:rPr>
        <w:t xml:space="preserve">    annreturn </w:t>
      </w:r>
      <w:r>
        <w:rPr>
          <w:rStyle w:val="OperatorTok"/>
        </w:rPr>
        <w:t xml:space="preserve">=</w:t>
      </w:r>
      <w:r>
        <w:rPr>
          <w:rStyle w:val="NormalTok"/>
        </w:rPr>
        <w:t xml:space="preserve"> excessret.mean() </w:t>
      </w:r>
      <w:r>
        <w:rPr>
          <w:rStyle w:val="OperatorTok"/>
        </w:rPr>
        <w:t xml:space="preserve">*</w:t>
      </w:r>
      <w:r>
        <w:rPr>
          <w:rStyle w:val="NormalTok"/>
        </w:rPr>
        <w:t xml:space="preserve"> ppy</w:t>
      </w:r>
      <w:r>
        <w:br/>
      </w:r>
      <w:r>
        <w:rPr>
          <w:rStyle w:val="NormalTok"/>
        </w:rPr>
        <w:t xml:space="preserve">    annstdev </w:t>
      </w:r>
      <w:r>
        <w:rPr>
          <w:rStyle w:val="OperatorTok"/>
        </w:rPr>
        <w:t xml:space="preserve">=</w:t>
      </w:r>
      <w:r>
        <w:rPr>
          <w:rStyle w:val="NormalTok"/>
        </w:rPr>
        <w:t xml:space="preserve"> excessret.std() </w:t>
      </w:r>
      <w:r>
        <w:rPr>
          <w:rStyle w:val="OperatorTok"/>
        </w:rPr>
        <w:t xml:space="preserve">*</w:t>
      </w:r>
      <w:r>
        <w:rPr>
          <w:rStyle w:val="NormalTok"/>
        </w:rPr>
        <w:t xml:space="preserve"> np.sqrt(ppy)</w:t>
      </w:r>
      <w:r>
        <w:br/>
      </w:r>
      <w:r>
        <w:rPr>
          <w:rStyle w:val="NormalTok"/>
        </w:rPr>
        <w:t xml:space="preserve">    annvar </w:t>
      </w:r>
      <w:r>
        <w:rPr>
          <w:rStyle w:val="OperatorTok"/>
        </w:rPr>
        <w:t xml:space="preserve">=</w:t>
      </w:r>
      <w:r>
        <w:rPr>
          <w:rStyle w:val="NormalTok"/>
        </w:rPr>
        <w:t xml:space="preserve"> annstdev </w:t>
      </w:r>
      <w:r>
        <w:rPr>
          <w:rStyle w:val="OperatorTok"/>
        </w:rPr>
        <w:t xml:space="preserve">**</w:t>
      </w:r>
      <w:r>
        <w:rPr>
          <w:rStyle w:val="NormalTok"/>
        </w:rPr>
        <w:t xml:space="preserve"> </w:t>
      </w:r>
      <w:r>
        <w:rPr>
          <w:rStyle w:val="DecValTok"/>
        </w:rPr>
        <w:t xml:space="preserve">2</w:t>
      </w:r>
      <w:r>
        <w:br/>
      </w:r>
      <w:r>
        <w:rPr>
          <w:rStyle w:val="NormalTok"/>
        </w:rPr>
        <w:t xml:space="preserve">    </w:t>
      </w:r>
      <w:r>
        <w:rPr>
          <w:rStyle w:val="ControlFlowTok"/>
        </w:rPr>
        <w:t xml:space="preserve">return</w:t>
      </w:r>
      <w:r>
        <w:rPr>
          <w:rStyle w:val="NormalTok"/>
        </w:rPr>
        <w:t xml:space="preserve"> np.array(annreturn </w:t>
      </w:r>
      <w:r>
        <w:rPr>
          <w:rStyle w:val="OperatorTok"/>
        </w:rPr>
        <w:t xml:space="preserve">-</w:t>
      </w:r>
      <w:r>
        <w:rPr>
          <w:rStyle w:val="NormalTok"/>
        </w:rPr>
        <w:t xml:space="preserve"> (</w:t>
      </w:r>
      <w:r>
        <w:rPr>
          <w:rStyle w:val="FloatTok"/>
        </w:rPr>
        <w:t xml:space="preserve">0.5</w:t>
      </w:r>
      <w:r>
        <w:rPr>
          <w:rStyle w:val="NormalTok"/>
        </w:rPr>
        <w:t xml:space="preserve"> </w:t>
      </w:r>
      <w:r>
        <w:rPr>
          <w:rStyle w:val="OperatorTok"/>
        </w:rPr>
        <w:t xml:space="preserve">*</w:t>
      </w:r>
      <w:r>
        <w:rPr>
          <w:rStyle w:val="NormalTok"/>
        </w:rPr>
        <w:t xml:space="preserve"> annvar </w:t>
      </w:r>
      <w:r>
        <w:rPr>
          <w:rStyle w:val="OperatorTok"/>
        </w:rPr>
        <w:t xml:space="preserve">*</w:t>
      </w:r>
      <w:r>
        <w:rPr>
          <w:rStyle w:val="NormalTok"/>
        </w:rPr>
        <w:t xml:space="preserve"> gamma))</w:t>
      </w:r>
      <w:r>
        <w:br/>
      </w:r>
      <w:r>
        <w:br/>
      </w:r>
      <w:r>
        <w:rPr>
          <w:rStyle w:val="KeywordTok"/>
        </w:rPr>
        <w:t xml:space="preserve">def</w:t>
      </w:r>
      <w:r>
        <w:rPr>
          <w:rStyle w:val="NormalTok"/>
        </w:rPr>
        <w:t xml:space="preserve"> performance(x, r, ref, ppy, gamma):</w:t>
      </w:r>
      <w:r>
        <w:br/>
      </w:r>
      <w:r>
        <w:rPr>
          <w:rStyle w:val="NormalTok"/>
        </w:rPr>
        <w:t xml:space="preserve">    </w:t>
      </w:r>
      <w:r>
        <w:br/>
      </w:r>
      <w:r>
        <w:rPr>
          <w:rStyle w:val="NormalTok"/>
        </w:rPr>
        <w:t xml:space="preserve">    pflabel </w:t>
      </w:r>
      <w:r>
        <w:rPr>
          <w:rStyle w:val="OperatorTok"/>
        </w:rPr>
        <w:t xml:space="preserve">=</w:t>
      </w:r>
      <w:r>
        <w:rPr>
          <w:rStyle w:val="NormalTok"/>
        </w:rPr>
        <w:t xml:space="preserve"> </w:t>
      </w:r>
      <w:r>
        <w:rPr>
          <w:rStyle w:val="BuiltInTok"/>
        </w:rPr>
        <w:t xml:space="preserve">list</w:t>
      </w:r>
      <w:r>
        <w:rPr>
          <w:rStyle w:val="NormalTok"/>
        </w:rPr>
        <w:t xml:space="preserve">(x.index.values)</w:t>
      </w:r>
      <w:r>
        <w:br/>
      </w:r>
      <w:r>
        <w:rPr>
          <w:rStyle w:val="NormalTok"/>
        </w:rPr>
        <w:t xml:space="preserve">    pf </w:t>
      </w:r>
      <w:r>
        <w:rPr>
          <w:rStyle w:val="OperatorTok"/>
        </w:rPr>
        <w:t xml:space="preserve">=</w:t>
      </w:r>
      <w:r>
        <w:rPr>
          <w:rStyle w:val="NormalTok"/>
        </w:rPr>
        <w:t xml:space="preserve"> x.copy()</w:t>
      </w:r>
      <w:r>
        <w:br/>
      </w:r>
      <w:r>
        <w:rPr>
          <w:rStyle w:val="NormalTok"/>
        </w:rPr>
        <w:t xml:space="preserve">    </w:t>
      </w:r>
      <w:r>
        <w:br/>
      </w:r>
      <w:r>
        <w:rPr>
          <w:rStyle w:val="NormalTok"/>
        </w:rPr>
        <w:t xml:space="preserve">    pf[</w:t>
      </w:r>
      <w:r>
        <w:rPr>
          <w:rStyle w:val="StringTok"/>
        </w:rPr>
        <w:t xml:space="preserve">'avgreturns'</w:t>
      </w:r>
      <w:r>
        <w:rPr>
          <w:rStyle w:val="NormalTok"/>
        </w:rPr>
        <w:t xml:space="preserve">] </w:t>
      </w:r>
      <w:r>
        <w:rPr>
          <w:rStyle w:val="OperatorTok"/>
        </w:rPr>
        <w:t xml:space="preserve">=</w:t>
      </w:r>
      <w:r>
        <w:rPr>
          <w:rStyle w:val="NormalTok"/>
        </w:rPr>
        <w:t xml:space="preserve"> np.nan</w:t>
      </w:r>
      <w:r>
        <w:br/>
      </w:r>
      <w:r>
        <w:rPr>
          <w:rStyle w:val="NormalTok"/>
        </w:rPr>
        <w:t xml:space="preserve">    pf[</w:t>
      </w:r>
      <w:r>
        <w:rPr>
          <w:rStyle w:val="StringTok"/>
        </w:rPr>
        <w:t xml:space="preserve">'stdev'</w:t>
      </w:r>
      <w:r>
        <w:rPr>
          <w:rStyle w:val="NormalTok"/>
        </w:rPr>
        <w:t xml:space="preserve">] </w:t>
      </w:r>
      <w:r>
        <w:rPr>
          <w:rStyle w:val="OperatorTok"/>
        </w:rPr>
        <w:t xml:space="preserve">=</w:t>
      </w:r>
      <w:r>
        <w:rPr>
          <w:rStyle w:val="NormalTok"/>
        </w:rPr>
        <w:t xml:space="preserve"> np.nan</w:t>
      </w:r>
      <w:r>
        <w:br/>
      </w:r>
      <w:r>
        <w:rPr>
          <w:rStyle w:val="NormalTok"/>
        </w:rPr>
        <w:t xml:space="preserve">    pf[</w:t>
      </w:r>
      <w:r>
        <w:rPr>
          <w:rStyle w:val="StringTok"/>
        </w:rPr>
        <w:t xml:space="preserve">'utility'</w:t>
      </w:r>
      <w:r>
        <w:rPr>
          <w:rStyle w:val="NormalTok"/>
        </w:rPr>
        <w:t xml:space="preserve">] </w:t>
      </w:r>
      <w:r>
        <w:rPr>
          <w:rStyle w:val="OperatorTok"/>
        </w:rPr>
        <w:t xml:space="preserve">=</w:t>
      </w:r>
      <w:r>
        <w:rPr>
          <w:rStyle w:val="NormalTok"/>
        </w:rPr>
        <w:t xml:space="preserve"> np.nan</w:t>
      </w:r>
      <w:r>
        <w:br/>
      </w:r>
      <w:r>
        <w:rPr>
          <w:rStyle w:val="NormalTok"/>
        </w:rPr>
        <w:t xml:space="preserve">    pf[</w:t>
      </w:r>
      <w:r>
        <w:rPr>
          <w:rStyle w:val="StringTok"/>
        </w:rPr>
        <w:t xml:space="preserve">'sharpe'</w:t>
      </w:r>
      <w:r>
        <w:rPr>
          <w:rStyle w:val="NormalTok"/>
        </w:rPr>
        <w:t xml:space="preserve">] </w:t>
      </w:r>
      <w:r>
        <w:rPr>
          <w:rStyle w:val="OperatorTok"/>
        </w:rPr>
        <w:t xml:space="preserve">=</w:t>
      </w:r>
      <w:r>
        <w:rPr>
          <w:rStyle w:val="NormalTok"/>
        </w:rPr>
        <w:t xml:space="preserve"> np.nan</w:t>
      </w:r>
      <w:r>
        <w:br/>
      </w:r>
      <w:r>
        <w:rPr>
          <w:rStyle w:val="NormalTok"/>
        </w:rPr>
        <w:t xml:space="preserve">    returns </w:t>
      </w:r>
      <w:r>
        <w:rPr>
          <w:rStyle w:val="OperatorTok"/>
        </w:rPr>
        <w:t xml:space="preserve">=</w:t>
      </w:r>
      <w:r>
        <w:rPr>
          <w:rStyle w:val="NormalTok"/>
        </w:rPr>
        <w:t xml:space="preserve"> pd.DataFrame()</w:t>
      </w:r>
      <w:r>
        <w:br/>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(pflabel)):</w:t>
      </w:r>
      <w:r>
        <w:br/>
      </w:r>
      <w:r>
        <w:rPr>
          <w:rStyle w:val="NormalTok"/>
        </w:rPr>
        <w:t xml:space="preserve">        pf.loc[pflabel[i], </w:t>
      </w:r>
      <w:r>
        <w:rPr>
          <w:rStyle w:val="StringTok"/>
        </w:rPr>
        <w:t xml:space="preserve">'avgreturns'</w:t>
      </w:r>
      <w:r>
        <w:rPr>
          <w:rStyle w:val="NormalTok"/>
        </w:rPr>
        <w:t xml:space="preserve">] </w:t>
      </w:r>
      <w:r>
        <w:rPr>
          <w:rStyle w:val="OperatorTok"/>
        </w:rPr>
        <w:t xml:space="preserve">=</w:t>
      </w:r>
      <w:r>
        <w:rPr>
          <w:rStyle w:val="NormalTok"/>
        </w:rPr>
        <w:t xml:space="preserve"> calc_excessret(x</w:t>
      </w:r>
      <w:r>
        <w:rPr>
          <w:rStyle w:val="OperatorTok"/>
        </w:rPr>
        <w:t xml:space="preserve">=</w:t>
      </w:r>
      <w:r>
        <w:rPr>
          <w:rStyle w:val="NormalTok"/>
        </w:rPr>
        <w:t xml:space="preserve">x.loc[</w:t>
      </w:r>
      <w:r>
        <w:rPr>
          <w:rStyle w:val="BuiltInTok"/>
        </w:rPr>
        <w:t xml:space="preserve">str</w:t>
      </w:r>
      <w:r>
        <w:rPr>
          <w:rStyle w:val="NormalTok"/>
        </w:rPr>
        <w:t xml:space="preserve">(pflabel[i])].values, r</w:t>
      </w:r>
      <w:r>
        <w:rPr>
          <w:rStyle w:val="OperatorTok"/>
        </w:rPr>
        <w:t xml:space="preserve">=</w:t>
      </w:r>
      <w:r>
        <w:rPr>
          <w:rStyle w:val="NormalTok"/>
        </w:rPr>
        <w:t xml:space="preserve">r, ref</w:t>
      </w:r>
      <w:r>
        <w:rPr>
          <w:rStyle w:val="OperatorTok"/>
        </w:rPr>
        <w:t xml:space="preserve">=</w:t>
      </w:r>
      <w:r>
        <w:rPr>
          <w:rStyle w:val="NormalTok"/>
        </w:rPr>
        <w:t xml:space="preserve">ref, ppy</w:t>
      </w:r>
      <w:r>
        <w:rPr>
          <w:rStyle w:val="OperatorTok"/>
        </w:rPr>
        <w:t xml:space="preserve">=</w:t>
      </w:r>
      <w:r>
        <w:rPr>
          <w:rStyle w:val="NormalTok"/>
        </w:rPr>
        <w:t xml:space="preserve">ppy).mean()</w:t>
      </w:r>
      <w:r>
        <w:br/>
      </w:r>
      <w:r>
        <w:rPr>
          <w:rStyle w:val="NormalTok"/>
        </w:rPr>
        <w:t xml:space="preserve">        pf.loc[pflabel[i], </w:t>
      </w:r>
      <w:r>
        <w:rPr>
          <w:rStyle w:val="StringTok"/>
        </w:rPr>
        <w:t xml:space="preserve">'stdev'</w:t>
      </w:r>
      <w:r>
        <w:rPr>
          <w:rStyle w:val="NormalTok"/>
        </w:rPr>
        <w:t xml:space="preserve">] </w:t>
      </w:r>
      <w:r>
        <w:rPr>
          <w:rStyle w:val="OperatorTok"/>
        </w:rPr>
        <w:t xml:space="preserve">=</w:t>
      </w:r>
      <w:r>
        <w:rPr>
          <w:rStyle w:val="NormalTok"/>
        </w:rPr>
        <w:t xml:space="preserve"> calc_excessret(x</w:t>
      </w:r>
      <w:r>
        <w:rPr>
          <w:rStyle w:val="OperatorTok"/>
        </w:rPr>
        <w:t xml:space="preserve">=</w:t>
      </w:r>
      <w:r>
        <w:rPr>
          <w:rStyle w:val="NormalTok"/>
        </w:rPr>
        <w:t xml:space="preserve">x.loc[</w:t>
      </w:r>
      <w:r>
        <w:rPr>
          <w:rStyle w:val="BuiltInTok"/>
        </w:rPr>
        <w:t xml:space="preserve">str</w:t>
      </w:r>
      <w:r>
        <w:rPr>
          <w:rStyle w:val="NormalTok"/>
        </w:rPr>
        <w:t xml:space="preserve">(pflabel[i])].values, r</w:t>
      </w:r>
      <w:r>
        <w:rPr>
          <w:rStyle w:val="OperatorTok"/>
        </w:rPr>
        <w:t xml:space="preserve">=</w:t>
      </w:r>
      <w:r>
        <w:rPr>
          <w:rStyle w:val="NormalTok"/>
        </w:rPr>
        <w:t xml:space="preserve">r, ref</w:t>
      </w:r>
      <w:r>
        <w:rPr>
          <w:rStyle w:val="OperatorTok"/>
        </w:rPr>
        <w:t xml:space="preserve">=</w:t>
      </w:r>
      <w:r>
        <w:rPr>
          <w:rStyle w:val="NormalTok"/>
        </w:rPr>
        <w:t xml:space="preserve">ref, ppy</w:t>
      </w:r>
      <w:r>
        <w:rPr>
          <w:rStyle w:val="OperatorTok"/>
        </w:rPr>
        <w:t xml:space="preserve">=</w:t>
      </w:r>
      <w:r>
        <w:rPr>
          <w:rStyle w:val="NormalTok"/>
        </w:rPr>
        <w:t xml:space="preserve">ppy).std()</w:t>
      </w:r>
      <w:r>
        <w:br/>
      </w:r>
      <w:r>
        <w:rPr>
          <w:rStyle w:val="NormalTok"/>
        </w:rPr>
        <w:t xml:space="preserve">        pf.loc[pflabel[i], </w:t>
      </w:r>
      <w:r>
        <w:rPr>
          <w:rStyle w:val="StringTok"/>
        </w:rPr>
        <w:t xml:space="preserve">'utility'</w:t>
      </w:r>
      <w:r>
        <w:rPr>
          <w:rStyle w:val="NormalTok"/>
        </w:rPr>
        <w:t xml:space="preserve">] </w:t>
      </w:r>
      <w:r>
        <w:rPr>
          <w:rStyle w:val="OperatorTok"/>
        </w:rPr>
        <w:t xml:space="preserve">=</w:t>
      </w:r>
      <w:r>
        <w:rPr>
          <w:rStyle w:val="NormalTok"/>
        </w:rPr>
        <w:t xml:space="preserve"> calc_utility(x</w:t>
      </w:r>
      <w:r>
        <w:rPr>
          <w:rStyle w:val="OperatorTok"/>
        </w:rPr>
        <w:t xml:space="preserve">=</w:t>
      </w:r>
      <w:r>
        <w:rPr>
          <w:rStyle w:val="NormalTok"/>
        </w:rPr>
        <w:t xml:space="preserve">x.loc[</w:t>
      </w:r>
      <w:r>
        <w:rPr>
          <w:rStyle w:val="BuiltInTok"/>
        </w:rPr>
        <w:t xml:space="preserve">str</w:t>
      </w:r>
      <w:r>
        <w:rPr>
          <w:rStyle w:val="NormalTok"/>
        </w:rPr>
        <w:t xml:space="preserve">(pflabel[i])].values, r</w:t>
      </w:r>
      <w:r>
        <w:rPr>
          <w:rStyle w:val="OperatorTok"/>
        </w:rPr>
        <w:t xml:space="preserve">=</w:t>
      </w:r>
      <w:r>
        <w:rPr>
          <w:rStyle w:val="NormalTok"/>
        </w:rPr>
        <w:t xml:space="preserve">r, ref</w:t>
      </w:r>
      <w:r>
        <w:rPr>
          <w:rStyle w:val="OperatorTok"/>
        </w:rPr>
        <w:t xml:space="preserve">=</w:t>
      </w:r>
      <w:r>
        <w:rPr>
          <w:rStyle w:val="NormalTok"/>
        </w:rPr>
        <w:t xml:space="preserve">ref, ppy</w:t>
      </w:r>
      <w:r>
        <w:rPr>
          <w:rStyle w:val="OperatorTok"/>
        </w:rPr>
        <w:t xml:space="preserve">=</w:t>
      </w:r>
      <w:r>
        <w:rPr>
          <w:rStyle w:val="NormalTok"/>
        </w:rPr>
        <w:t xml:space="preserve">ppy, gamma</w:t>
      </w:r>
      <w:r>
        <w:rPr>
          <w:rStyle w:val="OperatorTok"/>
        </w:rPr>
        <w:t xml:space="preserve">=</w:t>
      </w:r>
      <w:r>
        <w:rPr>
          <w:rStyle w:val="NormalTok"/>
        </w:rPr>
        <w:t xml:space="preserve">gamma)</w:t>
      </w:r>
      <w:r>
        <w:br/>
      </w:r>
      <w:r>
        <w:rPr>
          <w:rStyle w:val="NormalTok"/>
        </w:rPr>
        <w:t xml:space="preserve">        pf.loc[pflabel[i], </w:t>
      </w:r>
      <w:r>
        <w:rPr>
          <w:rStyle w:val="StringTok"/>
        </w:rPr>
        <w:t xml:space="preserve">'sharpe'</w:t>
      </w:r>
      <w:r>
        <w:rPr>
          <w:rStyle w:val="NormalTok"/>
        </w:rPr>
        <w:t xml:space="preserve">] </w:t>
      </w:r>
      <w:r>
        <w:rPr>
          <w:rStyle w:val="OperatorTok"/>
        </w:rPr>
        <w:t xml:space="preserve">=</w:t>
      </w:r>
      <w:r>
        <w:rPr>
          <w:rStyle w:val="NormalTok"/>
        </w:rPr>
        <w:t xml:space="preserve"> calc_sharpe(x</w:t>
      </w:r>
      <w:r>
        <w:rPr>
          <w:rStyle w:val="OperatorTok"/>
        </w:rPr>
        <w:t xml:space="preserve">=</w:t>
      </w:r>
      <w:r>
        <w:rPr>
          <w:rStyle w:val="NormalTok"/>
        </w:rPr>
        <w:t xml:space="preserve">x.loc[</w:t>
      </w:r>
      <w:r>
        <w:rPr>
          <w:rStyle w:val="BuiltInTok"/>
        </w:rPr>
        <w:t xml:space="preserve">str</w:t>
      </w:r>
      <w:r>
        <w:rPr>
          <w:rStyle w:val="NormalTok"/>
        </w:rPr>
        <w:t xml:space="preserve">(pflabel[i])].values, r</w:t>
      </w:r>
      <w:r>
        <w:rPr>
          <w:rStyle w:val="OperatorTok"/>
        </w:rPr>
        <w:t xml:space="preserve">=</w:t>
      </w:r>
      <w:r>
        <w:rPr>
          <w:rStyle w:val="NormalTok"/>
        </w:rPr>
        <w:t xml:space="preserve">r, ref</w:t>
      </w:r>
      <w:r>
        <w:rPr>
          <w:rStyle w:val="OperatorTok"/>
        </w:rPr>
        <w:t xml:space="preserve">=</w:t>
      </w:r>
      <w:r>
        <w:rPr>
          <w:rStyle w:val="NormalTok"/>
        </w:rPr>
        <w:t xml:space="preserve">ref, ppy</w:t>
      </w:r>
      <w:r>
        <w:rPr>
          <w:rStyle w:val="OperatorTok"/>
        </w:rPr>
        <w:t xml:space="preserve">=</w:t>
      </w:r>
      <w:r>
        <w:rPr>
          <w:rStyle w:val="NormalTok"/>
        </w:rPr>
        <w:t xml:space="preserve">ppy)</w:t>
      </w:r>
      <w:r>
        <w:br/>
      </w:r>
      <w:r>
        <w:rPr>
          <w:rStyle w:val="NormalTok"/>
        </w:rPr>
        <w:t xml:space="preserve">        </w:t>
      </w:r>
      <w:r>
        <w:br/>
      </w:r>
      <w:r>
        <w:rPr>
          <w:rStyle w:val="NormalTok"/>
        </w:rPr>
        <w:t xml:space="preserve">        returns[pflabel[i]] </w:t>
      </w:r>
      <w:r>
        <w:rPr>
          <w:rStyle w:val="OperatorTok"/>
        </w:rPr>
        <w:t xml:space="preserve">=</w:t>
      </w:r>
      <w:r>
        <w:rPr>
          <w:rStyle w:val="NormalTok"/>
        </w:rPr>
        <w:t xml:space="preserve"> calc_excessret(x</w:t>
      </w:r>
      <w:r>
        <w:rPr>
          <w:rStyle w:val="OperatorTok"/>
        </w:rPr>
        <w:t xml:space="preserve">=</w:t>
      </w:r>
      <w:r>
        <w:rPr>
          <w:rStyle w:val="NormalTok"/>
        </w:rPr>
        <w:t xml:space="preserve">x.loc[</w:t>
      </w:r>
      <w:r>
        <w:rPr>
          <w:rStyle w:val="BuiltInTok"/>
        </w:rPr>
        <w:t xml:space="preserve">str</w:t>
      </w:r>
      <w:r>
        <w:rPr>
          <w:rStyle w:val="NormalTok"/>
        </w:rPr>
        <w:t xml:space="preserve">(pflabel[i])].values, r</w:t>
      </w:r>
      <w:r>
        <w:rPr>
          <w:rStyle w:val="OperatorTok"/>
        </w:rPr>
        <w:t xml:space="preserve">=</w:t>
      </w:r>
      <w:r>
        <w:rPr>
          <w:rStyle w:val="NormalTok"/>
        </w:rPr>
        <w:t xml:space="preserve">r, ref</w:t>
      </w:r>
      <w:r>
        <w:rPr>
          <w:rStyle w:val="OperatorTok"/>
        </w:rPr>
        <w:t xml:space="preserve">=</w:t>
      </w:r>
      <w:r>
        <w:rPr>
          <w:rStyle w:val="NormalTok"/>
        </w:rPr>
        <w:t xml:space="preserve">ref, ppy</w:t>
      </w:r>
      <w:r>
        <w:rPr>
          <w:rStyle w:val="OperatorTok"/>
        </w:rPr>
        <w:t xml:space="preserve">=</w:t>
      </w:r>
      <w:r>
        <w:rPr>
          <w:rStyle w:val="NormalTok"/>
        </w:rPr>
        <w:t xml:space="preserve">ppy)</w:t>
      </w:r>
      <w:r>
        <w:br/>
      </w:r>
      <w:r>
        <w:br/>
      </w:r>
      <w:r>
        <w:rPr>
          <w:rStyle w:val="NormalTok"/>
        </w:rPr>
        <w:t xml:space="preserve">    returns </w:t>
      </w:r>
      <w:r>
        <w:rPr>
          <w:rStyle w:val="OperatorTok"/>
        </w:rPr>
        <w:t xml:space="preserve">=</w:t>
      </w:r>
      <w:r>
        <w:rPr>
          <w:rStyle w:val="NormalTok"/>
        </w:rPr>
        <w:t xml:space="preserve"> returns.set_index(r.reset_index()[</w:t>
      </w:r>
      <w:r>
        <w:rPr>
          <w:rStyle w:val="StringTok"/>
        </w:rPr>
        <w:t xml:space="preserve">'Year'</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pf, returns</w:t>
      </w:r>
      <w:r>
        <w:br/>
      </w:r>
      <w:r>
        <w:br/>
      </w:r>
      <w:r>
        <w:rPr>
          <w:rStyle w:val="CommentTok"/>
        </w:rPr>
        <w:t xml:space="preserve"># maximizing sharpe:</w:t>
      </w:r>
      <w:r>
        <w:br/>
      </w:r>
      <w:r>
        <w:rPr>
          <w:rStyle w:val="KeywordTok"/>
        </w:rPr>
        <w:t xml:space="preserve">def</w:t>
      </w:r>
      <w:r>
        <w:rPr>
          <w:rStyle w:val="NormalTok"/>
        </w:rPr>
        <w:t xml:space="preserve"> max_sharpe(x, r, ref, ppy):</w:t>
      </w:r>
      <w:r>
        <w:br/>
      </w:r>
      <w:r>
        <w:rPr>
          <w:rStyle w:val="NormalTok"/>
        </w:rPr>
        <w:t xml:space="preserve">    label </w:t>
      </w:r>
      <w:r>
        <w:rPr>
          <w:rStyle w:val="OperatorTok"/>
        </w:rPr>
        <w:t xml:space="preserve">=</w:t>
      </w:r>
      <w:r>
        <w:rPr>
          <w:rStyle w:val="NormalTok"/>
        </w:rPr>
        <w:t xml:space="preserve"> </w:t>
      </w:r>
      <w:r>
        <w:rPr>
          <w:rStyle w:val="StringTok"/>
        </w:rPr>
        <w:t xml:space="preserve">'maxsharpe'</w:t>
      </w:r>
      <w:r>
        <w:br/>
      </w:r>
      <w:r>
        <w:rPr>
          <w:rStyle w:val="NormalTok"/>
        </w:rPr>
        <w:t xml:space="preserve">    pf </w:t>
      </w:r>
      <w:r>
        <w:rPr>
          <w:rStyle w:val="OperatorTok"/>
        </w:rPr>
        <w:t xml:space="preserve">=</w:t>
      </w:r>
      <w:r>
        <w:rPr>
          <w:rStyle w:val="NormalTok"/>
        </w:rPr>
        <w:t xml:space="preserve"> pd.DataFrame([], index</w:t>
      </w:r>
      <w:r>
        <w:rPr>
          <w:rStyle w:val="OperatorTok"/>
        </w:rPr>
        <w:t xml:space="preserve">=</w:t>
      </w:r>
      <w:r>
        <w:rPr>
          <w:rStyle w:val="NormalTok"/>
        </w:rPr>
        <w:t xml:space="preserve">[label], columns</w:t>
      </w:r>
      <w:r>
        <w:rPr>
          <w:rStyle w:val="OperatorTok"/>
        </w:rPr>
        <w:t xml:space="preserve">=</w:t>
      </w:r>
      <w:r>
        <w:rPr>
          <w:rStyle w:val="BuiltInTok"/>
        </w:rPr>
        <w:t xml:space="preserve">list</w:t>
      </w:r>
      <w:r>
        <w:rPr>
          <w:rStyle w:val="NormalTok"/>
        </w:rPr>
        <w:t xml:space="preserve">(x.columns.values))</w:t>
      </w:r>
      <w:r>
        <w:br/>
      </w:r>
      <w:r>
        <w:rPr>
          <w:rStyle w:val="NormalTok"/>
        </w:rPr>
        <w:t xml:space="preserve">    xval </w:t>
      </w:r>
      <w:r>
        <w:rPr>
          <w:rStyle w:val="OperatorTok"/>
        </w:rPr>
        <w:t xml:space="preserve">=</w:t>
      </w:r>
      <w:r>
        <w:rPr>
          <w:rStyle w:val="NormalTok"/>
        </w:rPr>
        <w:t xml:space="preserve"> np.array(x.loc[</w:t>
      </w:r>
      <w:r>
        <w:rPr>
          <w:rStyle w:val="StringTok"/>
        </w:rPr>
        <w:t xml:space="preserve">'original'</w:t>
      </w:r>
      <w:r>
        <w:rPr>
          <w:rStyle w:val="NormalTok"/>
        </w:rPr>
        <w:t xml:space="preserve">].values)</w:t>
      </w:r>
      <w:r>
        <w:br/>
      </w:r>
      <w:r>
        <w:rPr>
          <w:rStyle w:val="NormalTok"/>
        </w:rPr>
        <w:t xml:space="preserve">        </w:t>
      </w:r>
      <w:r>
        <w:br/>
      </w:r>
      <w:r>
        <w:rPr>
          <w:rStyle w:val="NormalTok"/>
        </w:rPr>
        <w:t xml:space="preserve">    optim </w:t>
      </w:r>
      <w:r>
        <w:rPr>
          <w:rStyle w:val="OperatorTok"/>
        </w:rPr>
        <w:t xml:space="preserve">=</w:t>
      </w:r>
      <w:r>
        <w:rPr>
          <w:rStyle w:val="NormalTok"/>
        </w:rPr>
        <w:t xml:space="preserve"> sco.minimize(fun</w:t>
      </w:r>
      <w:r>
        <w:rPr>
          <w:rStyle w:val="OperatorTok"/>
        </w:rPr>
        <w:t xml:space="preserve">=</w:t>
      </w:r>
      <w:r>
        <w:rPr>
          <w:rStyle w:val="NormalTok"/>
        </w:rPr>
        <w:t xml:space="preserve">calcneg_sharpe, </w:t>
      </w:r>
      <w:r>
        <w:br/>
      </w:r>
      <w:r>
        <w:rPr>
          <w:rStyle w:val="NormalTok"/>
        </w:rPr>
        <w:t xml:space="preserve">                         x0</w:t>
      </w:r>
      <w:r>
        <w:rPr>
          <w:rStyle w:val="OperatorTok"/>
        </w:rPr>
        <w:t xml:space="preserve">=</w:t>
      </w:r>
      <w:r>
        <w:rPr>
          <w:rStyle w:val="NormalTok"/>
        </w:rPr>
        <w:t xml:space="preserve">xval, </w:t>
      </w:r>
      <w:r>
        <w:br/>
      </w:r>
      <w:r>
        <w:rPr>
          <w:rStyle w:val="NormalTok"/>
        </w:rPr>
        <w:t xml:space="preserve">                         args</w:t>
      </w:r>
      <w:r>
        <w:rPr>
          <w:rStyle w:val="OperatorTok"/>
        </w:rPr>
        <w:t xml:space="preserve">=</w:t>
      </w:r>
      <w:r>
        <w:rPr>
          <w:rStyle w:val="NormalTok"/>
        </w:rPr>
        <w:t xml:space="preserve">(r, ref, ppy),</w:t>
      </w:r>
      <w:r>
        <w:br/>
      </w:r>
      <w:r>
        <w:rPr>
          <w:rStyle w:val="NormalTok"/>
        </w:rPr>
        <w:t xml:space="preserve">                         bounds</w:t>
      </w:r>
      <w:r>
        <w:rPr>
          <w:rStyle w:val="OperatorTok"/>
        </w:rPr>
        <w:t xml:space="preserv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c </w:t>
      </w:r>
      <w:r>
        <w:rPr>
          <w:rStyle w:val="KeywordTok"/>
        </w:rPr>
        <w:t xml:space="preserve">in</w:t>
      </w:r>
      <w:r>
        <w:rPr>
          <w:rStyle w:val="NormalTok"/>
        </w:rPr>
        <w:t xml:space="preserve"> r.columns), </w:t>
      </w:r>
      <w:r>
        <w:br/>
      </w:r>
      <w:r>
        <w:rPr>
          <w:rStyle w:val="NormalTok"/>
        </w:rPr>
        <w:t xml:space="preserve">                         constraints </w:t>
      </w:r>
      <w:r>
        <w:rPr>
          <w:rStyle w:val="OperatorTok"/>
        </w:rPr>
        <w:t xml:space="preserve">=</w:t>
      </w:r>
      <w:r>
        <w:rPr>
          <w:rStyle w:val="NormalTok"/>
        </w:rPr>
        <w:t xml:space="preserve"> ({</w:t>
      </w:r>
      <w:r>
        <w:rPr>
          <w:rStyle w:val="StringTok"/>
        </w:rPr>
        <w:t xml:space="preserve">'type'</w:t>
      </w:r>
      <w:r>
        <w:rPr>
          <w:rStyle w:val="NormalTok"/>
        </w:rPr>
        <w:t xml:space="preserve">:</w:t>
      </w:r>
      <w:r>
        <w:rPr>
          <w:rStyle w:val="StringTok"/>
        </w:rPr>
        <w:t xml:space="preserve">'eq'</w:t>
      </w:r>
      <w:r>
        <w:rPr>
          <w:rStyle w:val="NormalTok"/>
        </w:rPr>
        <w:t xml:space="preserve">, </w:t>
      </w:r>
      <w:r>
        <w:rPr>
          <w:rStyle w:val="StringTok"/>
        </w:rPr>
        <w:t xml:space="preserve">'fun'</w:t>
      </w:r>
      <w:r>
        <w:rPr>
          <w:rStyle w:val="NormalTok"/>
        </w:rPr>
        <w:t xml:space="preserve">: </w:t>
      </w:r>
      <w:r>
        <w:rPr>
          <w:rStyle w:val="KeywordTok"/>
        </w:rPr>
        <w:t xml:space="preserve">lambda</w:t>
      </w:r>
      <w:r>
        <w:rPr>
          <w:rStyle w:val="NormalTok"/>
        </w:rPr>
        <w:t xml:space="preserve"> x: x.</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pf.loc[label] </w:t>
      </w:r>
      <w:r>
        <w:rPr>
          <w:rStyle w:val="OperatorTok"/>
        </w:rPr>
        <w:t xml:space="preserve">=</w:t>
      </w:r>
      <w:r>
        <w:rPr>
          <w:rStyle w:val="NormalTok"/>
        </w:rPr>
        <w:t xml:space="preserve"> optim[</w:t>
      </w:r>
      <w:r>
        <w:rPr>
          <w:rStyle w:val="StringTok"/>
        </w:rPr>
        <w:t xml:space="preserve">'x'</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pf</w:t>
      </w:r>
    </w:p>
    <w:p>
      <w:pPr>
        <w:pStyle w:val="SourceCode"/>
      </w:pPr>
      <w:r>
        <w:rPr>
          <w:rStyle w:val="CommentTok"/>
        </w:rPr>
        <w:t xml:space="preserve"># gives initial portfolio performance based on initial weights</w:t>
      </w:r>
      <w:r>
        <w:br/>
      </w:r>
      <w:r>
        <w:rPr>
          <w:rStyle w:val="NormalTok"/>
        </w:rPr>
        <w:t xml:space="preserve">initialpfs, initialexr </w:t>
      </w:r>
      <w:r>
        <w:rPr>
          <w:rStyle w:val="OperatorTok"/>
        </w:rPr>
        <w:t xml:space="preserve">=</w:t>
      </w:r>
      <w:r>
        <w:rPr>
          <w:rStyle w:val="NormalTok"/>
        </w:rPr>
        <w:t xml:space="preserve"> performance(x</w:t>
      </w:r>
      <w:r>
        <w:rPr>
          <w:rStyle w:val="OperatorTok"/>
        </w:rPr>
        <w:t xml:space="preserve">=</w:t>
      </w:r>
      <w:r>
        <w:rPr>
          <w:rStyle w:val="NormalTok"/>
        </w:rPr>
        <w:t xml:space="preserve">portfolios, r</w:t>
      </w:r>
      <w:r>
        <w:rPr>
          <w:rStyle w:val="OperatorTok"/>
        </w:rPr>
        <w:t xml:space="preserve">=</w:t>
      </w:r>
      <w:r>
        <w:rPr>
          <w:rStyle w:val="NormalTok"/>
        </w:rPr>
        <w:t xml:space="preserve">data, ref</w:t>
      </w:r>
      <w:r>
        <w:rPr>
          <w:rStyle w:val="OperatorTok"/>
        </w:rPr>
        <w:t xml:space="preserve">=</w:t>
      </w:r>
      <w:r>
        <w:rPr>
          <w:rStyle w:val="NormalTok"/>
        </w:rPr>
        <w:t xml:space="preserve">data[</w:t>
      </w:r>
      <w:r>
        <w:rPr>
          <w:rStyle w:val="StringTok"/>
        </w:rPr>
        <w:t xml:space="preserve">'T-Bill'</w:t>
      </w:r>
      <w:r>
        <w:rPr>
          <w:rStyle w:val="NormalTok"/>
        </w:rPr>
        <w:t xml:space="preserve">], ppy</w:t>
      </w:r>
      <w:r>
        <w:rPr>
          <w:rStyle w:val="OperatorTok"/>
        </w:rPr>
        <w:t xml:space="preserve">=</w:t>
      </w:r>
      <w:r>
        <w:rPr>
          <w:rStyle w:val="DecValTok"/>
        </w:rPr>
        <w:t xml:space="preserve">1</w:t>
      </w:r>
      <w:r>
        <w:rPr>
          <w:rStyle w:val="NormalTok"/>
        </w:rPr>
        <w:t xml:space="preserve">, gamma</w:t>
      </w:r>
      <w:r>
        <w:rPr>
          <w:rStyle w:val="OperatorTok"/>
        </w:rPr>
        <w:t xml:space="preserve">=</w:t>
      </w:r>
      <w:r>
        <w:rPr>
          <w:rStyle w:val="DecValTok"/>
        </w:rPr>
        <w:t xml:space="preserve">2</w:t>
      </w:r>
      <w:r>
        <w:rPr>
          <w:rStyle w:val="NormalTok"/>
        </w:rPr>
        <w:t xml:space="preserve">)</w:t>
      </w:r>
      <w:r>
        <w:br/>
      </w:r>
      <w:r>
        <w:rPr>
          <w:rStyle w:val="NormalTok"/>
        </w:rPr>
        <w:t xml:space="preserve">initialpfs</w:t>
      </w:r>
      <w:r>
        <w:rPr>
          <w:rStyle w:val="OperatorTok"/>
        </w:rPr>
        <w:t xml:space="preserve">;</w:t>
      </w:r>
    </w:p>
    <w:p>
      <w:pPr>
        <w:pStyle w:val="SourceCode"/>
      </w:pPr>
      <w:r>
        <w:rPr>
          <w:rStyle w:val="CommentTok"/>
        </w:rPr>
        <w:t xml:space="preserve"># Maximizing Sharpe Ratio for Entire Period</w:t>
      </w:r>
      <w:r>
        <w:br/>
      </w:r>
      <w:r>
        <w:rPr>
          <w:rStyle w:val="NormalTok"/>
        </w:rPr>
        <w:t xml:space="preserve">result </w:t>
      </w:r>
      <w:r>
        <w:rPr>
          <w:rStyle w:val="OperatorTok"/>
        </w:rPr>
        <w:t xml:space="preserve">=</w:t>
      </w:r>
      <w:r>
        <w:rPr>
          <w:rStyle w:val="NormalTok"/>
        </w:rPr>
        <w:t xml:space="preserve"> max_sharpe(x</w:t>
      </w:r>
      <w:r>
        <w:rPr>
          <w:rStyle w:val="OperatorTok"/>
        </w:rPr>
        <w:t xml:space="preserve">=</w:t>
      </w:r>
      <w:r>
        <w:rPr>
          <w:rStyle w:val="NormalTok"/>
        </w:rPr>
        <w:t xml:space="preserve">portfolios,</w:t>
      </w:r>
      <w:r>
        <w:br/>
      </w:r>
      <w:r>
        <w:rPr>
          <w:rStyle w:val="NormalTok"/>
        </w:rPr>
        <w:t xml:space="preserve">                    r</w:t>
      </w:r>
      <w:r>
        <w:rPr>
          <w:rStyle w:val="OperatorTok"/>
        </w:rPr>
        <w:t xml:space="preserve">=</w:t>
      </w:r>
      <w:r>
        <w:rPr>
          <w:rStyle w:val="NormalTok"/>
        </w:rPr>
        <w:t xml:space="preserve">data, </w:t>
      </w:r>
      <w:r>
        <w:br/>
      </w:r>
      <w:r>
        <w:rPr>
          <w:rStyle w:val="NormalTok"/>
        </w:rPr>
        <w:t xml:space="preserve">                    ref</w:t>
      </w:r>
      <w:r>
        <w:rPr>
          <w:rStyle w:val="OperatorTok"/>
        </w:rPr>
        <w:t xml:space="preserve">=</w:t>
      </w:r>
      <w:r>
        <w:rPr>
          <w:rStyle w:val="NormalTok"/>
        </w:rPr>
        <w:t xml:space="preserve">data[</w:t>
      </w:r>
      <w:r>
        <w:rPr>
          <w:rStyle w:val="StringTok"/>
        </w:rPr>
        <w:t xml:space="preserve">'T-Bill'</w:t>
      </w:r>
      <w:r>
        <w:rPr>
          <w:rStyle w:val="NormalTok"/>
        </w:rPr>
        <w:t xml:space="preserve">],</w:t>
      </w:r>
      <w:r>
        <w:br/>
      </w:r>
      <w:r>
        <w:rPr>
          <w:rStyle w:val="NormalTok"/>
        </w:rPr>
        <w:t xml:space="preserve">                    ppy</w:t>
      </w:r>
      <w:r>
        <w:rPr>
          <w:rStyle w:val="OperatorTok"/>
        </w:rPr>
        <w:t xml:space="preserve">=</w:t>
      </w:r>
      <w:r>
        <w:rPr>
          <w:rStyle w:val="DecValTok"/>
        </w:rPr>
        <w:t xml:space="preserve">1</w:t>
      </w:r>
      <w:r>
        <w:br/>
      </w:r>
      <w:r>
        <w:rPr>
          <w:rStyle w:val="NormalTok"/>
        </w:rPr>
        <w:t xml:space="preserve">                   )</w:t>
      </w:r>
      <w:r>
        <w:br/>
      </w:r>
      <w:r>
        <w:br/>
      </w:r>
      <w:r>
        <w:rPr>
          <w:rStyle w:val="NormalTok"/>
        </w:rPr>
        <w:t xml:space="preserve">optimized </w:t>
      </w:r>
      <w:r>
        <w:rPr>
          <w:rStyle w:val="OperatorTok"/>
        </w:rPr>
        <w:t xml:space="preserve">=</w:t>
      </w:r>
      <w:r>
        <w:rPr>
          <w:rStyle w:val="NormalTok"/>
        </w:rPr>
        <w:t xml:space="preserve"> portfolios.loc[portfolios.index.tolist()[:</w:t>
      </w:r>
      <w:r>
        <w:rPr>
          <w:rStyle w:val="OperatorTok"/>
        </w:rPr>
        <w:t xml:space="preserve">-</w:t>
      </w:r>
      <w:r>
        <w:rPr>
          <w:rStyle w:val="DecValTok"/>
        </w:rPr>
        <w:t xml:space="preserve">1</w:t>
      </w:r>
      <w:r>
        <w:rPr>
          <w:rStyle w:val="NormalTok"/>
        </w:rPr>
        <w:t xml:space="preserve">]].copy()</w:t>
      </w:r>
      <w:r>
        <w:br/>
      </w:r>
      <w:r>
        <w:rPr>
          <w:rStyle w:val="NormalTok"/>
        </w:rPr>
        <w:t xml:space="preserve">optimized </w:t>
      </w:r>
      <w:r>
        <w:rPr>
          <w:rStyle w:val="OperatorTok"/>
        </w:rPr>
        <w:t xml:space="preserve">=</w:t>
      </w:r>
      <w:r>
        <w:rPr>
          <w:rStyle w:val="NormalTok"/>
        </w:rPr>
        <w:t xml:space="preserve"> pd.concat([optimized, result])</w:t>
      </w:r>
      <w:r>
        <w:br/>
      </w:r>
      <w:r>
        <w:rPr>
          <w:rStyle w:val="NormalTok"/>
        </w:rPr>
        <w:t xml:space="preserve">optimized</w:t>
      </w:r>
      <w:r>
        <w:rPr>
          <w:rStyle w:val="OperatorTok"/>
        </w:rPr>
        <w:t xml:space="preserve">;</w:t>
      </w:r>
      <w:r>
        <w:br/>
      </w:r>
      <w:r>
        <w:br/>
      </w:r>
      <w:r>
        <w:br/>
      </w:r>
      <w:r>
        <w:rPr>
          <w:rStyle w:val="CommentTok"/>
        </w:rPr>
        <w:t xml:space="preserve"># Data Visualization for Weights </w:t>
      </w:r>
      <w:r>
        <w:br/>
      </w:r>
      <w:r>
        <w:rPr>
          <w:rStyle w:val="KeywordTok"/>
        </w:rPr>
        <w:t xml:space="preserve">def</w:t>
      </w:r>
      <w:r>
        <w:rPr>
          <w:rStyle w:val="NormalTok"/>
        </w:rPr>
        <w:t xml:space="preserve"> plot_portfolioweights(df):</w:t>
      </w:r>
      <w:r>
        <w:br/>
      </w:r>
      <w:r>
        <w:rPr>
          <w:rStyle w:val="NormalTok"/>
        </w:rPr>
        <w:t xml:space="preserve">    visualwts </w:t>
      </w:r>
      <w:r>
        <w:rPr>
          <w:rStyle w:val="OperatorTok"/>
        </w:rPr>
        <w:t xml:space="preserve">=</w:t>
      </w:r>
      <w:r>
        <w:rPr>
          <w:rStyle w:val="NormalTok"/>
        </w:rPr>
        <w:t xml:space="preserve"> df.replace(</w:t>
      </w:r>
      <w:r>
        <w:rPr>
          <w:rStyle w:val="DecValTok"/>
        </w:rPr>
        <w:t xml:space="preserve">0</w:t>
      </w:r>
      <w:r>
        <w:rPr>
          <w:rStyle w:val="NormalTok"/>
        </w:rPr>
        <w:t xml:space="preserve">, np.nan) </w:t>
      </w:r>
      <w:r>
        <w:rPr>
          <w:rStyle w:val="OperatorTok"/>
        </w:rPr>
        <w:t xml:space="preserve">*</w:t>
      </w:r>
      <w:r>
        <w:rPr>
          <w:rStyle w:val="NormalTok"/>
        </w:rPr>
        <w:t xml:space="preserve"> </w:t>
      </w:r>
      <w:r>
        <w:rPr>
          <w:rStyle w:val="DecValTok"/>
        </w:rPr>
        <w:t xml:space="preserve">100</w:t>
      </w:r>
      <w:r>
        <w:br/>
      </w:r>
      <w:r>
        <w:rPr>
          <w:rStyle w:val="NormalTok"/>
        </w:rPr>
        <w:t xml:space="preserve">    visualwts.plot.bar()</w:t>
      </w:r>
      <w:r>
        <w:br/>
      </w:r>
      <w:r>
        <w:rPr>
          <w:rStyle w:val="NormalTok"/>
        </w:rPr>
        <w:t xml:space="preserve">    [plt.gca().annotate(</w:t>
      </w:r>
      <w:r>
        <w:rPr>
          <w:rStyle w:val="SpecialStringTok"/>
        </w:rPr>
        <w:t xml:space="preserve">f'</w:t>
      </w:r>
      <w:r>
        <w:rPr>
          <w:rStyle w:val="SpecialCharTok"/>
        </w:rPr>
        <w:t xml:space="preserve">{</w:t>
      </w:r>
      <w:r>
        <w:rPr>
          <w:rStyle w:val="NormalTok"/>
        </w:rPr>
        <w:t xml:space="preserve">bar</w:t>
      </w:r>
      <w:r>
        <w:rPr>
          <w:rStyle w:val="SpecialCharTok"/>
        </w:rPr>
        <w:t xml:space="preserve">.</w:t>
      </w:r>
      <w:r>
        <w:rPr>
          <w:rStyle w:val="NormalTok"/>
        </w:rPr>
        <w:t xml:space="preserve">get_height()</w:t>
      </w:r>
      <w:r>
        <w:rPr>
          <w:rStyle w:val="SpecialCharTok"/>
        </w:rPr>
        <w:t xml:space="preserve">:.0f}</w:t>
      </w:r>
      <w:r>
        <w:rPr>
          <w:rStyle w:val="SpecialStringTok"/>
        </w:rPr>
        <w:t xml:space="preserve">%'</w:t>
      </w:r>
      <w:r>
        <w:rPr>
          <w:rStyle w:val="NormalTok"/>
        </w:rPr>
        <w:t xml:space="preserve">, (bar.get_x() </w:t>
      </w:r>
      <w:r>
        <w:rPr>
          <w:rStyle w:val="OperatorTok"/>
        </w:rPr>
        <w:t xml:space="preserve">+</w:t>
      </w:r>
      <w:r>
        <w:rPr>
          <w:rStyle w:val="NormalTok"/>
        </w:rPr>
        <w:t xml:space="preserve"> bar.get_width() </w:t>
      </w:r>
      <w:r>
        <w:rPr>
          <w:rStyle w:val="OperatorTok"/>
        </w:rPr>
        <w:t xml:space="preserve">/</w:t>
      </w:r>
      <w:r>
        <w:rPr>
          <w:rStyle w:val="NormalTok"/>
        </w:rPr>
        <w:t xml:space="preserve"> </w:t>
      </w:r>
      <w:r>
        <w:rPr>
          <w:rStyle w:val="FloatTok"/>
        </w:rPr>
        <w:t xml:space="preserve">2.</w:t>
      </w:r>
      <w:r>
        <w:rPr>
          <w:rStyle w:val="NormalTok"/>
        </w:rPr>
        <w:t xml:space="preserve">, bar.get_height()),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fontsize</w:t>
      </w:r>
      <w:r>
        <w:rPr>
          <w:rStyle w:val="OperatorTok"/>
        </w:rPr>
        <w:t xml:space="preserve">=</w:t>
      </w:r>
      <w:r>
        <w:rPr>
          <w:rStyle w:val="DecValTok"/>
        </w:rPr>
        <w:t xml:space="preserve">8</w:t>
      </w:r>
      <w:r>
        <w:rPr>
          <w:rStyle w:val="NormalTok"/>
        </w:rPr>
        <w:t xml:space="preserve">) </w:t>
      </w:r>
      <w:r>
        <w:rPr>
          <w:rStyle w:val="ControlFlowTok"/>
        </w:rPr>
        <w:t xml:space="preserve">for</w:t>
      </w:r>
      <w:r>
        <w:rPr>
          <w:rStyle w:val="NormalTok"/>
        </w:rPr>
        <w:t xml:space="preserve"> bar </w:t>
      </w:r>
      <w:r>
        <w:rPr>
          <w:rStyle w:val="KeywordTok"/>
        </w:rPr>
        <w:t xml:space="preserve">in</w:t>
      </w:r>
      <w:r>
        <w:rPr>
          <w:rStyle w:val="NormalTok"/>
        </w:rPr>
        <w:t xml:space="preserve"> plt.gca().patches </w:t>
      </w:r>
      <w:r>
        <w:rPr>
          <w:rStyle w:val="ControlFlowTok"/>
        </w:rPr>
        <w:t xml:space="preserve">if</w:t>
      </w:r>
      <w:r>
        <w:rPr>
          <w:rStyle w:val="NormalTok"/>
        </w:rPr>
        <w:t xml:space="preserve"> bar.get_height()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plt.xlabel(</w:t>
      </w:r>
      <w:r>
        <w:rPr>
          <w:rStyle w:val="StringTok"/>
        </w:rPr>
        <w:t xml:space="preserve">'Asset'</w:t>
      </w:r>
      <w:r>
        <w:rPr>
          <w:rStyle w:val="NormalTok"/>
        </w:rPr>
        <w:t xml:space="preserve">)</w:t>
      </w:r>
      <w:r>
        <w:br/>
      </w:r>
      <w:r>
        <w:rPr>
          <w:rStyle w:val="NormalTok"/>
        </w:rPr>
        <w:t xml:space="preserve">    plt.ylabel(</w:t>
      </w:r>
      <w:r>
        <w:rPr>
          <w:rStyle w:val="StringTok"/>
        </w:rPr>
        <w:t xml:space="preserve">'Weight in %'</w:t>
      </w:r>
      <w:r>
        <w:rPr>
          <w:rStyle w:val="NormalTok"/>
        </w:rPr>
        <w:t xml:space="preserve">)</w:t>
      </w:r>
      <w:r>
        <w:br/>
      </w:r>
      <w:r>
        <w:rPr>
          <w:rStyle w:val="NormalTok"/>
        </w:rPr>
        <w:t xml:space="preserve">    plt.title(</w:t>
      </w:r>
      <w:r>
        <w:rPr>
          <w:rStyle w:val="StringTok"/>
        </w:rPr>
        <w:t xml:space="preserve">'Portfolio Weights'</w:t>
      </w:r>
      <w:r>
        <w:rPr>
          <w:rStyle w:val="NormalTok"/>
        </w:rPr>
        <w:t xml:space="preserve">)</w:t>
      </w:r>
      <w:r>
        <w:br/>
      </w:r>
      <w:r>
        <w:rPr>
          <w:rStyle w:val="NormalTok"/>
        </w:rPr>
        <w:t xml:space="preserve">    plt.show()</w:t>
      </w:r>
      <w:r>
        <w:br/>
      </w:r>
      <w:r>
        <w:rPr>
          <w:rStyle w:val="NormalTok"/>
        </w:rPr>
        <w:t xml:space="preserve">    </w:t>
      </w:r>
      <w:r>
        <w:br/>
      </w:r>
      <w:r>
        <w:rPr>
          <w:rStyle w:val="NormalTok"/>
        </w:rPr>
        <w:t xml:space="preserve">visualwts </w:t>
      </w:r>
      <w:r>
        <w:rPr>
          <w:rStyle w:val="OperatorTok"/>
        </w:rPr>
        <w:t xml:space="preserve">=</w:t>
      </w:r>
      <w:r>
        <w:rPr>
          <w:rStyle w:val="NormalTok"/>
        </w:rPr>
        <w:t xml:space="preserve"> optimized.loc[</w:t>
      </w:r>
      <w:r>
        <w:rPr>
          <w:rStyle w:val="StringTok"/>
        </w:rPr>
        <w:t xml:space="preserve">'maxsharpe'</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plt.bar(visualwts.columns, visualwts.iloc[</w:t>
      </w:r>
      <w:r>
        <w:rPr>
          <w:rStyle w:val="DecValTok"/>
        </w:rPr>
        <w:t xml:space="preserve">0</w:t>
      </w:r>
      <w:r>
        <w:rPr>
          <w:rStyle w:val="NormalTok"/>
        </w:rPr>
        <w:t xml:space="preserve">].tolist())</w:t>
      </w:r>
      <w:r>
        <w:br/>
      </w:r>
      <w:r>
        <w:rPr>
          <w:rStyle w:val="NormalTok"/>
        </w:rPr>
        <w:t xml:space="preserve">[plt.gca().annotate(</w:t>
      </w:r>
      <w:r>
        <w:rPr>
          <w:rStyle w:val="SpecialStringTok"/>
        </w:rPr>
        <w:t xml:space="preserve">f'</w:t>
      </w:r>
      <w:r>
        <w:rPr>
          <w:rStyle w:val="SpecialCharTok"/>
        </w:rPr>
        <w:t xml:space="preserve">{</w:t>
      </w:r>
      <w:r>
        <w:rPr>
          <w:rStyle w:val="NormalTok"/>
        </w:rPr>
        <w:t xml:space="preserve">bar</w:t>
      </w:r>
      <w:r>
        <w:rPr>
          <w:rStyle w:val="SpecialCharTok"/>
        </w:rPr>
        <w:t xml:space="preserve">.</w:t>
      </w:r>
      <w:r>
        <w:rPr>
          <w:rStyle w:val="NormalTok"/>
        </w:rPr>
        <w:t xml:space="preserve">get_height()</w:t>
      </w:r>
      <w:r>
        <w:rPr>
          <w:rStyle w:val="SpecialCharTok"/>
        </w:rPr>
        <w:t xml:space="preserve">:.2f}</w:t>
      </w:r>
      <w:r>
        <w:rPr>
          <w:rStyle w:val="SpecialStringTok"/>
        </w:rPr>
        <w:t xml:space="preserve">%'</w:t>
      </w:r>
      <w:r>
        <w:rPr>
          <w:rStyle w:val="NormalTok"/>
        </w:rPr>
        <w:t xml:space="preserve">, (bar.get_x() </w:t>
      </w:r>
      <w:r>
        <w:rPr>
          <w:rStyle w:val="OperatorTok"/>
        </w:rPr>
        <w:t xml:space="preserve">+</w:t>
      </w:r>
      <w:r>
        <w:rPr>
          <w:rStyle w:val="NormalTok"/>
        </w:rPr>
        <w:t xml:space="preserve"> bar.get_width() </w:t>
      </w:r>
      <w:r>
        <w:rPr>
          <w:rStyle w:val="OperatorTok"/>
        </w:rPr>
        <w:t xml:space="preserve">/</w:t>
      </w:r>
      <w:r>
        <w:rPr>
          <w:rStyle w:val="NormalTok"/>
        </w:rPr>
        <w:t xml:space="preserve"> </w:t>
      </w:r>
      <w:r>
        <w:rPr>
          <w:rStyle w:val="FloatTok"/>
        </w:rPr>
        <w:t xml:space="preserve">2.</w:t>
      </w:r>
      <w:r>
        <w:rPr>
          <w:rStyle w:val="NormalTok"/>
        </w:rPr>
        <w:t xml:space="preserve">, bar.get_height()),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fontsize</w:t>
      </w:r>
      <w:r>
        <w:rPr>
          <w:rStyle w:val="OperatorTok"/>
        </w:rPr>
        <w:t xml:space="preserve">=</w:t>
      </w:r>
      <w:r>
        <w:rPr>
          <w:rStyle w:val="DecValTok"/>
        </w:rPr>
        <w:t xml:space="preserve">10</w:t>
      </w:r>
      <w:r>
        <w:rPr>
          <w:rStyle w:val="NormalTok"/>
        </w:rPr>
        <w:t xml:space="preserve">) </w:t>
      </w:r>
      <w:r>
        <w:rPr>
          <w:rStyle w:val="ControlFlowTok"/>
        </w:rPr>
        <w:t xml:space="preserve">for</w:t>
      </w:r>
      <w:r>
        <w:rPr>
          <w:rStyle w:val="NormalTok"/>
        </w:rPr>
        <w:t xml:space="preserve"> bar </w:t>
      </w:r>
      <w:r>
        <w:rPr>
          <w:rStyle w:val="KeywordTok"/>
        </w:rPr>
        <w:t xml:space="preserve">in</w:t>
      </w:r>
      <w:r>
        <w:rPr>
          <w:rStyle w:val="NormalTok"/>
        </w:rPr>
        <w:t xml:space="preserve"> plt.gca().patches]</w:t>
      </w:r>
      <w:r>
        <w:br/>
      </w:r>
      <w:r>
        <w:rPr>
          <w:rStyle w:val="NormalTok"/>
        </w:rPr>
        <w:t xml:space="preserve">plt.xlabel(</w:t>
      </w:r>
      <w:r>
        <w:rPr>
          <w:rStyle w:val="StringTok"/>
        </w:rPr>
        <w:t xml:space="preserve">'Asset'</w:t>
      </w:r>
      <w:r>
        <w:rPr>
          <w:rStyle w:val="NormalTok"/>
        </w:rPr>
        <w:t xml:space="preserve">)</w:t>
      </w:r>
      <w:r>
        <w:br/>
      </w:r>
      <w:r>
        <w:rPr>
          <w:rStyle w:val="NormalTok"/>
        </w:rPr>
        <w:t xml:space="preserve">plt.ylabel(</w:t>
      </w:r>
      <w:r>
        <w:rPr>
          <w:rStyle w:val="StringTok"/>
        </w:rPr>
        <w:t xml:space="preserve">'Weight in %'</w:t>
      </w:r>
      <w:r>
        <w:rPr>
          <w:rStyle w:val="NormalTok"/>
        </w:rPr>
        <w:t xml:space="preserve">)</w:t>
      </w:r>
      <w:r>
        <w:br/>
      </w:r>
      <w:r>
        <w:rPr>
          <w:rStyle w:val="NormalTok"/>
        </w:rPr>
        <w:t xml:space="preserve">plt.title(</w:t>
      </w:r>
      <w:r>
        <w:rPr>
          <w:rStyle w:val="StringTok"/>
        </w:rPr>
        <w:t xml:space="preserve">'Optimized Portfolio Weights (Max Sharpe)'</w:t>
      </w:r>
      <w:r>
        <w:rPr>
          <w:rStyle w:val="NormalTok"/>
        </w:rPr>
        <w:t xml:space="preserve">)</w:t>
      </w:r>
      <w:r>
        <w:br/>
      </w:r>
      <w:r>
        <w:rPr>
          <w:rStyle w:val="NormalTok"/>
        </w:rPr>
        <w:t xml:space="preserve">plt.show()</w:t>
      </w:r>
      <w:r>
        <w:br/>
      </w:r>
      <w:r>
        <w:br/>
      </w:r>
      <w:r>
        <w:rPr>
          <w:rStyle w:val="CommentTok"/>
        </w:rPr>
        <w:t xml:space="preserve"># Storing DataFrame "newpfs" for Portfolio Weights &amp; Performance Measures and "expfreturns" for Excess Portfolio Returns</w:t>
      </w:r>
      <w:r>
        <w:br/>
      </w:r>
      <w:r>
        <w:rPr>
          <w:rStyle w:val="NormalTok"/>
        </w:rPr>
        <w:t xml:space="preserve">newpfs, expfreturns </w:t>
      </w:r>
      <w:r>
        <w:rPr>
          <w:rStyle w:val="OperatorTok"/>
        </w:rPr>
        <w:t xml:space="preserve">=</w:t>
      </w:r>
      <w:r>
        <w:rPr>
          <w:rStyle w:val="NormalTok"/>
        </w:rPr>
        <w:t xml:space="preserve"> performance(x</w:t>
      </w:r>
      <w:r>
        <w:rPr>
          <w:rStyle w:val="OperatorTok"/>
        </w:rPr>
        <w:t xml:space="preserve">=</w:t>
      </w:r>
      <w:r>
        <w:rPr>
          <w:rStyle w:val="NormalTok"/>
        </w:rPr>
        <w:t xml:space="preserve">optimized, r</w:t>
      </w:r>
      <w:r>
        <w:rPr>
          <w:rStyle w:val="OperatorTok"/>
        </w:rPr>
        <w:t xml:space="preserve">=</w:t>
      </w:r>
      <w:r>
        <w:rPr>
          <w:rStyle w:val="NormalTok"/>
        </w:rPr>
        <w:t xml:space="preserve">data, ref</w:t>
      </w:r>
      <w:r>
        <w:rPr>
          <w:rStyle w:val="OperatorTok"/>
        </w:rPr>
        <w:t xml:space="preserve">=</w:t>
      </w:r>
      <w:r>
        <w:rPr>
          <w:rStyle w:val="NormalTok"/>
        </w:rPr>
        <w:t xml:space="preserve">data[</w:t>
      </w:r>
      <w:r>
        <w:rPr>
          <w:rStyle w:val="StringTok"/>
        </w:rPr>
        <w:t xml:space="preserve">'T-Bill'</w:t>
      </w:r>
      <w:r>
        <w:rPr>
          <w:rStyle w:val="NormalTok"/>
        </w:rPr>
        <w:t xml:space="preserve">], ppy</w:t>
      </w:r>
      <w:r>
        <w:rPr>
          <w:rStyle w:val="OperatorTok"/>
        </w:rPr>
        <w:t xml:space="preserve">=</w:t>
      </w:r>
      <w:r>
        <w:rPr>
          <w:rStyle w:val="DecValTok"/>
        </w:rPr>
        <w:t xml:space="preserve">1</w:t>
      </w:r>
      <w:r>
        <w:rPr>
          <w:rStyle w:val="NormalTok"/>
        </w:rPr>
        <w:t xml:space="preserve">, gamma</w:t>
      </w:r>
      <w:r>
        <w:rPr>
          <w:rStyle w:val="OperatorTok"/>
        </w:rPr>
        <w:t xml:space="preserve">=</w:t>
      </w:r>
      <w:r>
        <w:rPr>
          <w:rStyle w:val="DecValTok"/>
        </w:rPr>
        <w:t xml:space="preserve">2</w:t>
      </w:r>
      <w:r>
        <w:rPr>
          <w:rStyle w:val="NormalTok"/>
        </w:rPr>
        <w:t xml:space="preserve">)</w:t>
      </w:r>
      <w:r>
        <w:br/>
      </w:r>
      <w:r>
        <w:rPr>
          <w:rStyle w:val="NormalTok"/>
        </w:rPr>
        <w:t xml:space="preserve">expfreturns </w:t>
      </w:r>
      <w:r>
        <w:rPr>
          <w:rStyle w:val="OperatorTok"/>
        </w:rPr>
        <w:t xml:space="preserve">=</w:t>
      </w:r>
      <w:r>
        <w:rPr>
          <w:rStyle w:val="NormalTok"/>
        </w:rPr>
        <w:t xml:space="preserve"> expfreturns.set_index(pd.DatetimeIndex(pd.to_datetime(expfreturns.index, </w:t>
      </w:r>
      <w:r>
        <w:rPr>
          <w:rStyle w:val="BuiltInTok"/>
        </w:rPr>
        <w:t xml:space="preserve">format</w:t>
      </w:r>
      <w:r>
        <w:rPr>
          <w:rStyle w:val="OperatorTok"/>
        </w:rPr>
        <w:t xml:space="preserve">=</w:t>
      </w:r>
      <w:r>
        <w:rPr>
          <w:rStyle w:val="StringTok"/>
        </w:rPr>
        <w:t xml:space="preserve">'%Y'</w:t>
      </w:r>
      <w:r>
        <w:rPr>
          <w:rStyle w:val="NormalTok"/>
        </w:rPr>
        <w:t xml:space="preserve">)))</w:t>
      </w:r>
      <w:r>
        <w:br/>
      </w:r>
      <w:r>
        <w:rPr>
          <w:rStyle w:val="NormalTok"/>
        </w:rPr>
        <w:t xml:space="preserve">newpfs</w:t>
      </w:r>
    </w:p>
    <w:p>
      <w:pPr>
        <w:pStyle w:val="FirstParagraph"/>
      </w:pPr>
      <w:r>
        <w:drawing>
          <wp:inline>
            <wp:extent cx="5169346" cy="4172237"/>
            <wp:effectExtent b="0" l="0" r="0" t="0"/>
            <wp:docPr descr="" title="" id="24" name="Picture"/>
            <a:graphic>
              <a:graphicData uri="http://schemas.openxmlformats.org/drawingml/2006/picture">
                <pic:pic>
                  <pic:nvPicPr>
                    <pic:cNvPr descr="Project3Final_files/figure-docx/cell-8-output-1.png" id="25" name="Picture"/>
                    <pic:cNvPicPr>
                      <a:picLocks noChangeArrowheads="1" noChangeAspect="1"/>
                    </pic:cNvPicPr>
                  </pic:nvPicPr>
                  <pic:blipFill>
                    <a:blip r:embed="rId23"/>
                    <a:stretch>
                      <a:fillRect/>
                    </a:stretch>
                  </pic:blipFill>
                  <pic:spPr bwMode="auto">
                    <a:xfrm>
                      <a:off x="0" y="0"/>
                      <a:ext cx="5169346" cy="4172237"/>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20"/>
        <w:gridCol w:w="720"/>
        <w:gridCol w:w="720"/>
        <w:gridCol w:w="720"/>
        <w:gridCol w:w="720"/>
        <w:gridCol w:w="720"/>
        <w:gridCol w:w="720"/>
        <w:gridCol w:w="720"/>
        <w:gridCol w:w="720"/>
        <w:gridCol w:w="720"/>
        <w:gridCol w:w="720"/>
      </w:tblGrid>
      <w:tr>
        <w:trPr>
          <w:tblHeader w:val="true"/>
        </w:trPr>
        <w:tc>
          <w:tcPr/>
          <w:p>
            <w:pPr>
              <w:pStyle w:val="Compact"/>
            </w:pPr>
          </w:p>
        </w:tc>
        <w:tc>
          <w:tcPr/>
          <w:p>
            <w:pPr>
              <w:pStyle w:val="Compact"/>
              <w:jc w:val="left"/>
            </w:pPr>
            <w:r>
              <w:t xml:space="preserve">S&amp;P 500</w:t>
            </w:r>
          </w:p>
        </w:tc>
        <w:tc>
          <w:tcPr/>
          <w:p>
            <w:pPr>
              <w:pStyle w:val="Compact"/>
              <w:jc w:val="left"/>
            </w:pPr>
            <w:r>
              <w:t xml:space="preserve">T-Bill</w:t>
            </w:r>
          </w:p>
        </w:tc>
        <w:tc>
          <w:tcPr/>
          <w:p>
            <w:pPr>
              <w:pStyle w:val="Compact"/>
              <w:jc w:val="left"/>
            </w:pPr>
            <w:r>
              <w:t xml:space="preserve">T-Bond</w:t>
            </w:r>
          </w:p>
        </w:tc>
        <w:tc>
          <w:tcPr/>
          <w:p>
            <w:pPr>
              <w:pStyle w:val="Compact"/>
              <w:jc w:val="left"/>
            </w:pPr>
            <w:r>
              <w:t xml:space="preserve">Baa Bond</w:t>
            </w:r>
          </w:p>
        </w:tc>
        <w:tc>
          <w:tcPr/>
          <w:p>
            <w:pPr>
              <w:pStyle w:val="Compact"/>
              <w:jc w:val="left"/>
            </w:pPr>
            <w:r>
              <w:t xml:space="preserve">Real Estate</w:t>
            </w:r>
          </w:p>
        </w:tc>
        <w:tc>
          <w:tcPr/>
          <w:p>
            <w:pPr>
              <w:pStyle w:val="Compact"/>
              <w:jc w:val="left"/>
            </w:pPr>
            <w:r>
              <w:t xml:space="preserve">Gold</w:t>
            </w:r>
          </w:p>
        </w:tc>
        <w:tc>
          <w:tcPr/>
          <w:p>
            <w:pPr>
              <w:pStyle w:val="Compact"/>
              <w:jc w:val="left"/>
            </w:pPr>
            <w:r>
              <w:t xml:space="preserve">avgreturns</w:t>
            </w:r>
          </w:p>
        </w:tc>
        <w:tc>
          <w:tcPr/>
          <w:p>
            <w:pPr>
              <w:pStyle w:val="Compact"/>
              <w:jc w:val="left"/>
            </w:pPr>
            <w:r>
              <w:t xml:space="preserve">stdev</w:t>
            </w:r>
          </w:p>
        </w:tc>
        <w:tc>
          <w:tcPr/>
          <w:p>
            <w:pPr>
              <w:pStyle w:val="Compact"/>
              <w:jc w:val="left"/>
            </w:pPr>
            <w:r>
              <w:t xml:space="preserve">utility</w:t>
            </w:r>
          </w:p>
        </w:tc>
        <w:tc>
          <w:tcPr/>
          <w:p>
            <w:pPr>
              <w:pStyle w:val="Compact"/>
              <w:jc w:val="left"/>
            </w:pPr>
            <w:r>
              <w:t xml:space="preserve">sharpe</w:t>
            </w:r>
          </w:p>
        </w:tc>
      </w:tr>
      <w:tr>
        <w:tc>
          <w:tcPr/>
          <w:p>
            <w:pPr>
              <w:pStyle w:val="Compact"/>
              <w:jc w:val="left"/>
            </w:pPr>
            <w:r>
              <w:t xml:space="preserve">allequity</w:t>
            </w:r>
          </w:p>
        </w:tc>
        <w:tc>
          <w:tcPr/>
          <w:p>
            <w:pPr>
              <w:pStyle w:val="Compact"/>
              <w:jc w:val="left"/>
            </w:pPr>
            <w:r>
              <w:t xml:space="preserve">1.0000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0.0832</w:t>
            </w:r>
          </w:p>
        </w:tc>
        <w:tc>
          <w:tcPr/>
          <w:p>
            <w:pPr>
              <w:pStyle w:val="Compact"/>
              <w:jc w:val="left"/>
            </w:pPr>
            <w:r>
              <w:t xml:space="preserve">0.1987</w:t>
            </w:r>
          </w:p>
        </w:tc>
        <w:tc>
          <w:tcPr/>
          <w:p>
            <w:pPr>
              <w:pStyle w:val="Compact"/>
              <w:jc w:val="left"/>
            </w:pPr>
            <w:r>
              <w:t xml:space="preserve">0.0437</w:t>
            </w:r>
          </w:p>
        </w:tc>
        <w:tc>
          <w:tcPr/>
          <w:p>
            <w:pPr>
              <w:pStyle w:val="Compact"/>
              <w:jc w:val="left"/>
            </w:pPr>
            <w:r>
              <w:t xml:space="preserve">0.4187</w:t>
            </w:r>
          </w:p>
        </w:tc>
      </w:tr>
      <w:tr>
        <w:tc>
          <w:tcPr/>
          <w:p>
            <w:pPr>
              <w:pStyle w:val="Compact"/>
              <w:jc w:val="left"/>
            </w:pPr>
            <w:r>
              <w:t xml:space="preserve">traditional</w:t>
            </w:r>
          </w:p>
        </w:tc>
        <w:tc>
          <w:tcPr/>
          <w:p>
            <w:pPr>
              <w:pStyle w:val="Compact"/>
              <w:jc w:val="left"/>
            </w:pPr>
            <w:r>
              <w:t xml:space="preserve">0.6000</w:t>
            </w:r>
          </w:p>
        </w:tc>
        <w:tc>
          <w:tcPr/>
          <w:p>
            <w:pPr>
              <w:pStyle w:val="Compact"/>
              <w:jc w:val="left"/>
            </w:pPr>
            <w:r>
              <w:t xml:space="preserve">0.0000</w:t>
            </w:r>
          </w:p>
        </w:tc>
        <w:tc>
          <w:tcPr/>
          <w:p>
            <w:pPr>
              <w:pStyle w:val="Compact"/>
              <w:jc w:val="left"/>
            </w:pPr>
            <w:r>
              <w:t xml:space="preserve">0.4000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0.0560</w:t>
            </w:r>
          </w:p>
        </w:tc>
        <w:tc>
          <w:tcPr/>
          <w:p>
            <w:pPr>
              <w:pStyle w:val="Compact"/>
              <w:jc w:val="left"/>
            </w:pPr>
            <w:r>
              <w:t xml:space="preserve">0.1247</w:t>
            </w:r>
          </w:p>
        </w:tc>
        <w:tc>
          <w:tcPr/>
          <w:p>
            <w:pPr>
              <w:pStyle w:val="Compact"/>
              <w:jc w:val="left"/>
            </w:pPr>
            <w:r>
              <w:t xml:space="preserve">0.0405</w:t>
            </w:r>
          </w:p>
        </w:tc>
        <w:tc>
          <w:tcPr/>
          <w:p>
            <w:pPr>
              <w:pStyle w:val="Compact"/>
              <w:jc w:val="left"/>
            </w:pPr>
            <w:r>
              <w:t xml:space="preserve">0.4492</w:t>
            </w:r>
          </w:p>
        </w:tc>
      </w:tr>
      <w:tr>
        <w:tc>
          <w:tcPr/>
          <w:p>
            <w:pPr>
              <w:pStyle w:val="Compact"/>
              <w:jc w:val="left"/>
            </w:pPr>
            <w:r>
              <w:t xml:space="preserve">permanent</w:t>
            </w:r>
          </w:p>
        </w:tc>
        <w:tc>
          <w:tcPr/>
          <w:p>
            <w:pPr>
              <w:pStyle w:val="Compact"/>
              <w:jc w:val="left"/>
            </w:pPr>
            <w:r>
              <w:t xml:space="preserve">0.2500</w:t>
            </w:r>
          </w:p>
        </w:tc>
        <w:tc>
          <w:tcPr/>
          <w:p>
            <w:pPr>
              <w:pStyle w:val="Compact"/>
              <w:jc w:val="left"/>
            </w:pPr>
            <w:r>
              <w:t xml:space="preserve">0.2500</w:t>
            </w:r>
          </w:p>
        </w:tc>
        <w:tc>
          <w:tcPr/>
          <w:p>
            <w:pPr>
              <w:pStyle w:val="Compact"/>
              <w:jc w:val="left"/>
            </w:pPr>
            <w:r>
              <w:t xml:space="preserve">0.2500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0.2500</w:t>
            </w:r>
          </w:p>
        </w:tc>
        <w:tc>
          <w:tcPr/>
          <w:p>
            <w:pPr>
              <w:pStyle w:val="Compact"/>
              <w:jc w:val="left"/>
            </w:pPr>
            <w:r>
              <w:t xml:space="preserve">0.0326</w:t>
            </w:r>
          </w:p>
        </w:tc>
        <w:tc>
          <w:tcPr/>
          <w:p>
            <w:pPr>
              <w:pStyle w:val="Compact"/>
              <w:jc w:val="left"/>
            </w:pPr>
            <w:r>
              <w:t xml:space="preserve">0.0717</w:t>
            </w:r>
          </w:p>
        </w:tc>
        <w:tc>
          <w:tcPr/>
          <w:p>
            <w:pPr>
              <w:pStyle w:val="Compact"/>
              <w:jc w:val="left"/>
            </w:pPr>
            <w:r>
              <w:t xml:space="preserve">0.0275</w:t>
            </w:r>
          </w:p>
        </w:tc>
        <w:tc>
          <w:tcPr/>
          <w:p>
            <w:pPr>
              <w:pStyle w:val="Compact"/>
              <w:jc w:val="left"/>
            </w:pPr>
            <w:r>
              <w:t xml:space="preserve">0.4554</w:t>
            </w:r>
          </w:p>
        </w:tc>
      </w:tr>
      <w:tr>
        <w:tc>
          <w:tcPr/>
          <w:p>
            <w:pPr>
              <w:pStyle w:val="Compact"/>
              <w:jc w:val="left"/>
            </w:pPr>
            <w:r>
              <w:t xml:space="preserve">allseasons</w:t>
            </w:r>
          </w:p>
        </w:tc>
        <w:tc>
          <w:tcPr/>
          <w:p>
            <w:pPr>
              <w:pStyle w:val="Compact"/>
              <w:jc w:val="left"/>
            </w:pPr>
            <w:r>
              <w:t xml:space="preserve">0.3000</w:t>
            </w:r>
          </w:p>
        </w:tc>
        <w:tc>
          <w:tcPr/>
          <w:p>
            <w:pPr>
              <w:pStyle w:val="Compact"/>
              <w:jc w:val="left"/>
            </w:pPr>
            <w:r>
              <w:t xml:space="preserve">0.0000</w:t>
            </w:r>
          </w:p>
        </w:tc>
        <w:tc>
          <w:tcPr/>
          <w:p>
            <w:pPr>
              <w:pStyle w:val="Compact"/>
              <w:jc w:val="left"/>
            </w:pPr>
            <w:r>
              <w:t xml:space="preserve">0.5500</w:t>
            </w:r>
          </w:p>
        </w:tc>
        <w:tc>
          <w:tcPr/>
          <w:p>
            <w:pPr>
              <w:pStyle w:val="Compact"/>
              <w:jc w:val="left"/>
            </w:pPr>
            <w:r>
              <w:t xml:space="preserve">0.0000</w:t>
            </w:r>
          </w:p>
        </w:tc>
        <w:tc>
          <w:tcPr/>
          <w:p>
            <w:pPr>
              <w:pStyle w:val="Compact"/>
              <w:jc w:val="left"/>
            </w:pPr>
            <w:r>
              <w:t xml:space="preserve">0.0000</w:t>
            </w:r>
          </w:p>
        </w:tc>
        <w:tc>
          <w:tcPr/>
          <w:p>
            <w:pPr>
              <w:pStyle w:val="Compact"/>
              <w:jc w:val="left"/>
            </w:pPr>
            <w:r>
              <w:t xml:space="preserve">0.1500</w:t>
            </w:r>
          </w:p>
        </w:tc>
        <w:tc>
          <w:tcPr/>
          <w:p>
            <w:pPr>
              <w:pStyle w:val="Compact"/>
              <w:jc w:val="left"/>
            </w:pPr>
            <w:r>
              <w:t xml:space="preserve">0.0381</w:t>
            </w:r>
          </w:p>
        </w:tc>
        <w:tc>
          <w:tcPr/>
          <w:p>
            <w:pPr>
              <w:pStyle w:val="Compact"/>
              <w:jc w:val="left"/>
            </w:pPr>
            <w:r>
              <w:t xml:space="preserve">0.0786</w:t>
            </w:r>
          </w:p>
        </w:tc>
        <w:tc>
          <w:tcPr/>
          <w:p>
            <w:pPr>
              <w:pStyle w:val="Compact"/>
              <w:jc w:val="left"/>
            </w:pPr>
            <w:r>
              <w:t xml:space="preserve">0.0320</w:t>
            </w:r>
          </w:p>
        </w:tc>
        <w:tc>
          <w:tcPr/>
          <w:p>
            <w:pPr>
              <w:pStyle w:val="Compact"/>
              <w:jc w:val="left"/>
            </w:pPr>
            <w:r>
              <w:t xml:space="preserve">0.4855</w:t>
            </w:r>
          </w:p>
        </w:tc>
      </w:tr>
      <w:tr>
        <w:tc>
          <w:tcPr/>
          <w:p>
            <w:pPr>
              <w:pStyle w:val="Compact"/>
              <w:jc w:val="left"/>
            </w:pPr>
            <w:r>
              <w:t xml:space="preserve">maxsharpe</w:t>
            </w:r>
          </w:p>
        </w:tc>
        <w:tc>
          <w:tcPr/>
          <w:p>
            <w:pPr>
              <w:pStyle w:val="Compact"/>
              <w:jc w:val="left"/>
            </w:pPr>
            <w:r>
              <w:t xml:space="preserve">0.1592</w:t>
            </w:r>
          </w:p>
        </w:tc>
        <w:tc>
          <w:tcPr/>
          <w:p>
            <w:pPr>
              <w:pStyle w:val="Compact"/>
              <w:jc w:val="left"/>
            </w:pPr>
            <w:r>
              <w:t xml:space="preserve">0.1208</w:t>
            </w:r>
          </w:p>
        </w:tc>
        <w:tc>
          <w:tcPr/>
          <w:p>
            <w:pPr>
              <w:pStyle w:val="Compact"/>
              <w:jc w:val="left"/>
            </w:pPr>
            <w:r>
              <w:t xml:space="preserve">0.0000</w:t>
            </w:r>
          </w:p>
        </w:tc>
        <w:tc>
          <w:tcPr/>
          <w:p>
            <w:pPr>
              <w:pStyle w:val="Compact"/>
              <w:jc w:val="left"/>
            </w:pPr>
            <w:r>
              <w:t xml:space="preserve">0.4923</w:t>
            </w:r>
          </w:p>
        </w:tc>
        <w:tc>
          <w:tcPr/>
          <w:p>
            <w:pPr>
              <w:pStyle w:val="Compact"/>
              <w:jc w:val="left"/>
            </w:pPr>
            <w:r>
              <w:t xml:space="preserve">0.1331</w:t>
            </w:r>
          </w:p>
        </w:tc>
        <w:tc>
          <w:tcPr/>
          <w:p>
            <w:pPr>
              <w:pStyle w:val="Compact"/>
              <w:jc w:val="left"/>
            </w:pPr>
            <w:r>
              <w:t xml:space="preserve">0.0946</w:t>
            </w:r>
          </w:p>
        </w:tc>
        <w:tc>
          <w:tcPr/>
          <w:p>
            <w:pPr>
              <w:pStyle w:val="Compact"/>
              <w:jc w:val="left"/>
            </w:pPr>
            <w:r>
              <w:t xml:space="preserve">0.0355</w:t>
            </w:r>
          </w:p>
        </w:tc>
        <w:tc>
          <w:tcPr/>
          <w:p>
            <w:pPr>
              <w:pStyle w:val="Compact"/>
              <w:jc w:val="left"/>
            </w:pPr>
            <w:r>
              <w:t xml:space="preserve">0.0649</w:t>
            </w:r>
          </w:p>
        </w:tc>
        <w:tc>
          <w:tcPr/>
          <w:p>
            <w:pPr>
              <w:pStyle w:val="Compact"/>
              <w:jc w:val="left"/>
            </w:pPr>
            <w:r>
              <w:t xml:space="preserve">0.0313</w:t>
            </w:r>
          </w:p>
        </w:tc>
        <w:tc>
          <w:tcPr/>
          <w:p>
            <w:pPr>
              <w:pStyle w:val="Compact"/>
              <w:jc w:val="left"/>
            </w:pPr>
            <w:r>
              <w:t xml:space="preserve">0.5471</w:t>
            </w:r>
          </w:p>
        </w:tc>
      </w:tr>
    </w:tbl>
    <w:p>
      <w:pPr>
        <w:pStyle w:val="SourceCode"/>
      </w:pPr>
      <w:r>
        <w:rPr>
          <w:rStyle w:val="NormalTok"/>
        </w:rPr>
        <w:t xml:space="preserve">visualwts </w:t>
      </w:r>
      <w:r>
        <w:rPr>
          <w:rStyle w:val="OperatorTok"/>
        </w:rPr>
        <w:t xml:space="preserve">=</w:t>
      </w:r>
      <w:r>
        <w:rPr>
          <w:rStyle w:val="NormalTok"/>
        </w:rPr>
        <w:t xml:space="preserve"> optimized.replace(</w:t>
      </w:r>
      <w:r>
        <w:rPr>
          <w:rStyle w:val="DecValTok"/>
        </w:rPr>
        <w:t xml:space="preserve">0</w:t>
      </w:r>
      <w:r>
        <w:rPr>
          <w:rStyle w:val="NormalTok"/>
        </w:rPr>
        <w:t xml:space="preserve">, np.nan) </w:t>
      </w:r>
      <w:r>
        <w:rPr>
          <w:rStyle w:val="OperatorTok"/>
        </w:rPr>
        <w:t xml:space="preserve">*</w:t>
      </w:r>
      <w:r>
        <w:rPr>
          <w:rStyle w:val="NormalTok"/>
        </w:rPr>
        <w:t xml:space="preserve"> </w:t>
      </w:r>
      <w:r>
        <w:rPr>
          <w:rStyle w:val="DecValTok"/>
        </w:rPr>
        <w:t xml:space="preserve">100</w:t>
      </w:r>
      <w:r>
        <w:br/>
      </w:r>
      <w:r>
        <w:rPr>
          <w:rStyle w:val="NormalTok"/>
        </w:rPr>
        <w:t xml:space="preserve">visualwts.plot.bar()</w:t>
      </w:r>
      <w:r>
        <w:br/>
      </w:r>
      <w:r>
        <w:rPr>
          <w:rStyle w:val="NormalTok"/>
        </w:rPr>
        <w:t xml:space="preserve">[plt.gca().annotate(</w:t>
      </w:r>
      <w:r>
        <w:rPr>
          <w:rStyle w:val="SpecialStringTok"/>
        </w:rPr>
        <w:t xml:space="preserve">f'</w:t>
      </w:r>
      <w:r>
        <w:rPr>
          <w:rStyle w:val="SpecialCharTok"/>
        </w:rPr>
        <w:t xml:space="preserve">{</w:t>
      </w:r>
      <w:r>
        <w:rPr>
          <w:rStyle w:val="NormalTok"/>
        </w:rPr>
        <w:t xml:space="preserve">bar</w:t>
      </w:r>
      <w:r>
        <w:rPr>
          <w:rStyle w:val="SpecialCharTok"/>
        </w:rPr>
        <w:t xml:space="preserve">.</w:t>
      </w:r>
      <w:r>
        <w:rPr>
          <w:rStyle w:val="NormalTok"/>
        </w:rPr>
        <w:t xml:space="preserve">get_height()</w:t>
      </w:r>
      <w:r>
        <w:rPr>
          <w:rStyle w:val="SpecialCharTok"/>
        </w:rPr>
        <w:t xml:space="preserve">:.0f}</w:t>
      </w:r>
      <w:r>
        <w:rPr>
          <w:rStyle w:val="SpecialStringTok"/>
        </w:rPr>
        <w:t xml:space="preserve">%'</w:t>
      </w:r>
      <w:r>
        <w:rPr>
          <w:rStyle w:val="NormalTok"/>
        </w:rPr>
        <w:t xml:space="preserve">, (bar.get_x() </w:t>
      </w:r>
      <w:r>
        <w:rPr>
          <w:rStyle w:val="OperatorTok"/>
        </w:rPr>
        <w:t xml:space="preserve">+</w:t>
      </w:r>
      <w:r>
        <w:rPr>
          <w:rStyle w:val="NormalTok"/>
        </w:rPr>
        <w:t xml:space="preserve"> bar.get_width() </w:t>
      </w:r>
      <w:r>
        <w:rPr>
          <w:rStyle w:val="OperatorTok"/>
        </w:rPr>
        <w:t xml:space="preserve">/</w:t>
      </w:r>
      <w:r>
        <w:rPr>
          <w:rStyle w:val="NormalTok"/>
        </w:rPr>
        <w:t xml:space="preserve"> </w:t>
      </w:r>
      <w:r>
        <w:rPr>
          <w:rStyle w:val="FloatTok"/>
        </w:rPr>
        <w:t xml:space="preserve">2.</w:t>
      </w:r>
      <w:r>
        <w:rPr>
          <w:rStyle w:val="NormalTok"/>
        </w:rPr>
        <w:t xml:space="preserve">, bar.get_height()),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fontsize</w:t>
      </w:r>
      <w:r>
        <w:rPr>
          <w:rStyle w:val="OperatorTok"/>
        </w:rPr>
        <w:t xml:space="preserve">=</w:t>
      </w:r>
      <w:r>
        <w:rPr>
          <w:rStyle w:val="DecValTok"/>
        </w:rPr>
        <w:t xml:space="preserve">8</w:t>
      </w:r>
      <w:r>
        <w:rPr>
          <w:rStyle w:val="NormalTok"/>
        </w:rPr>
        <w:t xml:space="preserve">) </w:t>
      </w:r>
      <w:r>
        <w:rPr>
          <w:rStyle w:val="ControlFlowTok"/>
        </w:rPr>
        <w:t xml:space="preserve">for</w:t>
      </w:r>
      <w:r>
        <w:rPr>
          <w:rStyle w:val="NormalTok"/>
        </w:rPr>
        <w:t xml:space="preserve"> bar </w:t>
      </w:r>
      <w:r>
        <w:rPr>
          <w:rStyle w:val="KeywordTok"/>
        </w:rPr>
        <w:t xml:space="preserve">in</w:t>
      </w:r>
      <w:r>
        <w:rPr>
          <w:rStyle w:val="NormalTok"/>
        </w:rPr>
        <w:t xml:space="preserve"> plt.gca().patches </w:t>
      </w:r>
      <w:r>
        <w:rPr>
          <w:rStyle w:val="ControlFlowTok"/>
        </w:rPr>
        <w:t xml:space="preserve">if</w:t>
      </w:r>
      <w:r>
        <w:rPr>
          <w:rStyle w:val="NormalTok"/>
        </w:rPr>
        <w:t xml:space="preserve"> bar.get_height()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plt.xlabel(</w:t>
      </w:r>
      <w:r>
        <w:rPr>
          <w:rStyle w:val="StringTok"/>
        </w:rPr>
        <w:t xml:space="preserve">'Asset'</w:t>
      </w:r>
      <w:r>
        <w:rPr>
          <w:rStyle w:val="NormalTok"/>
        </w:rPr>
        <w:t xml:space="preserve">)</w:t>
      </w:r>
      <w:r>
        <w:br/>
      </w:r>
      <w:r>
        <w:rPr>
          <w:rStyle w:val="NormalTok"/>
        </w:rPr>
        <w:t xml:space="preserve">plt.ylabel(</w:t>
      </w:r>
      <w:r>
        <w:rPr>
          <w:rStyle w:val="StringTok"/>
        </w:rPr>
        <w:t xml:space="preserve">'Weight in %'</w:t>
      </w:r>
      <w:r>
        <w:rPr>
          <w:rStyle w:val="NormalTok"/>
        </w:rPr>
        <w:t xml:space="preserve">)</w:t>
      </w:r>
      <w:r>
        <w:br/>
      </w:r>
      <w:r>
        <w:rPr>
          <w:rStyle w:val="NormalTok"/>
        </w:rPr>
        <w:t xml:space="preserve">plt.title(</w:t>
      </w:r>
      <w:r>
        <w:rPr>
          <w:rStyle w:val="StringTok"/>
        </w:rPr>
        <w:t xml:space="preserve">'Portfolio Weights'</w:t>
      </w:r>
      <w:r>
        <w:rPr>
          <w:rStyle w:val="NormalTok"/>
        </w:rPr>
        <w:t xml:space="preserve">)</w:t>
      </w:r>
      <w:r>
        <w:br/>
      </w:r>
      <w:r>
        <w:rPr>
          <w:rStyle w:val="NormalTok"/>
        </w:rPr>
        <w:t xml:space="preserve">plt.show()</w:t>
      </w:r>
    </w:p>
    <w:p>
      <w:pPr>
        <w:pStyle w:val="FirstParagraph"/>
      </w:pPr>
      <w:r>
        <w:drawing>
          <wp:inline>
            <wp:extent cx="5252056" cy="4760393"/>
            <wp:effectExtent b="0" l="0" r="0" t="0"/>
            <wp:docPr descr="" title="" id="27" name="Picture"/>
            <a:graphic>
              <a:graphicData uri="http://schemas.openxmlformats.org/drawingml/2006/picture">
                <pic:pic>
                  <pic:nvPicPr>
                    <pic:cNvPr descr="Project3Final_files/figure-docx/cell-9-output-1.png" id="28" name="Picture"/>
                    <pic:cNvPicPr>
                      <a:picLocks noChangeArrowheads="1" noChangeAspect="1"/>
                    </pic:cNvPicPr>
                  </pic:nvPicPr>
                  <pic:blipFill>
                    <a:blip r:embed="rId26"/>
                    <a:stretch>
                      <a:fillRect/>
                    </a:stretch>
                  </pic:blipFill>
                  <pic:spPr bwMode="auto">
                    <a:xfrm>
                      <a:off x="0" y="0"/>
                      <a:ext cx="5252056" cy="4760393"/>
                    </a:xfrm>
                    <a:prstGeom prst="rect">
                      <a:avLst/>
                    </a:prstGeom>
                    <a:noFill/>
                    <a:ln w="9525">
                      <a:noFill/>
                      <a:headEnd/>
                      <a:tailEnd/>
                    </a:ln>
                  </pic:spPr>
                </pic:pic>
              </a:graphicData>
            </a:graphic>
          </wp:inline>
        </w:drawing>
      </w:r>
    </w:p>
    <w:bookmarkEnd w:id="29"/>
    <w:bookmarkStart w:id="46" w:name="comparing-portfolios"/>
    <w:p>
      <w:pPr>
        <w:pStyle w:val="Heading1"/>
      </w:pPr>
      <w:r>
        <w:t xml:space="preserve">Comparing Portfolios:</w:t>
      </w:r>
    </w:p>
    <w:bookmarkStart w:id="33" w:name="cumulative-returns"/>
    <w:p>
      <w:pPr>
        <w:pStyle w:val="Heading2"/>
      </w:pPr>
      <w:r>
        <w:t xml:space="preserve">Cumulative Returns</w:t>
      </w:r>
    </w:p>
    <w:p>
      <w:pPr>
        <w:pStyle w:val="SourceCode"/>
      </w:pPr>
      <w:r>
        <w:rPr>
          <w:rStyle w:val="CommentTok"/>
        </w:rPr>
        <w:t xml:space="preserve"># Cumulative Returns</w:t>
      </w:r>
      <w:r>
        <w:br/>
      </w:r>
      <w:r>
        <w:rPr>
          <w:rStyle w:val="KeywordTok"/>
        </w:rPr>
        <w:t xml:space="preserve">def</w:t>
      </w:r>
      <w:r>
        <w:rPr>
          <w:rStyle w:val="NormalTok"/>
        </w:rPr>
        <w:t xml:space="preserve"> plot_cumrets(returndata):</w:t>
      </w:r>
      <w:r>
        <w:br/>
      </w:r>
      <w:r>
        <w:rPr>
          <w:rStyle w:val="NormalTok"/>
        </w:rPr>
        <w:t xml:space="preserve">    returns </w:t>
      </w:r>
      <w:r>
        <w:rPr>
          <w:rStyle w:val="OperatorTok"/>
        </w:rPr>
        <w:t xml:space="preserve">=</w:t>
      </w:r>
      <w:r>
        <w:rPr>
          <w:rStyle w:val="NormalTok"/>
        </w:rPr>
        <w:t xml:space="preserve"> returndata.dropna().rename_axis(columns</w:t>
      </w:r>
      <w:r>
        <w:rPr>
          <w:rStyle w:val="OperatorTok"/>
        </w:rPr>
        <w:t xml:space="preserve">=</w:t>
      </w:r>
      <w:r>
        <w:rPr>
          <w:rStyle w:val="StringTok"/>
        </w:rPr>
        <w:t xml:space="preserve">'Portfolio'</w:t>
      </w:r>
      <w:r>
        <w:rPr>
          <w:rStyle w:val="NormalTok"/>
        </w:rPr>
        <w:t xml:space="preserve">)</w:t>
      </w:r>
      <w:r>
        <w:br/>
      </w:r>
      <w:r>
        <w:rPr>
          <w:rStyle w:val="NormalTok"/>
        </w:rPr>
        <w:t xml:space="preserve">    returns_cum </w:t>
      </w:r>
      <w:r>
        <w:rPr>
          <w:rStyle w:val="OperatorTok"/>
        </w:rPr>
        <w:t xml:space="preserve">=</w:t>
      </w:r>
      <w:r>
        <w:rPr>
          <w:rStyle w:val="NormalTok"/>
        </w:rPr>
        <w:t xml:space="preserve"> returns.add(</w:t>
      </w:r>
      <w:r>
        <w:rPr>
          <w:rStyle w:val="DecValTok"/>
        </w:rPr>
        <w:t xml:space="preserve">1</w:t>
      </w:r>
      <w:r>
        <w:rPr>
          <w:rStyle w:val="NormalTok"/>
        </w:rPr>
        <w:t xml:space="preserve">).cumprod()</w:t>
      </w:r>
      <w:r>
        <w:br/>
      </w:r>
      <w:r>
        <w:rPr>
          <w:rStyle w:val="NormalTok"/>
        </w:rPr>
        <w:t xml:space="preserve">    returns_cum.mul(</w:t>
      </w:r>
      <w:r>
        <w:rPr>
          <w:rStyle w:val="DecValTok"/>
        </w:rPr>
        <w:t xml:space="preserve">100</w:t>
      </w:r>
      <w:r>
        <w:rPr>
          <w:rStyle w:val="NormalTok"/>
        </w:rPr>
        <w:t xml:space="preserve">).plot()</w:t>
      </w:r>
      <w:r>
        <w:br/>
      </w:r>
      <w:r>
        <w:rPr>
          <w:rStyle w:val="NormalTok"/>
        </w:rPr>
        <w:t xml:space="preserve">    plt.gca().get_yaxis().set_major_formatter(ticker.StrMethodFormatter(</w:t>
      </w:r>
      <w:r>
        <w:rPr>
          <w:rStyle w:val="StringTok"/>
        </w:rPr>
        <w:t xml:space="preserve">'$</w:t>
      </w:r>
      <w:r>
        <w:rPr>
          <w:rStyle w:val="SpecialCharTok"/>
        </w:rPr>
        <w:t xml:space="preserve">{x:,.0f}</w:t>
      </w:r>
      <w:r>
        <w:rPr>
          <w:rStyle w:val="StringTok"/>
        </w:rPr>
        <w:t xml:space="preserve">'</w:t>
      </w:r>
      <w:r>
        <w:rPr>
          <w:rStyle w:val="NormalTok"/>
        </w:rPr>
        <w:t xml:space="preserve">))</w:t>
      </w:r>
      <w:r>
        <w:br/>
      </w:r>
      <w:r>
        <w:rPr>
          <w:rStyle w:val="NormalTok"/>
        </w:rPr>
        <w:t xml:space="preserve">    plt.yscale(</w:t>
      </w:r>
      <w:r>
        <w:rPr>
          <w:rStyle w:val="StringTok"/>
        </w:rPr>
        <w:t xml:space="preserve">'log'</w:t>
      </w:r>
      <w:r>
        <w:rPr>
          <w:rStyle w:val="NormalTok"/>
        </w:rPr>
        <w:t xml:space="preserve">) </w:t>
      </w:r>
      <w:r>
        <w:br/>
      </w:r>
      <w:r>
        <w:rPr>
          <w:rStyle w:val="NormalTok"/>
        </w:rPr>
        <w:t xml:space="preserve">    plt.axvline(x</w:t>
      </w:r>
      <w:r>
        <w:rPr>
          <w:rStyle w:val="OperatorTok"/>
        </w:rPr>
        <w:t xml:space="preserve">=</w:t>
      </w:r>
      <w:r>
        <w:rPr>
          <w:rStyle w:val="StringTok"/>
        </w:rPr>
        <w:t xml:space="preserve">'1930'</w:t>
      </w:r>
      <w:r>
        <w:rPr>
          <w:rStyle w:val="NormalTok"/>
        </w:rPr>
        <w:t xml:space="preserve">, linestyle</w:t>
      </w:r>
      <w:r>
        <w:rPr>
          <w:rStyle w:val="OperatorTok"/>
        </w:rPr>
        <w:t xml:space="preserve">=</w:t>
      </w:r>
      <w:r>
        <w:rPr>
          <w:rStyle w:val="StringTok"/>
        </w:rPr>
        <w:t xml:space="preserve">'--'</w:t>
      </w:r>
      <w:r>
        <w:rPr>
          <w:rStyle w:val="NormalTok"/>
        </w:rPr>
        <w:t xml:space="preserve">, color </w:t>
      </w:r>
      <w:r>
        <w:rPr>
          <w:rStyle w:val="OperatorTok"/>
        </w:rPr>
        <w:t xml:space="preserve">=</w:t>
      </w:r>
      <w:r>
        <w:rPr>
          <w:rStyle w:val="NormalTok"/>
        </w:rPr>
        <w:t xml:space="preserve"> </w:t>
      </w:r>
      <w:r>
        <w:rPr>
          <w:rStyle w:val="StringTok"/>
        </w:rPr>
        <w:t xml:space="preserve">'orange'</w:t>
      </w:r>
      <w:r>
        <w:rPr>
          <w:rStyle w:val="NormalTok"/>
        </w:rPr>
        <w:t xml:space="preserve">,  alpha</w:t>
      </w:r>
      <w:r>
        <w:rPr>
          <w:rStyle w:val="OperatorTok"/>
        </w:rPr>
        <w:t xml:space="preserve">=</w:t>
      </w:r>
      <w:r>
        <w:rPr>
          <w:rStyle w:val="FloatTok"/>
        </w:rPr>
        <w:t xml:space="preserve">0.75</w:t>
      </w:r>
      <w:r>
        <w:rPr>
          <w:rStyle w:val="NormalTok"/>
        </w:rPr>
        <w:t xml:space="preserve">)</w:t>
      </w:r>
      <w:r>
        <w:br/>
      </w:r>
      <w:r>
        <w:rPr>
          <w:rStyle w:val="NormalTok"/>
        </w:rPr>
        <w:t xml:space="preserve">    plt.axvline(x</w:t>
      </w:r>
      <w:r>
        <w:rPr>
          <w:rStyle w:val="OperatorTok"/>
        </w:rPr>
        <w:t xml:space="preserve">=</w:t>
      </w:r>
      <w:r>
        <w:rPr>
          <w:rStyle w:val="StringTok"/>
        </w:rPr>
        <w:t xml:space="preserve">'1980'</w:t>
      </w:r>
      <w:r>
        <w:rPr>
          <w:rStyle w:val="NormalTok"/>
        </w:rPr>
        <w:t xml:space="preserve">, linestyle</w:t>
      </w:r>
      <w:r>
        <w:rPr>
          <w:rStyle w:val="OperatorTok"/>
        </w:rPr>
        <w:t xml:space="preserve">=</w:t>
      </w:r>
      <w:r>
        <w:rPr>
          <w:rStyle w:val="StringTok"/>
        </w:rPr>
        <w:t xml:space="preserve">'--'</w:t>
      </w:r>
      <w:r>
        <w:rPr>
          <w:rStyle w:val="NormalTok"/>
        </w:rPr>
        <w:t xml:space="preserve">, color </w:t>
      </w:r>
      <w:r>
        <w:rPr>
          <w:rStyle w:val="OperatorTok"/>
        </w:rPr>
        <w:t xml:space="preserve">=</w:t>
      </w:r>
      <w:r>
        <w:rPr>
          <w:rStyle w:val="NormalTok"/>
        </w:rPr>
        <w:t xml:space="preserve"> </w:t>
      </w:r>
      <w:r>
        <w:rPr>
          <w:rStyle w:val="StringTok"/>
        </w:rPr>
        <w:t xml:space="preserve">'green'</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    plt.axvline(x</w:t>
      </w:r>
      <w:r>
        <w:rPr>
          <w:rStyle w:val="OperatorTok"/>
        </w:rPr>
        <w:t xml:space="preserve">=</w:t>
      </w:r>
      <w:r>
        <w:rPr>
          <w:rStyle w:val="StringTok"/>
        </w:rPr>
        <w:t xml:space="preserve">'2014'</w:t>
      </w:r>
      <w:r>
        <w:rPr>
          <w:rStyle w:val="NormalTok"/>
        </w:rPr>
        <w:t xml:space="preserve">, linestyle</w:t>
      </w:r>
      <w:r>
        <w:rPr>
          <w:rStyle w:val="OperatorTok"/>
        </w:rPr>
        <w:t xml:space="preserve">=</w:t>
      </w:r>
      <w:r>
        <w:rPr>
          <w:rStyle w:val="StringTok"/>
        </w:rPr>
        <w:t xml:space="preserve">'--'</w:t>
      </w:r>
      <w:r>
        <w:rPr>
          <w:rStyle w:val="NormalTok"/>
        </w:rPr>
        <w:t xml:space="preserve">, color </w:t>
      </w:r>
      <w:r>
        <w:rPr>
          <w:rStyle w:val="OperatorTok"/>
        </w:rPr>
        <w:t xml:space="preserve">=</w:t>
      </w:r>
      <w:r>
        <w:rPr>
          <w:rStyle w:val="NormalTok"/>
        </w:rPr>
        <w:t xml:space="preserve"> </w:t>
      </w:r>
      <w:r>
        <w:rPr>
          <w:rStyle w:val="StringTok"/>
        </w:rPr>
        <w:t xml:space="preserve">'red'</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    plt.ylabel(</w:t>
      </w:r>
      <w:r>
        <w:rPr>
          <w:rStyle w:val="StringTok"/>
        </w:rPr>
        <w:t xml:space="preserve">'Portfolio Value'</w:t>
      </w:r>
      <w:r>
        <w:rPr>
          <w:rStyle w:val="NormalTok"/>
        </w:rPr>
        <w:t xml:space="preserve">)</w:t>
      </w:r>
      <w:r>
        <w:br/>
      </w:r>
      <w:r>
        <w:rPr>
          <w:rStyle w:val="NormalTok"/>
        </w:rPr>
        <w:t xml:space="preserve">    plt.title(</w:t>
      </w:r>
      <w:r>
        <w:rPr>
          <w:rStyle w:val="StringTok"/>
        </w:rPr>
        <w:t xml:space="preserve">'Cumulative Returns for Each Portfolio'</w:t>
      </w:r>
      <w:r>
        <w:rPr>
          <w:rStyle w:val="NormalTok"/>
        </w:rPr>
        <w:t xml:space="preserve">)</w:t>
      </w:r>
      <w:r>
        <w:br/>
      </w:r>
      <w:r>
        <w:rPr>
          <w:rStyle w:val="NormalTok"/>
        </w:rPr>
        <w:t xml:space="preserve">    plt.show()</w:t>
      </w:r>
      <w:r>
        <w:br/>
      </w:r>
      <w:r>
        <w:rPr>
          <w:rStyle w:val="NormalTok"/>
        </w:rPr>
        <w:t xml:space="preserve">plot_cumrets(expfreturns)</w:t>
      </w:r>
    </w:p>
    <w:p>
      <w:pPr>
        <w:pStyle w:val="FirstParagraph"/>
      </w:pPr>
      <w:r>
        <w:drawing>
          <wp:inline>
            <wp:extent cx="5252056" cy="4172237"/>
            <wp:effectExtent b="0" l="0" r="0" t="0"/>
            <wp:docPr descr="" title="" id="31" name="Picture"/>
            <a:graphic>
              <a:graphicData uri="http://schemas.openxmlformats.org/drawingml/2006/picture">
                <pic:pic>
                  <pic:nvPicPr>
                    <pic:cNvPr descr="Project3Final_files/figure-docx/cell-10-output-1.png" id="32" name="Picture"/>
                    <pic:cNvPicPr>
                      <a:picLocks noChangeArrowheads="1" noChangeAspect="1"/>
                    </pic:cNvPicPr>
                  </pic:nvPicPr>
                  <pic:blipFill>
                    <a:blip r:embed="rId30"/>
                    <a:stretch>
                      <a:fillRect/>
                    </a:stretch>
                  </pic:blipFill>
                  <pic:spPr bwMode="auto">
                    <a:xfrm>
                      <a:off x="0" y="0"/>
                      <a:ext cx="5252056" cy="4172237"/>
                    </a:xfrm>
                    <a:prstGeom prst="rect">
                      <a:avLst/>
                    </a:prstGeom>
                    <a:noFill/>
                    <a:ln w="9525">
                      <a:noFill/>
                      <a:headEnd/>
                      <a:tailEnd/>
                    </a:ln>
                  </pic:spPr>
                </pic:pic>
              </a:graphicData>
            </a:graphic>
          </wp:inline>
        </w:drawing>
      </w:r>
    </w:p>
    <w:p>
      <w:pPr>
        <w:pStyle w:val="BodyText"/>
      </w:pPr>
      <w:r>
        <w:t xml:space="preserve">This graph shows us the cumulative product returns for the entire period from 1928 to 2023.</w:t>
      </w:r>
      <w:r>
        <w:t xml:space="preserve"> </w:t>
      </w:r>
      <w:r>
        <w:t xml:space="preserve">- Each portfolio is labeled respectively by their individual color.</w:t>
      </w:r>
      <w:r>
        <w:t xml:space="preserve"> </w:t>
      </w:r>
      <w:r>
        <w:t xml:space="preserve">- The veritical lines also represents the when the particular portfolio was established to examine how the portfolio did following the time it was proposed.</w:t>
      </w:r>
    </w:p>
    <w:p>
      <w:pPr>
        <w:pStyle w:val="BodyText"/>
      </w:pPr>
      <w:r>
        <w:t xml:space="preserve">Is this a good measure to evaluate the portfolios?</w:t>
      </w:r>
      <w:r>
        <w:t xml:space="preserve"> </w:t>
      </w:r>
      <w:r>
        <w:t xml:space="preserve">- Cumulative product returns allow us to visualize how the total returns of each portfolio does in a given time. However, returns are unpredictable and should not be used as the primary deciding factor as historical analysis does not show future returns.</w:t>
      </w:r>
    </w:p>
    <w:p>
      <w:pPr>
        <w:pStyle w:val="BodyText"/>
      </w:pPr>
      <w:r>
        <w:t xml:space="preserve">## Beta and Drawdown</w:t>
      </w:r>
    </w:p>
    <w:p>
      <w:pPr>
        <w:pStyle w:val="SourceCode"/>
      </w:pPr>
      <w:r>
        <w:rPr>
          <w:rStyle w:val="CommentTok"/>
        </w:rPr>
        <w:t xml:space="preserve"># Beta Calculation</w:t>
      </w:r>
      <w:r>
        <w:br/>
      </w:r>
      <w:r>
        <w:rPr>
          <w:rStyle w:val="KeywordTok"/>
        </w:rPr>
        <w:t xml:space="preserve">def</w:t>
      </w:r>
      <w:r>
        <w:rPr>
          <w:rStyle w:val="NormalTok"/>
        </w:rPr>
        <w:t xml:space="preserve"> calc_betas(returns, asset):</w:t>
      </w:r>
      <w:r>
        <w:br/>
      </w:r>
      <w:r>
        <w:rPr>
          <w:rStyle w:val="NormalTok"/>
        </w:rPr>
        <w:t xml:space="preserve">    excess </w:t>
      </w:r>
      <w:r>
        <w:rPr>
          <w:rStyle w:val="OperatorTok"/>
        </w:rPr>
        <w:t xml:space="preserve">=</w:t>
      </w:r>
      <w:r>
        <w:rPr>
          <w:rStyle w:val="NormalTok"/>
        </w:rPr>
        <w:t xml:space="preserve"> returns.sub(asset[</w:t>
      </w:r>
      <w:r>
        <w:rPr>
          <w:rStyle w:val="StringTok"/>
        </w:rPr>
        <w:t xml:space="preserve">'T-Bill'</w:t>
      </w:r>
      <w:r>
        <w:rPr>
          <w:rStyle w:val="NormalTok"/>
        </w:rPr>
        <w:t xml:space="preserve">].values, axis</w:t>
      </w:r>
      <w:r>
        <w:rPr>
          <w:rStyle w:val="OperatorTok"/>
        </w:rPr>
        <w:t xml:space="preserve">=</w:t>
      </w:r>
      <w:r>
        <w:rPr>
          <w:rStyle w:val="DecValTok"/>
        </w:rPr>
        <w:t xml:space="preserve">0</w:t>
      </w:r>
      <w:r>
        <w:rPr>
          <w:rStyle w:val="NormalTok"/>
        </w:rPr>
        <w:t xml:space="preserve">)</w:t>
      </w:r>
      <w:r>
        <w:br/>
      </w:r>
      <w:r>
        <w:rPr>
          <w:rStyle w:val="NormalTok"/>
        </w:rPr>
        <w:t xml:space="preserve">    excess[</w:t>
      </w:r>
      <w:r>
        <w:rPr>
          <w:rStyle w:val="StringTok"/>
        </w:rPr>
        <w:t xml:space="preserve">'market'</w:t>
      </w:r>
      <w:r>
        <w:rPr>
          <w:rStyle w:val="NormalTok"/>
        </w:rPr>
        <w:t xml:space="preserve">] </w:t>
      </w:r>
      <w:r>
        <w:rPr>
          <w:rStyle w:val="OperatorTok"/>
        </w:rPr>
        <w:t xml:space="preserve">=</w:t>
      </w:r>
      <w:r>
        <w:rPr>
          <w:rStyle w:val="NormalTok"/>
        </w:rPr>
        <w:t xml:space="preserve"> asset[</w:t>
      </w:r>
      <w:r>
        <w:rPr>
          <w:rStyle w:val="StringTok"/>
        </w:rPr>
        <w:t xml:space="preserve">'S&amp;P 500'</w:t>
      </w:r>
      <w:r>
        <w:rPr>
          <w:rStyle w:val="NormalTok"/>
        </w:rPr>
        <w:t xml:space="preserve">].sub(asset[</w:t>
      </w:r>
      <w:r>
        <w:rPr>
          <w:rStyle w:val="StringTok"/>
        </w:rPr>
        <w:t xml:space="preserve">'T-Bill'</w:t>
      </w:r>
      <w:r>
        <w:rPr>
          <w:rStyle w:val="NormalTok"/>
        </w:rPr>
        <w:t xml:space="preserve">].values, axis</w:t>
      </w:r>
      <w:r>
        <w:rPr>
          <w:rStyle w:val="OperatorTok"/>
        </w:rPr>
        <w:t xml:space="preserve">=</w:t>
      </w:r>
      <w:r>
        <w:rPr>
          <w:rStyle w:val="DecValTok"/>
        </w:rPr>
        <w:t xml:space="preserve">0</w:t>
      </w:r>
      <w:r>
        <w:rPr>
          <w:rStyle w:val="NormalTok"/>
        </w:rPr>
        <w:t xml:space="preserve">).values</w:t>
      </w:r>
      <w:r>
        <w:br/>
      </w:r>
      <w:r>
        <w:rPr>
          <w:rStyle w:val="NormalTok"/>
        </w:rPr>
        <w:t xml:space="preserve">    mktvar </w:t>
      </w:r>
      <w:r>
        <w:rPr>
          <w:rStyle w:val="OperatorTok"/>
        </w:rPr>
        <w:t xml:space="preserve">=</w:t>
      </w:r>
      <w:r>
        <w:rPr>
          <w:rStyle w:val="NormalTok"/>
        </w:rPr>
        <w:t xml:space="preserve"> excess.cov().iloc[</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    covassets </w:t>
      </w:r>
      <w:r>
        <w:rPr>
          <w:rStyle w:val="OperatorTok"/>
        </w:rPr>
        <w:t xml:space="preserve">=</w:t>
      </w:r>
      <w:r>
        <w:rPr>
          <w:rStyle w:val="NormalTok"/>
        </w:rPr>
        <w:t xml:space="preserve"> excess.cov().iloc[</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    betas </w:t>
      </w:r>
      <w:r>
        <w:rPr>
          <w:rStyle w:val="OperatorTok"/>
        </w:rPr>
        <w:t xml:space="preserve">=</w:t>
      </w:r>
      <w:r>
        <w:rPr>
          <w:rStyle w:val="NormalTok"/>
        </w:rPr>
        <w:t xml:space="preserve"> pd.DataFrame(covassets.div(mktvar)).T</w:t>
      </w:r>
      <w:r>
        <w:br/>
      </w:r>
      <w:r>
        <w:rPr>
          <w:rStyle w:val="NormalTok"/>
        </w:rPr>
        <w:t xml:space="preserve">    </w:t>
      </w:r>
      <w:r>
        <w:rPr>
          <w:rStyle w:val="ControlFlowTok"/>
        </w:rPr>
        <w:t xml:space="preserve">return</w:t>
      </w:r>
      <w:r>
        <w:rPr>
          <w:rStyle w:val="NormalTok"/>
        </w:rPr>
        <w:t xml:space="preserve"> betas</w:t>
      </w:r>
      <w:r>
        <w:br/>
      </w:r>
      <w:r>
        <w:br/>
      </w:r>
      <w:r>
        <w:rPr>
          <w:rStyle w:val="NormalTok"/>
        </w:rPr>
        <w:t xml:space="preserve">Browne_before </w:t>
      </w:r>
      <w:r>
        <w:rPr>
          <w:rStyle w:val="OperatorTok"/>
        </w:rPr>
        <w:t xml:space="preserve">=</w:t>
      </w:r>
      <w:r>
        <w:rPr>
          <w:rStyle w:val="NormalTok"/>
        </w:rPr>
        <w:t xml:space="preserve"> calc_betas(returns</w:t>
      </w:r>
      <w:r>
        <w:rPr>
          <w:rStyle w:val="OperatorTok"/>
        </w:rPr>
        <w:t xml:space="preserve">=</w:t>
      </w:r>
      <w:r>
        <w:rPr>
          <w:rStyle w:val="NormalTok"/>
        </w:rPr>
        <w:t xml:space="preserve"> expfreturns.loc[</w:t>
      </w:r>
      <w:r>
        <w:rPr>
          <w:rStyle w:val="StringTok"/>
        </w:rPr>
        <w:t xml:space="preserve">'1970'</w:t>
      </w:r>
      <w:r>
        <w:rPr>
          <w:rStyle w:val="NormalTok"/>
        </w:rPr>
        <w:t xml:space="preserve">:</w:t>
      </w:r>
      <w:r>
        <w:rPr>
          <w:rStyle w:val="StringTok"/>
        </w:rPr>
        <w:t xml:space="preserve">'1980'</w:t>
      </w:r>
      <w:r>
        <w:rPr>
          <w:rStyle w:val="NormalTok"/>
        </w:rPr>
        <w:t xml:space="preserve">], asset</w:t>
      </w:r>
      <w:r>
        <w:rPr>
          <w:rStyle w:val="OperatorTok"/>
        </w:rPr>
        <w:t xml:space="preserve">=</w:t>
      </w:r>
      <w:r>
        <w:rPr>
          <w:rStyle w:val="NormalTok"/>
        </w:rPr>
        <w:t xml:space="preserve"> data.loc[</w:t>
      </w:r>
      <w:r>
        <w:rPr>
          <w:rStyle w:val="StringTok"/>
        </w:rPr>
        <w:t xml:space="preserve">'1970'</w:t>
      </w:r>
      <w:r>
        <w:rPr>
          <w:rStyle w:val="NormalTok"/>
        </w:rPr>
        <w:t xml:space="preserve">:</w:t>
      </w:r>
      <w:r>
        <w:rPr>
          <w:rStyle w:val="StringTok"/>
        </w:rPr>
        <w:t xml:space="preserve">'1980'</w:t>
      </w:r>
      <w:r>
        <w:rPr>
          <w:rStyle w:val="NormalTok"/>
        </w:rPr>
        <w:t xml:space="preserve">])</w:t>
      </w:r>
      <w:r>
        <w:br/>
      </w:r>
      <w:r>
        <w:rPr>
          <w:rStyle w:val="NormalTok"/>
        </w:rPr>
        <w:t xml:space="preserve">Browne_after </w:t>
      </w:r>
      <w:r>
        <w:rPr>
          <w:rStyle w:val="OperatorTok"/>
        </w:rPr>
        <w:t xml:space="preserve">=</w:t>
      </w:r>
      <w:r>
        <w:rPr>
          <w:rStyle w:val="NormalTok"/>
        </w:rPr>
        <w:t xml:space="preserve"> calc_betas(returns</w:t>
      </w:r>
      <w:r>
        <w:rPr>
          <w:rStyle w:val="OperatorTok"/>
        </w:rPr>
        <w:t xml:space="preserve">=</w:t>
      </w:r>
      <w:r>
        <w:rPr>
          <w:rStyle w:val="NormalTok"/>
        </w:rPr>
        <w:t xml:space="preserve"> expfreturns.loc[</w:t>
      </w:r>
      <w:r>
        <w:rPr>
          <w:rStyle w:val="StringTok"/>
        </w:rPr>
        <w:t xml:space="preserve">'1980'</w:t>
      </w:r>
      <w:r>
        <w:rPr>
          <w:rStyle w:val="NormalTok"/>
        </w:rPr>
        <w:t xml:space="preserve">:</w:t>
      </w:r>
      <w:r>
        <w:rPr>
          <w:rStyle w:val="StringTok"/>
        </w:rPr>
        <w:t xml:space="preserve">'1990'</w:t>
      </w:r>
      <w:r>
        <w:rPr>
          <w:rStyle w:val="NormalTok"/>
        </w:rPr>
        <w:t xml:space="preserve">], asset</w:t>
      </w:r>
      <w:r>
        <w:rPr>
          <w:rStyle w:val="OperatorTok"/>
        </w:rPr>
        <w:t xml:space="preserve">=</w:t>
      </w:r>
      <w:r>
        <w:rPr>
          <w:rStyle w:val="NormalTok"/>
        </w:rPr>
        <w:t xml:space="preserve"> data.loc[</w:t>
      </w:r>
      <w:r>
        <w:rPr>
          <w:rStyle w:val="StringTok"/>
        </w:rPr>
        <w:t xml:space="preserve">'1980'</w:t>
      </w:r>
      <w:r>
        <w:rPr>
          <w:rStyle w:val="NormalTok"/>
        </w:rPr>
        <w:t xml:space="preserve">:</w:t>
      </w:r>
      <w:r>
        <w:rPr>
          <w:rStyle w:val="StringTok"/>
        </w:rPr>
        <w:t xml:space="preserve">'1990'</w:t>
      </w:r>
      <w:r>
        <w:rPr>
          <w:rStyle w:val="NormalTok"/>
        </w:rPr>
        <w:t xml:space="preserve">])</w:t>
      </w:r>
      <w:r>
        <w:br/>
      </w:r>
      <w:r>
        <w:rPr>
          <w:rStyle w:val="NormalTok"/>
        </w:rPr>
        <w:t xml:space="preserve">Dalio_before </w:t>
      </w:r>
      <w:r>
        <w:rPr>
          <w:rStyle w:val="OperatorTok"/>
        </w:rPr>
        <w:t xml:space="preserve">=</w:t>
      </w:r>
      <w:r>
        <w:rPr>
          <w:rStyle w:val="NormalTok"/>
        </w:rPr>
        <w:t xml:space="preserve"> calc_betas(returns</w:t>
      </w:r>
      <w:r>
        <w:rPr>
          <w:rStyle w:val="OperatorTok"/>
        </w:rPr>
        <w:t xml:space="preserve">=</w:t>
      </w:r>
      <w:r>
        <w:rPr>
          <w:rStyle w:val="NormalTok"/>
        </w:rPr>
        <w:t xml:space="preserve"> expfreturns.loc[</w:t>
      </w:r>
      <w:r>
        <w:rPr>
          <w:rStyle w:val="StringTok"/>
        </w:rPr>
        <w:t xml:space="preserve">'2004'</w:t>
      </w:r>
      <w:r>
        <w:rPr>
          <w:rStyle w:val="NormalTok"/>
        </w:rPr>
        <w:t xml:space="preserve">:</w:t>
      </w:r>
      <w:r>
        <w:rPr>
          <w:rStyle w:val="StringTok"/>
        </w:rPr>
        <w:t xml:space="preserve">'2014'</w:t>
      </w:r>
      <w:r>
        <w:rPr>
          <w:rStyle w:val="NormalTok"/>
        </w:rPr>
        <w:t xml:space="preserve">], asset</w:t>
      </w:r>
      <w:r>
        <w:rPr>
          <w:rStyle w:val="OperatorTok"/>
        </w:rPr>
        <w:t xml:space="preserve">=</w:t>
      </w:r>
      <w:r>
        <w:rPr>
          <w:rStyle w:val="NormalTok"/>
        </w:rPr>
        <w:t xml:space="preserve"> data.loc[</w:t>
      </w:r>
      <w:r>
        <w:rPr>
          <w:rStyle w:val="StringTok"/>
        </w:rPr>
        <w:t xml:space="preserve">'2004'</w:t>
      </w:r>
      <w:r>
        <w:rPr>
          <w:rStyle w:val="NormalTok"/>
        </w:rPr>
        <w:t xml:space="preserve">:</w:t>
      </w:r>
      <w:r>
        <w:rPr>
          <w:rStyle w:val="StringTok"/>
        </w:rPr>
        <w:t xml:space="preserve">'2014'</w:t>
      </w:r>
      <w:r>
        <w:rPr>
          <w:rStyle w:val="NormalTok"/>
        </w:rPr>
        <w:t xml:space="preserve">])</w:t>
      </w:r>
      <w:r>
        <w:br/>
      </w:r>
      <w:r>
        <w:rPr>
          <w:rStyle w:val="NormalTok"/>
        </w:rPr>
        <w:t xml:space="preserve">Dalio_after </w:t>
      </w:r>
      <w:r>
        <w:rPr>
          <w:rStyle w:val="OperatorTok"/>
        </w:rPr>
        <w:t xml:space="preserve">=</w:t>
      </w:r>
      <w:r>
        <w:rPr>
          <w:rStyle w:val="NormalTok"/>
        </w:rPr>
        <w:t xml:space="preserve"> calc_betas(returns</w:t>
      </w:r>
      <w:r>
        <w:rPr>
          <w:rStyle w:val="OperatorTok"/>
        </w:rPr>
        <w:t xml:space="preserve">=</w:t>
      </w:r>
      <w:r>
        <w:rPr>
          <w:rStyle w:val="NormalTok"/>
        </w:rPr>
        <w:t xml:space="preserve"> expfreturns.loc[</w:t>
      </w:r>
      <w:r>
        <w:rPr>
          <w:rStyle w:val="StringTok"/>
        </w:rPr>
        <w:t xml:space="preserve">'2014'</w:t>
      </w:r>
      <w:r>
        <w:rPr>
          <w:rStyle w:val="NormalTok"/>
        </w:rPr>
        <w:t xml:space="preserve">:</w:t>
      </w:r>
      <w:r>
        <w:rPr>
          <w:rStyle w:val="StringTok"/>
        </w:rPr>
        <w:t xml:space="preserve">'2024'</w:t>
      </w:r>
      <w:r>
        <w:rPr>
          <w:rStyle w:val="NormalTok"/>
        </w:rPr>
        <w:t xml:space="preserve">], asset</w:t>
      </w:r>
      <w:r>
        <w:rPr>
          <w:rStyle w:val="OperatorTok"/>
        </w:rPr>
        <w:t xml:space="preserve">=</w:t>
      </w:r>
      <w:r>
        <w:rPr>
          <w:rStyle w:val="NormalTok"/>
        </w:rPr>
        <w:t xml:space="preserve"> data.loc[</w:t>
      </w:r>
      <w:r>
        <w:rPr>
          <w:rStyle w:val="StringTok"/>
        </w:rPr>
        <w:t xml:space="preserve">'2014'</w:t>
      </w:r>
      <w:r>
        <w:rPr>
          <w:rStyle w:val="NormalTok"/>
        </w:rPr>
        <w:t xml:space="preserve">:</w:t>
      </w:r>
      <w:r>
        <w:rPr>
          <w:rStyle w:val="StringTok"/>
        </w:rPr>
        <w:t xml:space="preserve">'2024'</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Beta for Harry Browne’s permanent portfolio, the decade before and the decade after the portfolio was proposed:'</w:t>
      </w:r>
      <w:r>
        <w:rPr>
          <w:rStyle w:val="NormalTok"/>
        </w:rPr>
        <w:t xml:space="preserve">)</w:t>
      </w:r>
      <w:r>
        <w:br/>
      </w:r>
      <w:r>
        <w:rPr>
          <w:rStyle w:val="NormalTok"/>
        </w:rPr>
        <w:t xml:space="preserve">display(Browne_before, Browne_after)</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Beta for  Ray Dalio’s all seasons portfolio, the decade before and the decade after the portfolio was proposed:'</w:t>
      </w:r>
      <w:r>
        <w:rPr>
          <w:rStyle w:val="NormalTok"/>
        </w:rPr>
        <w:t xml:space="preserve">)</w:t>
      </w:r>
      <w:r>
        <w:br/>
      </w:r>
      <w:r>
        <w:rPr>
          <w:rStyle w:val="NormalTok"/>
        </w:rPr>
        <w:t xml:space="preserve">display(Dalio_before, Dalio_after)</w:t>
      </w:r>
    </w:p>
    <w:p>
      <w:pPr>
        <w:pStyle w:val="SourceCode"/>
      </w:pPr>
      <w:r>
        <w:br/>
      </w:r>
      <w:r>
        <w:rPr>
          <w:rStyle w:val="VerbatimChar"/>
        </w:rPr>
        <w:t xml:space="preserve"> Beta for Harry Browne’s permanent portfolio, the decade before and the decade after the portfolio was proposed:</w:t>
      </w:r>
      <w:r>
        <w:br/>
      </w:r>
      <w:r>
        <w:br/>
      </w:r>
      <w:r>
        <w:rPr>
          <w:rStyle w:val="VerbatimChar"/>
        </w:rPr>
        <w:t xml:space="preserve"> Beta for  Ray Dalio’s all seasons portfolio, the decade before and the decade after the portfolio was proposed:</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allequity</w:t>
            </w:r>
          </w:p>
        </w:tc>
        <w:tc>
          <w:tcPr/>
          <w:p>
            <w:pPr>
              <w:pStyle w:val="Compact"/>
              <w:jc w:val="left"/>
            </w:pPr>
            <w:r>
              <w:t xml:space="preserve">traditional</w:t>
            </w:r>
          </w:p>
        </w:tc>
        <w:tc>
          <w:tcPr/>
          <w:p>
            <w:pPr>
              <w:pStyle w:val="Compact"/>
              <w:jc w:val="left"/>
            </w:pPr>
            <w:r>
              <w:t xml:space="preserve">permanent</w:t>
            </w:r>
          </w:p>
        </w:tc>
        <w:tc>
          <w:tcPr/>
          <w:p>
            <w:pPr>
              <w:pStyle w:val="Compact"/>
              <w:jc w:val="left"/>
            </w:pPr>
            <w:r>
              <w:t xml:space="preserve">allseasons</w:t>
            </w:r>
          </w:p>
        </w:tc>
        <w:tc>
          <w:tcPr/>
          <w:p>
            <w:pPr>
              <w:pStyle w:val="Compact"/>
              <w:jc w:val="left"/>
            </w:pPr>
            <w:r>
              <w:t xml:space="preserve">maxsharpe</w:t>
            </w:r>
          </w:p>
        </w:tc>
      </w:tr>
      <w:tr>
        <w:tc>
          <w:tcPr/>
          <w:p>
            <w:pPr>
              <w:pStyle w:val="Compact"/>
              <w:jc w:val="left"/>
            </w:pPr>
            <w:r>
              <w:t xml:space="preserve">market</w:t>
            </w:r>
          </w:p>
        </w:tc>
        <w:tc>
          <w:tcPr/>
          <w:p>
            <w:pPr>
              <w:pStyle w:val="Compact"/>
              <w:jc w:val="left"/>
            </w:pPr>
            <w:r>
              <w:t xml:space="preserve">1.0076</w:t>
            </w:r>
          </w:p>
        </w:tc>
        <w:tc>
          <w:tcPr/>
          <w:p>
            <w:pPr>
              <w:pStyle w:val="Compact"/>
              <w:jc w:val="left"/>
            </w:pPr>
            <w:r>
              <w:t xml:space="preserve">0.6247</w:t>
            </w:r>
          </w:p>
        </w:tc>
        <w:tc>
          <w:tcPr/>
          <w:p>
            <w:pPr>
              <w:pStyle w:val="Compact"/>
              <w:jc w:val="left"/>
            </w:pPr>
            <w:r>
              <w:t xml:space="preserve">0.0228</w:t>
            </w:r>
          </w:p>
        </w:tc>
        <w:tc>
          <w:tcPr/>
          <w:p>
            <w:pPr>
              <w:pStyle w:val="Compact"/>
              <w:jc w:val="left"/>
            </w:pPr>
            <w:r>
              <w:t xml:space="preserve">0.1838</w:t>
            </w:r>
          </w:p>
        </w:tc>
        <w:tc>
          <w:tcPr/>
          <w:p>
            <w:pPr>
              <w:pStyle w:val="Compact"/>
              <w:jc w:val="left"/>
            </w:pPr>
            <w:r>
              <w:t xml:space="preserve">0.1563</w:t>
            </w:r>
          </w:p>
        </w:tc>
      </w:tr>
    </w:tbl>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allequity</w:t>
            </w:r>
          </w:p>
        </w:tc>
        <w:tc>
          <w:tcPr/>
          <w:p>
            <w:pPr>
              <w:pStyle w:val="Compact"/>
              <w:jc w:val="left"/>
            </w:pPr>
            <w:r>
              <w:t xml:space="preserve">traditional</w:t>
            </w:r>
          </w:p>
        </w:tc>
        <w:tc>
          <w:tcPr/>
          <w:p>
            <w:pPr>
              <w:pStyle w:val="Compact"/>
              <w:jc w:val="left"/>
            </w:pPr>
            <w:r>
              <w:t xml:space="preserve">permanent</w:t>
            </w:r>
          </w:p>
        </w:tc>
        <w:tc>
          <w:tcPr/>
          <w:p>
            <w:pPr>
              <w:pStyle w:val="Compact"/>
              <w:jc w:val="left"/>
            </w:pPr>
            <w:r>
              <w:t xml:space="preserve">allseasons</w:t>
            </w:r>
          </w:p>
        </w:tc>
        <w:tc>
          <w:tcPr/>
          <w:p>
            <w:pPr>
              <w:pStyle w:val="Compact"/>
              <w:jc w:val="left"/>
            </w:pPr>
            <w:r>
              <w:t xml:space="preserve">maxsharpe</w:t>
            </w:r>
          </w:p>
        </w:tc>
      </w:tr>
      <w:tr>
        <w:tc>
          <w:tcPr/>
          <w:p>
            <w:pPr>
              <w:pStyle w:val="Compact"/>
              <w:jc w:val="left"/>
            </w:pPr>
            <w:r>
              <w:t xml:space="preserve">market</w:t>
            </w:r>
          </w:p>
        </w:tc>
        <w:tc>
          <w:tcPr/>
          <w:p>
            <w:pPr>
              <w:pStyle w:val="Compact"/>
              <w:jc w:val="left"/>
            </w:pPr>
            <w:r>
              <w:t xml:space="preserve">1.0591</w:t>
            </w:r>
          </w:p>
        </w:tc>
        <w:tc>
          <w:tcPr/>
          <w:p>
            <w:pPr>
              <w:pStyle w:val="Compact"/>
              <w:jc w:val="left"/>
            </w:pPr>
            <w:r>
              <w:t xml:space="preserve">0.7812</w:t>
            </w:r>
          </w:p>
        </w:tc>
        <w:tc>
          <w:tcPr/>
          <w:p>
            <w:pPr>
              <w:pStyle w:val="Compact"/>
              <w:jc w:val="left"/>
            </w:pPr>
            <w:r>
              <w:t xml:space="preserve">0.5515</w:t>
            </w:r>
          </w:p>
        </w:tc>
        <w:tc>
          <w:tcPr/>
          <w:p>
            <w:pPr>
              <w:pStyle w:val="Compact"/>
              <w:jc w:val="left"/>
            </w:pPr>
            <w:r>
              <w:t xml:space="preserve">0.6266</w:t>
            </w:r>
          </w:p>
        </w:tc>
        <w:tc>
          <w:tcPr/>
          <w:p>
            <w:pPr>
              <w:pStyle w:val="Compact"/>
              <w:jc w:val="left"/>
            </w:pPr>
            <w:r>
              <w:t xml:space="preserve">0.4317</w:t>
            </w:r>
          </w:p>
        </w:tc>
      </w:tr>
    </w:tbl>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allequity</w:t>
            </w:r>
          </w:p>
        </w:tc>
        <w:tc>
          <w:tcPr/>
          <w:p>
            <w:pPr>
              <w:pStyle w:val="Compact"/>
              <w:jc w:val="left"/>
            </w:pPr>
            <w:r>
              <w:t xml:space="preserve">traditional</w:t>
            </w:r>
          </w:p>
        </w:tc>
        <w:tc>
          <w:tcPr/>
          <w:p>
            <w:pPr>
              <w:pStyle w:val="Compact"/>
              <w:jc w:val="left"/>
            </w:pPr>
            <w:r>
              <w:t xml:space="preserve">permanent</w:t>
            </w:r>
          </w:p>
        </w:tc>
        <w:tc>
          <w:tcPr/>
          <w:p>
            <w:pPr>
              <w:pStyle w:val="Compact"/>
              <w:jc w:val="left"/>
            </w:pPr>
            <w:r>
              <w:t xml:space="preserve">allseasons</w:t>
            </w:r>
          </w:p>
        </w:tc>
        <w:tc>
          <w:tcPr/>
          <w:p>
            <w:pPr>
              <w:pStyle w:val="Compact"/>
              <w:jc w:val="left"/>
            </w:pPr>
            <w:r>
              <w:t xml:space="preserve">maxsharpe</w:t>
            </w:r>
          </w:p>
        </w:tc>
      </w:tr>
      <w:tr>
        <w:tc>
          <w:tcPr/>
          <w:p>
            <w:pPr>
              <w:pStyle w:val="Compact"/>
              <w:jc w:val="left"/>
            </w:pPr>
            <w:r>
              <w:t xml:space="preserve">market</w:t>
            </w:r>
          </w:p>
        </w:tc>
        <w:tc>
          <w:tcPr/>
          <w:p>
            <w:pPr>
              <w:pStyle w:val="Compact"/>
              <w:jc w:val="left"/>
            </w:pPr>
            <w:r>
              <w:t xml:space="preserve">1.0285</w:t>
            </w:r>
          </w:p>
        </w:tc>
        <w:tc>
          <w:tcPr/>
          <w:p>
            <w:pPr>
              <w:pStyle w:val="Compact"/>
              <w:jc w:val="left"/>
            </w:pPr>
            <w:r>
              <w:t xml:space="preserve">0.4714</w:t>
            </w:r>
          </w:p>
        </w:tc>
        <w:tc>
          <w:tcPr/>
          <w:p>
            <w:pPr>
              <w:pStyle w:val="Compact"/>
              <w:jc w:val="left"/>
            </w:pPr>
            <w:r>
              <w:t xml:space="preserve">0.1478</w:t>
            </w:r>
          </w:p>
        </w:tc>
        <w:tc>
          <w:tcPr/>
          <w:p>
            <w:pPr>
              <w:pStyle w:val="Compact"/>
              <w:jc w:val="left"/>
            </w:pPr>
            <w:r>
              <w:t xml:space="preserve">0.0930</w:t>
            </w:r>
          </w:p>
        </w:tc>
        <w:tc>
          <w:tcPr/>
          <w:p>
            <w:pPr>
              <w:pStyle w:val="Compact"/>
              <w:jc w:val="left"/>
            </w:pPr>
            <w:r>
              <w:t xml:space="preserve">0.3115</w:t>
            </w:r>
          </w:p>
        </w:tc>
      </w:tr>
    </w:tbl>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allequity</w:t>
            </w:r>
          </w:p>
        </w:tc>
        <w:tc>
          <w:tcPr/>
          <w:p>
            <w:pPr>
              <w:pStyle w:val="Compact"/>
              <w:jc w:val="left"/>
            </w:pPr>
            <w:r>
              <w:t xml:space="preserve">traditional</w:t>
            </w:r>
          </w:p>
        </w:tc>
        <w:tc>
          <w:tcPr/>
          <w:p>
            <w:pPr>
              <w:pStyle w:val="Compact"/>
              <w:jc w:val="left"/>
            </w:pPr>
            <w:r>
              <w:t xml:space="preserve">permanent</w:t>
            </w:r>
          </w:p>
        </w:tc>
        <w:tc>
          <w:tcPr/>
          <w:p>
            <w:pPr>
              <w:pStyle w:val="Compact"/>
              <w:jc w:val="left"/>
            </w:pPr>
            <w:r>
              <w:t xml:space="preserve">allseasons</w:t>
            </w:r>
          </w:p>
        </w:tc>
        <w:tc>
          <w:tcPr/>
          <w:p>
            <w:pPr>
              <w:pStyle w:val="Compact"/>
              <w:jc w:val="left"/>
            </w:pPr>
            <w:r>
              <w:t xml:space="preserve">maxsharpe</w:t>
            </w:r>
          </w:p>
        </w:tc>
      </w:tr>
      <w:tr>
        <w:tc>
          <w:tcPr/>
          <w:p>
            <w:pPr>
              <w:pStyle w:val="Compact"/>
              <w:jc w:val="left"/>
            </w:pPr>
            <w:r>
              <w:t xml:space="preserve">market</w:t>
            </w:r>
          </w:p>
        </w:tc>
        <w:tc>
          <w:tcPr/>
          <w:p>
            <w:pPr>
              <w:pStyle w:val="Compact"/>
              <w:jc w:val="left"/>
            </w:pPr>
            <w:r>
              <w:t xml:space="preserve">1.0023</w:t>
            </w:r>
          </w:p>
        </w:tc>
        <w:tc>
          <w:tcPr/>
          <w:p>
            <w:pPr>
              <w:pStyle w:val="Compact"/>
              <w:jc w:val="left"/>
            </w:pPr>
            <w:r>
              <w:t xml:space="preserve">0.7462</w:t>
            </w:r>
          </w:p>
        </w:tc>
        <w:tc>
          <w:tcPr/>
          <w:p>
            <w:pPr>
              <w:pStyle w:val="Compact"/>
              <w:jc w:val="left"/>
            </w:pPr>
            <w:r>
              <w:t xml:space="preserve">0.4298</w:t>
            </w:r>
          </w:p>
        </w:tc>
        <w:tc>
          <w:tcPr/>
          <w:p>
            <w:pPr>
              <w:pStyle w:val="Compact"/>
              <w:jc w:val="left"/>
            </w:pPr>
            <w:r>
              <w:t xml:space="preserve">0.5527</w:t>
            </w:r>
          </w:p>
        </w:tc>
        <w:tc>
          <w:tcPr/>
          <w:p>
            <w:pPr>
              <w:pStyle w:val="Compact"/>
              <w:jc w:val="left"/>
            </w:pPr>
            <w:r>
              <w:t xml:space="preserve">0.4499</w:t>
            </w:r>
          </w:p>
        </w:tc>
      </w:tr>
    </w:tbl>
    <w:p>
      <w:pPr>
        <w:pStyle w:val="SourceCode"/>
      </w:pPr>
      <w:r>
        <w:rPr>
          <w:rStyle w:val="CommentTok"/>
        </w:rPr>
        <w:t xml:space="preserve"># Calculate Drawdown</w:t>
      </w:r>
      <w:r>
        <w:br/>
      </w:r>
      <w:r>
        <w:rPr>
          <w:rStyle w:val="KeywordTok"/>
        </w:rPr>
        <w:t xml:space="preserve">def</w:t>
      </w:r>
      <w:r>
        <w:rPr>
          <w:rStyle w:val="NormalTok"/>
        </w:rPr>
        <w:t xml:space="preserve"> calculate_drawdown(returns):</w:t>
      </w:r>
      <w:r>
        <w:br/>
      </w:r>
      <w:r>
        <w:rPr>
          <w:rStyle w:val="NormalTok"/>
        </w:rPr>
        <w:t xml:space="preserve">    cumulative_returns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returns).cumprod()</w:t>
      </w:r>
      <w:r>
        <w:br/>
      </w:r>
      <w:r>
        <w:rPr>
          <w:rStyle w:val="NormalTok"/>
        </w:rPr>
        <w:t xml:space="preserve">    peak </w:t>
      </w:r>
      <w:r>
        <w:rPr>
          <w:rStyle w:val="OperatorTok"/>
        </w:rPr>
        <w:t xml:space="preserve">=</w:t>
      </w:r>
      <w:r>
        <w:rPr>
          <w:rStyle w:val="NormalTok"/>
        </w:rPr>
        <w:t xml:space="preserve"> cumulative_returns.cummax()</w:t>
      </w:r>
      <w:r>
        <w:br/>
      </w:r>
      <w:r>
        <w:rPr>
          <w:rStyle w:val="NormalTok"/>
        </w:rPr>
        <w:t xml:space="preserve">    drawdown </w:t>
      </w:r>
      <w:r>
        <w:rPr>
          <w:rStyle w:val="OperatorTok"/>
        </w:rPr>
        <w:t xml:space="preserve">=</w:t>
      </w:r>
      <w:r>
        <w:rPr>
          <w:rStyle w:val="NormalTok"/>
        </w:rPr>
        <w:t xml:space="preserve"> (cumulative_returns </w:t>
      </w:r>
      <w:r>
        <w:rPr>
          <w:rStyle w:val="OperatorTok"/>
        </w:rPr>
        <w:t xml:space="preserve">-</w:t>
      </w:r>
      <w:r>
        <w:rPr>
          <w:rStyle w:val="NormalTok"/>
        </w:rPr>
        <w:t xml:space="preserve"> peak) </w:t>
      </w:r>
      <w:r>
        <w:rPr>
          <w:rStyle w:val="OperatorTok"/>
        </w:rPr>
        <w:t xml:space="preserve">/</w:t>
      </w:r>
      <w:r>
        <w:rPr>
          <w:rStyle w:val="NormalTok"/>
        </w:rPr>
        <w:t xml:space="preserve"> peak</w:t>
      </w:r>
      <w:r>
        <w:br/>
      </w:r>
      <w:r>
        <w:rPr>
          <w:rStyle w:val="NormalTok"/>
        </w:rPr>
        <w:t xml:space="preserve">    </w:t>
      </w:r>
      <w:r>
        <w:rPr>
          <w:rStyle w:val="ControlFlowTok"/>
        </w:rPr>
        <w:t xml:space="preserve">return</w:t>
      </w:r>
      <w:r>
        <w:rPr>
          <w:rStyle w:val="NormalTok"/>
        </w:rPr>
        <w:t xml:space="preserve"> drawdown.</w:t>
      </w:r>
      <w:r>
        <w:rPr>
          <w:rStyle w:val="BuiltInTok"/>
        </w:rPr>
        <w:t xml:space="preserve">min</w:t>
      </w:r>
      <w:r>
        <w:rPr>
          <w:rStyle w:val="NormalTok"/>
        </w:rPr>
        <w:t xml:space="preserve">()</w:t>
      </w:r>
      <w:r>
        <w:br/>
      </w:r>
      <w:r>
        <w:br/>
      </w:r>
      <w:r>
        <w:rPr>
          <w:rStyle w:val="NormalTok"/>
        </w:rPr>
        <w:t xml:space="preserve">drawdowns </w:t>
      </w:r>
      <w:r>
        <w:rPr>
          <w:rStyle w:val="OperatorTok"/>
        </w:rPr>
        <w:t xml:space="preserve">=</w:t>
      </w:r>
      <w:r>
        <w:rPr>
          <w:rStyle w:val="NormalTok"/>
        </w:rPr>
        <w:t xml:space="preserve"> {}</w:t>
      </w:r>
      <w:r>
        <w:br/>
      </w:r>
      <w:r>
        <w:rPr>
          <w:rStyle w:val="ControlFlowTok"/>
        </w:rPr>
        <w:t xml:space="preserve">for</w:t>
      </w:r>
      <w:r>
        <w:rPr>
          <w:rStyle w:val="NormalTok"/>
        </w:rPr>
        <w:t xml:space="preserve"> column </w:t>
      </w:r>
      <w:r>
        <w:rPr>
          <w:rStyle w:val="KeywordTok"/>
        </w:rPr>
        <w:t xml:space="preserve">in</w:t>
      </w:r>
      <w:r>
        <w:rPr>
          <w:rStyle w:val="NormalTok"/>
        </w:rPr>
        <w:t xml:space="preserve"> expfreturns.columns:</w:t>
      </w:r>
      <w:r>
        <w:br/>
      </w:r>
      <w:r>
        <w:rPr>
          <w:rStyle w:val="NormalTok"/>
        </w:rPr>
        <w:t xml:space="preserve">    drawdowns[column] </w:t>
      </w:r>
      <w:r>
        <w:rPr>
          <w:rStyle w:val="OperatorTok"/>
        </w:rPr>
        <w:t xml:space="preserve">=</w:t>
      </w:r>
      <w:r>
        <w:rPr>
          <w:rStyle w:val="NormalTok"/>
        </w:rPr>
        <w:t xml:space="preserve"> </w:t>
      </w:r>
      <w:r>
        <w:rPr>
          <w:rStyle w:val="BuiltInTok"/>
        </w:rPr>
        <w:t xml:space="preserve">round</w:t>
      </w:r>
      <w:r>
        <w:rPr>
          <w:rStyle w:val="NormalTok"/>
        </w:rPr>
        <w:t xml:space="preserve">(calculate_drawdown(expfreturns[column]), </w:t>
      </w:r>
      <w:r>
        <w:rPr>
          <w:rStyle w:val="DecValTok"/>
        </w:rPr>
        <w:t xml:space="preserve">4</w:t>
      </w:r>
      <w:r>
        <w:rPr>
          <w:rStyle w:val="NormalTok"/>
        </w:rPr>
        <w:t xml:space="preserve">)</w:t>
      </w:r>
      <w:r>
        <w:br/>
      </w:r>
      <w:r>
        <w:br/>
      </w:r>
      <w:r>
        <w:rPr>
          <w:rStyle w:val="CommentTok"/>
        </w:rPr>
        <w:t xml:space="preserve"># Display the results</w:t>
      </w:r>
      <w:r>
        <w:br/>
      </w:r>
      <w:r>
        <w:rPr>
          <w:rStyle w:val="BuiltInTok"/>
        </w:rPr>
        <w:t xml:space="preserve">print</w:t>
      </w:r>
      <w:r>
        <w:rPr>
          <w:rStyle w:val="NormalTok"/>
        </w:rPr>
        <w:t xml:space="preserve">(</w:t>
      </w:r>
      <w:r>
        <w:rPr>
          <w:rStyle w:val="StringTok"/>
        </w:rPr>
        <w:t xml:space="preserve">"Drawdowns:"</w:t>
      </w:r>
      <w:r>
        <w:rPr>
          <w:rStyle w:val="NormalTok"/>
        </w:rPr>
        <w:t xml:space="preserve">, drawdowns)</w:t>
      </w:r>
    </w:p>
    <w:p>
      <w:pPr>
        <w:pStyle w:val="SourceCode"/>
      </w:pPr>
      <w:r>
        <w:rPr>
          <w:rStyle w:val="VerbatimChar"/>
        </w:rPr>
        <w:t xml:space="preserve">Drawdowns: {'allequity': -0.6972, 'traditional': -0.4738, 'permanent': -0.2729, 'allseasons': -0.2963, 'maxsharpe': -0.2828}</w:t>
      </w:r>
    </w:p>
    <w:bookmarkEnd w:id="33"/>
    <w:bookmarkStart w:id="37" w:name="capital-market-line"/>
    <w:p>
      <w:pPr>
        <w:pStyle w:val="Heading2"/>
      </w:pPr>
      <w:r>
        <w:t xml:space="preserve">Capital Market Line</w:t>
      </w:r>
    </w:p>
    <w:p>
      <w:pPr>
        <w:pStyle w:val="SourceCode"/>
      </w:pPr>
      <w:r>
        <w:rPr>
          <w:rStyle w:val="KeywordTok"/>
        </w:rPr>
        <w:t xml:space="preserve">def</w:t>
      </w:r>
      <w:r>
        <w:rPr>
          <w:rStyle w:val="NormalTok"/>
        </w:rPr>
        <w:t xml:space="preserve"> plot_cml(periods, data):</w:t>
      </w:r>
      <w:r>
        <w:br/>
      </w:r>
      <w:r>
        <w:rPr>
          <w:rStyle w:val="NormalTok"/>
        </w:rPr>
        <w:t xml:space="preserve">    </w:t>
      </w:r>
      <w:r>
        <w:rPr>
          <w:rStyle w:val="CommentTok"/>
        </w:rPr>
        <w:t xml:space="preserve"># Define the time periods</w:t>
      </w:r>
      <w:r>
        <w:br/>
      </w:r>
      <w:r>
        <w:rPr>
          <w:rStyle w:val="NormalTok"/>
        </w:rPr>
        <w:t xml:space="preserve">    </w:t>
      </w:r>
      <w:r>
        <w:br/>
      </w:r>
      <w:r>
        <w:rPr>
          <w:rStyle w:val="NormalTok"/>
        </w:rPr>
        <w:t xml:space="preserve">    </w:t>
      </w:r>
      <w:r>
        <w:rPr>
          <w:rStyle w:val="CommentTok"/>
        </w:rPr>
        <w:t xml:space="preserve"># Create a figure and a 2x2 grid of subplots</w:t>
      </w:r>
      <w:r>
        <w:br/>
      </w:r>
      <w:r>
        <w:rPr>
          <w:rStyle w:val="NormalTok"/>
        </w:rPr>
        <w:t xml:space="preserve">    fig, axs </w:t>
      </w:r>
      <w:r>
        <w:rPr>
          <w:rStyle w:val="OperatorTok"/>
        </w:rPr>
        <w:t xml:space="preserve">=</w:t>
      </w:r>
      <w:r>
        <w:rPr>
          <w:rStyle w:val="NormalTok"/>
        </w:rPr>
        <w:t xml:space="preserve"> plt.subplots(</w:t>
      </w:r>
      <w:r>
        <w:rPr>
          <w:rStyle w:val="DecValTok"/>
        </w:rPr>
        <w:t xml:space="preserve">3</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14</w:t>
      </w:r>
      <w:r>
        <w:rPr>
          <w:rStyle w:val="NormalTok"/>
        </w:rPr>
        <w:t xml:space="preserve">,</w:t>
      </w:r>
      <w:r>
        <w:rPr>
          <w:rStyle w:val="DecValTok"/>
        </w:rPr>
        <w:t xml:space="preserve">10</w:t>
      </w:r>
      <w:r>
        <w:rPr>
          <w:rStyle w:val="NormalTok"/>
        </w:rPr>
        <w:t xml:space="preserve">))  </w:t>
      </w:r>
      <w:r>
        <w:br/>
      </w:r>
      <w:r>
        <w:rPr>
          <w:rStyle w:val="NormalTok"/>
        </w:rPr>
        <w:t xml:space="preserve">    </w:t>
      </w:r>
      <w:r>
        <w:br/>
      </w:r>
      <w:r>
        <w:rPr>
          <w:rStyle w:val="NormalTok"/>
        </w:rPr>
        <w:t xml:space="preserve">    axs </w:t>
      </w:r>
      <w:r>
        <w:rPr>
          <w:rStyle w:val="OperatorTok"/>
        </w:rPr>
        <w:t xml:space="preserve">=</w:t>
      </w:r>
      <w:r>
        <w:rPr>
          <w:rStyle w:val="NormalTok"/>
        </w:rPr>
        <w:t xml:space="preserve"> axs.flatten()  </w:t>
      </w:r>
      <w:r>
        <w:br/>
      </w:r>
      <w:r>
        <w:rPr>
          <w:rStyle w:val="NormalTok"/>
        </w:rPr>
        <w:t xml:space="preserve">    </w:t>
      </w:r>
      <w:r>
        <w:br/>
      </w:r>
      <w:r>
        <w:rPr>
          <w:rStyle w:val="NormalTok"/>
        </w:rPr>
        <w:t xml:space="preserve">    </w:t>
      </w:r>
      <w:r>
        <w:rPr>
          <w:rStyle w:val="CommentTok"/>
        </w:rPr>
        <w:t xml:space="preserve"># Loop through each period and plot</w:t>
      </w:r>
      <w:r>
        <w:br/>
      </w:r>
      <w:r>
        <w:rPr>
          <w:rStyle w:val="NormalTok"/>
        </w:rPr>
        <w:t xml:space="preserve">    </w:t>
      </w:r>
      <w:r>
        <w:rPr>
          <w:rStyle w:val="ControlFlowTok"/>
        </w:rPr>
        <w:t xml:space="preserve">for</w:t>
      </w:r>
      <w:r>
        <w:rPr>
          <w:rStyle w:val="NormalTok"/>
        </w:rPr>
        <w:t xml:space="preserve"> i, (start, end) </w:t>
      </w:r>
      <w:r>
        <w:rPr>
          <w:rStyle w:val="KeywordTok"/>
        </w:rPr>
        <w:t xml:space="preserve">in</w:t>
      </w:r>
      <w:r>
        <w:rPr>
          <w:rStyle w:val="NormalTok"/>
        </w:rPr>
        <w:t xml:space="preserve"> </w:t>
      </w:r>
      <w:r>
        <w:rPr>
          <w:rStyle w:val="BuiltInTok"/>
        </w:rPr>
        <w:t xml:space="preserve">enumerate</w:t>
      </w:r>
      <w:r>
        <w:rPr>
          <w:rStyle w:val="NormalTok"/>
        </w:rPr>
        <w:t xml:space="preserve">(periods):</w:t>
      </w:r>
      <w:r>
        <w:br/>
      </w:r>
      <w:r>
        <w:rPr>
          <w:rStyle w:val="NormalTok"/>
        </w:rPr>
        <w:t xml:space="preserve">        </w:t>
      </w:r>
      <w:r>
        <w:rPr>
          <w:rStyle w:val="CommentTok"/>
        </w:rPr>
        <w:t xml:space="preserve"># Filter data for the specific period</w:t>
      </w:r>
      <w:r>
        <w:br/>
      </w:r>
      <w:r>
        <w:rPr>
          <w:rStyle w:val="NormalTok"/>
        </w:rPr>
        <w:t xml:space="preserve">        df_period </w:t>
      </w:r>
      <w:r>
        <w:rPr>
          <w:rStyle w:val="OperatorTok"/>
        </w:rPr>
        <w:t xml:space="preserve">=</w:t>
      </w:r>
      <w:r>
        <w:rPr>
          <w:rStyle w:val="NormalTok"/>
        </w:rPr>
        <w:t xml:space="preserve"> data.loc[start:end]</w:t>
      </w:r>
      <w:r>
        <w:br/>
      </w:r>
      <w:r>
        <w:rPr>
          <w:rStyle w:val="NormalTok"/>
        </w:rPr>
        <w:t xml:space="preserve">        </w:t>
      </w:r>
      <w:r>
        <w:br/>
      </w:r>
      <w:r>
        <w:rPr>
          <w:rStyle w:val="NormalTok"/>
        </w:rPr>
        <w:t xml:space="preserve">    </w:t>
      </w:r>
      <w:r>
        <w:rPr>
          <w:rStyle w:val="CommentTok"/>
        </w:rPr>
        <w:t xml:space="preserve"># Calculate mean and standard deviation in percentage form</w:t>
      </w:r>
      <w:r>
        <w:br/>
      </w:r>
      <w:r>
        <w:rPr>
          <w:rStyle w:val="NormalTok"/>
        </w:rPr>
        <w:t xml:space="preserve">        df_stats </w:t>
      </w:r>
      <w:r>
        <w:rPr>
          <w:rStyle w:val="OperatorTok"/>
        </w:rPr>
        <w:t xml:space="preserve">=</w:t>
      </w:r>
      <w:r>
        <w:rPr>
          <w:rStyle w:val="NormalTok"/>
        </w:rPr>
        <w:t xml:space="preserve"> (df_period </w:t>
      </w:r>
      <w:r>
        <w:rPr>
          <w:rStyle w:val="OperatorTok"/>
        </w:rPr>
        <w:t xml:space="preserve">*</w:t>
      </w:r>
      <w:r>
        <w:rPr>
          <w:rStyle w:val="NormalTok"/>
        </w:rPr>
        <w:t xml:space="preserve"> </w:t>
      </w:r>
      <w:r>
        <w:rPr>
          <w:rStyle w:val="DecValTok"/>
        </w:rPr>
        <w:t xml:space="preserve">100</w:t>
      </w:r>
      <w:r>
        <w:rPr>
          <w:rStyle w:val="NormalTok"/>
        </w:rPr>
        <w:t xml:space="preserve">).agg([</w:t>
      </w:r>
      <w:r>
        <w:rPr>
          <w:rStyle w:val="StringTok"/>
        </w:rPr>
        <w:t xml:space="preserve">'mean'</w:t>
      </w:r>
      <w:r>
        <w:rPr>
          <w:rStyle w:val="NormalTok"/>
        </w:rPr>
        <w:t xml:space="preserve">, </w:t>
      </w:r>
      <w:r>
        <w:rPr>
          <w:rStyle w:val="StringTok"/>
        </w:rPr>
        <w:t xml:space="preserve">'std'</w:t>
      </w:r>
      <w:r>
        <w:rPr>
          <w:rStyle w:val="NormalTok"/>
        </w:rPr>
        <w:t xml:space="preserve">]).transpose()</w:t>
      </w:r>
      <w:r>
        <w:br/>
      </w:r>
      <w:r>
        <w:rPr>
          <w:rStyle w:val="NormalTok"/>
        </w:rPr>
        <w:t xml:space="preserve">        </w:t>
      </w:r>
      <w:r>
        <w:br/>
      </w:r>
      <w:r>
        <w:rPr>
          <w:rStyle w:val="NormalTok"/>
        </w:rPr>
        <w:t xml:space="preserve">    </w:t>
      </w:r>
      <w:r>
        <w:rPr>
          <w:rStyle w:val="CommentTok"/>
        </w:rPr>
        <w:t xml:space="preserve"># Use seaborn to plot the standard deviation and mean return relationship</w:t>
      </w:r>
      <w:r>
        <w:br/>
      </w:r>
      <w:r>
        <w:rPr>
          <w:rStyle w:val="NormalTok"/>
        </w:rPr>
        <w:t xml:space="preserve">        sns.regplot(</w:t>
      </w:r>
      <w:r>
        <w:br/>
      </w:r>
      <w:r>
        <w:rPr>
          <w:rStyle w:val="NormalTok"/>
        </w:rPr>
        <w:t xml:space="preserve">            ax</w:t>
      </w:r>
      <w:r>
        <w:rPr>
          <w:rStyle w:val="OperatorTok"/>
        </w:rPr>
        <w:t xml:space="preserve">=</w:t>
      </w:r>
      <w:r>
        <w:rPr>
          <w:rStyle w:val="NormalTok"/>
        </w:rPr>
        <w:t xml:space="preserve">axs[i],</w:t>
      </w:r>
      <w:r>
        <w:br/>
      </w:r>
      <w:r>
        <w:rPr>
          <w:rStyle w:val="NormalTok"/>
        </w:rPr>
        <w:t xml:space="preserve">            data</w:t>
      </w:r>
      <w:r>
        <w:rPr>
          <w:rStyle w:val="OperatorTok"/>
        </w:rPr>
        <w:t xml:space="preserve">=</w:t>
      </w:r>
      <w:r>
        <w:rPr>
          <w:rStyle w:val="NormalTok"/>
        </w:rPr>
        <w:t xml:space="preserve">df_stats,</w:t>
      </w:r>
      <w:r>
        <w:br/>
      </w:r>
      <w:r>
        <w:rPr>
          <w:rStyle w:val="NormalTok"/>
        </w:rPr>
        <w:t xml:space="preserve">            x</w:t>
      </w:r>
      <w:r>
        <w:rPr>
          <w:rStyle w:val="OperatorTok"/>
        </w:rPr>
        <w:t xml:space="preserve">=</w:t>
      </w:r>
      <w:r>
        <w:rPr>
          <w:rStyle w:val="StringTok"/>
        </w:rPr>
        <w:t xml:space="preserve">'std'</w:t>
      </w:r>
      <w:r>
        <w:rPr>
          <w:rStyle w:val="NormalTok"/>
        </w:rPr>
        <w:t xml:space="preserve">,</w:t>
      </w:r>
      <w:r>
        <w:br/>
      </w:r>
      <w:r>
        <w:rPr>
          <w:rStyle w:val="NormalTok"/>
        </w:rPr>
        <w:t xml:space="preserve">            y</w:t>
      </w:r>
      <w:r>
        <w:rPr>
          <w:rStyle w:val="OperatorTok"/>
        </w:rPr>
        <w:t xml:space="preserve">=</w:t>
      </w:r>
      <w:r>
        <w:rPr>
          <w:rStyle w:val="StringTok"/>
        </w:rPr>
        <w:t xml:space="preserve">'mean'</w:t>
      </w:r>
      <w:r>
        <w:rPr>
          <w:rStyle w:val="NormalTok"/>
        </w:rPr>
        <w:t xml:space="preserve">,</w:t>
      </w:r>
      <w:r>
        <w:br/>
      </w:r>
      <w:r>
        <w:rPr>
          <w:rStyle w:val="NormalTok"/>
        </w:rPr>
        <w:t xml:space="preserve">            scatter_kws</w:t>
      </w:r>
      <w:r>
        <w:rPr>
          <w:rStyle w:val="OperatorTok"/>
        </w:rPr>
        <w:t xml:space="preserve">=</w:t>
      </w:r>
      <w:r>
        <w:rPr>
          <w:rStyle w:val="NormalTok"/>
        </w:rPr>
        <w:t xml:space="preserve">{</w:t>
      </w:r>
      <w:r>
        <w:rPr>
          <w:rStyle w:val="StringTok"/>
        </w:rPr>
        <w:t xml:space="preserve">'s'</w:t>
      </w:r>
      <w:r>
        <w:rPr>
          <w:rStyle w:val="NormalTok"/>
        </w:rPr>
        <w:t xml:space="preserve">: </w:t>
      </w:r>
      <w:r>
        <w:rPr>
          <w:rStyle w:val="DecValTok"/>
        </w:rPr>
        <w:t xml:space="preserve">100</w:t>
      </w:r>
      <w:r>
        <w:rPr>
          <w:rStyle w:val="NormalTok"/>
        </w:rPr>
        <w:t xml:space="preserve">, </w:t>
      </w:r>
      <w:r>
        <w:rPr>
          <w:rStyle w:val="StringTok"/>
        </w:rPr>
        <w:t xml:space="preserve">'alpha'</w:t>
      </w:r>
      <w:r>
        <w:rPr>
          <w:rStyle w:val="NormalTok"/>
        </w:rPr>
        <w:t xml:space="preserve">: </w:t>
      </w:r>
      <w:r>
        <w:rPr>
          <w:rStyle w:val="FloatTok"/>
        </w:rPr>
        <w:t xml:space="preserve">0.6</w:t>
      </w:r>
      <w:r>
        <w:rPr>
          <w:rStyle w:val="NormalTok"/>
        </w:rPr>
        <w:t xml:space="preserve">},  </w:t>
      </w:r>
      <w:r>
        <w:br/>
      </w:r>
      <w:r>
        <w:rPr>
          <w:rStyle w:val="NormalTok"/>
        </w:rPr>
        <w:t xml:space="preserve">            line_kws</w:t>
      </w:r>
      <w:r>
        <w:rPr>
          <w:rStyle w:val="OperatorTok"/>
        </w:rPr>
        <w:t xml:space="preserve">=</w:t>
      </w:r>
      <w:r>
        <w:rPr>
          <w:rStyle w:val="NormalTok"/>
        </w:rPr>
        <w:t xml:space="preserve">{</w:t>
      </w:r>
      <w:r>
        <w:rPr>
          <w:rStyle w:val="StringTok"/>
        </w:rPr>
        <w:t xml:space="preserve">'color'</w:t>
      </w:r>
      <w:r>
        <w:rPr>
          <w:rStyle w:val="NormalTok"/>
        </w:rPr>
        <w:t xml:space="preserve">: </w:t>
      </w:r>
      <w:r>
        <w:rPr>
          <w:rStyle w:val="StringTok"/>
        </w:rPr>
        <w:t xml:space="preserve">'red'</w:t>
      </w:r>
      <w:r>
        <w:rPr>
          <w:rStyle w:val="NormalTok"/>
        </w:rPr>
        <w:t xml:space="preserve">}  </w:t>
      </w:r>
      <w:r>
        <w:br/>
      </w:r>
      <w:r>
        <w:rPr>
          <w:rStyle w:val="NormalTok"/>
        </w:rPr>
        <w:t xml:space="preserve">        )</w:t>
      </w:r>
      <w:r>
        <w:br/>
      </w:r>
      <w:r>
        <w:rPr>
          <w:rStyle w:val="NormalTok"/>
        </w:rPr>
        <w:t xml:space="preserve">     </w:t>
      </w:r>
      <w:r>
        <w:rPr>
          <w:rStyle w:val="CommentTok"/>
        </w:rPr>
        <w:t xml:space="preserve"># Add labels for each point</w:t>
      </w:r>
      <w:r>
        <w:br/>
      </w:r>
      <w:r>
        <w:rPr>
          <w:rStyle w:val="NormalTok"/>
        </w:rPr>
        <w:t xml:space="preserve">        </w:t>
      </w:r>
      <w:r>
        <w:rPr>
          <w:rStyle w:val="ControlFlowTok"/>
        </w:rPr>
        <w:t xml:space="preserve">for</w:t>
      </w:r>
      <w:r>
        <w:rPr>
          <w:rStyle w:val="NormalTok"/>
        </w:rPr>
        <w:t xml:space="preserve"> t, (x, y) </w:t>
      </w:r>
      <w:r>
        <w:rPr>
          <w:rStyle w:val="KeywordTok"/>
        </w:rPr>
        <w:t xml:space="preserve">in</w:t>
      </w:r>
      <w:r>
        <w:rPr>
          <w:rStyle w:val="NormalTok"/>
        </w:rPr>
        <w:t xml:space="preserve"> df_stats[[</w:t>
      </w:r>
      <w:r>
        <w:rPr>
          <w:rStyle w:val="StringTok"/>
        </w:rPr>
        <w:t xml:space="preserve">'std'</w:t>
      </w:r>
      <w:r>
        <w:rPr>
          <w:rStyle w:val="NormalTok"/>
        </w:rPr>
        <w:t xml:space="preserve">, </w:t>
      </w:r>
      <w:r>
        <w:rPr>
          <w:rStyle w:val="StringTok"/>
        </w:rPr>
        <w:t xml:space="preserve">'mean'</w:t>
      </w:r>
      <w:r>
        <w:rPr>
          <w:rStyle w:val="NormalTok"/>
        </w:rPr>
        <w:t xml:space="preserve">]].iterrows():</w:t>
      </w:r>
      <w:r>
        <w:br/>
      </w:r>
      <w:r>
        <w:rPr>
          <w:rStyle w:val="NormalTok"/>
        </w:rPr>
        <w:t xml:space="preserve">            axs[i].annotate(text</w:t>
      </w:r>
      <w:r>
        <w:rPr>
          <w:rStyle w:val="OperatorTok"/>
        </w:rPr>
        <w:t xml:space="preserve">=</w:t>
      </w:r>
      <w:r>
        <w:rPr>
          <w:rStyle w:val="NormalTok"/>
        </w:rPr>
        <w:t xml:space="preserve">t, xy</w:t>
      </w:r>
      <w:r>
        <w:rPr>
          <w:rStyle w:val="OperatorTok"/>
        </w:rPr>
        <w:t xml:space="preserve">=</w:t>
      </w:r>
      <w:r>
        <w:rPr>
          <w:rStyle w:val="NormalTok"/>
        </w:rPr>
        <w:t xml:space="preserve">(x, y), textcoords</w:t>
      </w:r>
      <w:r>
        <w:rPr>
          <w:rStyle w:val="OperatorTok"/>
        </w:rPr>
        <w:t xml:space="preserve">=</w:t>
      </w:r>
      <w:r>
        <w:rPr>
          <w:rStyle w:val="StringTok"/>
        </w:rPr>
        <w:t xml:space="preserve">"offset points"</w:t>
      </w:r>
      <w:r>
        <w:rPr>
          <w:rStyle w:val="NormalTok"/>
        </w:rPr>
        <w:t xml:space="preserve">, xytext</w:t>
      </w:r>
      <w:r>
        <w:rPr>
          <w:rStyle w:val="OperatorTok"/>
        </w:rPr>
        <w:t xml:space="preserve">=</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ha</w:t>
      </w:r>
      <w:r>
        <w:rPr>
          <w:rStyle w:val="OperatorTok"/>
        </w:rPr>
        <w:t xml:space="preserve">=</w:t>
      </w:r>
      <w:r>
        <w:rPr>
          <w:rStyle w:val="StringTok"/>
        </w:rPr>
        <w:t xml:space="preserve">'center'</w:t>
      </w:r>
      <w:r>
        <w:rPr>
          <w:rStyle w:val="NormalTok"/>
        </w:rPr>
        <w:t xml:space="preserve">)</w:t>
      </w:r>
      <w:r>
        <w:br/>
      </w:r>
      <w:r>
        <w:rPr>
          <w:rStyle w:val="NormalTok"/>
        </w:rPr>
        <w:t xml:space="preserve">    </w:t>
      </w:r>
      <w:r>
        <w:br/>
      </w:r>
      <w:r>
        <w:rPr>
          <w:rStyle w:val="NormalTok"/>
        </w:rPr>
        <w:t xml:space="preserve">     </w:t>
      </w:r>
      <w:r>
        <w:rPr>
          <w:rStyle w:val="CommentTok"/>
        </w:rPr>
        <w:t xml:space="preserve"># Set axis labels and chart title for each subplot</w:t>
      </w:r>
      <w:r>
        <w:br/>
      </w:r>
      <w:r>
        <w:rPr>
          <w:rStyle w:val="NormalTok"/>
        </w:rPr>
        <w:t xml:space="preserve">        axs[i].set_xlabel(</w:t>
      </w:r>
      <w:r>
        <w:rPr>
          <w:rStyle w:val="StringTok"/>
        </w:rPr>
        <w:t xml:space="preserve">'Volatility (%)'</w:t>
      </w:r>
      <w:r>
        <w:rPr>
          <w:rStyle w:val="NormalTok"/>
        </w:rPr>
        <w:t xml:space="preserve">)</w:t>
      </w:r>
      <w:r>
        <w:br/>
      </w:r>
      <w:r>
        <w:rPr>
          <w:rStyle w:val="NormalTok"/>
        </w:rPr>
        <w:t xml:space="preserve">        axs[i].set_ylabel(</w:t>
      </w:r>
      <w:r>
        <w:rPr>
          <w:rStyle w:val="StringTok"/>
        </w:rPr>
        <w:t xml:space="preserve">'Return (%)'</w:t>
      </w:r>
      <w:r>
        <w:rPr>
          <w:rStyle w:val="NormalTok"/>
        </w:rPr>
        <w:t xml:space="preserve">)</w:t>
      </w:r>
      <w:r>
        <w:br/>
      </w:r>
      <w:r>
        <w:rPr>
          <w:rStyle w:val="NormalTok"/>
        </w:rPr>
        <w:t xml:space="preserve">        axs[i].set_title(</w:t>
      </w:r>
      <w:r>
        <w:rPr>
          <w:rStyle w:val="SpecialStringTok"/>
        </w:rPr>
        <w:t xml:space="preserve">f'Decade = </w:t>
      </w:r>
      <w:r>
        <w:rPr>
          <w:rStyle w:val="SpecialCharTok"/>
        </w:rPr>
        <w:t xml:space="preserve">{</w:t>
      </w:r>
      <w:r>
        <w:rPr>
          <w:rStyle w:val="NormalTok"/>
        </w:rPr>
        <w:t xml:space="preserve">start</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axs[</w:t>
      </w:r>
      <w:r>
        <w:rPr>
          <w:rStyle w:val="DecValTok"/>
        </w:rPr>
        <w:t xml:space="preserve">0</w:t>
      </w:r>
      <w:r>
        <w:rPr>
          <w:rStyle w:val="NormalTok"/>
        </w:rPr>
        <w:t xml:space="preserve">].set_title(</w:t>
      </w:r>
      <w:r>
        <w:rPr>
          <w:rStyle w:val="SpecialStringTok"/>
        </w:rPr>
        <w:t xml:space="preserve">f'Period = </w:t>
      </w:r>
      <w:r>
        <w:rPr>
          <w:rStyle w:val="SpecialCharTok"/>
        </w:rPr>
        <w:t xml:space="preserve">{</w:t>
      </w:r>
      <w:r>
        <w:rPr>
          <w:rStyle w:val="NormalTok"/>
        </w:rPr>
        <w:t xml:space="preserve">start</w:t>
      </w:r>
      <w:r>
        <w:rPr>
          <w:rStyle w:val="SpecialCharTok"/>
        </w:rPr>
        <w:t xml:space="preserve">}</w:t>
      </w:r>
      <w:r>
        <w:rPr>
          <w:rStyle w:val="SpecialStringTok"/>
        </w:rPr>
        <w:t xml:space="preserve">-</w:t>
      </w:r>
      <w:r>
        <w:rPr>
          <w:rStyle w:val="SpecialCharTok"/>
        </w:rPr>
        <w:t xml:space="preserve">{</w:t>
      </w:r>
      <w:r>
        <w:rPr>
          <w:rStyle w:val="NormalTok"/>
        </w:rPr>
        <w:t xml:space="preserve">end</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Adjust layout to prevent overlap</w:t>
      </w:r>
      <w:r>
        <w:br/>
      </w:r>
      <w:r>
        <w:rPr>
          <w:rStyle w:val="NormalTok"/>
        </w:rPr>
        <w:t xml:space="preserve">    plt.tight_layout()</w:t>
      </w:r>
      <w:r>
        <w:br/>
      </w:r>
      <w:r>
        <w:rPr>
          <w:rStyle w:val="NormalTok"/>
        </w:rPr>
        <w:t xml:space="preserve">    </w:t>
      </w:r>
      <w:r>
        <w:br/>
      </w:r>
      <w:r>
        <w:rPr>
          <w:rStyle w:val="NormalTok"/>
        </w:rPr>
        <w:t xml:space="preserve">    </w:t>
      </w:r>
      <w:r>
        <w:rPr>
          <w:rStyle w:val="CommentTok"/>
        </w:rPr>
        <w:t xml:space="preserve"># Display the figure with all subplots</w:t>
      </w:r>
      <w:r>
        <w:br/>
      </w:r>
      <w:r>
        <w:rPr>
          <w:rStyle w:val="NormalTok"/>
        </w:rPr>
        <w:t xml:space="preserve">    plt.suptitle(</w:t>
      </w:r>
      <w:r>
        <w:rPr>
          <w:rStyle w:val="StringTok"/>
        </w:rPr>
        <w:t xml:space="preserve">"Capital Market Line (CML) for Each Asset by Decade"</w:t>
      </w:r>
      <w:r>
        <w:rPr>
          <w:rStyle w:val="NormalTok"/>
        </w:rPr>
        <w:t xml:space="preserve">, y</w:t>
      </w:r>
      <w:r>
        <w:rPr>
          <w:rStyle w:val="OperatorTok"/>
        </w:rPr>
        <w:t xml:space="preserve">=</w:t>
      </w:r>
      <w:r>
        <w:rPr>
          <w:rStyle w:val="FloatTok"/>
        </w:rPr>
        <w:t xml:space="preserve">1.02</w:t>
      </w:r>
      <w:r>
        <w:rPr>
          <w:rStyle w:val="NormalTok"/>
        </w:rPr>
        <w:t xml:space="preserve">)</w:t>
      </w:r>
      <w:r>
        <w:br/>
      </w:r>
      <w:r>
        <w:rPr>
          <w:rStyle w:val="NormalTok"/>
        </w:rPr>
        <w:t xml:space="preserve">    plt.show()</w:t>
      </w:r>
      <w:r>
        <w:br/>
      </w:r>
      <w:r>
        <w:br/>
      </w:r>
      <w:r>
        <w:rPr>
          <w:rStyle w:val="NormalTok"/>
        </w:rPr>
        <w:t xml:space="preserve">periods </w:t>
      </w:r>
      <w:r>
        <w:rPr>
          <w:rStyle w:val="OperatorTok"/>
        </w:rPr>
        <w:t xml:space="preserve">=</w:t>
      </w:r>
      <w:r>
        <w:rPr>
          <w:rStyle w:val="NormalTok"/>
        </w:rPr>
        <w:t xml:space="preserve"> [(</w:t>
      </w:r>
      <w:r>
        <w:rPr>
          <w:rStyle w:val="DecValTok"/>
        </w:rPr>
        <w:t xml:space="preserve">1928</w:t>
      </w:r>
      <w:r>
        <w:rPr>
          <w:rStyle w:val="NormalTok"/>
        </w:rPr>
        <w:t xml:space="preserve">, </w:t>
      </w:r>
      <w:r>
        <w:rPr>
          <w:rStyle w:val="DecValTok"/>
        </w:rPr>
        <w:t xml:space="preserve">2024</w:t>
      </w:r>
      <w:r>
        <w:rPr>
          <w:rStyle w:val="NormalTok"/>
        </w:rPr>
        <w:t xml:space="preserve">), (</w:t>
      </w:r>
      <w:r>
        <w:rPr>
          <w:rStyle w:val="DecValTok"/>
        </w:rPr>
        <w:t xml:space="preserve">1930</w:t>
      </w:r>
      <w:r>
        <w:rPr>
          <w:rStyle w:val="NormalTok"/>
        </w:rPr>
        <w:t xml:space="preserve">, </w:t>
      </w:r>
      <w:r>
        <w:rPr>
          <w:rStyle w:val="DecValTok"/>
        </w:rPr>
        <w:t xml:space="preserve">1940</w:t>
      </w:r>
      <w:r>
        <w:rPr>
          <w:rStyle w:val="NormalTok"/>
        </w:rPr>
        <w:t xml:space="preserve">), (</w:t>
      </w:r>
      <w:r>
        <w:rPr>
          <w:rStyle w:val="DecValTok"/>
        </w:rPr>
        <w:t xml:space="preserve">1970</w:t>
      </w:r>
      <w:r>
        <w:rPr>
          <w:rStyle w:val="NormalTok"/>
        </w:rPr>
        <w:t xml:space="preserve">, </w:t>
      </w:r>
      <w:r>
        <w:rPr>
          <w:rStyle w:val="DecValTok"/>
        </w:rPr>
        <w:t xml:space="preserve">1980</w:t>
      </w:r>
      <w:r>
        <w:rPr>
          <w:rStyle w:val="NormalTok"/>
        </w:rPr>
        <w:t xml:space="preserve">), (</w:t>
      </w:r>
      <w:r>
        <w:rPr>
          <w:rStyle w:val="DecValTok"/>
        </w:rPr>
        <w:t xml:space="preserve">1980</w:t>
      </w:r>
      <w:r>
        <w:rPr>
          <w:rStyle w:val="NormalTok"/>
        </w:rPr>
        <w:t xml:space="preserve">, </w:t>
      </w:r>
      <w:r>
        <w:rPr>
          <w:rStyle w:val="DecValTok"/>
        </w:rPr>
        <w:t xml:space="preserve">1990</w:t>
      </w:r>
      <w:r>
        <w:rPr>
          <w:rStyle w:val="NormalTok"/>
        </w:rPr>
        <w:t xml:space="preserve">), (</w:t>
      </w:r>
      <w:r>
        <w:rPr>
          <w:rStyle w:val="DecValTok"/>
        </w:rPr>
        <w:t xml:space="preserve">2004</w:t>
      </w:r>
      <w:r>
        <w:rPr>
          <w:rStyle w:val="NormalTok"/>
        </w:rPr>
        <w:t xml:space="preserve">, </w:t>
      </w:r>
      <w:r>
        <w:rPr>
          <w:rStyle w:val="DecValTok"/>
        </w:rPr>
        <w:t xml:space="preserve">2014</w:t>
      </w:r>
      <w:r>
        <w:rPr>
          <w:rStyle w:val="NormalTok"/>
        </w:rPr>
        <w:t xml:space="preserve">), (</w:t>
      </w:r>
      <w:r>
        <w:rPr>
          <w:rStyle w:val="DecValTok"/>
        </w:rPr>
        <w:t xml:space="preserve">2014</w:t>
      </w:r>
      <w:r>
        <w:rPr>
          <w:rStyle w:val="NormalTok"/>
        </w:rPr>
        <w:t xml:space="preserve">, </w:t>
      </w:r>
      <w:r>
        <w:rPr>
          <w:rStyle w:val="DecValTok"/>
        </w:rPr>
        <w:t xml:space="preserve">2024</w:t>
      </w:r>
      <w:r>
        <w:rPr>
          <w:rStyle w:val="NormalTok"/>
        </w:rPr>
        <w:t xml:space="preserve">)]</w:t>
      </w:r>
      <w:r>
        <w:br/>
      </w:r>
      <w:r>
        <w:rPr>
          <w:rStyle w:val="NormalTok"/>
        </w:rPr>
        <w:t xml:space="preserve">plot_cml(periods, data)</w:t>
      </w:r>
    </w:p>
    <w:p>
      <w:pPr>
        <w:pStyle w:val="FirstParagraph"/>
      </w:pPr>
      <w:r>
        <w:drawing>
          <wp:inline>
            <wp:extent cx="5334000" cy="3950397"/>
            <wp:effectExtent b="0" l="0" r="0" t="0"/>
            <wp:docPr descr="" title="" id="35" name="Picture"/>
            <a:graphic>
              <a:graphicData uri="http://schemas.openxmlformats.org/drawingml/2006/picture">
                <pic:pic>
                  <pic:nvPicPr>
                    <pic:cNvPr descr="Project3Final_files/figure-docx/cell-13-output-1.png" id="36" name="Picture"/>
                    <pic:cNvPicPr>
                      <a:picLocks noChangeArrowheads="1" noChangeAspect="1"/>
                    </pic:cNvPicPr>
                  </pic:nvPicPr>
                  <pic:blipFill>
                    <a:blip r:embed="rId34"/>
                    <a:stretch>
                      <a:fillRect/>
                    </a:stretch>
                  </pic:blipFill>
                  <pic:spPr bwMode="auto">
                    <a:xfrm>
                      <a:off x="0" y="0"/>
                      <a:ext cx="5334000" cy="3950397"/>
                    </a:xfrm>
                    <a:prstGeom prst="rect">
                      <a:avLst/>
                    </a:prstGeom>
                    <a:noFill/>
                    <a:ln w="9525">
                      <a:noFill/>
                      <a:headEnd/>
                      <a:tailEnd/>
                    </a:ln>
                  </pic:spPr>
                </pic:pic>
              </a:graphicData>
            </a:graphic>
          </wp:inline>
        </w:drawing>
      </w:r>
    </w:p>
    <w:bookmarkEnd w:id="37"/>
    <w:bookmarkStart w:id="41" w:name="sharpe-ratio"/>
    <w:p>
      <w:pPr>
        <w:pStyle w:val="Heading2"/>
      </w:pPr>
      <w:r>
        <w:t xml:space="preserve">Sharpe Ratio</w:t>
      </w:r>
    </w:p>
    <w:p>
      <w:pPr>
        <w:pStyle w:val="SourceCode"/>
      </w:pPr>
      <w:r>
        <w:rPr>
          <w:rStyle w:val="KeywordTok"/>
        </w:rPr>
        <w:t xml:space="preserve">def</w:t>
      </w:r>
      <w:r>
        <w:rPr>
          <w:rStyle w:val="NormalTok"/>
        </w:rPr>
        <w:t xml:space="preserve"> get_decade(r, d):</w:t>
      </w:r>
      <w:r>
        <w:br/>
      </w:r>
      <w:r>
        <w:rPr>
          <w:rStyle w:val="NormalTok"/>
        </w:rPr>
        <w:t xml:space="preserve">    </w:t>
      </w:r>
      <w:r>
        <w:rPr>
          <w:rStyle w:val="ControlFlowTok"/>
        </w:rPr>
        <w:t xml:space="preserve">return</w:t>
      </w:r>
      <w:r>
        <w:rPr>
          <w:rStyle w:val="NormalTok"/>
        </w:rPr>
        <w:t xml:space="preserve"> r.loc[</w:t>
      </w:r>
      <w:r>
        <w:rPr>
          <w:rStyle w:val="BuiltInTok"/>
        </w:rPr>
        <w:t xml:space="preserve">str</w:t>
      </w:r>
      <w:r>
        <w:rPr>
          <w:rStyle w:val="NormalTok"/>
        </w:rPr>
        <w:t xml:space="preserve">(d): </w:t>
      </w:r>
      <w:r>
        <w:rPr>
          <w:rStyle w:val="BuiltInTok"/>
        </w:rPr>
        <w:t xml:space="preserve">str</w:t>
      </w:r>
      <w:r>
        <w:rPr>
          <w:rStyle w:val="NormalTok"/>
        </w:rPr>
        <w:t xml:space="preserve">(d</w:t>
      </w:r>
      <w:r>
        <w:rPr>
          <w:rStyle w:val="OperatorTok"/>
        </w:rPr>
        <w:t xml:space="preserve">+</w:t>
      </w:r>
      <w:r>
        <w:rPr>
          <w:rStyle w:val="DecValTok"/>
        </w:rPr>
        <w:t xml:space="preserve">9</w:t>
      </w:r>
      <w:r>
        <w:rPr>
          <w:rStyle w:val="NormalTok"/>
        </w:rPr>
        <w:t xml:space="preserve">)].copy()</w:t>
      </w:r>
      <w:r>
        <w:br/>
      </w:r>
      <w:r>
        <w:br/>
      </w:r>
      <w:r>
        <w:rPr>
          <w:rStyle w:val="KeywordTok"/>
        </w:rPr>
        <w:t xml:space="preserve">def</w:t>
      </w:r>
      <w:r>
        <w:rPr>
          <w:rStyle w:val="NormalTok"/>
        </w:rPr>
        <w:t xml:space="preserve"> get_sharpe(r):</w:t>
      </w:r>
      <w:r>
        <w:br/>
      </w:r>
      <w:r>
        <w:rPr>
          <w:rStyle w:val="NormalTok"/>
        </w:rPr>
        <w:t xml:space="preserve">    </w:t>
      </w:r>
      <w:r>
        <w:rPr>
          <w:rStyle w:val="ControlFlowTok"/>
        </w:rPr>
        <w:t xml:space="preserve">return</w:t>
      </w:r>
      <w:r>
        <w:rPr>
          <w:rStyle w:val="NormalTok"/>
        </w:rPr>
        <w:t xml:space="preserve"> r.mean() </w:t>
      </w:r>
      <w:r>
        <w:rPr>
          <w:rStyle w:val="OperatorTok"/>
        </w:rPr>
        <w:t xml:space="preserve">/</w:t>
      </w:r>
      <w:r>
        <w:rPr>
          <w:rStyle w:val="NormalTok"/>
        </w:rPr>
        <w:t xml:space="preserve"> r.std()</w:t>
      </w:r>
      <w:r>
        <w:br/>
      </w:r>
      <w:r>
        <w:br/>
      </w:r>
      <w:r>
        <w:rPr>
          <w:rStyle w:val="KeywordTok"/>
        </w:rPr>
        <w:t xml:space="preserve">def</w:t>
      </w:r>
      <w:r>
        <w:rPr>
          <w:rStyle w:val="NormalTok"/>
        </w:rPr>
        <w:t xml:space="preserve"> plot_sharperatios(decades, returns, pf</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 pf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'Sharpe Ratio for Each Portfolio'</w:t>
      </w:r>
      <w:r>
        <w:br/>
      </w:r>
      <w:r>
        <w:rPr>
          <w:rStyle w:val="NormalTok"/>
        </w:rPr>
        <w:t xml:space="preserve">        label </w:t>
      </w:r>
      <w:r>
        <w:rPr>
          <w:rStyle w:val="OperatorTok"/>
        </w:rPr>
        <w:t xml:space="preserve">=</w:t>
      </w:r>
      <w:r>
        <w:rPr>
          <w:rStyle w:val="NormalTok"/>
        </w:rPr>
        <w:t xml:space="preserve"> </w:t>
      </w:r>
      <w:r>
        <w:rPr>
          <w:rStyle w:val="StringTok"/>
        </w:rPr>
        <w:t xml:space="preserve">'portfolio'</w:t>
      </w:r>
      <w:r>
        <w:br/>
      </w:r>
      <w:r>
        <w:rPr>
          <w:rStyle w:val="NormalTok"/>
        </w:rPr>
        <w:t xml:space="preserve">    </w:t>
      </w:r>
      <w:r>
        <w:rPr>
          <w:rStyle w:val="ControlFlowTok"/>
        </w:rPr>
        <w:t xml:space="preserve">else</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'Sharpe Ratio for Each Asset'</w:t>
      </w:r>
      <w:r>
        <w:br/>
      </w:r>
      <w:r>
        <w:rPr>
          <w:rStyle w:val="NormalTok"/>
        </w:rPr>
        <w:t xml:space="preserve">        label</w:t>
      </w:r>
      <w:r>
        <w:rPr>
          <w:rStyle w:val="OperatorTok"/>
        </w:rPr>
        <w:t xml:space="preserve">=</w:t>
      </w:r>
      <w:r>
        <w:rPr>
          <w:rStyle w:val="NormalTok"/>
        </w:rPr>
        <w:t xml:space="preserve"> </w:t>
      </w:r>
      <w:r>
        <w:rPr>
          <w:rStyle w:val="StringTok"/>
        </w:rPr>
        <w:t xml:space="preserve">'asset'</w:t>
      </w:r>
      <w:r>
        <w:br/>
      </w:r>
      <w:r>
        <w:rPr>
          <w:rStyle w:val="NormalTok"/>
        </w:rPr>
        <w:t xml:space="preserve">    newdata </w:t>
      </w:r>
      <w:r>
        <w:rPr>
          <w:rStyle w:val="OperatorTok"/>
        </w:rPr>
        <w:t xml:space="preserve">=</w:t>
      </w:r>
      <w:r>
        <w:rPr>
          <w:rStyle w:val="NormalTok"/>
        </w:rPr>
        <w:t xml:space="preserve">  returns.copy()</w:t>
      </w:r>
      <w:r>
        <w:br/>
      </w:r>
      <w:r>
        <w:rPr>
          <w:rStyle w:val="NormalTok"/>
        </w:rPr>
        <w:t xml:space="preserve">    seriesdata </w:t>
      </w:r>
      <w:r>
        <w:rPr>
          <w:rStyle w:val="OperatorTok"/>
        </w:rPr>
        <w:t xml:space="preserve">=</w:t>
      </w:r>
      <w:r>
        <w:rPr>
          <w:rStyle w:val="NormalTok"/>
        </w:rPr>
        <w:t xml:space="preserve"> pd.concat(</w:t>
      </w:r>
      <w:r>
        <w:br/>
      </w:r>
      <w:r>
        <w:rPr>
          <w:rStyle w:val="NormalTok"/>
        </w:rPr>
        <w:t xml:space="preserve">        objs</w:t>
      </w:r>
      <w:r>
        <w:rPr>
          <w:rStyle w:val="OperatorTok"/>
        </w:rPr>
        <w:t xml:space="preserve">=</w:t>
      </w:r>
      <w:r>
        <w:rPr>
          <w:rStyle w:val="NormalTok"/>
        </w:rPr>
        <w:t xml:space="preserve">[newdata.pipe(get_decade, d</w:t>
      </w:r>
      <w:r>
        <w:rPr>
          <w:rStyle w:val="OperatorTok"/>
        </w:rPr>
        <w:t xml:space="preserve">=</w:t>
      </w:r>
      <w:r>
        <w:rPr>
          <w:rStyle w:val="NormalTok"/>
        </w:rPr>
        <w:t xml:space="preserve">d).pipe(get_sharpe) </w:t>
      </w:r>
      <w:r>
        <w:rPr>
          <w:rStyle w:val="ControlFlowTok"/>
        </w:rPr>
        <w:t xml:space="preserve">for</w:t>
      </w:r>
      <w:r>
        <w:rPr>
          <w:rStyle w:val="NormalTok"/>
        </w:rPr>
        <w:t xml:space="preserve"> d </w:t>
      </w:r>
      <w:r>
        <w:rPr>
          <w:rStyle w:val="KeywordTok"/>
        </w:rPr>
        <w:t xml:space="preserve">in</w:t>
      </w:r>
      <w:r>
        <w:rPr>
          <w:rStyle w:val="NormalTok"/>
        </w:rPr>
        <w:t xml:space="preserve"> decades],</w:t>
      </w:r>
      <w:r>
        <w:br/>
      </w:r>
      <w:r>
        <w:rPr>
          <w:rStyle w:val="NormalTok"/>
        </w:rPr>
        <w:t xml:space="preserve">        keys</w:t>
      </w:r>
      <w:r>
        <w:rPr>
          <w:rStyle w:val="OperatorTok"/>
        </w:rPr>
        <w:t xml:space="preserve">=</w:t>
      </w:r>
      <w:r>
        <w:rPr>
          <w:rStyle w:val="NormalTok"/>
        </w:rPr>
        <w:t xml:space="preserve">decades,</w:t>
      </w:r>
      <w:r>
        <w:br/>
      </w:r>
      <w:r>
        <w:rPr>
          <w:rStyle w:val="NormalTok"/>
        </w:rPr>
        <w:t xml:space="preserve">        names</w:t>
      </w:r>
      <w:r>
        <w:rPr>
          <w:rStyle w:val="OperatorTok"/>
        </w:rPr>
        <w:t xml:space="preserve">=</w:t>
      </w:r>
      <w:r>
        <w:rPr>
          <w:rStyle w:val="NormalTok"/>
        </w:rPr>
        <w:t xml:space="preserve">[</w:t>
      </w:r>
      <w:r>
        <w:rPr>
          <w:rStyle w:val="StringTok"/>
        </w:rPr>
        <w:t xml:space="preserve">'Decade'</w:t>
      </w:r>
      <w:r>
        <w:rPr>
          <w:rStyle w:val="NormalTok"/>
        </w:rPr>
        <w:t xml:space="preserve">])</w:t>
      </w:r>
      <w:r>
        <w:br/>
      </w:r>
      <w:r>
        <w:rPr>
          <w:rStyle w:val="NormalTok"/>
        </w:rPr>
        <w:t xml:space="preserve">    visualdata </w:t>
      </w:r>
      <w:r>
        <w:rPr>
          <w:rStyle w:val="OperatorTok"/>
        </w:rPr>
        <w:t xml:space="preserve">=</w:t>
      </w:r>
      <w:r>
        <w:rPr>
          <w:rStyle w:val="NormalTok"/>
        </w:rPr>
        <w:t xml:space="preserve"> pd.DataFrame(seriesdata, columns</w:t>
      </w:r>
      <w:r>
        <w:rPr>
          <w:rStyle w:val="OperatorTok"/>
        </w:rPr>
        <w:t xml:space="preserve">=</w:t>
      </w:r>
      <w:r>
        <w:rPr>
          <w:rStyle w:val="NormalTok"/>
        </w:rPr>
        <w:t xml:space="preserve">[</w:t>
      </w:r>
      <w:r>
        <w:rPr>
          <w:rStyle w:val="StringTok"/>
        </w:rPr>
        <w:t xml:space="preserve">'sharpe'</w:t>
      </w:r>
      <w:r>
        <w:rPr>
          <w:rStyle w:val="NormalTok"/>
        </w:rPr>
        <w:t xml:space="preserve">]).reset_index().rename(columns</w:t>
      </w:r>
      <w:r>
        <w:rPr>
          <w:rStyle w:val="OperatorTok"/>
        </w:rPr>
        <w:t xml:space="preserve">=</w:t>
      </w:r>
      <w:r>
        <w:rPr>
          <w:rStyle w:val="NormalTok"/>
        </w:rPr>
        <w:t xml:space="preserve">{</w:t>
      </w:r>
      <w:r>
        <w:rPr>
          <w:rStyle w:val="StringTok"/>
        </w:rPr>
        <w:t xml:space="preserve">'level_1'</w:t>
      </w:r>
      <w:r>
        <w:rPr>
          <w:rStyle w:val="NormalTok"/>
        </w:rPr>
        <w:t xml:space="preserve">: label})</w:t>
      </w:r>
      <w:r>
        <w:br/>
      </w:r>
      <w:r>
        <w:rPr>
          <w:rStyle w:val="NormalTok"/>
        </w:rPr>
        <w:t xml:space="preserve">    period </w:t>
      </w:r>
      <w:r>
        <w:rPr>
          <w:rStyle w:val="OperatorTok"/>
        </w:rPr>
        <w:t xml:space="preserve">=</w:t>
      </w:r>
      <w:r>
        <w:rPr>
          <w:rStyle w:val="NormalTok"/>
        </w:rPr>
        <w:t xml:space="preserve"> pd.DataFrame({</w:t>
      </w:r>
      <w:r>
        <w:rPr>
          <w:rStyle w:val="StringTok"/>
        </w:rPr>
        <w:t xml:space="preserve">'Decade'</w:t>
      </w:r>
      <w:r>
        <w:rPr>
          <w:rStyle w:val="NormalTok"/>
        </w:rPr>
        <w:t xml:space="preserve">: </w:t>
      </w:r>
      <w:r>
        <w:rPr>
          <w:rStyle w:val="DecValTok"/>
        </w:rPr>
        <w:t xml:space="preserve">1928</w:t>
      </w:r>
      <w:r>
        <w:rPr>
          <w:rStyle w:val="NormalTok"/>
        </w:rPr>
        <w:t xml:space="preserve">, label: newdata.columns.tolist(), </w:t>
      </w:r>
      <w:r>
        <w:rPr>
          <w:rStyle w:val="StringTok"/>
        </w:rPr>
        <w:t xml:space="preserve">'sharpe'</w:t>
      </w:r>
      <w:r>
        <w:rPr>
          <w:rStyle w:val="NormalTok"/>
        </w:rPr>
        <w:t xml:space="preserve">:(newdata.mean() </w:t>
      </w:r>
      <w:r>
        <w:rPr>
          <w:rStyle w:val="OperatorTok"/>
        </w:rPr>
        <w:t xml:space="preserve">/</w:t>
      </w:r>
      <w:r>
        <w:rPr>
          <w:rStyle w:val="NormalTok"/>
        </w:rPr>
        <w:t xml:space="preserve"> newdata.std()).values.tolist()})</w:t>
      </w:r>
      <w:r>
        <w:br/>
      </w:r>
      <w:r>
        <w:br/>
      </w:r>
      <w:r>
        <w:rPr>
          <w:rStyle w:val="NormalTok"/>
        </w:rPr>
        <w:t xml:space="preserve">    visualdata </w:t>
      </w:r>
      <w:r>
        <w:rPr>
          <w:rStyle w:val="OperatorTok"/>
        </w:rPr>
        <w:t xml:space="preserve">=</w:t>
      </w:r>
      <w:r>
        <w:rPr>
          <w:rStyle w:val="NormalTok"/>
        </w:rPr>
        <w:t xml:space="preserve"> pd.concat([period, visualdata]).reset_index(drop</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g </w:t>
      </w:r>
      <w:r>
        <w:rPr>
          <w:rStyle w:val="OperatorTok"/>
        </w:rPr>
        <w:t xml:space="preserve">=</w:t>
      </w:r>
      <w:r>
        <w:rPr>
          <w:rStyle w:val="NormalTok"/>
        </w:rPr>
        <w:t xml:space="preserve"> (</w:t>
      </w:r>
      <w:r>
        <w:br/>
      </w:r>
      <w:r>
        <w:rPr>
          <w:rStyle w:val="NormalTok"/>
        </w:rPr>
        <w:t xml:space="preserve">        visualdata</w:t>
      </w:r>
      <w:r>
        <w:br/>
      </w:r>
      <w:r>
        <w:rPr>
          <w:rStyle w:val="NormalTok"/>
        </w:rPr>
        <w:t xml:space="preserve">        .pipe(</w:t>
      </w:r>
      <w:r>
        <w:br/>
      </w:r>
      <w:r>
        <w:rPr>
          <w:rStyle w:val="NormalTok"/>
        </w:rPr>
        <w:t xml:space="preserve">            sns.catplot,</w:t>
      </w:r>
      <w:r>
        <w:br/>
      </w:r>
      <w:r>
        <w:rPr>
          <w:rStyle w:val="NormalTok"/>
        </w:rPr>
        <w:t xml:space="preserve">            y</w:t>
      </w:r>
      <w:r>
        <w:rPr>
          <w:rStyle w:val="OperatorTok"/>
        </w:rPr>
        <w:t xml:space="preserve">=</w:t>
      </w:r>
      <w:r>
        <w:rPr>
          <w:rStyle w:val="StringTok"/>
        </w:rPr>
        <w:t xml:space="preserve">'sharpe'</w:t>
      </w:r>
      <w:r>
        <w:rPr>
          <w:rStyle w:val="NormalTok"/>
        </w:rPr>
        <w:t xml:space="preserve">,</w:t>
      </w:r>
      <w:r>
        <w:br/>
      </w:r>
      <w:r>
        <w:rPr>
          <w:rStyle w:val="NormalTok"/>
        </w:rPr>
        <w:t xml:space="preserve">            x</w:t>
      </w:r>
      <w:r>
        <w:rPr>
          <w:rStyle w:val="OperatorTok"/>
        </w:rPr>
        <w:t xml:space="preserve">=</w:t>
      </w:r>
      <w:r>
        <w:rPr>
          <w:rStyle w:val="NormalTok"/>
        </w:rPr>
        <w:t xml:space="preserve">label,</w:t>
      </w:r>
      <w:r>
        <w:br/>
      </w:r>
      <w:r>
        <w:rPr>
          <w:rStyle w:val="NormalTok"/>
        </w:rPr>
        <w:t xml:space="preserve">            col</w:t>
      </w:r>
      <w:r>
        <w:rPr>
          <w:rStyle w:val="OperatorTok"/>
        </w:rPr>
        <w:t xml:space="preserve">=</w:t>
      </w:r>
      <w:r>
        <w:rPr>
          <w:rStyle w:val="StringTok"/>
        </w:rPr>
        <w:t xml:space="preserve">'Decade'</w:t>
      </w:r>
      <w:r>
        <w:rPr>
          <w:rStyle w:val="NormalTok"/>
        </w:rPr>
        <w:t xml:space="preserve">,</w:t>
      </w:r>
      <w:r>
        <w:br/>
      </w:r>
      <w:r>
        <w:rPr>
          <w:rStyle w:val="NormalTok"/>
        </w:rPr>
        <w:t xml:space="preserve">            col_wrap</w:t>
      </w:r>
      <w:r>
        <w:rPr>
          <w:rStyle w:val="OperatorTok"/>
        </w:rPr>
        <w:t xml:space="preserve">=</w:t>
      </w:r>
      <w:r>
        <w:rPr>
          <w:rStyle w:val="DecValTok"/>
        </w:rPr>
        <w:t xml:space="preserve">2</w:t>
      </w:r>
      <w:r>
        <w:rPr>
          <w:rStyle w:val="NormalTok"/>
        </w:rPr>
        <w:t xml:space="preserve">,</w:t>
      </w:r>
      <w:r>
        <w:br/>
      </w:r>
      <w:r>
        <w:rPr>
          <w:rStyle w:val="NormalTok"/>
        </w:rPr>
        <w:t xml:space="preserve">            kind</w:t>
      </w:r>
      <w:r>
        <w:rPr>
          <w:rStyle w:val="OperatorTok"/>
        </w:rPr>
        <w:t xml:space="preserve">=</w:t>
      </w:r>
      <w:r>
        <w:rPr>
          <w:rStyle w:val="StringTok"/>
        </w:rPr>
        <w:t xml:space="preserve">'bar'</w:t>
      </w:r>
      <w:r>
        <w:rPr>
          <w:rStyle w:val="NormalTok"/>
        </w:rPr>
        <w:t xml:space="preserve">,</w:t>
      </w:r>
      <w:r>
        <w:br/>
      </w:r>
      <w:r>
        <w:rPr>
          <w:rStyle w:val="NormalTok"/>
        </w:rPr>
        <w:t xml:space="preserve">            height</w:t>
      </w:r>
      <w:r>
        <w:rPr>
          <w:rStyle w:val="OperatorTok"/>
        </w:rPr>
        <w:t xml:space="preserve">=</w:t>
      </w:r>
      <w:r>
        <w:rPr>
          <w:rStyle w:val="DecValTok"/>
        </w:rPr>
        <w:t xml:space="preserve">3</w:t>
      </w:r>
      <w:r>
        <w:br/>
      </w:r>
      <w:r>
        <w:rPr>
          <w:rStyle w:val="NormalTok"/>
        </w:rPr>
        <w:t xml:space="preserve">        )</w:t>
      </w:r>
      <w:r>
        <w:br/>
      </w:r>
      <w:r>
        <w:rPr>
          <w:rStyle w:val="NormalTok"/>
        </w:rPr>
        <w:t xml:space="preserve">    )</w:t>
      </w:r>
      <w:r>
        <w:br/>
      </w:r>
      <w:r>
        <w:rPr>
          <w:rStyle w:val="NormalTok"/>
        </w:rPr>
        <w:t xml:space="preserve">    </w:t>
      </w:r>
      <w:r>
        <w:rPr>
          <w:rStyle w:val="CommentTok"/>
        </w:rPr>
        <w:t xml:space="preserve"># Adding Weight Values to top of each bar </w:t>
      </w:r>
      <w:r>
        <w:br/>
      </w:r>
      <w:r>
        <w:rPr>
          <w:rStyle w:val="NormalTok"/>
        </w:rPr>
        <w:t xml:space="preserve">    [</w:t>
      </w:r>
      <w:r>
        <w:br/>
      </w:r>
      <w:r>
        <w:rPr>
          <w:rStyle w:val="NormalTok"/>
        </w:rPr>
        <w:t xml:space="preserve">        [ax.annotate(</w:t>
      </w:r>
      <w:r>
        <w:rPr>
          <w:rStyle w:val="SpecialStringTok"/>
        </w:rPr>
        <w:t xml:space="preserve">f'</w:t>
      </w:r>
      <w:r>
        <w:rPr>
          <w:rStyle w:val="SpecialCharTok"/>
        </w:rPr>
        <w:t xml:space="preserve">{</w:t>
      </w:r>
      <w:r>
        <w:rPr>
          <w:rStyle w:val="NormalTok"/>
        </w:rPr>
        <w:t xml:space="preserve">bar</w:t>
      </w:r>
      <w:r>
        <w:rPr>
          <w:rStyle w:val="SpecialCharTok"/>
        </w:rPr>
        <w:t xml:space="preserve">.</w:t>
      </w:r>
      <w:r>
        <w:rPr>
          <w:rStyle w:val="NormalTok"/>
        </w:rPr>
        <w:t xml:space="preserve">get_height()</w:t>
      </w:r>
      <w:r>
        <w:rPr>
          <w:rStyle w:val="SpecialCharTok"/>
        </w:rPr>
        <w:t xml:space="preserve">:.2f}</w:t>
      </w:r>
      <w:r>
        <w:rPr>
          <w:rStyle w:val="SpecialStringTok"/>
        </w:rPr>
        <w:t xml:space="preserve">'</w:t>
      </w:r>
      <w:r>
        <w:rPr>
          <w:rStyle w:val="NormalTok"/>
        </w:rPr>
        <w:t xml:space="preserve">, (bar.get_x() </w:t>
      </w:r>
      <w:r>
        <w:rPr>
          <w:rStyle w:val="OperatorTok"/>
        </w:rPr>
        <w:t xml:space="preserve">+</w:t>
      </w:r>
      <w:r>
        <w:rPr>
          <w:rStyle w:val="NormalTok"/>
        </w:rPr>
        <w:t xml:space="preserve"> bar.get_width() </w:t>
      </w:r>
      <w:r>
        <w:rPr>
          <w:rStyle w:val="OperatorTok"/>
        </w:rPr>
        <w:t xml:space="preserve">/</w:t>
      </w:r>
      <w:r>
        <w:rPr>
          <w:rStyle w:val="NormalTok"/>
        </w:rPr>
        <w:t xml:space="preserve"> </w:t>
      </w:r>
      <w:r>
        <w:rPr>
          <w:rStyle w:val="FloatTok"/>
        </w:rPr>
        <w:t xml:space="preserve">2.</w:t>
      </w:r>
      <w:r>
        <w:rPr>
          <w:rStyle w:val="NormalTok"/>
        </w:rPr>
        <w:t xml:space="preserve">, bar.get_height()),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w:t>
      </w:r>
      <w:r>
        <w:rPr>
          <w:rStyle w:val="ControlFlowTok"/>
        </w:rPr>
        <w:t xml:space="preserve">for</w:t>
      </w:r>
      <w:r>
        <w:rPr>
          <w:rStyle w:val="NormalTok"/>
        </w:rPr>
        <w:t xml:space="preserve"> bar </w:t>
      </w:r>
      <w:r>
        <w:rPr>
          <w:rStyle w:val="KeywordTok"/>
        </w:rPr>
        <w:t xml:space="preserve">in</w:t>
      </w:r>
      <w:r>
        <w:rPr>
          <w:rStyle w:val="NormalTok"/>
        </w:rPr>
        <w:t xml:space="preserve"> ax.patches] </w:t>
      </w:r>
      <w:r>
        <w:br/>
      </w:r>
      <w:r>
        <w:rPr>
          <w:rStyle w:val="NormalTok"/>
        </w:rPr>
        <w:t xml:space="preserve">        </w:t>
      </w:r>
      <w:r>
        <w:rPr>
          <w:rStyle w:val="ControlFlowTok"/>
        </w:rPr>
        <w:t xml:space="preserve">for</w:t>
      </w:r>
      <w:r>
        <w:rPr>
          <w:rStyle w:val="NormalTok"/>
        </w:rPr>
        <w:t xml:space="preserve"> ax </w:t>
      </w:r>
      <w:r>
        <w:rPr>
          <w:rStyle w:val="KeywordTok"/>
        </w:rPr>
        <w:t xml:space="preserve">in</w:t>
      </w:r>
      <w:r>
        <w:rPr>
          <w:rStyle w:val="NormalTok"/>
        </w:rPr>
        <w:t xml:space="preserve"> g.axes.flatten()</w:t>
      </w:r>
      <w:r>
        <w:br/>
      </w:r>
      <w:r>
        <w:rPr>
          <w:rStyle w:val="NormalTok"/>
        </w:rPr>
        <w:t xml:space="preserve">    ]</w:t>
      </w:r>
      <w:r>
        <w:br/>
      </w:r>
      <w:r>
        <w:rPr>
          <w:rStyle w:val="NormalTok"/>
        </w:rPr>
        <w:t xml:space="preserve">    </w:t>
      </w:r>
      <w:r>
        <w:br/>
      </w:r>
      <w:r>
        <w:rPr>
          <w:rStyle w:val="NormalTok"/>
        </w:rPr>
        <w:t xml:space="preserve">    </w:t>
      </w:r>
      <w:r>
        <w:rPr>
          <w:rStyle w:val="CommentTok"/>
        </w:rPr>
        <w:t xml:space="preserve"># Formatting</w:t>
      </w:r>
      <w:r>
        <w:br/>
      </w:r>
      <w:r>
        <w:rPr>
          <w:rStyle w:val="NormalTok"/>
        </w:rPr>
        <w:t xml:space="preserve">    g.axes.flatten()[</w:t>
      </w:r>
      <w:r>
        <w:rPr>
          <w:rStyle w:val="DecValTok"/>
        </w:rPr>
        <w:t xml:space="preserve">0</w:t>
      </w:r>
      <w:r>
        <w:rPr>
          <w:rStyle w:val="NormalTok"/>
        </w:rPr>
        <w:t xml:space="preserve">].set_title(</w:t>
      </w:r>
      <w:r>
        <w:rPr>
          <w:rStyle w:val="SpecialStringTok"/>
        </w:rPr>
        <w:t xml:space="preserve">f'Period = </w:t>
      </w:r>
      <w:r>
        <w:rPr>
          <w:rStyle w:val="SpecialCharTok"/>
        </w:rPr>
        <w:t xml:space="preserve">{</w:t>
      </w:r>
      <w:r>
        <w:rPr>
          <w:rStyle w:val="NormalTok"/>
        </w:rPr>
        <w:t xml:space="preserve">data</w:t>
      </w:r>
      <w:r>
        <w:rPr>
          <w:rStyle w:val="SpecialCharTok"/>
        </w:rPr>
        <w:t xml:space="preserve">.</w:t>
      </w:r>
      <w:r>
        <w:rPr>
          <w:rStyle w:val="NormalTok"/>
        </w:rPr>
        <w:t xml:space="preserve">index[</w:t>
      </w:r>
      <w:r>
        <w:rPr>
          <w:rStyle w:val="DecValTok"/>
        </w:rPr>
        <w:t xml:space="preserve">0</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data</w:t>
      </w:r>
      <w:r>
        <w:rPr>
          <w:rStyle w:val="SpecialCharTok"/>
        </w:rPr>
        <w:t xml:space="preserve">.</w:t>
      </w:r>
      <w:r>
        <w:rPr>
          <w:rStyle w:val="NormalTok"/>
        </w:rPr>
        <w:t xml:space="preserve">index[</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    g.set_xticklabels(newdata.columns.tolist(), 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 </w:t>
      </w:r>
      <w:r>
        <w:br/>
      </w:r>
      <w:r>
        <w:rPr>
          <w:rStyle w:val="NormalTok"/>
        </w:rPr>
        <w:t xml:space="preserve">    plt.suptitle(title, y</w:t>
      </w:r>
      <w:r>
        <w:rPr>
          <w:rStyle w:val="OperatorTok"/>
        </w:rPr>
        <w:t xml:space="preserve">=</w:t>
      </w:r>
      <w:r>
        <w:rPr>
          <w:rStyle w:val="FloatTok"/>
        </w:rPr>
        <w:t xml:space="preserve">1.02</w:t>
      </w:r>
      <w:r>
        <w:rPr>
          <w:rStyle w:val="NormalTok"/>
        </w:rPr>
        <w:t xml:space="preserve">)</w:t>
      </w:r>
      <w:r>
        <w:br/>
      </w:r>
      <w:r>
        <w:rPr>
          <w:rStyle w:val="NormalTok"/>
        </w:rPr>
        <w:t xml:space="preserve">    plt.show()</w:t>
      </w:r>
      <w:r>
        <w:br/>
      </w:r>
      <w:r>
        <w:rPr>
          <w:rStyle w:val="NormalTok"/>
        </w:rPr>
        <w:t xml:space="preserve">decades </w:t>
      </w:r>
      <w:r>
        <w:rPr>
          <w:rStyle w:val="OperatorTok"/>
        </w:rPr>
        <w:t xml:space="preserve">=</w:t>
      </w:r>
      <w:r>
        <w:rPr>
          <w:rStyle w:val="NormalTok"/>
        </w:rPr>
        <w:t xml:space="preserve"> [</w:t>
      </w:r>
      <w:r>
        <w:rPr>
          <w:rStyle w:val="DecValTok"/>
        </w:rPr>
        <w:t xml:space="preserve">1930</w:t>
      </w:r>
      <w:r>
        <w:rPr>
          <w:rStyle w:val="NormalTok"/>
        </w:rPr>
        <w:t xml:space="preserve">, </w:t>
      </w:r>
      <w:r>
        <w:rPr>
          <w:rStyle w:val="DecValTok"/>
        </w:rPr>
        <w:t xml:space="preserve">1970</w:t>
      </w:r>
      <w:r>
        <w:rPr>
          <w:rStyle w:val="NormalTok"/>
        </w:rPr>
        <w:t xml:space="preserve">, </w:t>
      </w:r>
      <w:r>
        <w:rPr>
          <w:rStyle w:val="DecValTok"/>
        </w:rPr>
        <w:t xml:space="preserve">1980</w:t>
      </w:r>
      <w:r>
        <w:rPr>
          <w:rStyle w:val="NormalTok"/>
        </w:rPr>
        <w:t xml:space="preserve">, </w:t>
      </w:r>
      <w:r>
        <w:rPr>
          <w:rStyle w:val="DecValTok"/>
        </w:rPr>
        <w:t xml:space="preserve">2004</w:t>
      </w:r>
      <w:r>
        <w:rPr>
          <w:rStyle w:val="NormalTok"/>
        </w:rPr>
        <w:t xml:space="preserve">, </w:t>
      </w:r>
      <w:r>
        <w:rPr>
          <w:rStyle w:val="DecValTok"/>
        </w:rPr>
        <w:t xml:space="preserve">2014</w:t>
      </w:r>
      <w:r>
        <w:rPr>
          <w:rStyle w:val="NormalTok"/>
        </w:rPr>
        <w:t xml:space="preserve">]</w:t>
      </w:r>
      <w:r>
        <w:br/>
      </w:r>
      <w:r>
        <w:rPr>
          <w:rStyle w:val="NormalTok"/>
        </w:rPr>
        <w:t xml:space="preserve">plot_sharperatios(decades, expfreturns, </w:t>
      </w:r>
      <w:r>
        <w:rPr>
          <w:rStyle w:val="VariableTok"/>
        </w:rPr>
        <w:t xml:space="preserve">True</w:t>
      </w:r>
      <w:r>
        <w:rPr>
          <w:rStyle w:val="NormalTok"/>
        </w:rPr>
        <w:t xml:space="preserve">)</w:t>
      </w:r>
      <w:r>
        <w:br/>
      </w:r>
      <w:r>
        <w:rPr>
          <w:rStyle w:val="CommentTok"/>
        </w:rPr>
        <w:t xml:space="preserve"># plot_sharperatios(decades, data, False)</w:t>
      </w:r>
    </w:p>
    <w:p>
      <w:pPr>
        <w:pStyle w:val="FirstParagraph"/>
      </w:pPr>
      <w:r>
        <w:drawing>
          <wp:inline>
            <wp:extent cx="5334000" cy="8551960"/>
            <wp:effectExtent b="0" l="0" r="0" t="0"/>
            <wp:docPr descr="" title="" id="39" name="Picture"/>
            <a:graphic>
              <a:graphicData uri="http://schemas.openxmlformats.org/drawingml/2006/picture">
                <pic:pic>
                  <pic:nvPicPr>
                    <pic:cNvPr descr="Project3Final_files/figure-docx/cell-14-output-1.png" id="40" name="Picture"/>
                    <pic:cNvPicPr>
                      <a:picLocks noChangeArrowheads="1" noChangeAspect="1"/>
                    </pic:cNvPicPr>
                  </pic:nvPicPr>
                  <pic:blipFill>
                    <a:blip r:embed="rId38"/>
                    <a:stretch>
                      <a:fillRect/>
                    </a:stretch>
                  </pic:blipFill>
                  <pic:spPr bwMode="auto">
                    <a:xfrm>
                      <a:off x="0" y="0"/>
                      <a:ext cx="5334000" cy="8551960"/>
                    </a:xfrm>
                    <a:prstGeom prst="rect">
                      <a:avLst/>
                    </a:prstGeom>
                    <a:noFill/>
                    <a:ln w="9525">
                      <a:noFill/>
                      <a:headEnd/>
                      <a:tailEnd/>
                    </a:ln>
                  </pic:spPr>
                </pic:pic>
              </a:graphicData>
            </a:graphic>
          </wp:inline>
        </w:drawing>
      </w:r>
    </w:p>
    <w:bookmarkEnd w:id="41"/>
    <w:bookmarkStart w:id="45" w:name="efficient-frontier"/>
    <w:p>
      <w:pPr>
        <w:pStyle w:val="Heading2"/>
      </w:pPr>
      <w:r>
        <w:t xml:space="preserve">Efficient Frontier</w:t>
      </w:r>
    </w:p>
    <w:p>
      <w:pPr>
        <w:pStyle w:val="SourceCode"/>
      </w:pPr>
      <w:r>
        <w:rPr>
          <w:rStyle w:val="CommentTok"/>
        </w:rPr>
        <w:t xml:space="preserve"># Functions to calculate portfolio returns, volatility, minimum variance portfolio, random &amp; efficient frontier portfolios</w:t>
      </w:r>
      <w:r>
        <w:br/>
      </w:r>
      <w:r>
        <w:rPr>
          <w:rStyle w:val="KeywordTok"/>
        </w:rPr>
        <w:t xml:space="preserve">def</w:t>
      </w:r>
      <w:r>
        <w:rPr>
          <w:rStyle w:val="NormalTok"/>
        </w:rPr>
        <w:t xml:space="preserve"> portfolio_performance(weights, returns, ref):</w:t>
      </w:r>
      <w:r>
        <w:br/>
      </w:r>
      <w:r>
        <w:rPr>
          <w:rStyle w:val="NormalTok"/>
        </w:rPr>
        <w:t xml:space="preserve">    portfolio_return </w:t>
      </w:r>
      <w:r>
        <w:rPr>
          <w:rStyle w:val="OperatorTok"/>
        </w:rPr>
        <w:t xml:space="preserve">=</w:t>
      </w:r>
      <w:r>
        <w:rPr>
          <w:rStyle w:val="NormalTok"/>
        </w:rPr>
        <w:t xml:space="preserve"> returns.dot(weights).mean()</w:t>
      </w:r>
      <w:r>
        <w:br/>
      </w:r>
      <w:r>
        <w:rPr>
          <w:rStyle w:val="NormalTok"/>
        </w:rPr>
        <w:t xml:space="preserve">    portfolio_volatility </w:t>
      </w:r>
      <w:r>
        <w:rPr>
          <w:rStyle w:val="OperatorTok"/>
        </w:rPr>
        <w:t xml:space="preserve">=</w:t>
      </w:r>
      <w:r>
        <w:rPr>
          <w:rStyle w:val="NormalTok"/>
        </w:rPr>
        <w:t xml:space="preserve"> np.sqrt(np.dot(weights.T, np.dot(returns.cov(), weights)))</w:t>
      </w:r>
      <w:r>
        <w:br/>
      </w:r>
      <w:r>
        <w:rPr>
          <w:rStyle w:val="NormalTok"/>
        </w:rPr>
        <w:t xml:space="preserve">    </w:t>
      </w:r>
      <w:r>
        <w:rPr>
          <w:rStyle w:val="ControlFlowTok"/>
        </w:rPr>
        <w:t xml:space="preserve">return</w:t>
      </w:r>
      <w:r>
        <w:rPr>
          <w:rStyle w:val="NormalTok"/>
        </w:rPr>
        <w:t xml:space="preserve"> portfolio_return, portfolio_volatility</w:t>
      </w:r>
      <w:r>
        <w:br/>
      </w:r>
      <w:r>
        <w:br/>
      </w:r>
      <w:r>
        <w:rPr>
          <w:rStyle w:val="KeywordTok"/>
        </w:rPr>
        <w:t xml:space="preserve">def</w:t>
      </w:r>
      <w:r>
        <w:rPr>
          <w:rStyle w:val="NormalTok"/>
        </w:rPr>
        <w:t xml:space="preserve"> calc_minvar(x, r, ref):</w:t>
      </w:r>
      <w:r>
        <w:br/>
      </w:r>
      <w:r>
        <w:rPr>
          <w:rStyle w:val="NormalTok"/>
        </w:rPr>
        <w:t xml:space="preserve">    pfrets </w:t>
      </w:r>
      <w:r>
        <w:rPr>
          <w:rStyle w:val="OperatorTok"/>
        </w:rPr>
        <w:t xml:space="preserve">=</w:t>
      </w:r>
      <w:r>
        <w:rPr>
          <w:rStyle w:val="NormalTok"/>
        </w:rPr>
        <w:t xml:space="preserve"> r.dot(x).dropna().sub(ref, axis</w:t>
      </w:r>
      <w:r>
        <w:rPr>
          <w:rStyle w:val="Operator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pfrets.std()</w:t>
      </w:r>
      <w:r>
        <w:br/>
      </w:r>
      <w:r>
        <w:rPr>
          <w:rStyle w:val="NormalTok"/>
        </w:rPr>
        <w:t xml:space="preserve">    </w:t>
      </w:r>
      <w:r>
        <w:br/>
      </w:r>
      <w:r>
        <w:rPr>
          <w:rStyle w:val="KeywordTok"/>
        </w:rPr>
        <w:t xml:space="preserve">def</w:t>
      </w:r>
      <w:r>
        <w:rPr>
          <w:rStyle w:val="NormalTok"/>
        </w:rPr>
        <w:t xml:space="preserve"> optim_minvar(x, r, ref):</w:t>
      </w:r>
      <w:r>
        <w:br/>
      </w:r>
      <w:r>
        <w:rPr>
          <w:rStyle w:val="NormalTok"/>
        </w:rPr>
        <w:t xml:space="preserve">    label </w:t>
      </w:r>
      <w:r>
        <w:rPr>
          <w:rStyle w:val="OperatorTok"/>
        </w:rPr>
        <w:t xml:space="preserve">=</w:t>
      </w:r>
      <w:r>
        <w:rPr>
          <w:rStyle w:val="NormalTok"/>
        </w:rPr>
        <w:t xml:space="preserve"> </w:t>
      </w:r>
      <w:r>
        <w:rPr>
          <w:rStyle w:val="StringTok"/>
        </w:rPr>
        <w:t xml:space="preserve">'minvar'</w:t>
      </w:r>
      <w:r>
        <w:br/>
      </w:r>
      <w:r>
        <w:rPr>
          <w:rStyle w:val="NormalTok"/>
        </w:rPr>
        <w:t xml:space="preserve">    pf </w:t>
      </w:r>
      <w:r>
        <w:rPr>
          <w:rStyle w:val="OperatorTok"/>
        </w:rPr>
        <w:t xml:space="preserve">=</w:t>
      </w:r>
      <w:r>
        <w:rPr>
          <w:rStyle w:val="NormalTok"/>
        </w:rPr>
        <w:t xml:space="preserve"> pd.DataFrame([], index</w:t>
      </w:r>
      <w:r>
        <w:rPr>
          <w:rStyle w:val="OperatorTok"/>
        </w:rPr>
        <w:t xml:space="preserve">=</w:t>
      </w:r>
      <w:r>
        <w:rPr>
          <w:rStyle w:val="NormalTok"/>
        </w:rPr>
        <w:t xml:space="preserve">[label], columns</w:t>
      </w:r>
      <w:r>
        <w:rPr>
          <w:rStyle w:val="OperatorTok"/>
        </w:rPr>
        <w:t xml:space="preserve">=</w:t>
      </w:r>
      <w:r>
        <w:rPr>
          <w:rStyle w:val="BuiltInTok"/>
        </w:rPr>
        <w:t xml:space="preserve">list</w:t>
      </w:r>
      <w:r>
        <w:rPr>
          <w:rStyle w:val="NormalTok"/>
        </w:rPr>
        <w:t xml:space="preserve">(x.columns.values))</w:t>
      </w:r>
      <w:r>
        <w:br/>
      </w:r>
      <w:r>
        <w:rPr>
          <w:rStyle w:val="NormalTok"/>
        </w:rPr>
        <w:t xml:space="preserve">    xval </w:t>
      </w:r>
      <w:r>
        <w:rPr>
          <w:rStyle w:val="OperatorTok"/>
        </w:rPr>
        <w:t xml:space="preserve">=</w:t>
      </w:r>
      <w:r>
        <w:rPr>
          <w:rStyle w:val="NormalTok"/>
        </w:rPr>
        <w:t xml:space="preserve"> np.array(x.loc[</w:t>
      </w:r>
      <w:r>
        <w:rPr>
          <w:rStyle w:val="StringTok"/>
        </w:rPr>
        <w:t xml:space="preserve">'original'</w:t>
      </w:r>
      <w:r>
        <w:rPr>
          <w:rStyle w:val="NormalTok"/>
        </w:rPr>
        <w:t xml:space="preserve">].values)</w:t>
      </w:r>
      <w:r>
        <w:br/>
      </w:r>
      <w:r>
        <w:br/>
      </w:r>
      <w:r>
        <w:rPr>
          <w:rStyle w:val="NormalTok"/>
        </w:rPr>
        <w:t xml:space="preserve">    optim </w:t>
      </w:r>
      <w:r>
        <w:rPr>
          <w:rStyle w:val="OperatorTok"/>
        </w:rPr>
        <w:t xml:space="preserve">=</w:t>
      </w:r>
      <w:r>
        <w:rPr>
          <w:rStyle w:val="NormalTok"/>
        </w:rPr>
        <w:t xml:space="preserve"> sco.minimize(fun</w:t>
      </w:r>
      <w:r>
        <w:rPr>
          <w:rStyle w:val="OperatorTok"/>
        </w:rPr>
        <w:t xml:space="preserve">=</w:t>
      </w:r>
      <w:r>
        <w:rPr>
          <w:rStyle w:val="NormalTok"/>
        </w:rPr>
        <w:t xml:space="preserve">calc_minvar, </w:t>
      </w:r>
      <w:r>
        <w:br/>
      </w:r>
      <w:r>
        <w:rPr>
          <w:rStyle w:val="NormalTok"/>
        </w:rPr>
        <w:t xml:space="preserve">                         x0</w:t>
      </w:r>
      <w:r>
        <w:rPr>
          <w:rStyle w:val="OperatorTok"/>
        </w:rPr>
        <w:t xml:space="preserve">=</w:t>
      </w:r>
      <w:r>
        <w:rPr>
          <w:rStyle w:val="NormalTok"/>
        </w:rPr>
        <w:t xml:space="preserve">xval, </w:t>
      </w:r>
      <w:r>
        <w:br/>
      </w:r>
      <w:r>
        <w:rPr>
          <w:rStyle w:val="NormalTok"/>
        </w:rPr>
        <w:t xml:space="preserve">                         args</w:t>
      </w:r>
      <w:r>
        <w:rPr>
          <w:rStyle w:val="OperatorTok"/>
        </w:rPr>
        <w:t xml:space="preserve">=</w:t>
      </w:r>
      <w:r>
        <w:rPr>
          <w:rStyle w:val="NormalTok"/>
        </w:rPr>
        <w:t xml:space="preserve">(r, ref),</w:t>
      </w:r>
      <w:r>
        <w:br/>
      </w:r>
      <w:r>
        <w:rPr>
          <w:rStyle w:val="NormalTok"/>
        </w:rPr>
        <w:t xml:space="preserve">                         bounds</w:t>
      </w:r>
      <w:r>
        <w:rPr>
          <w:rStyle w:val="OperatorTok"/>
        </w:rPr>
        <w:t xml:space="preserv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c </w:t>
      </w:r>
      <w:r>
        <w:rPr>
          <w:rStyle w:val="KeywordTok"/>
        </w:rPr>
        <w:t xml:space="preserve">in</w:t>
      </w:r>
      <w:r>
        <w:rPr>
          <w:rStyle w:val="NormalTok"/>
        </w:rPr>
        <w:t xml:space="preserve"> r.columns), </w:t>
      </w:r>
      <w:r>
        <w:br/>
      </w:r>
      <w:r>
        <w:rPr>
          <w:rStyle w:val="NormalTok"/>
        </w:rPr>
        <w:t xml:space="preserve">                         constraints </w:t>
      </w:r>
      <w:r>
        <w:rPr>
          <w:rStyle w:val="OperatorTok"/>
        </w:rPr>
        <w:t xml:space="preserve">=</w:t>
      </w:r>
      <w:r>
        <w:rPr>
          <w:rStyle w:val="NormalTok"/>
        </w:rPr>
        <w:t xml:space="preserve"> ({</w:t>
      </w:r>
      <w:r>
        <w:rPr>
          <w:rStyle w:val="StringTok"/>
        </w:rPr>
        <w:t xml:space="preserve">'type'</w:t>
      </w:r>
      <w:r>
        <w:rPr>
          <w:rStyle w:val="NormalTok"/>
        </w:rPr>
        <w:t xml:space="preserve">:</w:t>
      </w:r>
      <w:r>
        <w:rPr>
          <w:rStyle w:val="StringTok"/>
        </w:rPr>
        <w:t xml:space="preserve">'eq'</w:t>
      </w:r>
      <w:r>
        <w:rPr>
          <w:rStyle w:val="NormalTok"/>
        </w:rPr>
        <w:t xml:space="preserve">, </w:t>
      </w:r>
      <w:r>
        <w:rPr>
          <w:rStyle w:val="StringTok"/>
        </w:rPr>
        <w:t xml:space="preserve">'fun'</w:t>
      </w:r>
      <w:r>
        <w:rPr>
          <w:rStyle w:val="NormalTok"/>
        </w:rPr>
        <w:t xml:space="preserve">: </w:t>
      </w:r>
      <w:r>
        <w:rPr>
          <w:rStyle w:val="KeywordTok"/>
        </w:rPr>
        <w:t xml:space="preserve">lambda</w:t>
      </w:r>
      <w:r>
        <w:rPr>
          <w:rStyle w:val="NormalTok"/>
        </w:rPr>
        <w:t xml:space="preserve"> x: x.</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pf.loc[label] </w:t>
      </w:r>
      <w:r>
        <w:rPr>
          <w:rStyle w:val="OperatorTok"/>
        </w:rPr>
        <w:t xml:space="preserve">=</w:t>
      </w:r>
      <w:r>
        <w:rPr>
          <w:rStyle w:val="NormalTok"/>
        </w:rPr>
        <w:t xml:space="preserve"> optim[</w:t>
      </w:r>
      <w:r>
        <w:rPr>
          <w:rStyle w:val="StringTok"/>
        </w:rPr>
        <w:t xml:space="preserve">'x'</w:t>
      </w:r>
      <w:r>
        <w:rPr>
          <w:rStyle w:val="NormalTok"/>
        </w:rPr>
        <w:t xml:space="preserve">]</w:t>
      </w:r>
      <w:r>
        <w:br/>
      </w:r>
      <w:r>
        <w:rPr>
          <w:rStyle w:val="NormalTok"/>
        </w:rPr>
        <w:t xml:space="preserve">    </w:t>
      </w:r>
      <w:r>
        <w:rPr>
          <w:rStyle w:val="ControlFlowTok"/>
        </w:rPr>
        <w:t xml:space="preserve">return</w:t>
      </w:r>
      <w:r>
        <w:rPr>
          <w:rStyle w:val="NormalTok"/>
        </w:rPr>
        <w:t xml:space="preserve"> pf</w:t>
      </w:r>
      <w:r>
        <w:br/>
      </w:r>
      <w:r>
        <w:br/>
      </w:r>
      <w:r>
        <w:rPr>
          <w:rStyle w:val="CommentTok"/>
        </w:rPr>
        <w:t xml:space="preserve"># Function to generate random portfolios</w:t>
      </w:r>
      <w:r>
        <w:br/>
      </w:r>
      <w:r>
        <w:rPr>
          <w:rStyle w:val="KeywordTok"/>
        </w:rPr>
        <w:t xml:space="preserve">def</w:t>
      </w:r>
      <w:r>
        <w:rPr>
          <w:rStyle w:val="NormalTok"/>
        </w:rPr>
        <w:t xml:space="preserve"> generate_random_portfolios(num_portfolios, returns, ref):</w:t>
      </w:r>
      <w:r>
        <w:br/>
      </w:r>
      <w:r>
        <w:rPr>
          <w:rStyle w:val="NormalTok"/>
        </w:rPr>
        <w:t xml:space="preserve">    num_assets </w:t>
      </w:r>
      <w:r>
        <w:rPr>
          <w:rStyle w:val="OperatorTok"/>
        </w:rPr>
        <w:t xml:space="preserve">=</w:t>
      </w:r>
      <w:r>
        <w:rPr>
          <w:rStyle w:val="NormalTok"/>
        </w:rPr>
        <w:t xml:space="preserve"> returns.shape[</w:t>
      </w:r>
      <w:r>
        <w:rPr>
          <w:rStyle w:val="DecValTok"/>
        </w:rPr>
        <w:t xml:space="preserve">1</w:t>
      </w:r>
      <w:r>
        <w:rPr>
          <w:rStyle w:val="NormalTok"/>
        </w:rPr>
        <w:t xml:space="preserve">]</w:t>
      </w:r>
      <w:r>
        <w:br/>
      </w:r>
      <w:r>
        <w:rPr>
          <w:rStyle w:val="NormalTok"/>
        </w:rPr>
        <w:t xml:space="preserve">    all_weights </w:t>
      </w:r>
      <w:r>
        <w:rPr>
          <w:rStyle w:val="OperatorTok"/>
        </w:rPr>
        <w:t xml:space="preserve">=</w:t>
      </w:r>
      <w:r>
        <w:rPr>
          <w:rStyle w:val="NormalTok"/>
        </w:rPr>
        <w:t xml:space="preserve"> np.zeros((num_portfolios, num_assets))</w:t>
      </w:r>
      <w:r>
        <w:br/>
      </w:r>
      <w:r>
        <w:rPr>
          <w:rStyle w:val="NormalTok"/>
        </w:rPr>
        <w:t xml:space="preserve">    all_returns </w:t>
      </w:r>
      <w:r>
        <w:rPr>
          <w:rStyle w:val="OperatorTok"/>
        </w:rPr>
        <w:t xml:space="preserve">=</w:t>
      </w:r>
      <w:r>
        <w:rPr>
          <w:rStyle w:val="NormalTok"/>
        </w:rPr>
        <w:t xml:space="preserve"> np.zeros(num_portfolios)</w:t>
      </w:r>
      <w:r>
        <w:br/>
      </w:r>
      <w:r>
        <w:rPr>
          <w:rStyle w:val="NormalTok"/>
        </w:rPr>
        <w:t xml:space="preserve">    all_volatilities </w:t>
      </w:r>
      <w:r>
        <w:rPr>
          <w:rStyle w:val="OperatorTok"/>
        </w:rPr>
        <w:t xml:space="preserve">=</w:t>
      </w:r>
      <w:r>
        <w:rPr>
          <w:rStyle w:val="NormalTok"/>
        </w:rPr>
        <w:t xml:space="preserve"> np.zeros(num_portfolios)</w:t>
      </w:r>
      <w:r>
        <w:br/>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(num_portfolios):</w:t>
      </w:r>
      <w:r>
        <w:br/>
      </w:r>
      <w:r>
        <w:rPr>
          <w:rStyle w:val="NormalTok"/>
        </w:rPr>
        <w:t xml:space="preserve">        weights </w:t>
      </w:r>
      <w:r>
        <w:rPr>
          <w:rStyle w:val="OperatorTok"/>
        </w:rPr>
        <w:t xml:space="preserve">=</w:t>
      </w:r>
      <w:r>
        <w:rPr>
          <w:rStyle w:val="NormalTok"/>
        </w:rPr>
        <w:t xml:space="preserve"> np.random.rand(num_assets)</w:t>
      </w:r>
      <w:r>
        <w:br/>
      </w:r>
      <w:r>
        <w:rPr>
          <w:rStyle w:val="NormalTok"/>
        </w:rPr>
        <w:t xml:space="preserve">        weights </w:t>
      </w:r>
      <w:r>
        <w:rPr>
          <w:rStyle w:val="OperatorTok"/>
        </w:rPr>
        <w:t xml:space="preserve">/=</w:t>
      </w:r>
      <w:r>
        <w:rPr>
          <w:rStyle w:val="NormalTok"/>
        </w:rPr>
        <w:t xml:space="preserve"> np.</w:t>
      </w:r>
      <w:r>
        <w:rPr>
          <w:rStyle w:val="BuiltInTok"/>
        </w:rPr>
        <w:t xml:space="preserve">sum</w:t>
      </w:r>
      <w:r>
        <w:rPr>
          <w:rStyle w:val="NormalTok"/>
        </w:rPr>
        <w:t xml:space="preserve">(weights)</w:t>
      </w:r>
      <w:r>
        <w:br/>
      </w:r>
      <w:r>
        <w:rPr>
          <w:rStyle w:val="NormalTok"/>
        </w:rPr>
        <w:t xml:space="preserve">        portfolio_return, portfolio_volatility </w:t>
      </w:r>
      <w:r>
        <w:rPr>
          <w:rStyle w:val="OperatorTok"/>
        </w:rPr>
        <w:t xml:space="preserve">=</w:t>
      </w:r>
      <w:r>
        <w:rPr>
          <w:rStyle w:val="NormalTok"/>
        </w:rPr>
        <w:t xml:space="preserve"> portfolio_performance(weights, returns, ref)</w:t>
      </w:r>
      <w:r>
        <w:br/>
      </w:r>
      <w:r>
        <w:rPr>
          <w:rStyle w:val="NormalTok"/>
        </w:rPr>
        <w:t xml:space="preserve">        all_weights[i, :] </w:t>
      </w:r>
      <w:r>
        <w:rPr>
          <w:rStyle w:val="OperatorTok"/>
        </w:rPr>
        <w:t xml:space="preserve">=</w:t>
      </w:r>
      <w:r>
        <w:rPr>
          <w:rStyle w:val="NormalTok"/>
        </w:rPr>
        <w:t xml:space="preserve"> weights</w:t>
      </w:r>
      <w:r>
        <w:br/>
      </w:r>
      <w:r>
        <w:rPr>
          <w:rStyle w:val="NormalTok"/>
        </w:rPr>
        <w:t xml:space="preserve">        all_returns[i] </w:t>
      </w:r>
      <w:r>
        <w:rPr>
          <w:rStyle w:val="OperatorTok"/>
        </w:rPr>
        <w:t xml:space="preserve">=</w:t>
      </w:r>
      <w:r>
        <w:rPr>
          <w:rStyle w:val="NormalTok"/>
        </w:rPr>
        <w:t xml:space="preserve"> portfolio_return</w:t>
      </w:r>
      <w:r>
        <w:br/>
      </w:r>
      <w:r>
        <w:rPr>
          <w:rStyle w:val="NormalTok"/>
        </w:rPr>
        <w:t xml:space="preserve">        all_volatilities[i] </w:t>
      </w:r>
      <w:r>
        <w:rPr>
          <w:rStyle w:val="OperatorTok"/>
        </w:rPr>
        <w:t xml:space="preserve">=</w:t>
      </w:r>
      <w:r>
        <w:rPr>
          <w:rStyle w:val="NormalTok"/>
        </w:rPr>
        <w:t xml:space="preserve"> portfolio_volatility</w:t>
      </w:r>
      <w:r>
        <w:br/>
      </w:r>
      <w:r>
        <w:br/>
      </w:r>
      <w:r>
        <w:rPr>
          <w:rStyle w:val="NormalTok"/>
        </w:rPr>
        <w:t xml:space="preserve">    </w:t>
      </w:r>
      <w:r>
        <w:rPr>
          <w:rStyle w:val="ControlFlowTok"/>
        </w:rPr>
        <w:t xml:space="preserve">return</w:t>
      </w:r>
      <w:r>
        <w:rPr>
          <w:rStyle w:val="NormalTok"/>
        </w:rPr>
        <w:t xml:space="preserve"> all_weights, all_returns, all_volatilities</w:t>
      </w:r>
      <w:r>
        <w:br/>
      </w:r>
      <w:r>
        <w:br/>
      </w:r>
      <w:r>
        <w:rPr>
          <w:rStyle w:val="CommentTok"/>
        </w:rPr>
        <w:t xml:space="preserve"># Filtering random portfolios for Efficient Frontier Visualization</w:t>
      </w:r>
      <w:r>
        <w:br/>
      </w:r>
      <w:r>
        <w:rPr>
          <w:rStyle w:val="KeywordTok"/>
        </w:rPr>
        <w:t xml:space="preserve">def</w:t>
      </w:r>
      <w:r>
        <w:rPr>
          <w:rStyle w:val="NormalTok"/>
        </w:rPr>
        <w:t xml:space="preserve"> efficientfrontierpfs(num_portfolios, returns, ref):</w:t>
      </w:r>
      <w:r>
        <w:br/>
      </w:r>
      <w:r>
        <w:rPr>
          <w:rStyle w:val="NormalTok"/>
        </w:rPr>
        <w:t xml:space="preserve">    randwts, randrets, randvol </w:t>
      </w:r>
      <w:r>
        <w:rPr>
          <w:rStyle w:val="OperatorTok"/>
        </w:rPr>
        <w:t xml:space="preserve">=</w:t>
      </w:r>
      <w:r>
        <w:rPr>
          <w:rStyle w:val="NormalTok"/>
        </w:rPr>
        <w:t xml:space="preserve"> generate_random_portfolios(num_portfolios, returns, ref)</w:t>
      </w:r>
      <w:r>
        <w:br/>
      </w:r>
      <w:r>
        <w:rPr>
          <w:rStyle w:val="NormalTok"/>
        </w:rPr>
        <w:t xml:space="preserve">    randpfs </w:t>
      </w:r>
      <w:r>
        <w:rPr>
          <w:rStyle w:val="OperatorTok"/>
        </w:rPr>
        <w:t xml:space="preserve">=</w:t>
      </w:r>
      <w:r>
        <w:rPr>
          <w:rStyle w:val="NormalTok"/>
        </w:rPr>
        <w:t xml:space="preserve"> pd.DataFrame([randrets, randvol], index </w:t>
      </w:r>
      <w:r>
        <w:rPr>
          <w:rStyle w:val="OperatorTok"/>
        </w:rPr>
        <w:t xml:space="preserve">=</w:t>
      </w:r>
      <w:r>
        <w:rPr>
          <w:rStyle w:val="NormalTok"/>
        </w:rPr>
        <w:t xml:space="preserve"> [</w:t>
      </w:r>
      <w:r>
        <w:rPr>
          <w:rStyle w:val="StringTok"/>
        </w:rPr>
        <w:t xml:space="preserve">'randreturns'</w:t>
      </w:r>
      <w:r>
        <w:rPr>
          <w:rStyle w:val="NormalTok"/>
        </w:rPr>
        <w:t xml:space="preserve">, </w:t>
      </w:r>
      <w:r>
        <w:rPr>
          <w:rStyle w:val="StringTok"/>
        </w:rPr>
        <w:t xml:space="preserve">'randvols'</w:t>
      </w:r>
      <w:r>
        <w:rPr>
          <w:rStyle w:val="NormalTok"/>
        </w:rPr>
        <w:t xml:space="preserve">]).T</w:t>
      </w:r>
      <w:r>
        <w:br/>
      </w:r>
      <w:r>
        <w:br/>
      </w:r>
      <w:r>
        <w:rPr>
          <w:rStyle w:val="NormalTok"/>
        </w:rPr>
        <w:t xml:space="preserve">    initial </w:t>
      </w:r>
      <w:r>
        <w:rPr>
          <w:rStyle w:val="OperatorTok"/>
        </w:rPr>
        <w:t xml:space="preserve">=</w:t>
      </w:r>
      <w:r>
        <w:rPr>
          <w:rStyle w:val="NormalTok"/>
        </w:rPr>
        <w:t xml:space="preserve"> pd.DataFrame(np.ones(returns.shape[</w:t>
      </w:r>
      <w:r>
        <w:rPr>
          <w:rStyle w:val="DecValTok"/>
        </w:rPr>
        <w:t xml:space="preserve">1</w:t>
      </w:r>
      <w:r>
        <w:rPr>
          <w:rStyle w:val="NormalTok"/>
        </w:rPr>
        <w:t xml:space="preserve">]) </w:t>
      </w:r>
      <w:r>
        <w:rPr>
          <w:rStyle w:val="OperatorTok"/>
        </w:rPr>
        <w:t xml:space="preserve">/</w:t>
      </w:r>
      <w:r>
        <w:rPr>
          <w:rStyle w:val="NormalTok"/>
        </w:rPr>
        <w:t xml:space="preserve"> returns.shape[</w:t>
      </w:r>
      <w:r>
        <w:rPr>
          <w:rStyle w:val="DecValTok"/>
        </w:rPr>
        <w:t xml:space="preserve">1</w:t>
      </w:r>
      <w:r>
        <w:rPr>
          <w:rStyle w:val="NormalTok"/>
        </w:rPr>
        <w:t xml:space="preserve">], columns</w:t>
      </w:r>
      <w:r>
        <w:rPr>
          <w:rStyle w:val="OperatorTok"/>
        </w:rPr>
        <w:t xml:space="preserve">=</w:t>
      </w:r>
      <w:r>
        <w:rPr>
          <w:rStyle w:val="NormalTok"/>
        </w:rPr>
        <w:t xml:space="preserve">[</w:t>
      </w:r>
      <w:r>
        <w:rPr>
          <w:rStyle w:val="StringTok"/>
        </w:rPr>
        <w:t xml:space="preserve">'original'</w:t>
      </w:r>
      <w:r>
        <w:rPr>
          <w:rStyle w:val="NormalTok"/>
        </w:rPr>
        <w:t xml:space="preserve">], index</w:t>
      </w:r>
      <w:r>
        <w:rPr>
          <w:rStyle w:val="OperatorTok"/>
        </w:rPr>
        <w:t xml:space="preserve">=</w:t>
      </w:r>
      <w:r>
        <w:rPr>
          <w:rStyle w:val="NormalTok"/>
        </w:rPr>
        <w:t xml:space="preserve">returns.columns.values.tolist()).T</w:t>
      </w:r>
      <w:r>
        <w:br/>
      </w:r>
      <w:r>
        <w:rPr>
          <w:rStyle w:val="NormalTok"/>
        </w:rPr>
        <w:t xml:space="preserve">    minvar </w:t>
      </w:r>
      <w:r>
        <w:rPr>
          <w:rStyle w:val="OperatorTok"/>
        </w:rPr>
        <w:t xml:space="preserve">=</w:t>
      </w:r>
      <w:r>
        <w:rPr>
          <w:rStyle w:val="NormalTok"/>
        </w:rPr>
        <w:t xml:space="preserve"> optim_minvar(x</w:t>
      </w:r>
      <w:r>
        <w:rPr>
          <w:rStyle w:val="OperatorTok"/>
        </w:rPr>
        <w:t xml:space="preserve">=</w:t>
      </w:r>
      <w:r>
        <w:rPr>
          <w:rStyle w:val="NormalTok"/>
        </w:rPr>
        <w:t xml:space="preserve">initial, r</w:t>
      </w:r>
      <w:r>
        <w:rPr>
          <w:rStyle w:val="OperatorTok"/>
        </w:rPr>
        <w:t xml:space="preserve">=</w:t>
      </w:r>
      <w:r>
        <w:rPr>
          <w:rStyle w:val="NormalTok"/>
        </w:rPr>
        <w:t xml:space="preserve">returns, ref</w:t>
      </w:r>
      <w:r>
        <w:rPr>
          <w:rStyle w:val="OperatorTok"/>
        </w:rPr>
        <w:t xml:space="preserve">=</w:t>
      </w:r>
      <w:r>
        <w:rPr>
          <w:rStyle w:val="NormalTok"/>
        </w:rPr>
        <w:t xml:space="preserve">ref)</w:t>
      </w:r>
      <w:r>
        <w:br/>
      </w:r>
      <w:r>
        <w:rPr>
          <w:rStyle w:val="NormalTok"/>
        </w:rPr>
        <w:t xml:space="preserve">    minvstd </w:t>
      </w:r>
      <w:r>
        <w:rPr>
          <w:rStyle w:val="OperatorTok"/>
        </w:rPr>
        <w:t xml:space="preserve">=</w:t>
      </w:r>
      <w:r>
        <w:rPr>
          <w:rStyle w:val="NormalTok"/>
        </w:rPr>
        <w:t xml:space="preserve"> returns.dot(minvar.T).std().iloc[</w:t>
      </w:r>
      <w:r>
        <w:rPr>
          <w:rStyle w:val="DecValTok"/>
        </w:rPr>
        <w:t xml:space="preserve">0</w:t>
      </w:r>
      <w:r>
        <w:rPr>
          <w:rStyle w:val="NormalTok"/>
        </w:rPr>
        <w:t xml:space="preserve">]</w:t>
      </w:r>
      <w:r>
        <w:br/>
      </w:r>
      <w:r>
        <w:rPr>
          <w:rStyle w:val="NormalTok"/>
        </w:rPr>
        <w:t xml:space="preserve">    minret </w:t>
      </w:r>
      <w:r>
        <w:rPr>
          <w:rStyle w:val="OperatorTok"/>
        </w:rPr>
        <w:t xml:space="preserve">=</w:t>
      </w:r>
      <w:r>
        <w:rPr>
          <w:rStyle w:val="NormalTok"/>
        </w:rPr>
        <w:t xml:space="preserve"> returns.dot(minvar.T).mean().iloc[</w:t>
      </w:r>
      <w:r>
        <w:rPr>
          <w:rStyle w:val="DecValTok"/>
        </w:rPr>
        <w:t xml:space="preserve">0</w:t>
      </w:r>
      <w:r>
        <w:rPr>
          <w:rStyle w:val="NormalTok"/>
        </w:rPr>
        <w:t xml:space="preserve">]</w:t>
      </w:r>
      <w:r>
        <w:br/>
      </w:r>
      <w:r>
        <w:br/>
      </w:r>
      <w:r>
        <w:rPr>
          <w:rStyle w:val="NormalTok"/>
        </w:rPr>
        <w:t xml:space="preserve">    randefpf </w:t>
      </w:r>
      <w:r>
        <w:rPr>
          <w:rStyle w:val="OperatorTok"/>
        </w:rPr>
        <w:t xml:space="preserve">=</w:t>
      </w:r>
      <w:r>
        <w:rPr>
          <w:rStyle w:val="NormalTok"/>
        </w:rPr>
        <w:t xml:space="preserve"> randpfs[(randpfs[</w:t>
      </w:r>
      <w:r>
        <w:rPr>
          <w:rStyle w:val="StringTok"/>
        </w:rPr>
        <w:t xml:space="preserve">'randvols'</w:t>
      </w:r>
      <w:r>
        <w:rPr>
          <w:rStyle w:val="NormalTok"/>
        </w:rPr>
        <w:t xml:space="preserve">] </w:t>
      </w:r>
      <w:r>
        <w:rPr>
          <w:rStyle w:val="OperatorTok"/>
        </w:rPr>
        <w:t xml:space="preserve">&gt;=</w:t>
      </w:r>
      <w:r>
        <w:rPr>
          <w:rStyle w:val="NormalTok"/>
        </w:rPr>
        <w:t xml:space="preserve"> minvstd) </w:t>
      </w:r>
      <w:r>
        <w:rPr>
          <w:rStyle w:val="OperatorTok"/>
        </w:rPr>
        <w:t xml:space="preserve">&amp;</w:t>
      </w:r>
      <w:r>
        <w:rPr>
          <w:rStyle w:val="NormalTok"/>
        </w:rPr>
        <w:t xml:space="preserve"> (randpfs[</w:t>
      </w:r>
      <w:r>
        <w:rPr>
          <w:rStyle w:val="StringTok"/>
        </w:rPr>
        <w:t xml:space="preserve">'randreturns'</w:t>
      </w:r>
      <w:r>
        <w:rPr>
          <w:rStyle w:val="NormalTok"/>
        </w:rPr>
        <w:t xml:space="preserve">] </w:t>
      </w:r>
      <w:r>
        <w:rPr>
          <w:rStyle w:val="OperatorTok"/>
        </w:rPr>
        <w:t xml:space="preserve">&gt;=</w:t>
      </w:r>
      <w:r>
        <w:rPr>
          <w:rStyle w:val="NormalTok"/>
        </w:rPr>
        <w:t xml:space="preserve"> minret)]</w:t>
      </w:r>
      <w:r>
        <w:br/>
      </w:r>
      <w:r>
        <w:rPr>
          <w:rStyle w:val="NormalTok"/>
        </w:rPr>
        <w:t xml:space="preserve">    </w:t>
      </w:r>
      <w:r>
        <w:rPr>
          <w:rStyle w:val="ControlFlowTok"/>
        </w:rPr>
        <w:t xml:space="preserve">return</w:t>
      </w:r>
      <w:r>
        <w:rPr>
          <w:rStyle w:val="NormalTok"/>
        </w:rPr>
        <w:t xml:space="preserve"> randefpf.randreturns.values, randefpf.randvols.values</w:t>
      </w:r>
      <w:r>
        <w:br/>
      </w:r>
      <w:r>
        <w:br/>
      </w:r>
      <w:r>
        <w:rPr>
          <w:rStyle w:val="CommentTok"/>
        </w:rPr>
        <w:t xml:space="preserve"># Plotting Efficient frontier</w:t>
      </w:r>
      <w:r>
        <w:br/>
      </w:r>
      <w:r>
        <w:rPr>
          <w:rStyle w:val="KeywordTok"/>
        </w:rPr>
        <w:t xml:space="preserve">def</w:t>
      </w:r>
      <w:r>
        <w:rPr>
          <w:rStyle w:val="NormalTok"/>
        </w:rPr>
        <w:t xml:space="preserve"> plot_efficientfrontier(data, expfreturns, initial, periods, s):</w:t>
      </w:r>
      <w:r>
        <w:br/>
      </w:r>
      <w:r>
        <w:rPr>
          <w:rStyle w:val="NormalTok"/>
        </w:rPr>
        <w:t xml:space="preserve">    fig, axs </w:t>
      </w:r>
      <w:r>
        <w:rPr>
          <w:rStyle w:val="OperatorTok"/>
        </w:rPr>
        <w:t xml:space="preserve">=</w:t>
      </w:r>
      <w:r>
        <w:rPr>
          <w:rStyle w:val="NormalTok"/>
        </w:rPr>
        <w:t xml:space="preserve"> plt.subplots(</w:t>
      </w:r>
      <w:r>
        <w:rPr>
          <w:rStyle w:val="DecValTok"/>
        </w:rPr>
        <w:t xml:space="preserve">3</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14</w:t>
      </w:r>
      <w:r>
        <w:rPr>
          <w:rStyle w:val="NormalTok"/>
        </w:rPr>
        <w:t xml:space="preserve">,</w:t>
      </w:r>
      <w:r>
        <w:rPr>
          <w:rStyle w:val="DecValTok"/>
        </w:rPr>
        <w:t xml:space="preserve">10</w:t>
      </w:r>
      <w:r>
        <w:rPr>
          <w:rStyle w:val="NormalTok"/>
        </w:rPr>
        <w:t xml:space="preserve">))</w:t>
      </w:r>
      <w:r>
        <w:br/>
      </w:r>
      <w:r>
        <w:rPr>
          <w:rStyle w:val="NormalTok"/>
        </w:rPr>
        <w:t xml:space="preserve">    axs </w:t>
      </w:r>
      <w:r>
        <w:rPr>
          <w:rStyle w:val="OperatorTok"/>
        </w:rPr>
        <w:t xml:space="preserve">=</w:t>
      </w:r>
      <w:r>
        <w:rPr>
          <w:rStyle w:val="NormalTok"/>
        </w:rPr>
        <w:t xml:space="preserve"> axs.flatten()</w:t>
      </w:r>
      <w:r>
        <w:br/>
      </w:r>
      <w:r>
        <w:rPr>
          <w:rStyle w:val="NormalTok"/>
        </w:rPr>
        <w:t xml:space="preserve">    colors</w:t>
      </w:r>
      <w:r>
        <w:rPr>
          <w:rStyle w:val="OperatorTok"/>
        </w:rPr>
        <w:t xml:space="preserve">=</w:t>
      </w:r>
      <w:r>
        <w:rPr>
          <w:rStyle w:val="NormalTok"/>
        </w:rPr>
        <w:t xml:space="preserve">[</w:t>
      </w:r>
      <w:r>
        <w:rPr>
          <w:rStyle w:val="StringTok"/>
        </w:rPr>
        <w:t xml:space="preserve">'yellow'</w:t>
      </w:r>
      <w:r>
        <w:rPr>
          <w:rStyle w:val="NormalTok"/>
        </w:rPr>
        <w:t xml:space="preserve">, </w:t>
      </w:r>
      <w:r>
        <w:rPr>
          <w:rStyle w:val="StringTok"/>
        </w:rPr>
        <w:t xml:space="preserve">'darkorange'</w:t>
      </w:r>
      <w:r>
        <w:rPr>
          <w:rStyle w:val="NormalTok"/>
        </w:rPr>
        <w:t xml:space="preserve">, </w:t>
      </w:r>
      <w:r>
        <w:rPr>
          <w:rStyle w:val="StringTok"/>
        </w:rPr>
        <w:t xml:space="preserve">'pink'</w:t>
      </w:r>
      <w:r>
        <w:rPr>
          <w:rStyle w:val="NormalTok"/>
        </w:rPr>
        <w:t xml:space="preserve">, </w:t>
      </w:r>
      <w:r>
        <w:rPr>
          <w:rStyle w:val="StringTok"/>
        </w:rPr>
        <w:t xml:space="preserve">'m'</w:t>
      </w:r>
      <w:r>
        <w:rPr>
          <w:rStyle w:val="NormalTok"/>
        </w:rPr>
        <w:t xml:space="preserve">, </w:t>
      </w:r>
      <w:r>
        <w:rPr>
          <w:rStyle w:val="StringTok"/>
        </w:rPr>
        <w:t xml:space="preserve">'red'</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(start, end) </w:t>
      </w:r>
      <w:r>
        <w:rPr>
          <w:rStyle w:val="KeywordTok"/>
        </w:rPr>
        <w:t xml:space="preserve">in</w:t>
      </w:r>
      <w:r>
        <w:rPr>
          <w:rStyle w:val="NormalTok"/>
        </w:rPr>
        <w:t xml:space="preserve"> </w:t>
      </w:r>
      <w:r>
        <w:rPr>
          <w:rStyle w:val="BuiltInTok"/>
        </w:rPr>
        <w:t xml:space="preserve">enumerate</w:t>
      </w:r>
      <w:r>
        <w:rPr>
          <w:rStyle w:val="NormalTok"/>
        </w:rPr>
        <w:t xml:space="preserve">(periods):</w:t>
      </w:r>
      <w:r>
        <w:br/>
      </w:r>
      <w:r>
        <w:rPr>
          <w:rStyle w:val="NormalTok"/>
        </w:rPr>
        <w:t xml:space="preserve">        </w:t>
      </w:r>
      <w:r>
        <w:br/>
      </w:r>
      <w:r>
        <w:rPr>
          <w:rStyle w:val="NormalTok"/>
        </w:rPr>
        <w:t xml:space="preserve">        </w:t>
      </w:r>
      <w:r>
        <w:rPr>
          <w:rStyle w:val="CommentTok"/>
        </w:rPr>
        <w:t xml:space="preserve"># Slicing data for the specific decade</w:t>
      </w:r>
      <w:r>
        <w:br/>
      </w:r>
      <w:r>
        <w:rPr>
          <w:rStyle w:val="NormalTok"/>
        </w:rPr>
        <w:t xml:space="preserve">        df_period </w:t>
      </w:r>
      <w:r>
        <w:rPr>
          <w:rStyle w:val="OperatorTok"/>
        </w:rPr>
        <w:t xml:space="preserve">=</w:t>
      </w:r>
      <w:r>
        <w:rPr>
          <w:rStyle w:val="NormalTok"/>
        </w:rPr>
        <w:t xml:space="preserve"> data.loc[start:end]</w:t>
      </w:r>
      <w:r>
        <w:br/>
      </w:r>
      <w:r>
        <w:rPr>
          <w:rStyle w:val="NormalTok"/>
        </w:rPr>
        <w:t xml:space="preserve">        rfrates </w:t>
      </w:r>
      <w:r>
        <w:rPr>
          <w:rStyle w:val="OperatorTok"/>
        </w:rPr>
        <w:t xml:space="preserve">=</w:t>
      </w:r>
      <w:r>
        <w:rPr>
          <w:rStyle w:val="NormalTok"/>
        </w:rPr>
        <w:t xml:space="preserve"> data[</w:t>
      </w:r>
      <w:r>
        <w:rPr>
          <w:rStyle w:val="StringTok"/>
        </w:rPr>
        <w:t xml:space="preserve">'T-Bill'</w:t>
      </w:r>
      <w:r>
        <w:rPr>
          <w:rStyle w:val="NormalTok"/>
        </w:rPr>
        <w:t xml:space="preserve">].loc[start:end].copy()</w:t>
      </w:r>
      <w:r>
        <w:br/>
      </w:r>
      <w:r>
        <w:rPr>
          <w:rStyle w:val="NormalTok"/>
        </w:rPr>
        <w:t xml:space="preserve">        hist_returns </w:t>
      </w:r>
      <w:r>
        <w:rPr>
          <w:rStyle w:val="OperatorTok"/>
        </w:rPr>
        <w:t xml:space="preserve">=</w:t>
      </w:r>
      <w:r>
        <w:rPr>
          <w:rStyle w:val="NormalTok"/>
        </w:rPr>
        <w:t xml:space="preserve"> df_period.sub(rfrates, axis</w:t>
      </w:r>
      <w:r>
        <w:rPr>
          <w:rStyle w:val="OperatorTok"/>
        </w:rPr>
        <w:t xml:space="preserve">=</w:t>
      </w:r>
      <w:r>
        <w:rPr>
          <w:rStyle w:val="DecValTok"/>
        </w:rPr>
        <w:t xml:space="preserve">0</w:t>
      </w:r>
      <w:r>
        <w:rPr>
          <w:rStyle w:val="NormalTok"/>
        </w:rPr>
        <w:t xml:space="preserve">)</w:t>
      </w:r>
      <w:r>
        <w:br/>
      </w:r>
      <w:r>
        <w:rPr>
          <w:rStyle w:val="NormalTok"/>
        </w:rPr>
        <w:t xml:space="preserve">        pf_period </w:t>
      </w:r>
      <w:r>
        <w:rPr>
          <w:rStyle w:val="OperatorTok"/>
        </w:rPr>
        <w:t xml:space="preserve">=</w:t>
      </w:r>
      <w:r>
        <w:rPr>
          <w:rStyle w:val="NormalTok"/>
        </w:rPr>
        <w:t xml:space="preserve"> expfreturns.loc[</w:t>
      </w:r>
      <w:r>
        <w:rPr>
          <w:rStyle w:val="BuiltInTok"/>
        </w:rPr>
        <w:t xml:space="preserve">str</w:t>
      </w:r>
      <w:r>
        <w:rPr>
          <w:rStyle w:val="NormalTok"/>
        </w:rPr>
        <w:t xml:space="preserve">(start):</w:t>
      </w:r>
      <w:r>
        <w:rPr>
          <w:rStyle w:val="BuiltInTok"/>
        </w:rPr>
        <w:t xml:space="preserve">str</w:t>
      </w:r>
      <w:r>
        <w:rPr>
          <w:rStyle w:val="NormalTok"/>
        </w:rPr>
        <w:t xml:space="preserve">(end)].copy()</w:t>
      </w:r>
      <w:r>
        <w:br/>
      </w:r>
      <w:r>
        <w:rPr>
          <w:rStyle w:val="NormalTok"/>
        </w:rPr>
        <w:t xml:space="preserve">    </w:t>
      </w:r>
      <w:r>
        <w:br/>
      </w:r>
      <w:r>
        <w:rPr>
          <w:rStyle w:val="NormalTok"/>
        </w:rPr>
        <w:t xml:space="preserve">        </w:t>
      </w:r>
      <w:r>
        <w:rPr>
          <w:rStyle w:val="CommentTok"/>
        </w:rPr>
        <w:t xml:space="preserve"># Generate random portfolios</w:t>
      </w:r>
      <w:r>
        <w:br/>
      </w:r>
      <w:r>
        <w:rPr>
          <w:rStyle w:val="NormalTok"/>
        </w:rPr>
        <w:t xml:space="preserve">        num_portfolios </w:t>
      </w:r>
      <w:r>
        <w:rPr>
          <w:rStyle w:val="OperatorTok"/>
        </w:rPr>
        <w:t xml:space="preserve">=</w:t>
      </w:r>
      <w:r>
        <w:rPr>
          <w:rStyle w:val="NormalTok"/>
        </w:rPr>
        <w:t xml:space="preserve"> s</w:t>
      </w:r>
      <w:r>
        <w:br/>
      </w:r>
      <w:r>
        <w:rPr>
          <w:rStyle w:val="NormalTok"/>
        </w:rPr>
        <w:t xml:space="preserve">        all_returns, all_volatilities </w:t>
      </w:r>
      <w:r>
        <w:rPr>
          <w:rStyle w:val="OperatorTok"/>
        </w:rPr>
        <w:t xml:space="preserve">=</w:t>
      </w:r>
      <w:r>
        <w:rPr>
          <w:rStyle w:val="NormalTok"/>
        </w:rPr>
        <w:t xml:space="preserve"> efficientfrontierpfs(num_portfolios, df_period, rfrates)</w:t>
      </w:r>
      <w:r>
        <w:br/>
      </w:r>
      <w:r>
        <w:rPr>
          <w:rStyle w:val="NormalTok"/>
        </w:rPr>
        <w:t xml:space="preserve">    </w:t>
      </w:r>
      <w:r>
        <w:br/>
      </w:r>
      <w:r>
        <w:rPr>
          <w:rStyle w:val="NormalTok"/>
        </w:rPr>
        <w:t xml:space="preserve">        </w:t>
      </w:r>
      <w:r>
        <w:rPr>
          <w:rStyle w:val="CommentTok"/>
        </w:rPr>
        <w:t xml:space="preserve"># Plot efficient frontier, portfolio points, period-specific max sharpe &amp; min variance portfolios</w:t>
      </w:r>
      <w:r>
        <w:br/>
      </w:r>
      <w:r>
        <w:rPr>
          <w:rStyle w:val="NormalTok"/>
        </w:rPr>
        <w:t xml:space="preserve">        axs[i].scatter(all_volatilities, all_returns, c</w:t>
      </w:r>
      <w:r>
        <w:rPr>
          <w:rStyle w:val="OperatorTok"/>
        </w:rPr>
        <w:t xml:space="preserve">=</w:t>
      </w:r>
      <w:r>
        <w:rPr>
          <w:rStyle w:val="NormalTok"/>
        </w:rPr>
        <w:t xml:space="preserve">(all_returns </w:t>
      </w:r>
      <w:r>
        <w:rPr>
          <w:rStyle w:val="OperatorTok"/>
        </w:rPr>
        <w:t xml:space="preserve">/</w:t>
      </w:r>
      <w:r>
        <w:rPr>
          <w:rStyle w:val="NormalTok"/>
        </w:rPr>
        <w:t xml:space="preserve"> all_volatilities), marker</w:t>
      </w:r>
      <w:r>
        <w:rPr>
          <w:rStyle w:val="OperatorTok"/>
        </w:rPr>
        <w:t xml:space="preserve">=</w:t>
      </w:r>
      <w:r>
        <w:rPr>
          <w:rStyle w:val="StringTok"/>
        </w:rPr>
        <w:t xml:space="preserve">'o'</w:t>
      </w:r>
      <w:r>
        <w:rPr>
          <w:rStyle w:val="NormalTok"/>
        </w:rPr>
        <w:t xml:space="preserve">, cmap</w:t>
      </w:r>
      <w:r>
        <w:rPr>
          <w:rStyle w:val="OperatorTok"/>
        </w:rPr>
        <w:t xml:space="preserve">=</w:t>
      </w:r>
      <w:r>
        <w:rPr>
          <w:rStyle w:val="StringTok"/>
        </w:rPr>
        <w:t xml:space="preserve">'viridis'</w:t>
      </w:r>
      <w:r>
        <w:rPr>
          <w:rStyle w:val="NormalTok"/>
        </w:rPr>
        <w:t xml:space="preserve">, alpha</w:t>
      </w:r>
      <w:r>
        <w:rPr>
          <w:rStyle w:val="OperatorTok"/>
        </w:rPr>
        <w:t xml:space="preserve">=</w:t>
      </w:r>
      <w:r>
        <w:rPr>
          <w:rStyle w:val="FloatTok"/>
        </w:rPr>
        <w:t xml:space="preserve">0.2</w:t>
      </w:r>
      <w:r>
        <w:rPr>
          <w:rStyle w:val="NormalTok"/>
        </w:rPr>
        <w:t xml:space="preserve">)</w:t>
      </w:r>
      <w:r>
        <w:rPr>
          <w:rStyle w:val="CommentTok"/>
        </w:rPr>
        <w:t xml:space="preserve">#, label='Random Portfolios')</w:t>
      </w:r>
      <w:r>
        <w:br/>
      </w:r>
      <w:r>
        <w:rPr>
          <w:rStyle w:val="NormalTok"/>
        </w:rPr>
        <w:t xml:space="preserve">        </w:t>
      </w:r>
      <w:r>
        <w:br/>
      </w:r>
      <w:r>
        <w:rPr>
          <w:rStyle w:val="NormalTok"/>
        </w:rPr>
        <w:t xml:space="preserve">        maxsharpe </w:t>
      </w:r>
      <w:r>
        <w:rPr>
          <w:rStyle w:val="OperatorTok"/>
        </w:rPr>
        <w:t xml:space="preserve">=</w:t>
      </w:r>
      <w:r>
        <w:rPr>
          <w:rStyle w:val="NormalTok"/>
        </w:rPr>
        <w:t xml:space="preserve"> max_sharpe(x</w:t>
      </w:r>
      <w:r>
        <w:rPr>
          <w:rStyle w:val="OperatorTok"/>
        </w:rPr>
        <w:t xml:space="preserve">=</w:t>
      </w:r>
      <w:r>
        <w:rPr>
          <w:rStyle w:val="NormalTok"/>
        </w:rPr>
        <w:t xml:space="preserve">initial, r</w:t>
      </w:r>
      <w:r>
        <w:rPr>
          <w:rStyle w:val="OperatorTok"/>
        </w:rPr>
        <w:t xml:space="preserve">=</w:t>
      </w:r>
      <w:r>
        <w:rPr>
          <w:rStyle w:val="NormalTok"/>
        </w:rPr>
        <w:t xml:space="preserve">df_period, ref</w:t>
      </w:r>
      <w:r>
        <w:rPr>
          <w:rStyle w:val="OperatorTok"/>
        </w:rPr>
        <w:t xml:space="preserve">=</w:t>
      </w:r>
      <w:r>
        <w:rPr>
          <w:rStyle w:val="NormalTok"/>
        </w:rPr>
        <w:t xml:space="preserve">rfrates, ppy</w:t>
      </w:r>
      <w:r>
        <w:rPr>
          <w:rStyle w:val="OperatorTok"/>
        </w:rPr>
        <w:t xml:space="preserve">=</w:t>
      </w:r>
      <w:r>
        <w:rPr>
          <w:rStyle w:val="DecValTok"/>
        </w:rPr>
        <w:t xml:space="preserve">1</w:t>
      </w:r>
      <w:r>
        <w:rPr>
          <w:rStyle w:val="NormalTok"/>
        </w:rPr>
        <w:t xml:space="preserve"> )</w:t>
      </w:r>
      <w:r>
        <w:br/>
      </w:r>
      <w:r>
        <w:rPr>
          <w:rStyle w:val="NormalTok"/>
        </w:rPr>
        <w:t xml:space="preserve">        maxstd, maxsret </w:t>
      </w:r>
      <w:r>
        <w:rPr>
          <w:rStyle w:val="OperatorTok"/>
        </w:rPr>
        <w:t xml:space="preserve">=</w:t>
      </w:r>
      <w:r>
        <w:rPr>
          <w:rStyle w:val="NormalTok"/>
        </w:rPr>
        <w:t xml:space="preserve"> df_period.dot(maxsharpe.T).std(), df_period.dot(maxsharpe.T).mean()</w:t>
      </w:r>
      <w:r>
        <w:br/>
      </w:r>
      <w:r>
        <w:rPr>
          <w:rStyle w:val="NormalTok"/>
        </w:rPr>
        <w:t xml:space="preserve">        axs[i].scatter(maxstd, maxsret, marker</w:t>
      </w:r>
      <w:r>
        <w:rPr>
          <w:rStyle w:val="OperatorTok"/>
        </w:rPr>
        <w:t xml:space="preserve">=</w:t>
      </w:r>
      <w:r>
        <w:rPr>
          <w:rStyle w:val="StringTok"/>
        </w:rPr>
        <w:t xml:space="preserve">'o'</w:t>
      </w:r>
      <w:r>
        <w:rPr>
          <w:rStyle w:val="NormalTok"/>
        </w:rPr>
        <w:t xml:space="preserve">, edgecolors</w:t>
      </w:r>
      <w:r>
        <w:rPr>
          <w:rStyle w:val="OperatorTok"/>
        </w:rPr>
        <w:t xml:space="preserve">=</w:t>
      </w:r>
      <w:r>
        <w:rPr>
          <w:rStyle w:val="StringTok"/>
        </w:rPr>
        <w:t xml:space="preserve">'black'</w:t>
      </w:r>
      <w:r>
        <w:rPr>
          <w:rStyle w:val="NormalTok"/>
        </w:rPr>
        <w:t xml:space="preserve">, color</w:t>
      </w:r>
      <w:r>
        <w:rPr>
          <w:rStyle w:val="OperatorTok"/>
        </w:rPr>
        <w:t xml:space="preserve">=</w:t>
      </w:r>
      <w:r>
        <w:rPr>
          <w:rStyle w:val="StringTok"/>
        </w:rPr>
        <w:t xml:space="preserve">'white'</w:t>
      </w:r>
      <w:r>
        <w:rPr>
          <w:rStyle w:val="NormalTok"/>
        </w:rPr>
        <w:t xml:space="preserve">,label</w:t>
      </w:r>
      <w:r>
        <w:rPr>
          <w:rStyle w:val="OperatorTok"/>
        </w:rPr>
        <w:t xml:space="preserve">=</w:t>
      </w:r>
      <w:r>
        <w:rPr>
          <w:rStyle w:val="SpecialStringTok"/>
        </w:rPr>
        <w:t xml:space="preserve">f'decade-maxsharpe'</w:t>
      </w:r>
      <w:r>
        <w:rPr>
          <w:rStyle w:val="NormalTok"/>
        </w:rPr>
        <w:t xml:space="preserve">)</w:t>
      </w:r>
      <w:r>
        <w:br/>
      </w:r>
      <w:r>
        <w:rPr>
          <w:rStyle w:val="NormalTok"/>
        </w:rPr>
        <w:t xml:space="preserve">        </w:t>
      </w:r>
      <w:r>
        <w:br/>
      </w:r>
      <w:r>
        <w:rPr>
          <w:rStyle w:val="NormalTok"/>
        </w:rPr>
        <w:t xml:space="preserve">        minvar </w:t>
      </w:r>
      <w:r>
        <w:rPr>
          <w:rStyle w:val="OperatorTok"/>
        </w:rPr>
        <w:t xml:space="preserve">=</w:t>
      </w:r>
      <w:r>
        <w:rPr>
          <w:rStyle w:val="NormalTok"/>
        </w:rPr>
        <w:t xml:space="preserve"> optim_minvar(x</w:t>
      </w:r>
      <w:r>
        <w:rPr>
          <w:rStyle w:val="OperatorTok"/>
        </w:rPr>
        <w:t xml:space="preserve">=</w:t>
      </w:r>
      <w:r>
        <w:rPr>
          <w:rStyle w:val="NormalTok"/>
        </w:rPr>
        <w:t xml:space="preserve">initial, r</w:t>
      </w:r>
      <w:r>
        <w:rPr>
          <w:rStyle w:val="OperatorTok"/>
        </w:rPr>
        <w:t xml:space="preserve">=</w:t>
      </w:r>
      <w:r>
        <w:rPr>
          <w:rStyle w:val="NormalTok"/>
        </w:rPr>
        <w:t xml:space="preserve">df_period, ref</w:t>
      </w:r>
      <w:r>
        <w:rPr>
          <w:rStyle w:val="OperatorTok"/>
        </w:rPr>
        <w:t xml:space="preserve">=</w:t>
      </w:r>
      <w:r>
        <w:rPr>
          <w:rStyle w:val="NormalTok"/>
        </w:rPr>
        <w:t xml:space="preserve">rfrates)</w:t>
      </w:r>
      <w:r>
        <w:br/>
      </w:r>
      <w:r>
        <w:rPr>
          <w:rStyle w:val="NormalTok"/>
        </w:rPr>
        <w:t xml:space="preserve">        minvstd, minvret </w:t>
      </w:r>
      <w:r>
        <w:rPr>
          <w:rStyle w:val="OperatorTok"/>
        </w:rPr>
        <w:t xml:space="preserve">=</w:t>
      </w:r>
      <w:r>
        <w:rPr>
          <w:rStyle w:val="NormalTok"/>
        </w:rPr>
        <w:t xml:space="preserve"> df_period.dot(minvar.T).std(), df_period.dot(minvar.T).mean()</w:t>
      </w:r>
      <w:r>
        <w:br/>
      </w:r>
      <w:r>
        <w:rPr>
          <w:rStyle w:val="NormalTok"/>
        </w:rPr>
        <w:t xml:space="preserve">        axs[i].scatter(minvstd, minvret, marker</w:t>
      </w:r>
      <w:r>
        <w:rPr>
          <w:rStyle w:val="OperatorTok"/>
        </w:rPr>
        <w:t xml:space="preserve">=</w:t>
      </w:r>
      <w:r>
        <w:rPr>
          <w:rStyle w:val="StringTok"/>
        </w:rPr>
        <w:t xml:space="preserve">'o'</w:t>
      </w:r>
      <w:r>
        <w:rPr>
          <w:rStyle w:val="NormalTok"/>
        </w:rPr>
        <w:t xml:space="preserve">, edgecolors</w:t>
      </w:r>
      <w:r>
        <w:rPr>
          <w:rStyle w:val="OperatorTok"/>
        </w:rPr>
        <w:t xml:space="preserve">=</w:t>
      </w:r>
      <w:r>
        <w:rPr>
          <w:rStyle w:val="StringTok"/>
        </w:rPr>
        <w:t xml:space="preserve">'black'</w:t>
      </w:r>
      <w:r>
        <w:rPr>
          <w:rStyle w:val="NormalTok"/>
        </w:rPr>
        <w:t xml:space="preserve">, color</w:t>
      </w:r>
      <w:r>
        <w:rPr>
          <w:rStyle w:val="OperatorTok"/>
        </w:rPr>
        <w:t xml:space="preserve">=</w:t>
      </w:r>
      <w:r>
        <w:rPr>
          <w:rStyle w:val="StringTok"/>
        </w:rPr>
        <w:t xml:space="preserve">'black'</w:t>
      </w:r>
      <w:r>
        <w:rPr>
          <w:rStyle w:val="NormalTok"/>
        </w:rPr>
        <w:t xml:space="preserve">, label</w:t>
      </w:r>
      <w:r>
        <w:rPr>
          <w:rStyle w:val="OperatorTok"/>
        </w:rPr>
        <w:t xml:space="preserve">=</w:t>
      </w:r>
      <w:r>
        <w:rPr>
          <w:rStyle w:val="SpecialStringTok"/>
        </w:rPr>
        <w:t xml:space="preserve">f'decade-minvar'</w:t>
      </w:r>
      <w:r>
        <w:rPr>
          <w:rStyle w:val="NormalTok"/>
        </w:rPr>
        <w:t xml:space="preserve">)</w:t>
      </w:r>
      <w:r>
        <w:br/>
      </w:r>
      <w:r>
        <w:rPr>
          <w:rStyle w:val="NormalTok"/>
        </w:rPr>
        <w:t xml:space="preserve">        </w:t>
      </w:r>
      <w:r>
        <w:br/>
      </w:r>
      <w:r>
        <w:rPr>
          <w:rStyle w:val="NormalTok"/>
        </w:rPr>
        <w:t xml:space="preserve">        [axs[i].scatter(pf_period.add(rfrates.values, axis</w:t>
      </w:r>
      <w:r>
        <w:rPr>
          <w:rStyle w:val="OperatorTok"/>
        </w:rPr>
        <w:t xml:space="preserve">=</w:t>
      </w:r>
      <w:r>
        <w:rPr>
          <w:rStyle w:val="DecValTok"/>
        </w:rPr>
        <w:t xml:space="preserve">0</w:t>
      </w:r>
      <w:r>
        <w:rPr>
          <w:rStyle w:val="NormalTok"/>
        </w:rPr>
        <w:t xml:space="preserve">).std().iloc[x], pf_period.add(rfrates.values, axis</w:t>
      </w:r>
      <w:r>
        <w:rPr>
          <w:rStyle w:val="OperatorTok"/>
        </w:rPr>
        <w:t xml:space="preserve">=</w:t>
      </w:r>
      <w:r>
        <w:rPr>
          <w:rStyle w:val="DecValTok"/>
        </w:rPr>
        <w:t xml:space="preserve">0</w:t>
      </w:r>
      <w:r>
        <w:rPr>
          <w:rStyle w:val="NormalTok"/>
        </w:rPr>
        <w:t xml:space="preserve">).mean().iloc[x], marker</w:t>
      </w:r>
      <w:r>
        <w:rPr>
          <w:rStyle w:val="OperatorTok"/>
        </w:rPr>
        <w:t xml:space="preserve">=</w:t>
      </w:r>
      <w:r>
        <w:rPr>
          <w:rStyle w:val="StringTok"/>
        </w:rPr>
        <w:t xml:space="preserve">'o'</w:t>
      </w:r>
      <w:r>
        <w:rPr>
          <w:rStyle w:val="NormalTok"/>
        </w:rPr>
        <w:t xml:space="preserve">, edgecolors</w:t>
      </w:r>
      <w:r>
        <w:rPr>
          <w:rStyle w:val="OperatorTok"/>
        </w:rPr>
        <w:t xml:space="preserve">=</w:t>
      </w:r>
      <w:r>
        <w:rPr>
          <w:rStyle w:val="StringTok"/>
        </w:rPr>
        <w:t xml:space="preserve">'black'</w:t>
      </w:r>
      <w:r>
        <w:rPr>
          <w:rStyle w:val="NormalTok"/>
        </w:rPr>
        <w:t xml:space="preserve">, color</w:t>
      </w:r>
      <w:r>
        <w:rPr>
          <w:rStyle w:val="OperatorTok"/>
        </w:rPr>
        <w:t xml:space="preserve">=</w:t>
      </w:r>
      <w:r>
        <w:rPr>
          <w:rStyle w:val="NormalTok"/>
        </w:rPr>
        <w:t xml:space="preserve">colors[x], label</w:t>
      </w:r>
      <w:r>
        <w:rPr>
          <w:rStyle w:val="OperatorTok"/>
        </w:rPr>
        <w:t xml:space="preserve">=</w:t>
      </w:r>
      <w:r>
        <w:rPr>
          <w:rStyle w:val="NormalTok"/>
        </w:rPr>
        <w:t xml:space="preserve">pf_period.columns.tolist()[x])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range</w:t>
      </w:r>
      <w:r>
        <w:rPr>
          <w:rStyle w:val="NormalTok"/>
        </w:rPr>
        <w:t xml:space="preserve">(pf_period.shape[</w:t>
      </w:r>
      <w:r>
        <w:rPr>
          <w:rStyle w:val="DecValTok"/>
        </w:rPr>
        <w:t xml:space="preserve">1</w:t>
      </w:r>
      <w:r>
        <w:rPr>
          <w:rStyle w:val="NormalTok"/>
        </w:rPr>
        <w:t xml:space="preserve">])]</w:t>
      </w:r>
      <w:r>
        <w:br/>
      </w:r>
      <w:r>
        <w:br/>
      </w:r>
      <w:r>
        <w:rPr>
          <w:rStyle w:val="NormalTok"/>
        </w:rPr>
        <w:t xml:space="preserve">        </w:t>
      </w:r>
      <w:r>
        <w:rPr>
          <w:rStyle w:val="CommentTok"/>
        </w:rPr>
        <w:t xml:space="preserve"># Customize each subplot</w:t>
      </w:r>
      <w:r>
        <w:br/>
      </w:r>
      <w:r>
        <w:rPr>
          <w:rStyle w:val="NormalTok"/>
        </w:rPr>
        <w:t xml:space="preserve">        axs[i].set_title(</w:t>
      </w:r>
      <w:r>
        <w:rPr>
          <w:rStyle w:val="SpecialStringTok"/>
        </w:rPr>
        <w:t xml:space="preserve">f'Decade = </w:t>
      </w:r>
      <w:r>
        <w:rPr>
          <w:rStyle w:val="SpecialCharTok"/>
        </w:rPr>
        <w:t xml:space="preserve">{</w:t>
      </w:r>
      <w:r>
        <w:rPr>
          <w:rStyle w:val="NormalTok"/>
        </w:rPr>
        <w:t xml:space="preserve">start</w:t>
      </w:r>
      <w:r>
        <w:rPr>
          <w:rStyle w:val="SpecialCharTok"/>
        </w:rPr>
        <w:t xml:space="preserve">}</w:t>
      </w:r>
      <w:r>
        <w:rPr>
          <w:rStyle w:val="SpecialStringTok"/>
        </w:rPr>
        <w:t xml:space="preserve">'</w:t>
      </w:r>
      <w:r>
        <w:rPr>
          <w:rStyle w:val="NormalTok"/>
        </w:rPr>
        <w:t xml:space="preserve">)</w:t>
      </w:r>
      <w:r>
        <w:br/>
      </w:r>
      <w:r>
        <w:rPr>
          <w:rStyle w:val="NormalTok"/>
        </w:rPr>
        <w:t xml:space="preserve">        axs[i].set_xlabel(</w:t>
      </w:r>
      <w:r>
        <w:rPr>
          <w:rStyle w:val="StringTok"/>
        </w:rPr>
        <w:t xml:space="preserve">'Volatility'</w:t>
      </w:r>
      <w:r>
        <w:rPr>
          <w:rStyle w:val="NormalTok"/>
        </w:rPr>
        <w:t xml:space="preserve">)</w:t>
      </w:r>
      <w:r>
        <w:br/>
      </w:r>
      <w:r>
        <w:rPr>
          <w:rStyle w:val="NormalTok"/>
        </w:rPr>
        <w:t xml:space="preserve">        axs[i].set_ylabel(</w:t>
      </w:r>
      <w:r>
        <w:rPr>
          <w:rStyle w:val="StringTok"/>
        </w:rPr>
        <w:t xml:space="preserve">'Return'</w:t>
      </w:r>
      <w:r>
        <w:rPr>
          <w:rStyle w:val="NormalTok"/>
        </w:rPr>
        <w:t xml:space="preserve">)</w:t>
      </w:r>
      <w:r>
        <w:br/>
      </w:r>
      <w:r>
        <w:rPr>
          <w:rStyle w:val="NormalTok"/>
        </w:rPr>
        <w:t xml:space="preserve">        axs[i].set_xlim(</w:t>
      </w:r>
      <w:r>
        <w:rPr>
          <w:rStyle w:val="DecValTok"/>
        </w:rPr>
        <w:t xml:space="preserve">0</w:t>
      </w:r>
      <w:r>
        <w:rPr>
          <w:rStyle w:val="NormalTok"/>
        </w:rPr>
        <w:t xml:space="preserve">, </w:t>
      </w:r>
      <w:r>
        <w:rPr>
          <w:rStyle w:val="BuiltInTok"/>
        </w:rPr>
        <w:t xml:space="preserve">max</w:t>
      </w:r>
      <w:r>
        <w:rPr>
          <w:rStyle w:val="NormalTok"/>
        </w:rPr>
        <w:t xml:space="preserve">(all_volatilities.</w:t>
      </w:r>
      <w:r>
        <w:rPr>
          <w:rStyle w:val="BuiltInTok"/>
        </w:rPr>
        <w:t xml:space="preserve">max</w:t>
      </w:r>
      <w:r>
        <w:rPr>
          <w:rStyle w:val="NormalTok"/>
        </w:rPr>
        <w:t xml:space="preserve">(), pf_period.std().</w:t>
      </w:r>
      <w:r>
        <w:rPr>
          <w:rStyle w:val="BuiltInTok"/>
        </w:rPr>
        <w:t xml:space="preserve">max</w:t>
      </w:r>
      <w:r>
        <w:rPr>
          <w:rStyle w:val="NormalTok"/>
        </w:rPr>
        <w:t xml:space="preserve">())</w:t>
      </w:r>
      <w:r>
        <w:rPr>
          <w:rStyle w:val="OperatorTok"/>
        </w:rPr>
        <w:t xml:space="preserve">+</w:t>
      </w:r>
      <w:r>
        <w:rPr>
          <w:rStyle w:val="FloatTok"/>
        </w:rPr>
        <w:t xml:space="preserve">0.025</w:t>
      </w:r>
      <w:r>
        <w:rPr>
          <w:rStyle w:val="NormalTok"/>
        </w:rPr>
        <w:t xml:space="preserve">)</w:t>
      </w:r>
      <w:r>
        <w:br/>
      </w:r>
      <w:r>
        <w:rPr>
          <w:rStyle w:val="NormalTok"/>
        </w:rPr>
        <w:t xml:space="preserve">        axs[i].set_ylim(</w:t>
      </w:r>
      <w:r>
        <w:rPr>
          <w:rStyle w:val="DecValTok"/>
        </w:rPr>
        <w:t xml:space="preserve">0</w:t>
      </w:r>
      <w:r>
        <w:rPr>
          <w:rStyle w:val="NormalTok"/>
        </w:rPr>
        <w:t xml:space="preserve">, </w:t>
      </w:r>
      <w:r>
        <w:rPr>
          <w:rStyle w:val="BuiltInTok"/>
        </w:rPr>
        <w:t xml:space="preserve">max</w:t>
      </w:r>
      <w:r>
        <w:rPr>
          <w:rStyle w:val="NormalTok"/>
        </w:rPr>
        <w:t xml:space="preserve">(all_returns.</w:t>
      </w:r>
      <w:r>
        <w:rPr>
          <w:rStyle w:val="BuiltInTok"/>
        </w:rPr>
        <w:t xml:space="preserve">max</w:t>
      </w:r>
      <w:r>
        <w:rPr>
          <w:rStyle w:val="NormalTok"/>
        </w:rPr>
        <w:t xml:space="preserve">(), pf_period.mean().</w:t>
      </w:r>
      <w:r>
        <w:rPr>
          <w:rStyle w:val="BuiltInTok"/>
        </w:rPr>
        <w:t xml:space="preserve">max</w:t>
      </w:r>
      <w:r>
        <w:rPr>
          <w:rStyle w:val="NormalTok"/>
        </w:rPr>
        <w:t xml:space="preserve">())</w:t>
      </w:r>
      <w:r>
        <w:rPr>
          <w:rStyle w:val="Operato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axs[i].grid(</w:t>
      </w:r>
      <w:r>
        <w:rPr>
          <w:rStyle w:val="VariableTok"/>
        </w:rPr>
        <w:t xml:space="preserve">True</w:t>
      </w:r>
      <w:r>
        <w:rPr>
          <w:rStyle w:val="NormalTok"/>
        </w:rPr>
        <w:t xml:space="preserve">, linewidth</w:t>
      </w:r>
      <w:r>
        <w:rPr>
          <w:rStyle w:val="OperatorTok"/>
        </w:rPr>
        <w:t xml:space="preserve">=</w:t>
      </w:r>
      <w:r>
        <w:rPr>
          <w:rStyle w:val="StringTok"/>
        </w:rPr>
        <w:t xml:space="preserve">'0.5'</w:t>
      </w:r>
      <w:r>
        <w:rPr>
          <w:rStyle w:val="NormalTok"/>
        </w:rPr>
        <w:t xml:space="preserve">)</w:t>
      </w:r>
      <w:r>
        <w:br/>
      </w:r>
      <w:r>
        <w:rPr>
          <w:rStyle w:val="NormalTok"/>
        </w:rPr>
        <w:t xml:space="preserve">            </w:t>
      </w:r>
      <w:r>
        <w:br/>
      </w:r>
      <w:r>
        <w:rPr>
          <w:rStyle w:val="NormalTok"/>
        </w:rPr>
        <w:t xml:space="preserve">    axs[</w:t>
      </w:r>
      <w:r>
        <w:rPr>
          <w:rStyle w:val="DecValTok"/>
        </w:rPr>
        <w:t xml:space="preserve">0</w:t>
      </w:r>
      <w:r>
        <w:rPr>
          <w:rStyle w:val="NormalTok"/>
        </w:rPr>
        <w:t xml:space="preserve">].set_title(</w:t>
      </w:r>
      <w:r>
        <w:rPr>
          <w:rStyle w:val="SpecialStringTok"/>
        </w:rPr>
        <w:t xml:space="preserve">f'Period = </w:t>
      </w:r>
      <w:r>
        <w:rPr>
          <w:rStyle w:val="SpecialCharTok"/>
        </w:rPr>
        <w:t xml:space="preserve">{</w:t>
      </w:r>
      <w:r>
        <w:rPr>
          <w:rStyle w:val="NormalTok"/>
        </w:rPr>
        <w:t xml:space="preserve">data</w:t>
      </w:r>
      <w:r>
        <w:rPr>
          <w:rStyle w:val="SpecialCharTok"/>
        </w:rPr>
        <w:t xml:space="preserve">.</w:t>
      </w:r>
      <w:r>
        <w:rPr>
          <w:rStyle w:val="NormalTok"/>
        </w:rPr>
        <w:t xml:space="preserve">index[</w:t>
      </w:r>
      <w:r>
        <w:rPr>
          <w:rStyle w:val="DecValTok"/>
        </w:rPr>
        <w:t xml:space="preserve">0</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data</w:t>
      </w:r>
      <w:r>
        <w:rPr>
          <w:rStyle w:val="SpecialCharTok"/>
        </w:rPr>
        <w:t xml:space="preserve">.</w:t>
      </w:r>
      <w:r>
        <w:rPr>
          <w:rStyle w:val="NormalTok"/>
        </w:rPr>
        <w:t xml:space="preserve">index[</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    axs[</w:t>
      </w:r>
      <w:r>
        <w:rPr>
          <w:rStyle w:val="DecValTok"/>
        </w:rPr>
        <w:t xml:space="preserve">3</w:t>
      </w:r>
      <w:r>
        <w:rPr>
          <w:rStyle w:val="NormalTok"/>
        </w:rPr>
        <w:t xml:space="preserve">].legend(loc</w:t>
      </w:r>
      <w:r>
        <w:rPr>
          <w:rStyle w:val="OperatorTok"/>
        </w:rPr>
        <w:t xml:space="preserve">=</w:t>
      </w:r>
      <w:r>
        <w:rPr>
          <w:rStyle w:val="StringTok"/>
        </w:rPr>
        <w:t xml:space="preserve">'upper right'</w:t>
      </w:r>
      <w:r>
        <w:rPr>
          <w:rStyle w:val="NormalTok"/>
        </w:rPr>
        <w:t xml:space="preserve">, bbox_to_anchor</w:t>
      </w:r>
      <w:r>
        <w:rPr>
          <w:rStyle w:val="OperatorTok"/>
        </w:rPr>
        <w:t xml:space="preserve">=</w:t>
      </w:r>
      <w:r>
        <w:rPr>
          <w:rStyle w:val="NormalTok"/>
        </w:rPr>
        <w:t xml:space="preserve">(</w:t>
      </w:r>
      <w:r>
        <w:rPr>
          <w:rStyle w:val="FloatTok"/>
        </w:rPr>
        <w:t xml:space="preserve">1.5</w:t>
      </w:r>
      <w:r>
        <w:rPr>
          <w:rStyle w:val="NormalTok"/>
        </w:rPr>
        <w:t xml:space="preserve">, </w:t>
      </w:r>
      <w:r>
        <w:rPr>
          <w:rStyle w:val="DecValTok"/>
        </w:rPr>
        <w:t xml:space="preserve">1</w:t>
      </w:r>
      <w:r>
        <w:rPr>
          <w:rStyle w:val="NormalTok"/>
        </w:rPr>
        <w:t xml:space="preserve">), title</w:t>
      </w:r>
      <w:r>
        <w:rPr>
          <w:rStyle w:val="OperatorTok"/>
        </w:rPr>
        <w:t xml:space="preserve">=</w:t>
      </w:r>
      <w:r>
        <w:rPr>
          <w:rStyle w:val="StringTok"/>
        </w:rPr>
        <w:t xml:space="preserve">'Legend'</w:t>
      </w:r>
      <w:r>
        <w:rPr>
          <w:rStyle w:val="NormalTok"/>
        </w:rPr>
        <w:t xml:space="preserve">) </w:t>
      </w:r>
      <w:r>
        <w:br/>
      </w:r>
      <w:r>
        <w:rPr>
          <w:rStyle w:val="NormalTok"/>
        </w:rPr>
        <w:t xml:space="preserve">    fig.suptitle(</w:t>
      </w:r>
      <w:r>
        <w:rPr>
          <w:rStyle w:val="StringTok"/>
        </w:rPr>
        <w:t xml:space="preserve">"Markowitz Bullet &amp; the Efficiency Frontier"</w:t>
      </w:r>
      <w:r>
        <w:rPr>
          <w:rStyle w:val="NormalTok"/>
        </w:rPr>
        <w:t xml:space="preserve">)</w:t>
      </w:r>
      <w:r>
        <w:br/>
      </w:r>
      <w:r>
        <w:rPr>
          <w:rStyle w:val="NormalTok"/>
        </w:rPr>
        <w:t xml:space="preserve">    plt.tight_layout()</w:t>
      </w:r>
      <w:r>
        <w:br/>
      </w:r>
      <w:r>
        <w:rPr>
          <w:rStyle w:val="NormalTok"/>
        </w:rPr>
        <w:t xml:space="preserve">    plt.show()</w:t>
      </w:r>
    </w:p>
    <w:p>
      <w:pPr>
        <w:pStyle w:val="SourceCode"/>
      </w:pPr>
      <w:r>
        <w:rPr>
          <w:rStyle w:val="NormalTok"/>
        </w:rPr>
        <w:t xml:space="preserve">periods </w:t>
      </w:r>
      <w:r>
        <w:rPr>
          <w:rStyle w:val="OperatorTok"/>
        </w:rPr>
        <w:t xml:space="preserve">=</w:t>
      </w:r>
      <w:r>
        <w:rPr>
          <w:rStyle w:val="NormalTok"/>
        </w:rPr>
        <w:t xml:space="preserve"> [(</w:t>
      </w:r>
      <w:r>
        <w:rPr>
          <w:rStyle w:val="DecValTok"/>
        </w:rPr>
        <w:t xml:space="preserve">1928</w:t>
      </w:r>
      <w:r>
        <w:rPr>
          <w:rStyle w:val="NormalTok"/>
        </w:rPr>
        <w:t xml:space="preserve">, </w:t>
      </w:r>
      <w:r>
        <w:rPr>
          <w:rStyle w:val="DecValTok"/>
        </w:rPr>
        <w:t xml:space="preserve">2024</w:t>
      </w:r>
      <w:r>
        <w:rPr>
          <w:rStyle w:val="NormalTok"/>
        </w:rPr>
        <w:t xml:space="preserve">), (</w:t>
      </w:r>
      <w:r>
        <w:rPr>
          <w:rStyle w:val="DecValTok"/>
        </w:rPr>
        <w:t xml:space="preserve">1930</w:t>
      </w:r>
      <w:r>
        <w:rPr>
          <w:rStyle w:val="NormalTok"/>
        </w:rPr>
        <w:t xml:space="preserve">, </w:t>
      </w:r>
      <w:r>
        <w:rPr>
          <w:rStyle w:val="DecValTok"/>
        </w:rPr>
        <w:t xml:space="preserve">1940</w:t>
      </w:r>
      <w:r>
        <w:rPr>
          <w:rStyle w:val="NormalTok"/>
        </w:rPr>
        <w:t xml:space="preserve">), (</w:t>
      </w:r>
      <w:r>
        <w:rPr>
          <w:rStyle w:val="DecValTok"/>
        </w:rPr>
        <w:t xml:space="preserve">1970</w:t>
      </w:r>
      <w:r>
        <w:rPr>
          <w:rStyle w:val="NormalTok"/>
        </w:rPr>
        <w:t xml:space="preserve">, </w:t>
      </w:r>
      <w:r>
        <w:rPr>
          <w:rStyle w:val="DecValTok"/>
        </w:rPr>
        <w:t xml:space="preserve">1980</w:t>
      </w:r>
      <w:r>
        <w:rPr>
          <w:rStyle w:val="NormalTok"/>
        </w:rPr>
        <w:t xml:space="preserve">), (</w:t>
      </w:r>
      <w:r>
        <w:rPr>
          <w:rStyle w:val="DecValTok"/>
        </w:rPr>
        <w:t xml:space="preserve">1980</w:t>
      </w:r>
      <w:r>
        <w:rPr>
          <w:rStyle w:val="NormalTok"/>
        </w:rPr>
        <w:t xml:space="preserve">, </w:t>
      </w:r>
      <w:r>
        <w:rPr>
          <w:rStyle w:val="DecValTok"/>
        </w:rPr>
        <w:t xml:space="preserve">1990</w:t>
      </w:r>
      <w:r>
        <w:rPr>
          <w:rStyle w:val="NormalTok"/>
        </w:rPr>
        <w:t xml:space="preserve">), (</w:t>
      </w:r>
      <w:r>
        <w:rPr>
          <w:rStyle w:val="DecValTok"/>
        </w:rPr>
        <w:t xml:space="preserve">2004</w:t>
      </w:r>
      <w:r>
        <w:rPr>
          <w:rStyle w:val="NormalTok"/>
        </w:rPr>
        <w:t xml:space="preserve">, </w:t>
      </w:r>
      <w:r>
        <w:rPr>
          <w:rStyle w:val="DecValTok"/>
        </w:rPr>
        <w:t xml:space="preserve">2014</w:t>
      </w:r>
      <w:r>
        <w:rPr>
          <w:rStyle w:val="NormalTok"/>
        </w:rPr>
        <w:t xml:space="preserve">), (</w:t>
      </w:r>
      <w:r>
        <w:rPr>
          <w:rStyle w:val="DecValTok"/>
        </w:rPr>
        <w:t xml:space="preserve">2014</w:t>
      </w:r>
      <w:r>
        <w:rPr>
          <w:rStyle w:val="NormalTok"/>
        </w:rPr>
        <w:t xml:space="preserve">, </w:t>
      </w:r>
      <w:r>
        <w:rPr>
          <w:rStyle w:val="DecValTok"/>
        </w:rPr>
        <w:t xml:space="preserve">2024</w:t>
      </w:r>
      <w:r>
        <w:rPr>
          <w:rStyle w:val="NormalTok"/>
        </w:rPr>
        <w:t xml:space="preserve">)]</w:t>
      </w:r>
      <w:r>
        <w:br/>
      </w:r>
      <w:r>
        <w:rPr>
          <w:rStyle w:val="NormalTok"/>
        </w:rPr>
        <w:t xml:space="preserve">s </w:t>
      </w:r>
      <w:r>
        <w:rPr>
          <w:rStyle w:val="OperatorTok"/>
        </w:rPr>
        <w:t xml:space="preserve">=</w:t>
      </w:r>
      <w:r>
        <w:rPr>
          <w:rStyle w:val="NormalTok"/>
        </w:rPr>
        <w:t xml:space="preserve"> </w:t>
      </w:r>
      <w:r>
        <w:rPr>
          <w:rStyle w:val="DecValTok"/>
        </w:rPr>
        <w:t xml:space="preserve">30000</w:t>
      </w:r>
      <w:r>
        <w:rPr>
          <w:rStyle w:val="NormalTok"/>
        </w:rPr>
        <w:t xml:space="preserve"> </w:t>
      </w:r>
      <w:r>
        <w:rPr>
          <w:rStyle w:val="CommentTok"/>
        </w:rPr>
        <w:t xml:space="preserve"># number of random portfolios</w:t>
      </w:r>
      <w:r>
        <w:br/>
      </w:r>
      <w:r>
        <w:br/>
      </w:r>
      <w:r>
        <w:rPr>
          <w:rStyle w:val="CommentTok"/>
        </w:rPr>
        <w:t xml:space="preserve"># Plotting Markowitz Bullet (omits inefficient portfolios whose risk-return tradeoff are dominated by min-variance)</w:t>
      </w:r>
      <w:r>
        <w:br/>
      </w:r>
      <w:r>
        <w:rPr>
          <w:rStyle w:val="NormalTok"/>
        </w:rPr>
        <w:t xml:space="preserve">plot_efficientfrontier(data, expfreturns, initialpfs.loc[:,:</w:t>
      </w:r>
      <w:r>
        <w:rPr>
          <w:rStyle w:val="StringTok"/>
        </w:rPr>
        <w:t xml:space="preserve">'Gold'</w:t>
      </w:r>
      <w:r>
        <w:rPr>
          <w:rStyle w:val="NormalTok"/>
        </w:rPr>
        <w:t xml:space="preserve">].copy(), periods, s)</w:t>
      </w:r>
    </w:p>
    <w:p>
      <w:pPr>
        <w:pStyle w:val="FirstParagraph"/>
      </w:pPr>
      <w:r>
        <w:drawing>
          <wp:inline>
            <wp:extent cx="5334000" cy="3785295"/>
            <wp:effectExtent b="0" l="0" r="0" t="0"/>
            <wp:docPr descr="" title="" id="43" name="Picture"/>
            <a:graphic>
              <a:graphicData uri="http://schemas.openxmlformats.org/drawingml/2006/picture">
                <pic:pic>
                  <pic:nvPicPr>
                    <pic:cNvPr descr="Project3Final_files/figure-docx/cell-16-output-1.png" id="44" name="Picture"/>
                    <pic:cNvPicPr>
                      <a:picLocks noChangeArrowheads="1" noChangeAspect="1"/>
                    </pic:cNvPicPr>
                  </pic:nvPicPr>
                  <pic:blipFill>
                    <a:blip r:embed="rId42"/>
                    <a:stretch>
                      <a:fillRect/>
                    </a:stretch>
                  </pic:blipFill>
                  <pic:spPr bwMode="auto">
                    <a:xfrm>
                      <a:off x="0" y="0"/>
                      <a:ext cx="5334000" cy="3785295"/>
                    </a:xfrm>
                    <a:prstGeom prst="rect">
                      <a:avLst/>
                    </a:prstGeom>
                    <a:noFill/>
                    <a:ln w="9525">
                      <a:noFill/>
                      <a:headEnd/>
                      <a:tailEnd/>
                    </a:ln>
                  </pic:spPr>
                </pic:pic>
              </a:graphicData>
            </a:graphic>
          </wp:inline>
        </w:drawing>
      </w:r>
    </w:p>
    <w:p>
      <w:pPr>
        <w:pStyle w:val="SourceCode"/>
      </w:pPr>
      <w:r>
        <w:rPr>
          <w:rStyle w:val="CommentTok"/>
        </w:rPr>
        <w:t xml:space="preserve"># periods = [(1928, 2024), (1930, 1940), (1970, 1980), (1980, 1990), (2004, 2014), (2014, 2024)]</w:t>
      </w:r>
      <w:r>
        <w:br/>
      </w:r>
      <w:r>
        <w:rPr>
          <w:rStyle w:val="CommentTok"/>
        </w:rPr>
        <w:t xml:space="preserve"># decades=[1930, 1970, 1980, 2004, 2014]</w:t>
      </w:r>
      <w:r>
        <w:br/>
      </w:r>
      <w:r>
        <w:rPr>
          <w:rStyle w:val="CommentTok"/>
        </w:rPr>
        <w:t xml:space="preserve"># plot_portfolioweights(optimized)</w:t>
      </w:r>
      <w:r>
        <w:br/>
      </w:r>
      <w:r>
        <w:rPr>
          <w:rStyle w:val="CommentTok"/>
        </w:rPr>
        <w:t xml:space="preserve"># plot_cumrets(expfreturns)</w:t>
      </w:r>
      <w:r>
        <w:br/>
      </w:r>
      <w:r>
        <w:rPr>
          <w:rStyle w:val="CommentTok"/>
        </w:rPr>
        <w:t xml:space="preserve"># plot_cml(periods, data)</w:t>
      </w:r>
      <w:r>
        <w:br/>
      </w:r>
      <w:r>
        <w:rPr>
          <w:rStyle w:val="CommentTok"/>
        </w:rPr>
        <w:t xml:space="preserve"># plot_sharperatios(decades, expfreturns, True)</w:t>
      </w:r>
      <w:r>
        <w:br/>
      </w:r>
      <w:r>
        <w:rPr>
          <w:rStyle w:val="CommentTok"/>
        </w:rPr>
        <w:t xml:space="preserve"># plot_sharperatios(decades, data, False)</w:t>
      </w:r>
      <w:r>
        <w:br/>
      </w:r>
      <w:r>
        <w:rPr>
          <w:rStyle w:val="CommentTok"/>
        </w:rPr>
        <w:t xml:space="preserve"># plot_efficientfrontier(data, expfreturns, initialpfs.loc[:,:'Gold'].copy(), periods, s=50000)</w:t>
      </w:r>
    </w:p>
    <w:bookmarkEnd w:id="45"/>
    <w:bookmarkEnd w:id="46"/>
    <w:bookmarkStart w:id="67" w:name="portfolio-risk-return-tradeoffs"/>
    <w:p>
      <w:pPr>
        <w:pStyle w:val="Heading1"/>
      </w:pPr>
      <w:r>
        <w:t xml:space="preserve">Portfolio Risk-Return Tradeoffs</w:t>
      </w:r>
    </w:p>
    <w:bookmarkStart w:id="50" w:name="portfolio-1-all-equity"/>
    <w:p>
      <w:pPr>
        <w:pStyle w:val="Heading2"/>
      </w:pPr>
      <w:r>
        <w:t xml:space="preserve">Portfolio 1: All Equity</w:t>
      </w:r>
    </w:p>
    <w:p>
      <w:pPr>
        <w:pStyle w:val="FirstParagraph"/>
      </w:pPr>
      <w:r>
        <w:t xml:space="preserve">Allocation: 100% S&amp;P 500</w:t>
      </w:r>
    </w:p>
    <w:p>
      <w:pPr>
        <w:pStyle w:val="BodyText"/>
      </w:pPr>
      <w:r>
        <w:t xml:space="preserve">Sharpe Ratio: 0.4187</w:t>
      </w:r>
    </w:p>
    <w:bookmarkStart w:id="47" w:name="pros"/>
    <w:p>
      <w:pPr>
        <w:pStyle w:val="Heading4"/>
      </w:pPr>
      <w:r>
        <w:t xml:space="preserve">PROS:</w:t>
      </w:r>
    </w:p>
    <w:p>
      <w:pPr>
        <w:numPr>
          <w:ilvl w:val="0"/>
          <w:numId w:val="1007"/>
        </w:numPr>
        <w:pStyle w:val="Compact"/>
      </w:pPr>
      <w:r>
        <w:rPr>
          <w:bCs/>
          <w:b/>
        </w:rPr>
        <w:t xml:space="preserve">Potential for High Returns</w:t>
      </w:r>
      <w:r>
        <w:t xml:space="preserve">: The all-equity portfolio can deliver substantial returns over the long term. Additionally, it is evident that this strategy dominated the others in achieving the highest return over the entire period, 1928 to 2024, see graph</w:t>
      </w:r>
      <w:r>
        <w:t xml:space="preserve"> </w:t>
      </w:r>
      <w:r>
        <w:rPr>
          <w:iCs/>
          <w:i/>
        </w:rPr>
        <w:t xml:space="preserve">Cumulative Returns for Each Portfolio</w:t>
      </w:r>
      <w:r>
        <w:t xml:space="preserve">. The magnitude of these returns over the entire period is likely what caused utility to be the highest relative value in our investment universe, despite having the lowest sharpe.</w:t>
      </w:r>
    </w:p>
    <w:p>
      <w:pPr>
        <w:numPr>
          <w:ilvl w:val="0"/>
          <w:numId w:val="1007"/>
        </w:numPr>
        <w:pStyle w:val="Compact"/>
      </w:pPr>
      <w:r>
        <w:rPr>
          <w:bCs/>
          <w:b/>
        </w:rPr>
        <w:t xml:space="preserve">Investor Preferences</w:t>
      </w:r>
      <w:r>
        <w:t xml:space="preserve">: Despite its very low Sharpe ratio, this portfolio would potentially be attractive to risk-lover or risk-neutral investors.</w:t>
      </w:r>
    </w:p>
    <w:p>
      <w:pPr>
        <w:numPr>
          <w:ilvl w:val="0"/>
          <w:numId w:val="1007"/>
        </w:numPr>
        <w:pStyle w:val="Compact"/>
      </w:pPr>
      <w:r>
        <w:rPr>
          <w:bCs/>
          <w:b/>
        </w:rPr>
        <w:t xml:space="preserve">Asset Class</w:t>
      </w:r>
      <w:r>
        <w:t xml:space="preserve">: Managing an all-equity portfolio is straightforward since it involves only one asset class. This simplicity can be appealing to novice investors or those who prefer a hands-off approach to investing. Since this market-cap weighted index reflects the movements of all stocks in the market, this index is highly diversified in equity across multiple industries.</w:t>
      </w:r>
    </w:p>
    <w:bookmarkEnd w:id="47"/>
    <w:bookmarkStart w:id="48" w:name="cons"/>
    <w:p>
      <w:pPr>
        <w:pStyle w:val="Heading4"/>
      </w:pPr>
      <w:r>
        <w:t xml:space="preserve">CONS:</w:t>
      </w:r>
    </w:p>
    <w:p>
      <w:pPr>
        <w:numPr>
          <w:ilvl w:val="0"/>
          <w:numId w:val="1008"/>
        </w:numPr>
        <w:pStyle w:val="Compact"/>
      </w:pPr>
      <w:r>
        <w:rPr>
          <w:bCs/>
          <w:b/>
        </w:rPr>
        <w:t xml:space="preserve">Diversification</w:t>
      </w:r>
      <w:r>
        <w:t xml:space="preserve">: An all-equity portfolio lacks diversification since it is solely invested in stocks. Without exposure to other asset classes like bonds or alternative investments, the portfolio’s performance is heavily reliant on the performance of the stock market.</w:t>
      </w:r>
    </w:p>
    <w:p>
      <w:pPr>
        <w:numPr>
          <w:ilvl w:val="0"/>
          <w:numId w:val="1008"/>
        </w:numPr>
        <w:pStyle w:val="Compact"/>
      </w:pPr>
      <w:r>
        <w:rPr>
          <w:bCs/>
          <w:b/>
        </w:rPr>
        <w:t xml:space="preserve">Asset Class</w:t>
      </w:r>
      <w:r>
        <w:t xml:space="preserve">: Indicated by the standard deviation at 19.87%. Equities are prone to significant price fluctuations, leading to high portfolio volatility. During market downturns, this volatility can result in substantial losses, since the S&amp;P is highly exposed to systematic risk.</w:t>
      </w:r>
    </w:p>
    <w:bookmarkEnd w:id="48"/>
    <w:bookmarkStart w:id="49" w:name="mean-variance-efficiency"/>
    <w:p>
      <w:pPr>
        <w:pStyle w:val="Heading4"/>
      </w:pPr>
      <w:r>
        <w:t xml:space="preserve">MEAN-VARIANCE EFFICIENCY:</w:t>
      </w:r>
    </w:p>
    <w:p>
      <w:pPr>
        <w:numPr>
          <w:ilvl w:val="0"/>
          <w:numId w:val="1009"/>
        </w:numPr>
        <w:pStyle w:val="Compact"/>
      </w:pPr>
      <w:r>
        <w:t xml:space="preserve">This portfolio was not as nearly mean-variance efficient as any of the others listed below, evidenced by the location of this portfolio on the</w:t>
      </w:r>
      <w:r>
        <w:t xml:space="preserve"> </w:t>
      </w:r>
      <w:r>
        <w:rPr>
          <w:iCs/>
          <w:i/>
        </w:rPr>
        <w:t xml:space="preserve">Markowitz Bullet &amp; Efficiency Frontier</w:t>
      </w:r>
      <w:r>
        <w:t xml:space="preserve"> </w:t>
      </w:r>
      <w:r>
        <w:t xml:space="preserve">graph in the 30’s and by the</w:t>
      </w:r>
      <w:r>
        <w:t xml:space="preserve"> </w:t>
      </w:r>
      <w:r>
        <w:rPr>
          <w:iCs/>
          <w:i/>
        </w:rPr>
        <w:t xml:space="preserve">Sharpe Ratios for Each Portfolio</w:t>
      </w:r>
      <w:r>
        <w:t xml:space="preserve"> </w:t>
      </w:r>
      <w:r>
        <w:t xml:space="preserve">graph for both the entire period and in the 30’s.</w:t>
      </w:r>
    </w:p>
    <w:bookmarkEnd w:id="49"/>
    <w:bookmarkEnd w:id="50"/>
    <w:bookmarkStart w:id="54" w:name="portfolio-2-traditional"/>
    <w:p>
      <w:pPr>
        <w:pStyle w:val="Heading2"/>
      </w:pPr>
      <w:r>
        <w:t xml:space="preserve">Portfolio 2: Traditional</w:t>
      </w:r>
    </w:p>
    <w:p>
      <w:pPr>
        <w:pStyle w:val="FirstParagraph"/>
      </w:pPr>
      <w:r>
        <w:t xml:space="preserve">Allocation: 60% S&amp;P 500, 40% T-Bond</w:t>
      </w:r>
    </w:p>
    <w:p>
      <w:pPr>
        <w:pStyle w:val="BodyText"/>
      </w:pPr>
      <w:r>
        <w:t xml:space="preserve">Sharpe Ratio: 0.4492</w:t>
      </w:r>
    </w:p>
    <w:bookmarkStart w:id="51" w:name="pros-1"/>
    <w:p>
      <w:pPr>
        <w:pStyle w:val="Heading4"/>
      </w:pPr>
      <w:r>
        <w:t xml:space="preserve">PROS:</w:t>
      </w:r>
    </w:p>
    <w:p>
      <w:pPr>
        <w:numPr>
          <w:ilvl w:val="0"/>
          <w:numId w:val="1010"/>
        </w:numPr>
        <w:pStyle w:val="Compact"/>
      </w:pPr>
      <w:r>
        <w:rPr>
          <w:bCs/>
          <w:b/>
        </w:rPr>
        <w:t xml:space="preserve">Historical Performance</w:t>
      </w:r>
      <w:r>
        <w:t xml:space="preserve">: The 60/40 portfolio has a long track record of delivering competitive returns with lower volatility compared to an all-equity portfolio. Historical data and the added benefits of diversification supports its effectiveness as a balanced investment strategy.</w:t>
      </w:r>
    </w:p>
    <w:p>
      <w:pPr>
        <w:numPr>
          <w:ilvl w:val="0"/>
          <w:numId w:val="1010"/>
        </w:numPr>
        <w:pStyle w:val="Compact"/>
      </w:pPr>
      <w:r>
        <w:t xml:space="preserve">This strategy is an improvement from the one before. By including in T-Bond into the portfolio, a less risky asset than S&amp;P, we see a higher Sharpe ratio with lower return and risk than S&amp;P 500. This strategy has the second highest cumulative returns on the graph</w:t>
      </w:r>
      <w:r>
        <w:t xml:space="preserve"> </w:t>
      </w:r>
      <w:r>
        <w:rPr>
          <w:iCs/>
          <w:i/>
        </w:rPr>
        <w:t xml:space="preserve">Cumulative Returns for Each Portfolio</w:t>
      </w:r>
      <w:r>
        <w:t xml:space="preserve">, mimicking the S&amp;P over time. This would be attractive to investors who are not risk-neutral and who are not as risk-loving as those invested in the All Equity portfolio.</w:t>
      </w:r>
    </w:p>
    <w:p>
      <w:pPr>
        <w:numPr>
          <w:ilvl w:val="0"/>
          <w:numId w:val="1010"/>
        </w:numPr>
        <w:pStyle w:val="Compact"/>
      </w:pPr>
      <w:r>
        <w:rPr>
          <w:bCs/>
          <w:b/>
        </w:rPr>
        <w:t xml:space="preserve">Asset Class</w:t>
      </w:r>
      <w:r>
        <w:t xml:space="preserve">: Provides diversification with bonds, reducing overall portfolio volatility which is reduced to 12.47 percent. Bonds tend to perform differently than stocks, providing a hedge against equity market downturns. This also provides a more secured level of return with lower risk, and reduces the risk in the Traditional portfolio, relative to All Equity.</w:t>
      </w:r>
    </w:p>
    <w:bookmarkEnd w:id="51"/>
    <w:bookmarkStart w:id="52" w:name="cons-1"/>
    <w:p>
      <w:pPr>
        <w:pStyle w:val="Heading4"/>
      </w:pPr>
      <w:r>
        <w:t xml:space="preserve">CONS:</w:t>
      </w:r>
    </w:p>
    <w:p>
      <w:pPr>
        <w:numPr>
          <w:ilvl w:val="0"/>
          <w:numId w:val="1011"/>
        </w:numPr>
        <w:pStyle w:val="Compact"/>
      </w:pPr>
      <w:r>
        <w:rPr>
          <w:bCs/>
          <w:b/>
        </w:rPr>
        <w:t xml:space="preserve">Exposure to Systematic Risk</w:t>
      </w:r>
      <w:r>
        <w:t xml:space="preserve">: May underperform in certain market conditions compared to more aggressive portfolios. In our case, the average return has dropped from 8.32 percent to 5.60 percent yearly.</w:t>
      </w:r>
    </w:p>
    <w:p>
      <w:pPr>
        <w:numPr>
          <w:ilvl w:val="0"/>
          <w:numId w:val="1011"/>
        </w:numPr>
        <w:pStyle w:val="Compact"/>
      </w:pPr>
      <w:r>
        <w:rPr>
          <w:bCs/>
          <w:b/>
        </w:rPr>
        <w:t xml:space="preserve">Asset Class</w:t>
      </w:r>
      <w:r>
        <w:t xml:space="preserve">: While the 60/40 portfolio is less volatile than an all-equity portfolio, it still experiences moderate volatility due to its equity exposure. During severe market downturns, the portfolio can still incur significant losses due to high interest rates &amp; systematic risk. It also fails to capture additional benefits of diversification due to limited allocation to alternative assets like gold or commodities.</w:t>
      </w:r>
    </w:p>
    <w:bookmarkEnd w:id="52"/>
    <w:bookmarkStart w:id="53" w:name="mean-variance-efficiency-1"/>
    <w:p>
      <w:pPr>
        <w:pStyle w:val="Heading4"/>
      </w:pPr>
      <w:r>
        <w:t xml:space="preserve">MEAN-VARIANCE EFFICIENCY:</w:t>
      </w:r>
    </w:p>
    <w:p>
      <w:pPr>
        <w:numPr>
          <w:ilvl w:val="0"/>
          <w:numId w:val="1012"/>
        </w:numPr>
        <w:pStyle w:val="Compact"/>
      </w:pPr>
      <w:r>
        <w:t xml:space="preserve">This portfolio was not as nearly mean-variance efficient as any of the others listed below, evidenced by the location of this portfolio on the</w:t>
      </w:r>
      <w:r>
        <w:t xml:space="preserve"> </w:t>
      </w:r>
      <w:r>
        <w:rPr>
          <w:iCs/>
          <w:i/>
        </w:rPr>
        <w:t xml:space="preserve">Markowitz Bullet &amp; Efficiency Frontier</w:t>
      </w:r>
      <w:r>
        <w:t xml:space="preserve"> </w:t>
      </w:r>
      <w:r>
        <w:t xml:space="preserve">graph in the 30’s and by the</w:t>
      </w:r>
      <w:r>
        <w:t xml:space="preserve"> </w:t>
      </w:r>
      <w:r>
        <w:rPr>
          <w:iCs/>
          <w:i/>
        </w:rPr>
        <w:t xml:space="preserve">Sharpe Ratios for Each Portfolio</w:t>
      </w:r>
      <w:r>
        <w:t xml:space="preserve"> </w:t>
      </w:r>
      <w:r>
        <w:t xml:space="preserve">graph for both the entire period and in the 30’s.</w:t>
      </w:r>
    </w:p>
    <w:bookmarkEnd w:id="53"/>
    <w:bookmarkEnd w:id="54"/>
    <w:bookmarkStart w:id="58" w:name="portfolio-3-permanent"/>
    <w:p>
      <w:pPr>
        <w:pStyle w:val="Heading2"/>
      </w:pPr>
      <w:r>
        <w:t xml:space="preserve">Portfolio 3: Permanent</w:t>
      </w:r>
    </w:p>
    <w:p>
      <w:pPr>
        <w:pStyle w:val="FirstParagraph"/>
      </w:pPr>
      <w:r>
        <w:t xml:space="preserve">Allocation: 25% S&amp;P 500, 25% T-Bill, 25% T-Bond, 25% Gold</w:t>
      </w:r>
    </w:p>
    <w:p>
      <w:pPr>
        <w:pStyle w:val="BodyText"/>
      </w:pPr>
      <w:r>
        <w:t xml:space="preserve">Sharpe Ratio: 0.4554</w:t>
      </w:r>
    </w:p>
    <w:bookmarkStart w:id="55" w:name="pros-2"/>
    <w:p>
      <w:pPr>
        <w:pStyle w:val="Heading4"/>
      </w:pPr>
      <w:r>
        <w:t xml:space="preserve">PROS:</w:t>
      </w:r>
    </w:p>
    <w:p>
      <w:pPr>
        <w:numPr>
          <w:ilvl w:val="0"/>
          <w:numId w:val="1013"/>
        </w:numPr>
        <w:pStyle w:val="Compact"/>
      </w:pPr>
      <w:r>
        <w:rPr>
          <w:bCs/>
          <w:b/>
        </w:rPr>
        <w:t xml:space="preserve">Benefits from Diversification</w:t>
      </w:r>
      <w:r>
        <w:t xml:space="preserve">: Harry Browne’s Permanent Portfolio is more diversified than the previously portfolios with equal asset allocation spanning across: equities, treasury bills, long-term bonds, and gold. This diversification helps mitigate risks associated with economic cycles.This portfolio aims to mitigate losses during drawdown (recessionary periods) by allocating investment to different assets that respond differently to economic events, thereby providing more stability and more resilience during market turbulence in order to achieve less but constant returns over the time frame of investment. The key idea behind the Permanent Portfolio is that regardless of the economic condition, at least one portion of the portfolio will perform well, thereby reducing the overall volatility and providing a more stable return over the long term. In this case, all the asset classes have equal weights which is why the standard deviation is 7.17 percent and it is lesser than the All Equity portfolio and Traditional 60/40 Portfolio.</w:t>
      </w:r>
    </w:p>
    <w:p>
      <w:pPr>
        <w:numPr>
          <w:ilvl w:val="0"/>
          <w:numId w:val="1013"/>
        </w:numPr>
        <w:pStyle w:val="Compact"/>
      </w:pPr>
      <w:r>
        <w:rPr>
          <w:bCs/>
          <w:b/>
        </w:rPr>
        <w:t xml:space="preserve">Investor Preferences</w:t>
      </w:r>
      <w:r>
        <w:t xml:space="preserve">: This continue to improve the Sharpe ratio, relative to Portfolios 1 &amp; 2. This portfolio likely outranks the other two, from the viewpoint of a Risk-Averse investor.</w:t>
      </w:r>
    </w:p>
    <w:p>
      <w:pPr>
        <w:numPr>
          <w:ilvl w:val="0"/>
          <w:numId w:val="1013"/>
        </w:numPr>
        <w:pStyle w:val="Compact"/>
      </w:pPr>
      <w:r>
        <w:rPr>
          <w:bCs/>
          <w:b/>
        </w:rPr>
        <w:t xml:space="preserve">Asset Class</w:t>
      </w:r>
      <w:r>
        <w:t xml:space="preserve">: Gold and T-Bills outperformed the CML in the 1970s, seen by the graph</w:t>
      </w:r>
      <w:r>
        <w:t xml:space="preserve"> </w:t>
      </w:r>
      <w:r>
        <w:rPr>
          <w:iCs/>
          <w:i/>
        </w:rPr>
        <w:t xml:space="preserve">Capital Market Line (CML) for Each Asset</w:t>
      </w:r>
      <w:r>
        <w:t xml:space="preserve">. The in-sample portfolio likely viewed the high returns in gold as a worthwhile investment despite its accompanying high level of risk. T-Bills were expected to provide some cushion to the portfolio returns and both S&amp;P and T-Bonds likely provided a decent risk-return tradeoff that Browne viewed as a viable addition to the portfolio. T-Bonds and T-Bills would hopefully mitigate potential losses should some economic factors cause large increases in interest rates.</w:t>
      </w:r>
    </w:p>
    <w:bookmarkEnd w:id="55"/>
    <w:bookmarkStart w:id="56" w:name="cons-2"/>
    <w:p>
      <w:pPr>
        <w:pStyle w:val="Heading4"/>
      </w:pPr>
      <w:r>
        <w:t xml:space="preserve">CONS:</w:t>
      </w:r>
    </w:p>
    <w:p>
      <w:pPr>
        <w:numPr>
          <w:ilvl w:val="0"/>
          <w:numId w:val="1014"/>
        </w:numPr>
        <w:pStyle w:val="Compact"/>
      </w:pPr>
      <w:r>
        <w:rPr>
          <w:bCs/>
          <w:b/>
        </w:rPr>
        <w:t xml:space="preserve">Low Cumulative Returns</w:t>
      </w:r>
      <w:r>
        <w:t xml:space="preserve">: This portfolio provides the lowest cumulative returns over the entire period relative to all portfolios, seen in the graph above,</w:t>
      </w:r>
      <w:r>
        <w:t xml:space="preserve"> </w:t>
      </w:r>
      <w:r>
        <w:t xml:space="preserve">“</w:t>
      </w:r>
      <w:r>
        <w:t xml:space="preserve">Cumulative Returns for Each Portfolio Type.</w:t>
      </w:r>
      <w:r>
        <w:t xml:space="preserve">”</w:t>
      </w:r>
      <w:r>
        <w:t xml:space="preserve"> </w:t>
      </w:r>
      <w:r>
        <w:t xml:space="preserve">Risk-loving and Risk-neutral investors would not be interested in investing this type of investment portfolio.</w:t>
      </w:r>
    </w:p>
    <w:p>
      <w:pPr>
        <w:numPr>
          <w:ilvl w:val="0"/>
          <w:numId w:val="1014"/>
        </w:numPr>
        <w:pStyle w:val="Compact"/>
      </w:pPr>
      <w:r>
        <w:rPr>
          <w:bCs/>
          <w:b/>
        </w:rPr>
        <w:t xml:space="preserve">Asset Class</w:t>
      </w:r>
      <w:r>
        <w:t xml:space="preserve">: With 25% of the weight in gold, while the in-sample portfolio may have performed well in the 1970s, in the 1980s the portfolio performed poorly out-of-sample, seeing how gold lost a significant level of return but maintained the same level of risk and that T-Bills fell below the CML (see graph</w:t>
      </w:r>
      <w:r>
        <w:t xml:space="preserve"> </w:t>
      </w:r>
      <w:r>
        <w:rPr>
          <w:iCs/>
          <w:i/>
        </w:rPr>
        <w:t xml:space="preserve">Capital Market Line (CML) for Each Asset</w:t>
      </w:r>
      <w:r>
        <w:t xml:space="preserve">. While the risk-return tradeoff for investments in the S&amp;P, T-Bonds, and T-Bills may have helped mitigate some losses, at least 25% of the portfolios value suffered due to the heavy allocation in gold.</w:t>
      </w:r>
    </w:p>
    <w:bookmarkEnd w:id="56"/>
    <w:bookmarkStart w:id="57" w:name="mean-variance-efficiency-2"/>
    <w:p>
      <w:pPr>
        <w:pStyle w:val="Heading4"/>
      </w:pPr>
      <w:r>
        <w:t xml:space="preserve">MEAN-VARIANCE EFFICIENCY:</w:t>
      </w:r>
    </w:p>
    <w:p>
      <w:pPr>
        <w:numPr>
          <w:ilvl w:val="0"/>
          <w:numId w:val="1015"/>
        </w:numPr>
        <w:pStyle w:val="Compact"/>
      </w:pPr>
      <w:r>
        <w:t xml:space="preserve">The portfolio’s performance was harmed by the poor risk-return tradeoffs of gold &amp; t-bills, evidenced by the CML. This is also witnessed in the cumulative returns graph where we see a steeper, upward slope for their returns in the 1970s which continuously grew before the year of 1980. However the slope is not as steep after the 1980s and more likely falls somewhat between 1980-1990.</w:t>
      </w:r>
    </w:p>
    <w:p>
      <w:pPr>
        <w:numPr>
          <w:ilvl w:val="0"/>
          <w:numId w:val="1015"/>
        </w:numPr>
        <w:pStyle w:val="Compact"/>
      </w:pPr>
      <w:r>
        <w:t xml:space="preserve">While this portfolio had the highest Sharpe ratio in the</w:t>
      </w:r>
      <w:r>
        <w:t xml:space="preserve"> </w:t>
      </w:r>
      <w:r>
        <w:rPr>
          <w:iCs/>
          <w:i/>
        </w:rPr>
        <w:t xml:space="preserve">Sharpe Ratios for Each Portfolio</w:t>
      </w:r>
      <w:r>
        <w:t xml:space="preserve"> </w:t>
      </w:r>
      <w:r>
        <w:t xml:space="preserve">graph in the 1970s, it also had the lowest in the 1980s. This portfolio also appears to much closer to the efficiency frontier in the 1970s, with significant drop from the frontier in the 1980s. Due to the oil crisis in the 1970s, there was the highest increase in the fed funds rate in the 1980s as an attempt to combat inflation. This unforeseen economic scenario likely caused this portfolio to lack mean-variance efficiency in the 1980s, as opposed to the 1970s.</w:t>
      </w:r>
    </w:p>
    <w:p>
      <w:pPr>
        <w:numPr>
          <w:ilvl w:val="0"/>
          <w:numId w:val="1015"/>
        </w:numPr>
        <w:pStyle w:val="Compact"/>
      </w:pPr>
      <w:r>
        <w:t xml:space="preserve">This portfolio would have been mean-variance efficient when it was proposed in 1980. However, it would not be today, given its distance from the effiency frontier seen on the graph for the entire time period (</w:t>
      </w:r>
      <w:r>
        <w:rPr>
          <w:iCs/>
          <w:i/>
        </w:rPr>
        <w:t xml:space="preserve">Markowitz Bullet &amp; Efficiency Frontier</w:t>
      </w:r>
      <w:r>
        <w:t xml:space="preserve">) and its Sharpe ratio of 0.455 being the median of our five portfolios.</w:t>
      </w:r>
    </w:p>
    <w:bookmarkEnd w:id="57"/>
    <w:bookmarkEnd w:id="58"/>
    <w:bookmarkStart w:id="62" w:name="portfolio-4-all-seasons"/>
    <w:p>
      <w:pPr>
        <w:pStyle w:val="Heading2"/>
      </w:pPr>
      <w:r>
        <w:t xml:space="preserve">Portfolio 4: All Seasons</w:t>
      </w:r>
    </w:p>
    <w:p>
      <w:pPr>
        <w:pStyle w:val="FirstParagraph"/>
      </w:pPr>
      <w:r>
        <w:t xml:space="preserve">Allocation: 30% S&amp;P 500, 55% T-Bonds, 15% Gold</w:t>
      </w:r>
    </w:p>
    <w:p>
      <w:pPr>
        <w:pStyle w:val="BodyText"/>
      </w:pPr>
      <w:r>
        <w:t xml:space="preserve">Sharpe Ratio: 0.4855</w:t>
      </w:r>
    </w:p>
    <w:bookmarkStart w:id="59" w:name="pros-3"/>
    <w:p>
      <w:pPr>
        <w:pStyle w:val="Heading4"/>
      </w:pPr>
      <w:r>
        <w:t xml:space="preserve">PROS:</w:t>
      </w:r>
    </w:p>
    <w:p>
      <w:pPr>
        <w:numPr>
          <w:ilvl w:val="0"/>
          <w:numId w:val="1016"/>
        </w:numPr>
        <w:pStyle w:val="Compact"/>
      </w:pPr>
      <w:r>
        <w:rPr>
          <w:bCs/>
          <w:b/>
        </w:rPr>
        <w:t xml:space="preserve">Designed for Economic Resilience</w:t>
      </w:r>
      <w:r>
        <w:t xml:space="preserve">: Ray Dalio’s All Seasons Portfolio is designed to perform well in various economic conditions by including assets with low correlation to each other. The average return is more 3.81 percent which is more than Harry Browne’s Permanent Portfolio which is capped at 3.26 percent. The added benefits of diversification helps mitigate losses and maintain portfolio stability. Ray Dalio’s portfolio prioritizes asset allocation in a majority of lesser risky stocks, in addition to S&amp;P 500. His idea for proposing the strategy was based on the past recessionary drawdowns during dot com burst and 2008 recession.</w:t>
      </w:r>
    </w:p>
    <w:p>
      <w:pPr>
        <w:numPr>
          <w:ilvl w:val="0"/>
          <w:numId w:val="1016"/>
        </w:numPr>
        <w:pStyle w:val="Compact"/>
      </w:pPr>
      <w:r>
        <w:rPr>
          <w:bCs/>
          <w:b/>
        </w:rPr>
        <w:t xml:space="preserve">Asset Classes</w:t>
      </w:r>
      <w:r>
        <w:t xml:space="preserve">: The All Seasons Portfolio applies a majority of the weight allocation across safer asset classes, reducing overall portfolio risk and volatility compared to other asset classes. T-Bonds risk-return tradeoff appear to be very close to the CML, and has a risk-return tradeoff close to the fair estimate of the model and comprises of a majority of the asset allocation. For 2004-2014, in the</w:t>
      </w:r>
      <w:r>
        <w:t xml:space="preserve"> </w:t>
      </w:r>
      <w:r>
        <w:rPr>
          <w:iCs/>
          <w:i/>
        </w:rPr>
        <w:t xml:space="preserve">Capital Market Line (CML) for Each Asset</w:t>
      </w:r>
      <w:r>
        <w:t xml:space="preserve"> </w:t>
      </w:r>
      <w:r>
        <w:t xml:space="preserve">graph, we can see that Gold outperforms the CML. Here, gold and S&amp;P have the highest returns, accompanied by the highest volatility. Seeing that none of the assets are significantly below the CML, they provided a decent risk-return tradeoff in the ten years following 2004. In the ten years following 2014, the portfolio benefited from the 30% allocation in S&amp;P with returns rising above 10%, relative to the previous ten years closer to 7.5%.</w:t>
      </w:r>
    </w:p>
    <w:bookmarkEnd w:id="59"/>
    <w:bookmarkStart w:id="60" w:name="cons-3"/>
    <w:p>
      <w:pPr>
        <w:pStyle w:val="Heading4"/>
      </w:pPr>
      <w:r>
        <w:t xml:space="preserve">CONS:</w:t>
      </w:r>
    </w:p>
    <w:p>
      <w:pPr>
        <w:numPr>
          <w:ilvl w:val="0"/>
          <w:numId w:val="1017"/>
        </w:numPr>
        <w:pStyle w:val="Compact"/>
      </w:pPr>
      <w:r>
        <w:rPr>
          <w:bCs/>
          <w:b/>
        </w:rPr>
        <w:t xml:space="preserve">Complexity in Management</w:t>
      </w:r>
      <w:r>
        <w:t xml:space="preserve">: Managing the All Seasons Portfolio can be relatively complex due to the inclusion of multiple asset classes and their specific weightings. Investors may require sophisticated strategies for portfolio rebalancing. Example: Allocating assets according to specific weightings, such as 7.5% to commodities and 7.5% to gold, requires meticulous attention to detail and periodic adjustments.</w:t>
      </w:r>
    </w:p>
    <w:p>
      <w:pPr>
        <w:numPr>
          <w:ilvl w:val="0"/>
          <w:numId w:val="1017"/>
        </w:numPr>
        <w:pStyle w:val="Compact"/>
      </w:pPr>
      <w:r>
        <w:rPr>
          <w:bCs/>
          <w:b/>
        </w:rPr>
        <w:t xml:space="preserve">Potential for Lower Returns</w:t>
      </w:r>
      <w:r>
        <w:t xml:space="preserve">: During bull markets, the All Seasons Portfolio may have lower returns compared to all-equity portfolios, as it prioritizes reduced volatility over maximum growth potential.</w:t>
      </w:r>
    </w:p>
    <w:p>
      <w:pPr>
        <w:numPr>
          <w:ilvl w:val="0"/>
          <w:numId w:val="1017"/>
        </w:numPr>
        <w:pStyle w:val="Compact"/>
      </w:pPr>
      <w:r>
        <w:rPr>
          <w:bCs/>
          <w:b/>
        </w:rPr>
        <w:t xml:space="preserve">Investor Preferences</w:t>
      </w:r>
      <w:r>
        <w:t xml:space="preserve">: While we see an increase in Sharpe ratio, this portfolio may be less attractive to the risk-averse investor in comparison to Portfolio 3.</w:t>
      </w:r>
    </w:p>
    <w:p>
      <w:pPr>
        <w:numPr>
          <w:ilvl w:val="0"/>
          <w:numId w:val="1017"/>
        </w:numPr>
        <w:pStyle w:val="Compact"/>
      </w:pPr>
      <w:r>
        <w:rPr>
          <w:bCs/>
          <w:b/>
        </w:rPr>
        <w:t xml:space="preserve">Asset Classes</w:t>
      </w:r>
      <w:r>
        <w:t xml:space="preserve">: For the out-of-sample portfolio performance, this portfolio suffered due to the underperformance of their 55% allocation in T-Bonds with returns falling close to 0, and 15% allocation in Gold with returns falling close to half its value from the previous ten years.</w:t>
      </w:r>
    </w:p>
    <w:bookmarkEnd w:id="60"/>
    <w:bookmarkStart w:id="61" w:name="mean-variance-efficiency-3"/>
    <w:p>
      <w:pPr>
        <w:pStyle w:val="Heading4"/>
      </w:pPr>
      <w:r>
        <w:t xml:space="preserve">MEAN-VARIANCE EFFICIENCY:</w:t>
      </w:r>
    </w:p>
    <w:p>
      <w:pPr>
        <w:numPr>
          <w:ilvl w:val="0"/>
          <w:numId w:val="1018"/>
        </w:numPr>
        <w:pStyle w:val="Compact"/>
      </w:pPr>
      <w:r>
        <w:t xml:space="preserve">All seasons portfolio neighbors the highest sharpe portfolio on the</w:t>
      </w:r>
      <w:r>
        <w:t xml:space="preserve"> </w:t>
      </w:r>
      <w:r>
        <w:rPr>
          <w:iCs/>
          <w:i/>
        </w:rPr>
        <w:t xml:space="preserve">Markowitz Bullet &amp; Efficiency Frontier</w:t>
      </w:r>
      <w:r>
        <w:t xml:space="preserve"> </w:t>
      </w:r>
      <w:r>
        <w:t xml:space="preserve">graph in the ten years following 2004, seen above. This shows that this portfolio was mean-variance efficient for the years it was developed. From 2014-2024, the market suffered extreme loss in March 2023 and endured high levels of inflation due to the pandemic and the fed attempting to reduce the possibility of a recession. These unforeseen economic events caused a significant drop in returns for T-Bonds and commodities, in turn, the S&amp;P 500 benefited from the initial drop in interest rates.</w:t>
      </w:r>
    </w:p>
    <w:p>
      <w:pPr>
        <w:numPr>
          <w:ilvl w:val="0"/>
          <w:numId w:val="1018"/>
        </w:numPr>
        <w:pStyle w:val="Compact"/>
      </w:pPr>
      <w:r>
        <w:t xml:space="preserve">The portfolio was efficient, seeing that they had the highest sharpe ratio in the</w:t>
      </w:r>
      <w:r>
        <w:t xml:space="preserve"> </w:t>
      </w:r>
      <w:r>
        <w:rPr>
          <w:iCs/>
          <w:i/>
        </w:rPr>
        <w:t xml:space="preserve">Sharpe Ratios for Each Portfolio</w:t>
      </w:r>
      <w:r>
        <w:t xml:space="preserve"> </w:t>
      </w:r>
      <w:r>
        <w:t xml:space="preserve">graph and a location close to the efficiency frontier from 2004-2014, despite the housing crisis in 2008. However, the out-of-sample performance in 2014-2024 shows that this portfolio fell significantly below the efficiency frontier and had the worst sharpe ratio out of all portfolios from 2014-2024.</w:t>
      </w:r>
    </w:p>
    <w:p>
      <w:pPr>
        <w:numPr>
          <w:ilvl w:val="0"/>
          <w:numId w:val="1018"/>
        </w:numPr>
        <w:pStyle w:val="Compact"/>
      </w:pPr>
      <w:r>
        <w:t xml:space="preserve">This portfolio was efficient when it was proposed in 2014. However, it would not be efficient if applied to today’s market.</w:t>
      </w:r>
    </w:p>
    <w:bookmarkEnd w:id="61"/>
    <w:bookmarkEnd w:id="62"/>
    <w:bookmarkStart w:id="66" w:name="portfolio-5-optimized-maximum-sharpe"/>
    <w:p>
      <w:pPr>
        <w:pStyle w:val="Heading2"/>
      </w:pPr>
      <w:r>
        <w:t xml:space="preserve">Portfolio 5: Optimized Maximum Sharpe</w:t>
      </w:r>
    </w:p>
    <w:p>
      <w:pPr>
        <w:pStyle w:val="FirstParagraph"/>
      </w:pPr>
      <w:r>
        <w:t xml:space="preserve">Allocation: 15.9% S&amp;P 500, 12.1% T-Bill, 49.2% Baa Bond, 13.3% Real Estate, 9.5% Gold</w:t>
      </w:r>
    </w:p>
    <w:p>
      <w:pPr>
        <w:pStyle w:val="BodyText"/>
      </w:pPr>
      <w:r>
        <w:t xml:space="preserve">Sharpe Ratio: 0.5471</w:t>
      </w:r>
    </w:p>
    <w:bookmarkStart w:id="63" w:name="pros-4"/>
    <w:p>
      <w:pPr>
        <w:pStyle w:val="Heading4"/>
      </w:pPr>
      <w:r>
        <w:t xml:space="preserve">PROS:</w:t>
      </w:r>
    </w:p>
    <w:p>
      <w:pPr>
        <w:numPr>
          <w:ilvl w:val="0"/>
          <w:numId w:val="1019"/>
        </w:numPr>
        <w:pStyle w:val="Compact"/>
      </w:pPr>
      <w:r>
        <w:rPr>
          <w:bCs/>
          <w:b/>
        </w:rPr>
        <w:t xml:space="preserve">Maximum Risk-Return</w:t>
      </w:r>
      <w:r>
        <w:t xml:space="preserve">: This portfolio is optimized for risk-adjusted returns, maximizing the Sharpe ratio for the entire time period. Here, this portfolio has the highest sharpe ratio among all the portfolios.</w:t>
      </w:r>
    </w:p>
    <w:p>
      <w:pPr>
        <w:numPr>
          <w:ilvl w:val="0"/>
          <w:numId w:val="1019"/>
        </w:numPr>
        <w:pStyle w:val="Compact"/>
      </w:pPr>
      <w:r>
        <w:rPr>
          <w:bCs/>
          <w:b/>
        </w:rPr>
        <w:t xml:space="preserve">Diversified asset allocation</w:t>
      </w:r>
      <w:r>
        <w:t xml:space="preserve">: By diversifying our assets moreso than the previous portfolios, this allows this portfolio to have less volatility, which can be beneficial in different market downturns and nullifying the downside risk of one asset underperforming the others due to unsystematic risk.</w:t>
      </w:r>
    </w:p>
    <w:p>
      <w:pPr>
        <w:numPr>
          <w:ilvl w:val="0"/>
          <w:numId w:val="1019"/>
        </w:numPr>
        <w:pStyle w:val="Compact"/>
      </w:pPr>
      <w:r>
        <w:rPr>
          <w:bCs/>
          <w:b/>
        </w:rPr>
        <w:t xml:space="preserve">Asset Class</w:t>
      </w:r>
      <w:r>
        <w:t xml:space="preserve">: With the two largest allocations in assets that lie significantly above the CML, Baa Bonds at 49% and S&amp;P at 16%, we are able to capture returns above what is expected by the model for the entire time period. T-Bills also produce additional returns without any accompanying level of risk. The investment in Real Estate at 13% and Gold at 9%, provide additional diversifcation benefits and captures the value of these assets when their risk-return tradeoff rose above the CML.</w:t>
      </w:r>
    </w:p>
    <w:bookmarkEnd w:id="63"/>
    <w:bookmarkStart w:id="64" w:name="cons-4"/>
    <w:p>
      <w:pPr>
        <w:pStyle w:val="Heading4"/>
      </w:pPr>
      <w:r>
        <w:t xml:space="preserve">CONS:</w:t>
      </w:r>
    </w:p>
    <w:p>
      <w:pPr>
        <w:numPr>
          <w:ilvl w:val="0"/>
          <w:numId w:val="1020"/>
        </w:numPr>
        <w:pStyle w:val="Compact"/>
      </w:pPr>
      <w:r>
        <w:rPr>
          <w:bCs/>
          <w:b/>
        </w:rPr>
        <w:t xml:space="preserve">Potential for Lower Returns</w:t>
      </w:r>
      <w:r>
        <w:t xml:space="preserve">: While the portfolio is optimized for risk-adjusted returns, due to the constraints in our optimization functions, its conservative asset allocation may result in lower average returns compared to more aggressive portfolios with security-specific equity allocations. Investors seeking higher growth potential may find the portfolio’s return profile suboptimal.</w:t>
      </w:r>
    </w:p>
    <w:p>
      <w:pPr>
        <w:numPr>
          <w:ilvl w:val="0"/>
          <w:numId w:val="1020"/>
        </w:numPr>
        <w:pStyle w:val="Compact"/>
      </w:pPr>
      <w:r>
        <w:rPr>
          <w:bCs/>
          <w:b/>
        </w:rPr>
        <w:t xml:space="preserve">In Management</w:t>
      </w:r>
      <w:r>
        <w:t xml:space="preserve">: The portfolio’s allocation across multiple asset classes with specific weightings may require ongoing monitoring and adjustment to maintain the desired risk-return profile. Managing and rebalancing the portfolio could be complex and time-consuming, particularly for individual investors without access to professional advisory services.</w:t>
      </w:r>
    </w:p>
    <w:p>
      <w:pPr>
        <w:numPr>
          <w:ilvl w:val="0"/>
          <w:numId w:val="1020"/>
        </w:numPr>
        <w:pStyle w:val="Compact"/>
      </w:pPr>
      <w:r>
        <w:rPr>
          <w:bCs/>
          <w:b/>
        </w:rPr>
        <w:t xml:space="preserve">Historical Data</w:t>
      </w:r>
      <w:r>
        <w:t xml:space="preserve">: Because average returns are less consistent than standard deviation year over year, these often fail to be replicated for the future period. Using these historical returns and volatility to calculate Sharpe will produce a portfolio that may or may not perform as well as expected.</w:t>
      </w:r>
    </w:p>
    <w:p>
      <w:pPr>
        <w:numPr>
          <w:ilvl w:val="0"/>
          <w:numId w:val="1020"/>
        </w:numPr>
        <w:pStyle w:val="Compact"/>
      </w:pPr>
      <w:r>
        <w:rPr>
          <w:bCs/>
          <w:b/>
        </w:rPr>
        <w:t xml:space="preserve">Asset Class</w:t>
      </w:r>
      <w:r>
        <w:t xml:space="preserve">: This portfolio has a high concentration of 49% in Baa Bonds, and any economic factors that could harm the performance of this asset will have a significant effect on the performance of our portfolio.</w:t>
      </w:r>
    </w:p>
    <w:bookmarkEnd w:id="64"/>
    <w:bookmarkStart w:id="65" w:name="mean-variance-efficiency-4"/>
    <w:p>
      <w:pPr>
        <w:pStyle w:val="Heading4"/>
      </w:pPr>
      <w:r>
        <w:t xml:space="preserve">MEAN-VARIANCE EFFICIENCY:</w:t>
      </w:r>
    </w:p>
    <w:p>
      <w:pPr>
        <w:numPr>
          <w:ilvl w:val="0"/>
          <w:numId w:val="1021"/>
        </w:numPr>
        <w:pStyle w:val="Compact"/>
      </w:pPr>
      <w:r>
        <w:t xml:space="preserve">If the investor were to look at the performance of this portfolio for a select number of years, this portfolio would most likely fail to be mean-variance efficient. However,</w:t>
      </w:r>
      <w:r>
        <w:t xml:space="preserve"> </w:t>
      </w:r>
      <w:r>
        <w:rPr>
          <w:bCs/>
          <w:b/>
        </w:rPr>
        <w:t xml:space="preserve">for an investor who is invested in these assets for the entire timeframe of 1928-2024, we can clearly see, based on the Sharpe and Markowitz Bullet graphs, that this portfolio offers the best risk-return tradeoff due to its Sharpe ratio and its location on the efficiency frontier.</w:t>
      </w:r>
    </w:p>
    <w:p>
      <w:r>
        <w:pict>
          <v:rect style="width:0;height:1.5pt" o:hralign="center" o:hrstd="t" o:hr="t"/>
        </w:pict>
      </w:r>
    </w:p>
    <w:p>
      <w:pPr>
        <w:pStyle w:val="FirstParagraph"/>
      </w:pPr>
      <w:r>
        <w:t xml:space="preserve">In considerations with the whole project, the all equity portfolio gives the highest average excess returns of 8.32% among all other asset classes but the risk involved with the asset is also high having standard deviation at 19.87%, as can be seen in recession periods therefore all equity portfolios can create major drawdowns. The addition of Treasury bonds and other assets help in diversifying the risk as can be seen in Harry browne and Ray dalio portfolio which consists of various asset classes to support the portfolio for long run. These portfolios achieve excess returns of 3.26% and 3.81%, with lower standard deviations of 7.17% and 7.86%. Our fifth portfolio consists of maximizing the sharpe ratio to 0.5471, this helps us in achieving an average excess return of 3.55%. Reducing the standard deviation to 6.49, thereby cutting down on risk.</w:t>
      </w:r>
    </w:p>
    <w:p>
      <w:r>
        <w:pict>
          <v:rect style="width:0;height:1.5pt" o:hralign="center" o:hrstd="t" o:hr="t"/>
        </w:pict>
      </w:r>
    </w:p>
    <w:bookmarkEnd w:id="65"/>
    <w:bookmarkEnd w:id="66"/>
    <w:bookmarkEnd w:id="67"/>
    <w:bookmarkStart w:id="69" w:name="conclusion"/>
    <w:p>
      <w:pPr>
        <w:pStyle w:val="Heading1"/>
      </w:pPr>
      <w:r>
        <w:t xml:space="preserve">Conclusion</w:t>
      </w:r>
    </w:p>
    <w:p>
      <w:pPr>
        <w:pStyle w:val="FirstParagraph"/>
      </w:pPr>
      <w:r>
        <w:t xml:space="preserve">Choosing the Portfolio 5, Optimized Maximum Sharpe, is currently the best strategic decision for both investors with an average risk aversion and investors who lean more risk-averse. However, highly risk-averse investors will most likely prefer investing in the minimum variance portfolio, which advised 100% investment in T-Bills, since this asset would provide returns with virtually no risk. Portfolio 5, Optimized Maximum Sharpe ratio had the highest Sharpe Ratio amongst the four other portfolios.</w:t>
      </w:r>
    </w:p>
    <w:p>
      <w:pPr>
        <w:numPr>
          <w:ilvl w:val="0"/>
          <w:numId w:val="1022"/>
        </w:numPr>
        <w:pStyle w:val="Compact"/>
      </w:pPr>
      <w:r>
        <w:t xml:space="preserve">Value of a High Sharpe Ratio</w:t>
      </w:r>
    </w:p>
    <w:p>
      <w:pPr>
        <w:pStyle w:val="FirstParagraph"/>
      </w:pPr>
      <w:r>
        <w:t xml:space="preserve">Risk-Adjusted Returns: The Sharpe Ratio measures the excess return per unit of risk. A portfolio with a higher Sharpe Ratio implies receiving more return for every unit of risk. With a Sharpe Ratio of 0.5471, Portfolio 5 theoretically offers the best risk-adjusted returns among the options over the entire time period, making it particularly attractive for investors who are cautious about volatility with the same investment horizon.</w:t>
      </w:r>
    </w:p>
    <w:p>
      <w:pPr>
        <w:numPr>
          <w:ilvl w:val="0"/>
          <w:numId w:val="1023"/>
        </w:numPr>
        <w:pStyle w:val="Compact"/>
      </w:pPr>
      <w:r>
        <w:t xml:space="preserve">Portfolio Optimization and Diversification</w:t>
      </w:r>
    </w:p>
    <w:p>
      <w:pPr>
        <w:pStyle w:val="FirstParagraph"/>
      </w:pPr>
      <w:r>
        <w:t xml:space="preserve">Diversified Investment: Portfolio 5’s allocation includes S&amp;P 500, T-Bills, Baa Bonds, Real Estate, and Gold, which ultimately provides diversification benefits. Under Modern Portfolio Theory, diversification is key to reducing portfolio volatility without excessively sacrificing potential returns.</w:t>
      </w:r>
    </w:p>
    <w:p>
      <w:pPr>
        <w:numPr>
          <w:ilvl w:val="0"/>
          <w:numId w:val="1024"/>
        </w:numPr>
        <w:pStyle w:val="Compact"/>
      </w:pPr>
      <w:r>
        <w:t xml:space="preserve">Optimized Asset Allocation</w:t>
      </w:r>
    </w:p>
    <w:p>
      <w:pPr>
        <w:pStyle w:val="FirstParagraph"/>
      </w:pPr>
      <w:r>
        <w:t xml:space="preserve">This portfolio strategically diversifies investments across asset classes, providing protection during market uncertainties and economic cycles. For instance, gold typically performs well during recessions and can offset declines in the stock market.</w:t>
      </w:r>
    </w:p>
    <w:p>
      <w:pPr>
        <w:numPr>
          <w:ilvl w:val="0"/>
          <w:numId w:val="1025"/>
        </w:numPr>
        <w:pStyle w:val="Compact"/>
      </w:pPr>
      <w:r>
        <w:t xml:space="preserve">Consideration of Timeframes and Historical Events</w:t>
      </w:r>
    </w:p>
    <w:p>
      <w:pPr>
        <w:pStyle w:val="FirstParagraph"/>
      </w:pPr>
      <w:r>
        <w:t xml:space="preserve">Portfolio 5 takes into account a broad timeframe, including events like the Great Depression, the dot-com bubble, and the 2008 financial crisis. These events have a large impact on assessing and optimizing investment strategies. While past returns are no guarantee of future performance, Portfolio 5 aims to buffer against future uncertainties by optimizing for the Sharpe Ratio, considering historical performance. Evaluating more recent years in our dataset to optimize our Sharpe ratio, would like improve our portfolio performance using in-sample data.</w:t>
      </w:r>
    </w:p>
    <w:bookmarkStart w:id="68" w:name="limitations"/>
    <w:p>
      <w:pPr>
        <w:pStyle w:val="Heading2"/>
      </w:pPr>
      <w:r>
        <w:t xml:space="preserve">Limitations</w:t>
      </w:r>
    </w:p>
    <w:p>
      <w:pPr>
        <w:numPr>
          <w:ilvl w:val="0"/>
          <w:numId w:val="1026"/>
        </w:numPr>
        <w:pStyle w:val="Compact"/>
      </w:pPr>
      <w:r>
        <w:t xml:space="preserve">There is likely noise and outliers in our dataset, due to events such as the Great Depression, Oil Crisis, Dot Com bubble, 2008 financial crisis, Pandemic, etc, which has impacted the accuracy of the valuation of various securities. This has affected our historical analysis of assets and asset performance. Moreover, it has had a significant effect on how we derived our asset allocations and Sharpe ratio for our optimized portfolio.</w:t>
      </w:r>
    </w:p>
    <w:p>
      <w:pPr>
        <w:numPr>
          <w:ilvl w:val="0"/>
          <w:numId w:val="1026"/>
        </w:numPr>
        <w:pStyle w:val="Compact"/>
      </w:pPr>
      <w:r>
        <w:t xml:space="preserve">The optimization process of maximizing Sharpe under Markowitz mean-variance portfolio theory has led to overallocation of capital in assets. This would likely leave our portfolio overly exposed to risk in Baa Bonds. Setting new values as our</w:t>
      </w:r>
      <w:r>
        <w:t xml:space="preserve"> </w:t>
      </w:r>
      <w:r>
        <w:t xml:space="preserve">‘</w:t>
      </w:r>
      <w:r>
        <w:t xml:space="preserve">bounds</w:t>
      </w:r>
      <w:r>
        <w:t xml:space="preserve">’</w:t>
      </w:r>
      <w:r>
        <w:t xml:space="preserve"> </w:t>
      </w:r>
      <w:r>
        <w:t xml:space="preserve">to create a cutoff point for maximum asset allocation would help combat this. Alternatively, analyzing different optimization methods such as risk parity would likely help reduce this over-allocation.</w:t>
      </w:r>
    </w:p>
    <w:p>
      <w:pPr>
        <w:numPr>
          <w:ilvl w:val="0"/>
          <w:numId w:val="1026"/>
        </w:numPr>
        <w:pStyle w:val="Compact"/>
      </w:pPr>
      <w:r>
        <w:t xml:space="preserve">The idea of volatility = risk, when volatility represents the movement of stock returns both in a positive and negative direction will likely leave additional returns that were not achievable in our portfolio, since by seeking a high Sharpe ratio, we are also seeing lower volatility. Optimizing for a modified sharpe ratio where volatility is replaced with conditional value-at-risk might help us reduce the likelihood of receiving extremely negative returns as opposed avoiding both extremely positive and negative returns.</w:t>
      </w:r>
    </w:p>
    <w:p>
      <w:pPr>
        <w:numPr>
          <w:ilvl w:val="0"/>
          <w:numId w:val="1026"/>
        </w:numPr>
        <w:pStyle w:val="Compact"/>
      </w:pPr>
      <w:r>
        <w:t xml:space="preserve">Analyzing portfolios on a basis of one decade likely overstates or fails to see the actual performance of the asset or portfolio relative to what was actually occuring during the time that the proposed portfolio was in-sample verus out-of-sample.</w:t>
      </w:r>
    </w:p>
    <w:p>
      <w:pPr>
        <w:numPr>
          <w:ilvl w:val="0"/>
          <w:numId w:val="1026"/>
        </w:numPr>
        <w:pStyle w:val="Compact"/>
      </w:pPr>
      <w:r>
        <w:t xml:space="preserve">As seen through the analysis of the risk-return tradeoff for all portfolios, there is a consistent theme where historical data is used to analyze asset performance and this historical analysis is then assumed to also represent future performance. This assumption is detrimental to the performance of a portfolio once its strategy is tested in the market with new data. Either using most frequent rebalancing methods and/or using expected returns with implied volatility would likely provide better portfolio performance than the portfolios we have proposed here.</w:t>
      </w:r>
    </w:p>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creator>Richard Herron</dc:creator>
  <cp:keywords/>
  <dcterms:created xsi:type="dcterms:W3CDTF">2024-04-23T02:06:01Z</dcterms:created>
  <dcterms:modified xsi:type="dcterms:W3CDTF">2024-04-23T02:06:01Z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
    <vt:lpwstr>D’Amore-McKim School of Business, Northeastern University</vt:lpwstr>
  </property>
  <property fmtid="{D5CDD505-2E9C-101B-9397-08002B2CF9AE}" pid="12" name="institutes">
    <vt:lpwstr/>
  </property>
  <property fmtid="{D5CDD505-2E9C-101B-9397-08002B2CF9AE}" pid="13" name="labels">
    <vt:lpwstr/>
  </property>
  <property fmtid="{D5CDD505-2E9C-101B-9397-08002B2CF9AE}" pid="14" name="subtitle">
    <vt:lpwstr>FINA 6333 – Spring 2024</vt:lpwstr>
  </property>
  <property fmtid="{D5CDD505-2E9C-101B-9397-08002B2CF9AE}" pid="15" name="toc-title">
    <vt:lpwstr>Table of contents</vt:lpwstr>
  </property>
</Properties>
</file>