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AC5780" w14:textId="67B51CC6" w:rsidR="00557283" w:rsidRDefault="00557283" w:rsidP="008C6C57">
      <w:pPr>
        <w:pBdr>
          <w:top w:val="single" w:sz="4" w:space="1" w:color="auto"/>
          <w:left w:val="single" w:sz="4" w:space="4" w:color="auto"/>
          <w:bottom w:val="single" w:sz="4" w:space="1" w:color="auto"/>
          <w:right w:val="single" w:sz="4" w:space="4" w:color="auto"/>
        </w:pBdr>
        <w:jc w:val="center"/>
        <w:rPr>
          <w:rFonts w:ascii="Cambria" w:hAnsi="Cambria"/>
          <w:b/>
          <w:bCs/>
          <w:sz w:val="24"/>
          <w:szCs w:val="24"/>
          <w:lang w:val="en-IN"/>
        </w:rPr>
      </w:pPr>
      <w:r>
        <w:rPr>
          <w:rFonts w:ascii="Cambria" w:hAnsi="Cambria"/>
          <w:b/>
          <w:bCs/>
          <w:sz w:val="24"/>
          <w:szCs w:val="24"/>
          <w:lang w:val="en-IN"/>
        </w:rPr>
        <w:t xml:space="preserve">Batch </w:t>
      </w:r>
      <w:r w:rsidR="00441693">
        <w:rPr>
          <w:rFonts w:ascii="Cambria" w:hAnsi="Cambria"/>
          <w:b/>
          <w:bCs/>
          <w:sz w:val="24"/>
          <w:szCs w:val="24"/>
          <w:lang w:val="en-IN"/>
        </w:rPr>
        <w:t>T</w:t>
      </w:r>
      <w:r w:rsidR="00EB2B9A">
        <w:rPr>
          <w:rFonts w:ascii="Cambria" w:hAnsi="Cambria"/>
          <w:b/>
          <w:bCs/>
          <w:sz w:val="24"/>
          <w:szCs w:val="24"/>
          <w:lang w:val="en-IN"/>
        </w:rPr>
        <w:t>4</w:t>
      </w:r>
    </w:p>
    <w:p w14:paraId="5CC4A35D" w14:textId="4E4672AD" w:rsidR="00311A9E" w:rsidRDefault="000A442A" w:rsidP="008C6C57">
      <w:pPr>
        <w:pBdr>
          <w:top w:val="single" w:sz="4" w:space="1" w:color="auto"/>
          <w:left w:val="single" w:sz="4" w:space="4" w:color="auto"/>
          <w:bottom w:val="single" w:sz="4" w:space="1" w:color="auto"/>
          <w:right w:val="single" w:sz="4" w:space="4" w:color="auto"/>
        </w:pBdr>
        <w:jc w:val="center"/>
        <w:rPr>
          <w:rFonts w:ascii="Cambria" w:hAnsi="Cambria"/>
          <w:b/>
          <w:bCs/>
          <w:sz w:val="24"/>
          <w:szCs w:val="24"/>
          <w:lang w:val="en-IN"/>
        </w:rPr>
      </w:pPr>
      <w:r w:rsidRPr="008C6C57">
        <w:rPr>
          <w:rFonts w:ascii="Cambria" w:hAnsi="Cambria"/>
          <w:b/>
          <w:bCs/>
          <w:sz w:val="24"/>
          <w:szCs w:val="24"/>
          <w:lang w:val="en-IN"/>
        </w:rPr>
        <w:t xml:space="preserve">Practical No. </w:t>
      </w:r>
      <w:r w:rsidR="00835179">
        <w:rPr>
          <w:rFonts w:ascii="Cambria" w:hAnsi="Cambria"/>
          <w:b/>
          <w:bCs/>
          <w:sz w:val="24"/>
          <w:szCs w:val="24"/>
          <w:lang w:val="en-IN"/>
        </w:rPr>
        <w:t>6</w:t>
      </w:r>
    </w:p>
    <w:p w14:paraId="7EC608C0" w14:textId="77777777" w:rsidR="00441693" w:rsidRDefault="0086062B" w:rsidP="00441693">
      <w:pPr>
        <w:pBdr>
          <w:top w:val="single" w:sz="4" w:space="1" w:color="auto"/>
          <w:left w:val="single" w:sz="4" w:space="4" w:color="auto"/>
          <w:bottom w:val="single" w:sz="4" w:space="1" w:color="auto"/>
          <w:right w:val="single" w:sz="4" w:space="4" w:color="auto"/>
        </w:pBdr>
        <w:jc w:val="center"/>
        <w:rPr>
          <w:rFonts w:ascii="Cambria" w:hAnsi="Cambria"/>
          <w:b/>
          <w:bCs/>
          <w:sz w:val="24"/>
          <w:szCs w:val="24"/>
          <w:lang w:val="en-IN"/>
        </w:rPr>
      </w:pPr>
      <w:r>
        <w:rPr>
          <w:rFonts w:ascii="Cambria" w:hAnsi="Cambria"/>
          <w:b/>
          <w:bCs/>
          <w:sz w:val="24"/>
          <w:szCs w:val="24"/>
          <w:lang w:val="en-IN"/>
        </w:rPr>
        <w:t>Title of Assignment</w:t>
      </w:r>
      <w:r w:rsidR="00441693">
        <w:rPr>
          <w:rFonts w:ascii="Cambria" w:hAnsi="Cambria"/>
          <w:b/>
          <w:bCs/>
          <w:sz w:val="24"/>
          <w:szCs w:val="24"/>
          <w:lang w:val="en-IN"/>
        </w:rPr>
        <w:t xml:space="preserve"> : </w:t>
      </w:r>
    </w:p>
    <w:p w14:paraId="082508C2" w14:textId="77777777" w:rsidR="00AD390B" w:rsidRDefault="00AD390B" w:rsidP="008C6C57">
      <w:pPr>
        <w:pBdr>
          <w:top w:val="single" w:sz="4" w:space="1" w:color="auto"/>
          <w:left w:val="single" w:sz="4" w:space="4" w:color="auto"/>
          <w:bottom w:val="single" w:sz="4" w:space="1" w:color="auto"/>
          <w:right w:val="single" w:sz="4" w:space="4" w:color="auto"/>
        </w:pBdr>
        <w:jc w:val="center"/>
        <w:rPr>
          <w:rFonts w:ascii="Cambria" w:hAnsi="Cambria"/>
          <w:sz w:val="24"/>
          <w:szCs w:val="24"/>
        </w:rPr>
      </w:pPr>
      <w:r w:rsidRPr="00AD390B">
        <w:rPr>
          <w:rFonts w:ascii="Cambria" w:hAnsi="Cambria"/>
          <w:sz w:val="24"/>
          <w:szCs w:val="24"/>
        </w:rPr>
        <w:t>To design and implement a data warehouse for a customer order processing system in a company. [ Use MySQL Database ]</w:t>
      </w:r>
    </w:p>
    <w:p w14:paraId="0C0D61BC" w14:textId="7E546EA1" w:rsidR="00557283" w:rsidRDefault="00557283" w:rsidP="008C6C57">
      <w:pPr>
        <w:pBdr>
          <w:top w:val="single" w:sz="4" w:space="1" w:color="auto"/>
          <w:left w:val="single" w:sz="4" w:space="4" w:color="auto"/>
          <w:bottom w:val="single" w:sz="4" w:space="1" w:color="auto"/>
          <w:right w:val="single" w:sz="4" w:space="4" w:color="auto"/>
        </w:pBdr>
        <w:jc w:val="center"/>
        <w:rPr>
          <w:rFonts w:ascii="Cambria" w:hAnsi="Cambria"/>
          <w:b/>
          <w:bCs/>
          <w:sz w:val="24"/>
          <w:szCs w:val="24"/>
          <w:lang w:val="en-IN"/>
        </w:rPr>
      </w:pPr>
      <w:r>
        <w:rPr>
          <w:rFonts w:ascii="Cambria" w:hAnsi="Cambria"/>
          <w:b/>
          <w:bCs/>
          <w:sz w:val="24"/>
          <w:szCs w:val="24"/>
          <w:lang w:val="en-IN"/>
        </w:rPr>
        <w:t>Student Name</w:t>
      </w:r>
      <w:r w:rsidR="0086062B">
        <w:rPr>
          <w:rFonts w:ascii="Cambria" w:hAnsi="Cambria"/>
          <w:b/>
          <w:bCs/>
          <w:sz w:val="24"/>
          <w:szCs w:val="24"/>
          <w:lang w:val="en-IN"/>
        </w:rPr>
        <w:t xml:space="preserve">: </w:t>
      </w:r>
      <w:r w:rsidR="00441693">
        <w:rPr>
          <w:rFonts w:ascii="Cambria" w:hAnsi="Cambria"/>
          <w:b/>
          <w:bCs/>
          <w:sz w:val="24"/>
          <w:szCs w:val="24"/>
          <w:lang w:val="en-IN"/>
        </w:rPr>
        <w:t xml:space="preserve"> Parshwa Herwade</w:t>
      </w:r>
    </w:p>
    <w:p w14:paraId="61394061" w14:textId="3FC86E80" w:rsidR="00DB69A2" w:rsidRPr="00DB69A2" w:rsidRDefault="00557283" w:rsidP="00DB69A2">
      <w:pPr>
        <w:pBdr>
          <w:top w:val="single" w:sz="4" w:space="1" w:color="auto"/>
          <w:left w:val="single" w:sz="4" w:space="4" w:color="auto"/>
          <w:bottom w:val="single" w:sz="4" w:space="1" w:color="auto"/>
          <w:right w:val="single" w:sz="4" w:space="4" w:color="auto"/>
        </w:pBdr>
        <w:jc w:val="center"/>
        <w:rPr>
          <w:rFonts w:ascii="Cambria" w:hAnsi="Cambria"/>
          <w:b/>
          <w:bCs/>
          <w:sz w:val="24"/>
          <w:szCs w:val="24"/>
          <w:lang w:val="en-IN"/>
        </w:rPr>
      </w:pPr>
      <w:r>
        <w:rPr>
          <w:rFonts w:ascii="Cambria" w:hAnsi="Cambria"/>
          <w:b/>
          <w:bCs/>
          <w:sz w:val="24"/>
          <w:szCs w:val="24"/>
          <w:lang w:val="en-IN"/>
        </w:rPr>
        <w:t>Student PRN</w:t>
      </w:r>
      <w:r w:rsidR="0086062B">
        <w:rPr>
          <w:rFonts w:ascii="Cambria" w:hAnsi="Cambria"/>
          <w:b/>
          <w:bCs/>
          <w:sz w:val="24"/>
          <w:szCs w:val="24"/>
          <w:lang w:val="en-IN"/>
        </w:rPr>
        <w:t xml:space="preserve">: </w:t>
      </w:r>
      <w:r w:rsidR="00441693">
        <w:rPr>
          <w:rFonts w:ascii="Cambria" w:hAnsi="Cambria"/>
          <w:b/>
          <w:bCs/>
          <w:sz w:val="24"/>
          <w:szCs w:val="24"/>
          <w:lang w:val="en-IN"/>
        </w:rPr>
        <w:t xml:space="preserve"> 22510064</w:t>
      </w:r>
    </w:p>
    <w:p w14:paraId="65467509"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 xml:space="preserve">Specifications : </w:t>
      </w:r>
    </w:p>
    <w:p w14:paraId="5B04B947"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 xml:space="preserve">The target of data warehouse system is an enterprise that consists of a number of </w:t>
      </w:r>
    </w:p>
    <w:p w14:paraId="5F44BEEB"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 xml:space="preserve">stores located in different cities and states. Each store holds a variety of items in </w:t>
      </w:r>
    </w:p>
    <w:p w14:paraId="6B5D2D50"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 xml:space="preserve">various quantity. In addition, the enterprise keep the information of the customers. </w:t>
      </w:r>
    </w:p>
    <w:p w14:paraId="70A03E23"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 xml:space="preserve">There are two kinds of customers: walk-in led by tourism guide and mail-order by </w:t>
      </w:r>
    </w:p>
    <w:p w14:paraId="4E7CAA18"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 xml:space="preserve">post address inclusive. The city location of the customer, together with the data of the </w:t>
      </w:r>
    </w:p>
    <w:p w14:paraId="1F962B6B"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 xml:space="preserve">customer’s first order, is stored by the existing system. Each customer lives in one </w:t>
      </w:r>
    </w:p>
    <w:p w14:paraId="5F0C7366"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 xml:space="preserve">city only, and the enterprise will try to satisfy the customer’s order items by the </w:t>
      </w:r>
    </w:p>
    <w:p w14:paraId="7BB3ED7D"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 xml:space="preserve">present stock in the city where the customer lives. Each customer order can be for any </w:t>
      </w:r>
    </w:p>
    <w:p w14:paraId="40AAC1A8"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 xml:space="preserve">quantity of any number of items, and each order is uniquely identified by an order </w:t>
      </w:r>
    </w:p>
    <w:p w14:paraId="71D41D93"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 xml:space="preserve">number. </w:t>
      </w:r>
    </w:p>
    <w:p w14:paraId="717F7E8B"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 xml:space="preserve">The location of the stores is also recorded. Each store is located in one city, and there </w:t>
      </w:r>
    </w:p>
    <w:p w14:paraId="43269B4C"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 xml:space="preserve">can be many stores in the city. Each city has one headquarter for coordinating all of </w:t>
      </w:r>
    </w:p>
    <w:p w14:paraId="3B2095BD"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 xml:space="preserve">its stores. The enterprise’s goal is to meet all of the customer’s requirements from </w:t>
      </w:r>
    </w:p>
    <w:p w14:paraId="6C1D5969"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 xml:space="preserve">stores located in the customer’s city. If the requirement cannot be met, the company </w:t>
      </w:r>
    </w:p>
    <w:p w14:paraId="3CFC049C"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 xml:space="preserve">will turn to the other cities where the item can be found if there is any. </w:t>
      </w:r>
    </w:p>
    <w:p w14:paraId="2B49AB11"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 xml:space="preserve">Some processing information is important for the enterprise. For example, the total </w:t>
      </w:r>
    </w:p>
    <w:p w14:paraId="44346F36"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 xml:space="preserve">quantity of item stored in each city. After every time an item is taken, the company </w:t>
      </w:r>
    </w:p>
    <w:p w14:paraId="2A9B41C3"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 xml:space="preserve">needs to know the total quantities of the item in all the stores in a city. </w:t>
      </w:r>
    </w:p>
    <w:p w14:paraId="213692D5"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 xml:space="preserve">The relational schema of the enterprise’s current (operational) databases are: </w:t>
      </w:r>
    </w:p>
    <w:p w14:paraId="45ABC9AC"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 xml:space="preserve">Headquarter Database: </w:t>
      </w:r>
    </w:p>
    <w:p w14:paraId="6A64B295"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lastRenderedPageBreak/>
        <w:t xml:space="preserve">Relation Customer (Customer_id, Customer_name, City_id, First_order_date) </w:t>
      </w:r>
    </w:p>
    <w:p w14:paraId="3423FBEF"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 xml:space="preserve">Relation Walk-in_customers (*Customer_id, tourism_guide, Time) </w:t>
      </w:r>
    </w:p>
    <w:p w14:paraId="6384D8B0"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 xml:space="preserve">Relation Mail_order_customers (*Customer_id, post_address, Time) </w:t>
      </w:r>
    </w:p>
    <w:p w14:paraId="7A79C21C"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 xml:space="preserve">Sales Databases: </w:t>
      </w:r>
    </w:p>
    <w:p w14:paraId="2C1894C6"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 xml:space="preserve">Relation Headqarters (City_id, City_name, Headquarter_addr, State, Time) </w:t>
      </w:r>
    </w:p>
    <w:p w14:paraId="46103949"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 xml:space="preserve">Relation Stores (Store_id, *City_id, Phone, Time) </w:t>
      </w:r>
    </w:p>
    <w:p w14:paraId="777278B0"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 xml:space="preserve">Relation Items (Item_id, Description, Size, Weight, Unit_price, Time) </w:t>
      </w:r>
    </w:p>
    <w:p w14:paraId="7D8CE99A"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 xml:space="preserve">Relation Stored_items (*Store_id, *Item_id, Qantity_held, Time) </w:t>
      </w:r>
    </w:p>
    <w:p w14:paraId="21EAA7EB"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 xml:space="preserve">Relation Order (Order_no, Order_date, Customer_id) </w:t>
      </w:r>
    </w:p>
    <w:p w14:paraId="4238964C"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 xml:space="preserve">Relation Ordered_item (*Order_no, *Item_id, Quantity_ordered, Ordered_price, </w:t>
      </w:r>
    </w:p>
    <w:p w14:paraId="0FEAB6BB"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 xml:space="preserve">Time) </w:t>
      </w:r>
    </w:p>
    <w:p w14:paraId="3A70E499"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 xml:space="preserve">Where underlined are primary key and “*” prefixed are foreign keys. </w:t>
      </w:r>
    </w:p>
    <w:p w14:paraId="17FE920F"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 xml:space="preserve">Business requirements: </w:t>
      </w:r>
    </w:p>
    <w:p w14:paraId="1C360013"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 xml:space="preserve">In order to meet users’ demand, the data warehouse system extracts data from the </w:t>
      </w:r>
    </w:p>
    <w:p w14:paraId="5EAD9C56"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 xml:space="preserve">existing two database into a data warehouse, and provides online analytical processing </w:t>
      </w:r>
    </w:p>
    <w:p w14:paraId="45537B5D"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 xml:space="preserve">with roll up, drill down, slice and dice features according to users selections based on </w:t>
      </w:r>
    </w:p>
    <w:p w14:paraId="2EB07CBF"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 xml:space="preserve">dimension tables to meet the user requirements. </w:t>
      </w:r>
    </w:p>
    <w:p w14:paraId="43AE7CAF"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 xml:space="preserve">Build data warehouse / OLAP which will answer the following queries : </w:t>
      </w:r>
    </w:p>
    <w:p w14:paraId="17F2227D"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 xml:space="preserve">1. Find all the stores along with city, state, phone, description, size, weight and </w:t>
      </w:r>
    </w:p>
    <w:p w14:paraId="3F21D1E1"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 xml:space="preserve">unit price that hold a particular item of stock. </w:t>
      </w:r>
    </w:p>
    <w:p w14:paraId="0F7D6E9F"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 xml:space="preserve">2. Find all the orders along with customer name and order date that can be </w:t>
      </w:r>
    </w:p>
    <w:p w14:paraId="5A0980FC"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 xml:space="preserve">fulfilled by a given store. </w:t>
      </w:r>
    </w:p>
    <w:p w14:paraId="39A6185E"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 xml:space="preserve">3. Find all stores along with city name and phone that hold items ordered by </w:t>
      </w:r>
    </w:p>
    <w:p w14:paraId="3401994D"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 xml:space="preserve">given customer. </w:t>
      </w:r>
    </w:p>
    <w:p w14:paraId="3C62FFEE"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 xml:space="preserve">4. Find the headquarter address along with city and state of all stores that hold </w:t>
      </w:r>
    </w:p>
    <w:p w14:paraId="3D0128F3"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 xml:space="preserve">stocks of an item above a particular level. </w:t>
      </w:r>
    </w:p>
    <w:p w14:paraId="708CC3CC"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 xml:space="preserve">5. For each customer order, show the items ordered along with description, store </w:t>
      </w:r>
    </w:p>
    <w:p w14:paraId="63405AEC"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 xml:space="preserve">id and city name and the stores that hold the items. </w:t>
      </w:r>
    </w:p>
    <w:p w14:paraId="36ED0CA4"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lastRenderedPageBreak/>
        <w:t xml:space="preserve">6. Find the city and the state in which a given customer lives. </w:t>
      </w:r>
    </w:p>
    <w:p w14:paraId="3F0AC18D"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 xml:space="preserve">7. Find the stock level of a particular item in all stores in a particular city. </w:t>
      </w:r>
    </w:p>
    <w:p w14:paraId="1AB00D20"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 xml:space="preserve">8. Find the items, quantity ordered, customer, store and city of an order. </w:t>
      </w:r>
    </w:p>
    <w:p w14:paraId="6EF4425D"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 xml:space="preserve">9. Find the walk in customers, mail order customers and dual customers (both </w:t>
      </w:r>
    </w:p>
    <w:p w14:paraId="2BA2DD67"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 xml:space="preserve">walk-in and mail order). </w:t>
      </w:r>
    </w:p>
    <w:p w14:paraId="22147663"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 xml:space="preserve">Prepare report as follows : </w:t>
      </w:r>
    </w:p>
    <w:p w14:paraId="060E6FC3"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 xml:space="preserve">1. Introduction – objective and scope of the project </w:t>
      </w:r>
    </w:p>
    <w:p w14:paraId="72E23D5D"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 xml:space="preserve">2. Business requirement – application specification of the data warehousing for </w:t>
      </w:r>
    </w:p>
    <w:p w14:paraId="6C591B75"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 xml:space="preserve">the users. </w:t>
      </w:r>
    </w:p>
    <w:p w14:paraId="317F4F51"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 xml:space="preserve">3. Functional specification – input and output specification of the data </w:t>
      </w:r>
    </w:p>
    <w:p w14:paraId="7C129AFB"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 xml:space="preserve">warehousing </w:t>
      </w:r>
    </w:p>
    <w:p w14:paraId="70D0971A"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 xml:space="preserve">4. Data Warehousing Design – stepwise procedure methodology of designing the </w:t>
      </w:r>
    </w:p>
    <w:p w14:paraId="0D41AD78"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 xml:space="preserve">data warehousing including star schema. </w:t>
      </w:r>
    </w:p>
    <w:p w14:paraId="2BA89329"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 xml:space="preserve">5. Data cube implementation – computer automation of implementing the data </w:t>
      </w:r>
    </w:p>
    <w:p w14:paraId="7D225911"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 xml:space="preserve">warehousing loading data into data cubes. </w:t>
      </w:r>
    </w:p>
    <w:p w14:paraId="29BFE4D4"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 xml:space="preserve">6. Observations : </w:t>
      </w:r>
    </w:p>
    <w:p w14:paraId="41BA5209"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 xml:space="preserve">a. Online analytical processing reports – invoke commands or panels to </w:t>
      </w:r>
    </w:p>
    <w:p w14:paraId="23EA05E1"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 xml:space="preserve">generate OLAP reports. </w:t>
      </w:r>
    </w:p>
    <w:p w14:paraId="63F03DB6"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 xml:space="preserve">b. Data verification – verify the OLAP reports source relational tables’ data </w:t>
      </w:r>
    </w:p>
    <w:p w14:paraId="127C5912"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7. Conclusion.</w:t>
      </w:r>
    </w:p>
    <w:p w14:paraId="15E5DF62" w14:textId="63C38EDF" w:rsidR="00AD390B" w:rsidRDefault="00AD390B" w:rsidP="00AD390B">
      <w:pPr>
        <w:tabs>
          <w:tab w:val="left" w:pos="3588"/>
        </w:tabs>
        <w:jc w:val="center"/>
        <w:rPr>
          <w:rFonts w:ascii="Cambria" w:hAnsi="Cambria"/>
          <w:b/>
          <w:bCs/>
          <w:sz w:val="24"/>
          <w:szCs w:val="24"/>
          <w:lang w:val="en-IN"/>
        </w:rPr>
      </w:pPr>
      <w:r>
        <w:rPr>
          <w:rFonts w:ascii="Cambria" w:hAnsi="Cambria"/>
          <w:b/>
          <w:bCs/>
          <w:sz w:val="24"/>
          <w:szCs w:val="24"/>
          <w:lang w:val="en-IN"/>
        </w:rPr>
        <w:t>REPORT:</w:t>
      </w:r>
    </w:p>
    <w:p w14:paraId="1D3089DE"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1. Introduction</w:t>
      </w:r>
    </w:p>
    <w:p w14:paraId="6A25D0AE"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Objective:</w:t>
      </w:r>
    </w:p>
    <w:p w14:paraId="47C3848B"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The objective of this project is to design and implement a data warehouse for a customer order processing system within an enterprise that operates multiple stores across various cities and states. The data warehouse consolidates data from two operational databases (Headquarter and Sales) and supports online analytical processing (OLAP) operations such as roll-up, drill-down, slice, and dice to enable robust business reporting and decision making.</w:t>
      </w:r>
    </w:p>
    <w:p w14:paraId="32C0A077"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Scope:</w:t>
      </w:r>
    </w:p>
    <w:p w14:paraId="22D8B226"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lastRenderedPageBreak/>
        <w:t>Data Integration: Extract, transform, and load (ETL) data from existing operational systems.</w:t>
      </w:r>
    </w:p>
    <w:p w14:paraId="6E372921"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Data Analysis: Provide a multidimensional view of orders, inventory, and customer details.</w:t>
      </w:r>
    </w:p>
    <w:p w14:paraId="5531C236"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Reporting: Develop OLAP queries to address specific business questions.</w:t>
      </w:r>
    </w:p>
    <w:p w14:paraId="70F468C2" w14:textId="77777777" w:rsid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Visualization: Use MySQL Workbench’s Visual Explain feature and result grids to analyze query performance and validate data.</w:t>
      </w:r>
    </w:p>
    <w:p w14:paraId="1A188DBB" w14:textId="77777777" w:rsidR="00AD390B" w:rsidRPr="00AD390B" w:rsidRDefault="00AD390B" w:rsidP="00AD390B">
      <w:pPr>
        <w:tabs>
          <w:tab w:val="left" w:pos="3588"/>
        </w:tabs>
        <w:rPr>
          <w:rFonts w:ascii="Cambria" w:hAnsi="Cambria"/>
          <w:sz w:val="24"/>
          <w:szCs w:val="24"/>
          <w:lang w:val="en-IN"/>
        </w:rPr>
      </w:pPr>
    </w:p>
    <w:p w14:paraId="6B63BDD4"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2. Business Requirements</w:t>
      </w:r>
    </w:p>
    <w:p w14:paraId="6C7668D2"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The enterprise has multiple stores in different cities and states with varied item stocks. It serves two types of customers—walk-in (via tourism guides) and mail-order (via postal addresses). Key business requirements include:</w:t>
      </w:r>
    </w:p>
    <w:p w14:paraId="15A03568"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Inventory Management:</w:t>
      </w:r>
    </w:p>
    <w:p w14:paraId="3E2D86A9"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Identify which stores hold a particular item, along with details (city, state, phone, item description, size, weight, unit price).</w:t>
      </w:r>
    </w:p>
    <w:p w14:paraId="7393DDDA"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Order Fulfillment:</w:t>
      </w:r>
    </w:p>
    <w:p w14:paraId="0AB2F9F2"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Determine which orders (with customer name and order date) can be fulfilled by a given store.</w:t>
      </w:r>
    </w:p>
    <w:p w14:paraId="0F2B753C"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Customer and Store Analysis:</w:t>
      </w:r>
    </w:p>
    <w:p w14:paraId="113D3ABE"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Identify the stores that have supplied items ordered by a specific customer; determine a customer’s city and state.</w:t>
      </w:r>
    </w:p>
    <w:p w14:paraId="75034A7C"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Stock-Level Reporting:</w:t>
      </w:r>
    </w:p>
    <w:p w14:paraId="1A4D717B"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Find headquarter information (address, city, state) for stores with inventory levels above a specified threshold.</w:t>
      </w:r>
    </w:p>
    <w:p w14:paraId="28074E08"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Order Detail Reporting:</w:t>
      </w:r>
    </w:p>
    <w:p w14:paraId="3B495449"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For every customer order, list the items ordered along with item descriptions, the associated store’s ID, and city.</w:t>
      </w:r>
    </w:p>
    <w:p w14:paraId="07334406"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Customer Classification:</w:t>
      </w:r>
    </w:p>
    <w:p w14:paraId="54C542F1" w14:textId="77777777" w:rsid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Identify walk-in customers, mail-order customers, and those who are served by both channels.</w:t>
      </w:r>
    </w:p>
    <w:p w14:paraId="57EAF337" w14:textId="77777777" w:rsidR="00AD390B" w:rsidRPr="00AD390B" w:rsidRDefault="00AD390B" w:rsidP="00AD390B">
      <w:pPr>
        <w:tabs>
          <w:tab w:val="left" w:pos="3588"/>
        </w:tabs>
        <w:rPr>
          <w:rFonts w:ascii="Cambria" w:hAnsi="Cambria"/>
          <w:sz w:val="24"/>
          <w:szCs w:val="24"/>
          <w:lang w:val="en-IN"/>
        </w:rPr>
      </w:pPr>
    </w:p>
    <w:p w14:paraId="2EA5EA33"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OLAP Operations:</w:t>
      </w:r>
    </w:p>
    <w:p w14:paraId="2E16676B" w14:textId="77777777" w:rsid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lastRenderedPageBreak/>
        <w:t>Support roll-up (aggregation by city/state), drill-down (detailed analysis at store/customer level), and slice/dice (filtering on dimensions) functionalities.</w:t>
      </w:r>
    </w:p>
    <w:p w14:paraId="6080A908" w14:textId="77777777" w:rsidR="00AD390B" w:rsidRPr="00AD390B" w:rsidRDefault="00AD390B" w:rsidP="00AD390B">
      <w:pPr>
        <w:tabs>
          <w:tab w:val="left" w:pos="3588"/>
        </w:tabs>
        <w:rPr>
          <w:rFonts w:ascii="Cambria" w:hAnsi="Cambria"/>
          <w:sz w:val="24"/>
          <w:szCs w:val="24"/>
          <w:lang w:val="en-IN"/>
        </w:rPr>
      </w:pPr>
    </w:p>
    <w:p w14:paraId="2C8A32E3"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3. Functional Specification</w:t>
      </w:r>
    </w:p>
    <w:p w14:paraId="4CCEFF16"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Inputs:</w:t>
      </w:r>
    </w:p>
    <w:p w14:paraId="3C1CD9EA"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Source Databases:</w:t>
      </w:r>
    </w:p>
    <w:p w14:paraId="39E0C791"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Headquarter Database:</w:t>
      </w:r>
    </w:p>
    <w:p w14:paraId="7F54CC2E"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Customer(Customer_id, Customer_name, City_id, First_order_date)</w:t>
      </w:r>
    </w:p>
    <w:p w14:paraId="7329FDFD"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Walk-in_customers(*Customer_id, tourism_guide, Time)</w:t>
      </w:r>
    </w:p>
    <w:p w14:paraId="2D01C7BA"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Mail_order_customers(*Customer_id, post_address, Time)</w:t>
      </w:r>
    </w:p>
    <w:p w14:paraId="3857E4F1"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Sales Database:</w:t>
      </w:r>
    </w:p>
    <w:p w14:paraId="1EF6B823"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Headquarters(City_id, City_name, Headquarter_addr, State, Time)</w:t>
      </w:r>
    </w:p>
    <w:p w14:paraId="7A02CE3C"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Stores(Store_id, *City_id, Phone, Time)</w:t>
      </w:r>
    </w:p>
    <w:p w14:paraId="58AEC47D"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Items(Item_id, Description, Size, Weight, Unit_price, Time)</w:t>
      </w:r>
    </w:p>
    <w:p w14:paraId="43B4D071"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Stored_items(*Store_id, *Item_id, Quantity_held, Time)</w:t>
      </w:r>
    </w:p>
    <w:p w14:paraId="0AAD6183"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Order(Order_no, Order_date, Customer_id)</w:t>
      </w:r>
    </w:p>
    <w:p w14:paraId="388285A1" w14:textId="77777777" w:rsid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Ordered_item(*Order_no, *Item_id, Quantity_ordered, Ordered_price, Time)</w:t>
      </w:r>
    </w:p>
    <w:p w14:paraId="36567321" w14:textId="77777777" w:rsidR="00C60EC4" w:rsidRPr="00AD390B" w:rsidRDefault="00C60EC4" w:rsidP="00AD390B">
      <w:pPr>
        <w:tabs>
          <w:tab w:val="left" w:pos="3588"/>
        </w:tabs>
        <w:rPr>
          <w:rFonts w:ascii="Cambria" w:hAnsi="Cambria"/>
          <w:sz w:val="24"/>
          <w:szCs w:val="24"/>
          <w:lang w:val="en-IN"/>
        </w:rPr>
      </w:pPr>
    </w:p>
    <w:p w14:paraId="024D3D52"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Outputs:</w:t>
      </w:r>
    </w:p>
    <w:p w14:paraId="68361F5F"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OLAP reports and dashboards that answer:</w:t>
      </w:r>
    </w:p>
    <w:p w14:paraId="7F5E5C46"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Which stores (with city, state, and phone) hold a specific item and its details.</w:t>
      </w:r>
    </w:p>
    <w:p w14:paraId="6206D553"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Which orders (with customer name and order date) are fulfillable by a given store.</w:t>
      </w:r>
    </w:p>
    <w:p w14:paraId="3B32C092"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Which stores (with city name and phone) hold items ordered by a given customer.</w:t>
      </w:r>
    </w:p>
    <w:p w14:paraId="25127EB4"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The headquarter address (with city and state) of stores holding stock above a threshold.</w:t>
      </w:r>
    </w:p>
    <w:p w14:paraId="519374D0"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For each order, the ordered items with description, store ID, and city.</w:t>
      </w:r>
    </w:p>
    <w:p w14:paraId="20F53CF6"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The city and state where a given customer lives.</w:t>
      </w:r>
    </w:p>
    <w:p w14:paraId="7B306455"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The stock level of a specific item in all stores in a given city.</w:t>
      </w:r>
    </w:p>
    <w:p w14:paraId="0A860F36"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Detailed information (items, quantity ordered, customer, store, city) for an order.</w:t>
      </w:r>
    </w:p>
    <w:p w14:paraId="540247AF"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lastRenderedPageBreak/>
        <w:t>A classification of customers by type (walk-in, mail-order, both).</w:t>
      </w:r>
    </w:p>
    <w:p w14:paraId="7684DFD5"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4. Data Warehousing Design</w:t>
      </w:r>
    </w:p>
    <w:p w14:paraId="628BF7B8"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A. ETL Process</w:t>
      </w:r>
    </w:p>
    <w:p w14:paraId="2EAB4C19"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Extract:</w:t>
      </w:r>
    </w:p>
    <w:p w14:paraId="7C933764"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Retrieve data from both operational databases (Headquarter and Sales).</w:t>
      </w:r>
    </w:p>
    <w:p w14:paraId="36C0EF24"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Transform:</w:t>
      </w:r>
    </w:p>
    <w:p w14:paraId="22A2FCA4"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Data Cleaning: Remove duplicates, handle missing values, and standardize formats.</w:t>
      </w:r>
    </w:p>
    <w:p w14:paraId="61C2DAC5"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Integration: Merge customer, order, and inventory data into a unified schema.</w:t>
      </w:r>
    </w:p>
    <w:p w14:paraId="0B4FA471"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Derived Attributes: Create fields such as Customer_type (with values like 'Walk-in', 'Mail-order', 'Both').</w:t>
      </w:r>
    </w:p>
    <w:p w14:paraId="0964339C"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Load:</w:t>
      </w:r>
    </w:p>
    <w:p w14:paraId="641C8FC2"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Populate the new data warehouse tables with the cleaned and transformed data.</w:t>
      </w:r>
    </w:p>
    <w:p w14:paraId="36C3E623"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B. Star Schema Design</w:t>
      </w:r>
    </w:p>
    <w:p w14:paraId="14608C55" w14:textId="77777777" w:rsid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The star schema centers on fact tables that capture transactional data, linked to dimension tables containing descriptive attributes.</w:t>
      </w:r>
    </w:p>
    <w:p w14:paraId="605FD2B7" w14:textId="20354D3E" w:rsidR="004A7B78" w:rsidRDefault="004A7B78" w:rsidP="00AD390B">
      <w:pPr>
        <w:tabs>
          <w:tab w:val="left" w:pos="3588"/>
        </w:tabs>
        <w:rPr>
          <w:rFonts w:ascii="Cambria" w:hAnsi="Cambria"/>
          <w:sz w:val="24"/>
          <w:szCs w:val="24"/>
          <w:lang w:val="en-IN"/>
        </w:rPr>
      </w:pPr>
      <w:r w:rsidRPr="004A7B78">
        <w:rPr>
          <w:rFonts w:ascii="Cambria" w:hAnsi="Cambria"/>
          <w:sz w:val="24"/>
          <w:szCs w:val="24"/>
          <w:lang w:val="en-IN"/>
        </w:rPr>
        <w:drawing>
          <wp:inline distT="0" distB="0" distL="0" distR="0" wp14:anchorId="37E10456" wp14:editId="071F255B">
            <wp:extent cx="5943600" cy="3801110"/>
            <wp:effectExtent l="0" t="0" r="0" b="8890"/>
            <wp:docPr id="823151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151357" name=""/>
                    <pic:cNvPicPr/>
                  </pic:nvPicPr>
                  <pic:blipFill>
                    <a:blip r:embed="rId7"/>
                    <a:stretch>
                      <a:fillRect/>
                    </a:stretch>
                  </pic:blipFill>
                  <pic:spPr>
                    <a:xfrm>
                      <a:off x="0" y="0"/>
                      <a:ext cx="5943600" cy="3801110"/>
                    </a:xfrm>
                    <a:prstGeom prst="rect">
                      <a:avLst/>
                    </a:prstGeom>
                  </pic:spPr>
                </pic:pic>
              </a:graphicData>
            </a:graphic>
          </wp:inline>
        </w:drawing>
      </w:r>
    </w:p>
    <w:p w14:paraId="4E07F076" w14:textId="77777777" w:rsidR="00AD390B" w:rsidRDefault="00AD390B" w:rsidP="00AD390B">
      <w:pPr>
        <w:tabs>
          <w:tab w:val="left" w:pos="3588"/>
        </w:tabs>
        <w:jc w:val="center"/>
        <w:rPr>
          <w:rFonts w:ascii="Cambria" w:hAnsi="Cambria"/>
          <w:b/>
          <w:bCs/>
          <w:sz w:val="24"/>
          <w:szCs w:val="24"/>
          <w:lang w:val="en-IN"/>
        </w:rPr>
      </w:pPr>
      <w:r w:rsidRPr="00AD390B">
        <w:rPr>
          <w:rFonts w:ascii="Cambria" w:hAnsi="Cambria"/>
          <w:b/>
          <w:bCs/>
          <w:sz w:val="24"/>
          <w:szCs w:val="24"/>
          <w:lang w:val="en-IN"/>
        </w:rPr>
        <w:lastRenderedPageBreak/>
        <w:t>(FOR OLAP QUERIES REFER THE SQL FILE)</w:t>
      </w:r>
    </w:p>
    <w:p w14:paraId="52E1AE8E"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5. Data Cube Implementation (OLAP)</w:t>
      </w:r>
    </w:p>
    <w:p w14:paraId="36F25507"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After loading your data into the star schema, you can implement OLAP operations using SQL queries to generate data cubes. This process involves:</w:t>
      </w:r>
    </w:p>
    <w:p w14:paraId="09B4C669"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Roll-Up: Aggregating data to a higher-level summary (e.g., total orders by city or state).</w:t>
      </w:r>
    </w:p>
    <w:p w14:paraId="772C6DF4"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Drill-Down: Breaking the aggregate view into detailed data (e.g., orders by individual store).</w:t>
      </w:r>
    </w:p>
    <w:p w14:paraId="7E83123D" w14:textId="77777777" w:rsid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Slice and Dice: Filtering on specific dimensions (e.g., retrieving data for a particular item, store, or customer).</w:t>
      </w:r>
    </w:p>
    <w:p w14:paraId="5A60F086" w14:textId="34A3DCF7" w:rsidR="003658EC" w:rsidRDefault="003658EC" w:rsidP="00AD390B">
      <w:pPr>
        <w:tabs>
          <w:tab w:val="left" w:pos="3588"/>
        </w:tabs>
        <w:rPr>
          <w:rFonts w:ascii="Cambria" w:hAnsi="Cambria"/>
          <w:sz w:val="24"/>
          <w:szCs w:val="24"/>
          <w:lang w:val="en-IN"/>
        </w:rPr>
      </w:pPr>
      <w:r>
        <w:rPr>
          <w:noProof/>
        </w:rPr>
        <w:drawing>
          <wp:inline distT="0" distB="0" distL="0" distR="0" wp14:anchorId="0D60B4E5" wp14:editId="45E07390">
            <wp:extent cx="5943600" cy="3864610"/>
            <wp:effectExtent l="0" t="0" r="0" b="2540"/>
            <wp:docPr id="43210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64610"/>
                    </a:xfrm>
                    <a:prstGeom prst="rect">
                      <a:avLst/>
                    </a:prstGeom>
                    <a:noFill/>
                    <a:ln>
                      <a:noFill/>
                    </a:ln>
                  </pic:spPr>
                </pic:pic>
              </a:graphicData>
            </a:graphic>
          </wp:inline>
        </w:drawing>
      </w:r>
    </w:p>
    <w:p w14:paraId="7901CECF" w14:textId="77777777" w:rsidR="003658EC" w:rsidRDefault="003658EC" w:rsidP="00AD390B">
      <w:pPr>
        <w:tabs>
          <w:tab w:val="left" w:pos="3588"/>
        </w:tabs>
        <w:rPr>
          <w:rFonts w:ascii="Cambria" w:hAnsi="Cambria"/>
          <w:sz w:val="24"/>
          <w:szCs w:val="24"/>
          <w:lang w:val="en-IN"/>
        </w:rPr>
      </w:pPr>
      <w:r>
        <w:rPr>
          <w:noProof/>
        </w:rPr>
        <w:lastRenderedPageBreak/>
        <w:drawing>
          <wp:inline distT="0" distB="0" distL="0" distR="0" wp14:anchorId="0C78836E" wp14:editId="2013DF76">
            <wp:extent cx="5943600" cy="3705860"/>
            <wp:effectExtent l="0" t="0" r="0" b="8890"/>
            <wp:docPr id="38109174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05860"/>
                    </a:xfrm>
                    <a:prstGeom prst="rect">
                      <a:avLst/>
                    </a:prstGeom>
                    <a:noFill/>
                    <a:ln>
                      <a:noFill/>
                    </a:ln>
                  </pic:spPr>
                </pic:pic>
              </a:graphicData>
            </a:graphic>
          </wp:inline>
        </w:drawing>
      </w:r>
    </w:p>
    <w:p w14:paraId="3DF9ABCD" w14:textId="5A5AF11B" w:rsidR="00AD390B" w:rsidRPr="00AD390B" w:rsidRDefault="003658EC" w:rsidP="00AD390B">
      <w:pPr>
        <w:tabs>
          <w:tab w:val="left" w:pos="3588"/>
        </w:tabs>
        <w:rPr>
          <w:rFonts w:ascii="Cambria" w:hAnsi="Cambria"/>
          <w:sz w:val="24"/>
          <w:szCs w:val="24"/>
          <w:lang w:val="en-IN"/>
        </w:rPr>
      </w:pPr>
      <w:r>
        <w:rPr>
          <w:noProof/>
        </w:rPr>
        <w:lastRenderedPageBreak/>
        <w:drawing>
          <wp:inline distT="0" distB="0" distL="0" distR="0" wp14:anchorId="0656D919" wp14:editId="769F4A07">
            <wp:extent cx="5943600" cy="4127500"/>
            <wp:effectExtent l="0" t="0" r="0" b="6350"/>
            <wp:docPr id="42973429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27500"/>
                    </a:xfrm>
                    <a:prstGeom prst="rect">
                      <a:avLst/>
                    </a:prstGeom>
                    <a:noFill/>
                    <a:ln>
                      <a:noFill/>
                    </a:ln>
                  </pic:spPr>
                </pic:pic>
              </a:graphicData>
            </a:graphic>
          </wp:inline>
        </w:drawing>
      </w:r>
      <w:r>
        <w:rPr>
          <w:noProof/>
        </w:rPr>
        <w:lastRenderedPageBreak/>
        <w:drawing>
          <wp:inline distT="0" distB="0" distL="0" distR="0" wp14:anchorId="4CD34828" wp14:editId="301135CF">
            <wp:extent cx="5943600" cy="4324350"/>
            <wp:effectExtent l="0" t="0" r="0" b="0"/>
            <wp:docPr id="6820006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24350"/>
                    </a:xfrm>
                    <a:prstGeom prst="rect">
                      <a:avLst/>
                    </a:prstGeom>
                    <a:noFill/>
                    <a:ln>
                      <a:noFill/>
                    </a:ln>
                  </pic:spPr>
                </pic:pic>
              </a:graphicData>
            </a:graphic>
          </wp:inline>
        </w:drawing>
      </w:r>
      <w:r>
        <w:rPr>
          <w:noProof/>
        </w:rPr>
        <w:lastRenderedPageBreak/>
        <w:drawing>
          <wp:inline distT="0" distB="0" distL="0" distR="0" wp14:anchorId="60840996" wp14:editId="2E6EE47A">
            <wp:extent cx="5943600" cy="4033520"/>
            <wp:effectExtent l="0" t="0" r="0" b="5080"/>
            <wp:docPr id="8365680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033520"/>
                    </a:xfrm>
                    <a:prstGeom prst="rect">
                      <a:avLst/>
                    </a:prstGeom>
                    <a:noFill/>
                    <a:ln>
                      <a:noFill/>
                    </a:ln>
                  </pic:spPr>
                </pic:pic>
              </a:graphicData>
            </a:graphic>
          </wp:inline>
        </w:drawing>
      </w:r>
      <w:r>
        <w:rPr>
          <w:noProof/>
        </w:rPr>
        <w:drawing>
          <wp:inline distT="0" distB="0" distL="0" distR="0" wp14:anchorId="44709E47" wp14:editId="73ABC419">
            <wp:extent cx="5943600" cy="3979545"/>
            <wp:effectExtent l="0" t="0" r="0" b="1905"/>
            <wp:docPr id="15732648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979545"/>
                    </a:xfrm>
                    <a:prstGeom prst="rect">
                      <a:avLst/>
                    </a:prstGeom>
                    <a:noFill/>
                    <a:ln>
                      <a:noFill/>
                    </a:ln>
                  </pic:spPr>
                </pic:pic>
              </a:graphicData>
            </a:graphic>
          </wp:inline>
        </w:drawing>
      </w:r>
      <w:r>
        <w:rPr>
          <w:noProof/>
        </w:rPr>
        <w:lastRenderedPageBreak/>
        <w:drawing>
          <wp:inline distT="0" distB="0" distL="0" distR="0" wp14:anchorId="2F74DB04" wp14:editId="44777FA8">
            <wp:extent cx="5943600" cy="4116705"/>
            <wp:effectExtent l="0" t="0" r="0" b="0"/>
            <wp:docPr id="10016864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116705"/>
                    </a:xfrm>
                    <a:prstGeom prst="rect">
                      <a:avLst/>
                    </a:prstGeom>
                    <a:noFill/>
                    <a:ln>
                      <a:noFill/>
                    </a:ln>
                  </pic:spPr>
                </pic:pic>
              </a:graphicData>
            </a:graphic>
          </wp:inline>
        </w:drawing>
      </w:r>
      <w:r>
        <w:rPr>
          <w:noProof/>
        </w:rPr>
        <w:drawing>
          <wp:inline distT="0" distB="0" distL="0" distR="0" wp14:anchorId="3102FE66" wp14:editId="55753BD4">
            <wp:extent cx="5943600" cy="4001770"/>
            <wp:effectExtent l="0" t="0" r="0" b="0"/>
            <wp:docPr id="1731424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001770"/>
                    </a:xfrm>
                    <a:prstGeom prst="rect">
                      <a:avLst/>
                    </a:prstGeom>
                    <a:noFill/>
                    <a:ln>
                      <a:noFill/>
                    </a:ln>
                  </pic:spPr>
                </pic:pic>
              </a:graphicData>
            </a:graphic>
          </wp:inline>
        </w:drawing>
      </w:r>
      <w:r>
        <w:rPr>
          <w:noProof/>
        </w:rPr>
        <w:lastRenderedPageBreak/>
        <w:drawing>
          <wp:inline distT="0" distB="0" distL="0" distR="0" wp14:anchorId="5AE64FA4" wp14:editId="3DC11094">
            <wp:extent cx="5943600" cy="4104005"/>
            <wp:effectExtent l="0" t="0" r="0" b="0"/>
            <wp:docPr id="5998590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104005"/>
                    </a:xfrm>
                    <a:prstGeom prst="rect">
                      <a:avLst/>
                    </a:prstGeom>
                    <a:noFill/>
                    <a:ln>
                      <a:noFill/>
                    </a:ln>
                  </pic:spPr>
                </pic:pic>
              </a:graphicData>
            </a:graphic>
          </wp:inline>
        </w:drawing>
      </w:r>
    </w:p>
    <w:p w14:paraId="1AAF12E1"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6. Observations</w:t>
      </w:r>
    </w:p>
    <w:p w14:paraId="4973F06B"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A. OLAP Reports</w:t>
      </w:r>
    </w:p>
    <w:p w14:paraId="7FDB18ED"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Execution:</w:t>
      </w:r>
    </w:p>
    <w:p w14:paraId="1358370F"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Each OLAP query has been designed to pull multidimensional insights. Running these queries in MySQL Workbench returns result sets that can be used for reporting and further analysis.</w:t>
      </w:r>
    </w:p>
    <w:p w14:paraId="3A44F0C6"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Visualization:</w:t>
      </w:r>
    </w:p>
    <w:p w14:paraId="01D5A9DC"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Use MySQL Workbench’s “Visual Explain” feature to view the execution plan. This helps in understanding how MySQL processes each query and highlights if a full table scan or an index lookup is used. For instance, you may see an output like:</w:t>
      </w:r>
    </w:p>
    <w:p w14:paraId="7CE20CCC"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B. Data Verification</w:t>
      </w:r>
    </w:p>
    <w:p w14:paraId="0711F0F1"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Reconciliation:</w:t>
      </w:r>
    </w:p>
    <w:p w14:paraId="5654F749"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Verify that the numbers returned by OLAP queries match the source data in the operational databases. For example, cross-check order totals or stock levels.</w:t>
      </w:r>
    </w:p>
    <w:p w14:paraId="149F8C08"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Screenshots:</w:t>
      </w:r>
    </w:p>
    <w:p w14:paraId="47CBC095"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lastRenderedPageBreak/>
        <w:t>Capture screenshots of both the result grids and the Visual Explain output to include in your final report. This documentation demonstrates that the ETL and OLAP operations have been correctly implemented.</w:t>
      </w:r>
    </w:p>
    <w:p w14:paraId="6EA7FE60"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7. Conclusion</w:t>
      </w:r>
    </w:p>
    <w:p w14:paraId="3DD69872"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In this project, we designed and implemented a data warehouse for a customer order processing system using MySQL. The solution involved:</w:t>
      </w:r>
    </w:p>
    <w:p w14:paraId="6CA312B8"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ETL Process: Extracting, cleaning, integrating, and loading data from separate operational databases.</w:t>
      </w:r>
    </w:p>
    <w:p w14:paraId="47121DB8"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Star Schema Design: Creating a dimensional model (fact and dimension tables) to support OLAP queries.</w:t>
      </w:r>
    </w:p>
    <w:p w14:paraId="1D0B05DF"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OLAP Implementation: Writing queries to support roll-up, drill-down, and slice/dice operations.</w:t>
      </w:r>
    </w:p>
    <w:p w14:paraId="4AECF050"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Visualization &amp; Optimization: Using MySQL Workbench’s Visual Explain feature to review query performance and document our work.</w:t>
      </w:r>
    </w:p>
    <w:p w14:paraId="7ECBFEA8" w14:textId="77777777" w:rsidR="00AD390B" w:rsidRPr="00AD390B" w:rsidRDefault="00AD390B" w:rsidP="00AD390B">
      <w:pPr>
        <w:tabs>
          <w:tab w:val="left" w:pos="3588"/>
        </w:tabs>
        <w:rPr>
          <w:rFonts w:ascii="Cambria" w:hAnsi="Cambria"/>
          <w:sz w:val="24"/>
          <w:szCs w:val="24"/>
          <w:lang w:val="en-IN"/>
        </w:rPr>
      </w:pPr>
      <w:r w:rsidRPr="00AD390B">
        <w:rPr>
          <w:rFonts w:ascii="Cambria" w:hAnsi="Cambria"/>
          <w:sz w:val="24"/>
          <w:szCs w:val="24"/>
          <w:lang w:val="en-IN"/>
        </w:rPr>
        <w:t>This system now enables the enterprise to analyze customer orders, inventory levels, and store performance from multiple dimensions, thereby supporting effective business decision-making.</w:t>
      </w:r>
    </w:p>
    <w:p w14:paraId="1EBCDA1B" w14:textId="77777777" w:rsidR="00AD390B" w:rsidRPr="00AD390B" w:rsidRDefault="00AD390B" w:rsidP="00AD390B">
      <w:pPr>
        <w:tabs>
          <w:tab w:val="left" w:pos="3588"/>
        </w:tabs>
        <w:rPr>
          <w:rFonts w:ascii="Cambria" w:hAnsi="Cambria"/>
          <w:sz w:val="24"/>
          <w:szCs w:val="24"/>
          <w:lang w:val="en-IN"/>
        </w:rPr>
      </w:pPr>
    </w:p>
    <w:p w14:paraId="2DEDB3F9" w14:textId="77777777" w:rsidR="00825763" w:rsidRPr="00825763" w:rsidRDefault="00825763" w:rsidP="00825763">
      <w:pPr>
        <w:tabs>
          <w:tab w:val="left" w:pos="3588"/>
        </w:tabs>
        <w:rPr>
          <w:rFonts w:ascii="Cambria" w:hAnsi="Cambria"/>
          <w:sz w:val="24"/>
          <w:szCs w:val="24"/>
          <w:lang w:val="en-IN"/>
        </w:rPr>
      </w:pPr>
      <w:r w:rsidRPr="00825763">
        <w:rPr>
          <w:rFonts w:ascii="Cambria" w:hAnsi="Cambria"/>
          <w:sz w:val="24"/>
          <w:szCs w:val="24"/>
          <w:lang w:val="en-IN"/>
        </w:rPr>
        <w:t>7. References</w:t>
      </w:r>
    </w:p>
    <w:p w14:paraId="131E2BFB" w14:textId="77777777" w:rsidR="00825763" w:rsidRPr="00825763" w:rsidRDefault="00825763" w:rsidP="00825763">
      <w:pPr>
        <w:tabs>
          <w:tab w:val="left" w:pos="3588"/>
        </w:tabs>
        <w:rPr>
          <w:rFonts w:ascii="Cambria" w:hAnsi="Cambria"/>
          <w:sz w:val="24"/>
          <w:szCs w:val="24"/>
          <w:lang w:val="en-IN"/>
        </w:rPr>
      </w:pPr>
      <w:r w:rsidRPr="00825763">
        <w:rPr>
          <w:rFonts w:ascii="Cambria" w:hAnsi="Cambria"/>
          <w:sz w:val="24"/>
          <w:szCs w:val="24"/>
          <w:lang w:val="en-IN"/>
        </w:rPr>
        <w:t>Kimball, R., &amp; Ross, M. (2013). The Data Warehouse Toolkit: The Definitive Guide to Dimensional Modeling. Wiley.</w:t>
      </w:r>
    </w:p>
    <w:p w14:paraId="00F01DCD" w14:textId="5171EFB6" w:rsidR="00AD390B" w:rsidRPr="00AD390B" w:rsidRDefault="00825763" w:rsidP="00AD390B">
      <w:pPr>
        <w:tabs>
          <w:tab w:val="left" w:pos="3588"/>
        </w:tabs>
        <w:rPr>
          <w:rFonts w:ascii="Cambria" w:hAnsi="Cambria"/>
          <w:sz w:val="24"/>
          <w:szCs w:val="24"/>
          <w:lang w:val="en-IN"/>
        </w:rPr>
      </w:pPr>
      <w:r w:rsidRPr="00825763">
        <w:rPr>
          <w:rFonts w:ascii="Cambria" w:hAnsi="Cambria"/>
          <w:sz w:val="24"/>
          <w:szCs w:val="24"/>
          <w:lang w:val="en-IN"/>
        </w:rPr>
        <w:t>Inmon, W. H. (2005). Building the Data Warehouse. John Wiley &amp; Sons.</w:t>
      </w:r>
    </w:p>
    <w:sectPr w:rsidR="00AD390B" w:rsidRPr="00AD390B" w:rsidSect="008C6C57">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61277B" w14:textId="77777777" w:rsidR="003B7D3C" w:rsidRDefault="003B7D3C" w:rsidP="007E3AE6">
      <w:pPr>
        <w:spacing w:after="0" w:line="240" w:lineRule="auto"/>
      </w:pPr>
      <w:r>
        <w:separator/>
      </w:r>
    </w:p>
  </w:endnote>
  <w:endnote w:type="continuationSeparator" w:id="0">
    <w:p w14:paraId="40FC077A" w14:textId="77777777" w:rsidR="003B7D3C" w:rsidRDefault="003B7D3C" w:rsidP="007E3A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5FC7DA" w14:textId="77777777" w:rsidR="00D83D78" w:rsidRDefault="00D83D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86139595"/>
      <w:docPartObj>
        <w:docPartGallery w:val="Page Numbers (Bottom of Page)"/>
        <w:docPartUnique/>
      </w:docPartObj>
    </w:sdtPr>
    <w:sdtEndPr>
      <w:rPr>
        <w:color w:val="7F7F7F" w:themeColor="background1" w:themeShade="7F"/>
        <w:spacing w:val="60"/>
      </w:rPr>
    </w:sdtEndPr>
    <w:sdtContent>
      <w:p w14:paraId="45A642A6" w14:textId="7FF162E5" w:rsidR="007E3AE6" w:rsidRDefault="007E3AE6">
        <w:pPr>
          <w:pStyle w:val="Footer"/>
          <w:pBdr>
            <w:top w:val="single" w:sz="4" w:space="1" w:color="D9D9D9" w:themeColor="background1" w:themeShade="D9"/>
          </w:pBdr>
          <w:jc w:val="right"/>
        </w:pPr>
        <w:r>
          <w:fldChar w:fldCharType="begin"/>
        </w:r>
        <w:r>
          <w:instrText xml:space="preserve"> PAGE   \* MERGEFORMAT </w:instrText>
        </w:r>
        <w:r>
          <w:fldChar w:fldCharType="separate"/>
        </w:r>
        <w:r w:rsidR="00BC5002">
          <w:rPr>
            <w:noProof/>
          </w:rPr>
          <w:t>1</w:t>
        </w:r>
        <w:r>
          <w:rPr>
            <w:noProof/>
          </w:rPr>
          <w:fldChar w:fldCharType="end"/>
        </w:r>
        <w:r>
          <w:t xml:space="preserve"> | </w:t>
        </w:r>
        <w:r>
          <w:rPr>
            <w:color w:val="7F7F7F" w:themeColor="background1" w:themeShade="7F"/>
            <w:spacing w:val="60"/>
          </w:rPr>
          <w:t>Page</w:t>
        </w:r>
      </w:p>
    </w:sdtContent>
  </w:sdt>
  <w:p w14:paraId="685C561D" w14:textId="0851CA1A" w:rsidR="007E3AE6" w:rsidRPr="00005117" w:rsidRDefault="007E3AE6" w:rsidP="007E3AE6">
    <w:pPr>
      <w:pStyle w:val="Footer"/>
      <w:tabs>
        <w:tab w:val="clear" w:pos="4680"/>
        <w:tab w:val="clear" w:pos="9360"/>
        <w:tab w:val="left" w:pos="3300"/>
      </w:tabs>
      <w:rPr>
        <w:rFonts w:ascii="Cambria" w:hAnsi="Cambria"/>
        <w:b/>
        <w:bCs/>
        <w:sz w:val="20"/>
        <w:szCs w:val="18"/>
        <w:lang w:val="en-IN"/>
      </w:rPr>
    </w:pPr>
    <w:r w:rsidRPr="00005117">
      <w:rPr>
        <w:rFonts w:ascii="Cambria" w:hAnsi="Cambria"/>
        <w:b/>
        <w:bCs/>
        <w:sz w:val="20"/>
        <w:szCs w:val="18"/>
        <w:lang w:val="en-IN"/>
      </w:rPr>
      <w:t>Third Year –</w:t>
    </w:r>
    <w:r w:rsidR="008D2EAF">
      <w:rPr>
        <w:rFonts w:ascii="Cambria" w:hAnsi="Cambria"/>
        <w:b/>
        <w:bCs/>
        <w:sz w:val="20"/>
        <w:szCs w:val="18"/>
        <w:lang w:val="en-IN"/>
      </w:rPr>
      <w:t xml:space="preserve"> Advanced Database System</w:t>
    </w:r>
    <w:r w:rsidRPr="00005117">
      <w:rPr>
        <w:rFonts w:ascii="Cambria" w:hAnsi="Cambria"/>
        <w:b/>
        <w:bCs/>
        <w:sz w:val="20"/>
        <w:szCs w:val="18"/>
        <w:lang w:val="en-IN"/>
      </w:rPr>
      <w:t xml:space="preserve"> (202</w:t>
    </w:r>
    <w:r w:rsidR="00D83D78">
      <w:rPr>
        <w:rFonts w:ascii="Cambria" w:hAnsi="Cambria"/>
        <w:b/>
        <w:bCs/>
        <w:sz w:val="20"/>
        <w:szCs w:val="18"/>
        <w:lang w:val="en-IN"/>
      </w:rPr>
      <w:t>4</w:t>
    </w:r>
    <w:r w:rsidRPr="00005117">
      <w:rPr>
        <w:rFonts w:ascii="Cambria" w:hAnsi="Cambria"/>
        <w:b/>
        <w:bCs/>
        <w:sz w:val="20"/>
        <w:szCs w:val="18"/>
        <w:lang w:val="en-IN"/>
      </w:rPr>
      <w:t>-2</w:t>
    </w:r>
    <w:r w:rsidR="00D83D78">
      <w:rPr>
        <w:rFonts w:ascii="Cambria" w:hAnsi="Cambria"/>
        <w:b/>
        <w:bCs/>
        <w:sz w:val="20"/>
        <w:szCs w:val="18"/>
        <w:lang w:val="en-IN"/>
      </w:rPr>
      <w:t>5</w:t>
    </w:r>
    <w:r w:rsidRPr="00005117">
      <w:rPr>
        <w:rFonts w:ascii="Cambria" w:hAnsi="Cambria"/>
        <w:b/>
        <w:bCs/>
        <w:sz w:val="20"/>
        <w:szCs w:val="18"/>
        <w:lang w:val="en-IN"/>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101D93" w14:textId="77777777" w:rsidR="00D83D78" w:rsidRDefault="00D83D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DC2A16" w14:textId="77777777" w:rsidR="003B7D3C" w:rsidRDefault="003B7D3C" w:rsidP="007E3AE6">
      <w:pPr>
        <w:spacing w:after="0" w:line="240" w:lineRule="auto"/>
      </w:pPr>
      <w:r>
        <w:separator/>
      </w:r>
    </w:p>
  </w:footnote>
  <w:footnote w:type="continuationSeparator" w:id="0">
    <w:p w14:paraId="5B72FE8D" w14:textId="77777777" w:rsidR="003B7D3C" w:rsidRDefault="003B7D3C" w:rsidP="007E3A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494DB9" w14:textId="77777777" w:rsidR="00D83D78" w:rsidRDefault="00D83D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159DA1" w14:textId="00B27D72" w:rsidR="007E3AE6" w:rsidRPr="00005117" w:rsidRDefault="007E3AE6">
    <w:pPr>
      <w:pStyle w:val="Header"/>
      <w:rPr>
        <w:rFonts w:ascii="Cambria" w:hAnsi="Cambria"/>
        <w:b/>
        <w:bCs/>
        <w:sz w:val="20"/>
        <w:szCs w:val="18"/>
        <w:lang w:val="en-IN"/>
      </w:rPr>
    </w:pPr>
    <w:r w:rsidRPr="00005117">
      <w:rPr>
        <w:rFonts w:ascii="Cambria" w:hAnsi="Cambria"/>
        <w:b/>
        <w:bCs/>
        <w:sz w:val="20"/>
        <w:szCs w:val="18"/>
        <w:lang w:val="en-IN"/>
      </w:rPr>
      <w:t>Walchand College of Engineering, Sangli</w:t>
    </w:r>
  </w:p>
  <w:p w14:paraId="5A8321DB" w14:textId="35DBB143" w:rsidR="007E3AE6" w:rsidRPr="00005117" w:rsidRDefault="007E3AE6">
    <w:pPr>
      <w:pStyle w:val="Header"/>
      <w:rPr>
        <w:rFonts w:ascii="Cambria" w:hAnsi="Cambria"/>
        <w:b/>
        <w:bCs/>
        <w:sz w:val="20"/>
        <w:szCs w:val="18"/>
        <w:lang w:val="en-IN"/>
      </w:rPr>
    </w:pPr>
    <w:r w:rsidRPr="00005117">
      <w:rPr>
        <w:rFonts w:ascii="Cambria" w:hAnsi="Cambria"/>
        <w:b/>
        <w:bCs/>
        <w:sz w:val="20"/>
        <w:szCs w:val="18"/>
        <w:lang w:val="en-IN"/>
      </w:rPr>
      <w:t>Department of Computer Science and Engineering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9E696" w14:textId="77777777" w:rsidR="00D83D78" w:rsidRDefault="00D83D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C4235"/>
    <w:multiLevelType w:val="hybridMultilevel"/>
    <w:tmpl w:val="378A33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D765EB"/>
    <w:multiLevelType w:val="multilevel"/>
    <w:tmpl w:val="8E34F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3B6411"/>
    <w:multiLevelType w:val="hybridMultilevel"/>
    <w:tmpl w:val="677449B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09C159C5"/>
    <w:multiLevelType w:val="multilevel"/>
    <w:tmpl w:val="4EA43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54485D"/>
    <w:multiLevelType w:val="multilevel"/>
    <w:tmpl w:val="B66C02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C81F59"/>
    <w:multiLevelType w:val="multilevel"/>
    <w:tmpl w:val="9572B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D64D16"/>
    <w:multiLevelType w:val="multilevel"/>
    <w:tmpl w:val="1062F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F3218B"/>
    <w:multiLevelType w:val="hybridMultilevel"/>
    <w:tmpl w:val="EF82D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CA479C5"/>
    <w:multiLevelType w:val="multilevel"/>
    <w:tmpl w:val="959A9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EA70EB"/>
    <w:multiLevelType w:val="multilevel"/>
    <w:tmpl w:val="632AE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90485C"/>
    <w:multiLevelType w:val="multilevel"/>
    <w:tmpl w:val="8A1E0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095818"/>
    <w:multiLevelType w:val="multilevel"/>
    <w:tmpl w:val="AFCA8F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DF4A13"/>
    <w:multiLevelType w:val="multilevel"/>
    <w:tmpl w:val="23D05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F73EFD"/>
    <w:multiLevelType w:val="multilevel"/>
    <w:tmpl w:val="63EA8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20525F"/>
    <w:multiLevelType w:val="multilevel"/>
    <w:tmpl w:val="BAB09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FD7656"/>
    <w:multiLevelType w:val="multilevel"/>
    <w:tmpl w:val="34C27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4E1197"/>
    <w:multiLevelType w:val="multilevel"/>
    <w:tmpl w:val="FE12A3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4B3BBB"/>
    <w:multiLevelType w:val="hybridMultilevel"/>
    <w:tmpl w:val="83806C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6F35486"/>
    <w:multiLevelType w:val="multilevel"/>
    <w:tmpl w:val="D32615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6C5834"/>
    <w:multiLevelType w:val="hybridMultilevel"/>
    <w:tmpl w:val="7422B6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B2B26DE"/>
    <w:multiLevelType w:val="multilevel"/>
    <w:tmpl w:val="9E387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E216B9"/>
    <w:multiLevelType w:val="multilevel"/>
    <w:tmpl w:val="CCAE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EA7899"/>
    <w:multiLevelType w:val="multilevel"/>
    <w:tmpl w:val="BDDE9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D536B8"/>
    <w:multiLevelType w:val="hybridMultilevel"/>
    <w:tmpl w:val="E1AC47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A502065"/>
    <w:multiLevelType w:val="hybridMultilevel"/>
    <w:tmpl w:val="D212A3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BD85121"/>
    <w:multiLevelType w:val="hybridMultilevel"/>
    <w:tmpl w:val="619AE7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DE21CDF"/>
    <w:multiLevelType w:val="multilevel"/>
    <w:tmpl w:val="BF1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C076C6"/>
    <w:multiLevelType w:val="multilevel"/>
    <w:tmpl w:val="B816D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8D150F"/>
    <w:multiLevelType w:val="hybridMultilevel"/>
    <w:tmpl w:val="20782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94F74F2"/>
    <w:multiLevelType w:val="multilevel"/>
    <w:tmpl w:val="721E7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B895DB9"/>
    <w:multiLevelType w:val="multilevel"/>
    <w:tmpl w:val="BAFE2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A12AA9"/>
    <w:multiLevelType w:val="multilevel"/>
    <w:tmpl w:val="A26EE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13047BB"/>
    <w:multiLevelType w:val="hybridMultilevel"/>
    <w:tmpl w:val="337219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661551E"/>
    <w:multiLevelType w:val="multilevel"/>
    <w:tmpl w:val="3F0E8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7560BFB"/>
    <w:multiLevelType w:val="multilevel"/>
    <w:tmpl w:val="897256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A576917"/>
    <w:multiLevelType w:val="multilevel"/>
    <w:tmpl w:val="B0E60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E07143"/>
    <w:multiLevelType w:val="hybridMultilevel"/>
    <w:tmpl w:val="B060063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BDE672D"/>
    <w:multiLevelType w:val="multilevel"/>
    <w:tmpl w:val="FEDCF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BF1A4B"/>
    <w:multiLevelType w:val="multilevel"/>
    <w:tmpl w:val="B40CB9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E3D61C9"/>
    <w:multiLevelType w:val="multilevel"/>
    <w:tmpl w:val="3CA60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BE13E8"/>
    <w:multiLevelType w:val="multilevel"/>
    <w:tmpl w:val="AA10B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0D53F3"/>
    <w:multiLevelType w:val="multilevel"/>
    <w:tmpl w:val="9E1C2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8F50AE"/>
    <w:multiLevelType w:val="multilevel"/>
    <w:tmpl w:val="F76C7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6B549E0"/>
    <w:multiLevelType w:val="multilevel"/>
    <w:tmpl w:val="AE486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CC58A0"/>
    <w:multiLevelType w:val="multilevel"/>
    <w:tmpl w:val="5F76B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6909708">
    <w:abstractNumId w:val="2"/>
  </w:num>
  <w:num w:numId="2" w16cid:durableId="1184242019">
    <w:abstractNumId w:val="32"/>
  </w:num>
  <w:num w:numId="3" w16cid:durableId="1463885536">
    <w:abstractNumId w:val="19"/>
  </w:num>
  <w:num w:numId="4" w16cid:durableId="165634784">
    <w:abstractNumId w:val="17"/>
  </w:num>
  <w:num w:numId="5" w16cid:durableId="1940985944">
    <w:abstractNumId w:val="24"/>
  </w:num>
  <w:num w:numId="6" w16cid:durableId="1181702294">
    <w:abstractNumId w:val="7"/>
  </w:num>
  <w:num w:numId="7" w16cid:durableId="480193132">
    <w:abstractNumId w:val="0"/>
  </w:num>
  <w:num w:numId="8" w16cid:durableId="1060598772">
    <w:abstractNumId w:val="28"/>
  </w:num>
  <w:num w:numId="9" w16cid:durableId="1489436813">
    <w:abstractNumId w:val="23"/>
  </w:num>
  <w:num w:numId="10" w16cid:durableId="1033656709">
    <w:abstractNumId w:val="25"/>
  </w:num>
  <w:num w:numId="11" w16cid:durableId="668756247">
    <w:abstractNumId w:val="36"/>
  </w:num>
  <w:num w:numId="12" w16cid:durableId="1240290884">
    <w:abstractNumId w:val="44"/>
  </w:num>
  <w:num w:numId="13" w16cid:durableId="1207794004">
    <w:abstractNumId w:val="31"/>
  </w:num>
  <w:num w:numId="14" w16cid:durableId="905457963">
    <w:abstractNumId w:val="11"/>
  </w:num>
  <w:num w:numId="15" w16cid:durableId="721289882">
    <w:abstractNumId w:val="38"/>
  </w:num>
  <w:num w:numId="16" w16cid:durableId="153879419">
    <w:abstractNumId w:val="1"/>
  </w:num>
  <w:num w:numId="17" w16cid:durableId="1058044181">
    <w:abstractNumId w:val="15"/>
  </w:num>
  <w:num w:numId="18" w16cid:durableId="822086868">
    <w:abstractNumId w:val="34"/>
  </w:num>
  <w:num w:numId="19" w16cid:durableId="1483472932">
    <w:abstractNumId w:val="22"/>
  </w:num>
  <w:num w:numId="20" w16cid:durableId="1001200333">
    <w:abstractNumId w:val="10"/>
  </w:num>
  <w:num w:numId="21" w16cid:durableId="1590848206">
    <w:abstractNumId w:val="26"/>
  </w:num>
  <w:num w:numId="22" w16cid:durableId="2094161369">
    <w:abstractNumId w:val="5"/>
  </w:num>
  <w:num w:numId="23" w16cid:durableId="1483231666">
    <w:abstractNumId w:val="12"/>
  </w:num>
  <w:num w:numId="24" w16cid:durableId="1418282353">
    <w:abstractNumId w:val="29"/>
  </w:num>
  <w:num w:numId="25" w16cid:durableId="1441071950">
    <w:abstractNumId w:val="18"/>
  </w:num>
  <w:num w:numId="26" w16cid:durableId="752816189">
    <w:abstractNumId w:val="33"/>
  </w:num>
  <w:num w:numId="27" w16cid:durableId="1815246567">
    <w:abstractNumId w:val="16"/>
  </w:num>
  <w:num w:numId="28" w16cid:durableId="654258535">
    <w:abstractNumId w:val="20"/>
  </w:num>
  <w:num w:numId="29" w16cid:durableId="441874887">
    <w:abstractNumId w:val="6"/>
  </w:num>
  <w:num w:numId="30" w16cid:durableId="467479742">
    <w:abstractNumId w:val="21"/>
  </w:num>
  <w:num w:numId="31" w16cid:durableId="1634403153">
    <w:abstractNumId w:val="9"/>
  </w:num>
  <w:num w:numId="32" w16cid:durableId="1844658907">
    <w:abstractNumId w:val="41"/>
  </w:num>
  <w:num w:numId="33" w16cid:durableId="460420182">
    <w:abstractNumId w:val="37"/>
  </w:num>
  <w:num w:numId="34" w16cid:durableId="1156070938">
    <w:abstractNumId w:val="35"/>
  </w:num>
  <w:num w:numId="35" w16cid:durableId="605312559">
    <w:abstractNumId w:val="14"/>
  </w:num>
  <w:num w:numId="36" w16cid:durableId="1872842764">
    <w:abstractNumId w:val="8"/>
  </w:num>
  <w:num w:numId="37" w16cid:durableId="102069628">
    <w:abstractNumId w:val="13"/>
  </w:num>
  <w:num w:numId="38" w16cid:durableId="1271814257">
    <w:abstractNumId w:val="30"/>
  </w:num>
  <w:num w:numId="39" w16cid:durableId="1939215402">
    <w:abstractNumId w:val="4"/>
  </w:num>
  <w:num w:numId="40" w16cid:durableId="202526898">
    <w:abstractNumId w:val="27"/>
  </w:num>
  <w:num w:numId="41" w16cid:durableId="1405029168">
    <w:abstractNumId w:val="43"/>
  </w:num>
  <w:num w:numId="42" w16cid:durableId="1127359263">
    <w:abstractNumId w:val="40"/>
  </w:num>
  <w:num w:numId="43" w16cid:durableId="43524644">
    <w:abstractNumId w:val="42"/>
  </w:num>
  <w:num w:numId="44" w16cid:durableId="553855492">
    <w:abstractNumId w:val="39"/>
  </w:num>
  <w:num w:numId="45" w16cid:durableId="1871373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IN" w:vendorID="64" w:dllVersion="6" w:nlCheck="1" w:checkStyle="0"/>
  <w:activeWritingStyle w:appName="MSWord" w:lang="en-US" w:vendorID="64" w:dllVersion="6" w:nlCheck="1" w:checkStyle="0"/>
  <w:activeWritingStyle w:appName="MSWord" w:lang="en-IN" w:vendorID="64" w:dllVersion="4096" w:nlCheck="1" w:checkStyle="0"/>
  <w:activeWritingStyle w:appName="MSWord" w:lang="en-US" w:vendorID="64" w:dllVersion="4096"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DC9"/>
    <w:rsid w:val="00005117"/>
    <w:rsid w:val="00006C26"/>
    <w:rsid w:val="00011032"/>
    <w:rsid w:val="00021B32"/>
    <w:rsid w:val="00031D43"/>
    <w:rsid w:val="00040481"/>
    <w:rsid w:val="00060A56"/>
    <w:rsid w:val="00064CA7"/>
    <w:rsid w:val="000766C5"/>
    <w:rsid w:val="000A442A"/>
    <w:rsid w:val="000A56CA"/>
    <w:rsid w:val="000A5C7B"/>
    <w:rsid w:val="000C504E"/>
    <w:rsid w:val="000C5EB9"/>
    <w:rsid w:val="000C7569"/>
    <w:rsid w:val="00105C3F"/>
    <w:rsid w:val="0015487A"/>
    <w:rsid w:val="00160E90"/>
    <w:rsid w:val="001C367D"/>
    <w:rsid w:val="001F1BD2"/>
    <w:rsid w:val="001F4274"/>
    <w:rsid w:val="00250961"/>
    <w:rsid w:val="00265032"/>
    <w:rsid w:val="002B3477"/>
    <w:rsid w:val="002B6DC9"/>
    <w:rsid w:val="002D1EC9"/>
    <w:rsid w:val="002E39AE"/>
    <w:rsid w:val="002F22B6"/>
    <w:rsid w:val="002F3DB0"/>
    <w:rsid w:val="0030236F"/>
    <w:rsid w:val="00311A9E"/>
    <w:rsid w:val="00313340"/>
    <w:rsid w:val="0032142E"/>
    <w:rsid w:val="0034119B"/>
    <w:rsid w:val="00343DDB"/>
    <w:rsid w:val="003658EC"/>
    <w:rsid w:val="0037367D"/>
    <w:rsid w:val="003822DA"/>
    <w:rsid w:val="003860DF"/>
    <w:rsid w:val="003863D6"/>
    <w:rsid w:val="003B37E2"/>
    <w:rsid w:val="003B7D3C"/>
    <w:rsid w:val="003F7387"/>
    <w:rsid w:val="00403A7E"/>
    <w:rsid w:val="004118E4"/>
    <w:rsid w:val="00411CCC"/>
    <w:rsid w:val="004400B6"/>
    <w:rsid w:val="00441693"/>
    <w:rsid w:val="004A5ED7"/>
    <w:rsid w:val="004A7B78"/>
    <w:rsid w:val="004C6103"/>
    <w:rsid w:val="004F1E2F"/>
    <w:rsid w:val="004F52A4"/>
    <w:rsid w:val="00502960"/>
    <w:rsid w:val="00517333"/>
    <w:rsid w:val="00557283"/>
    <w:rsid w:val="00560B3F"/>
    <w:rsid w:val="00564781"/>
    <w:rsid w:val="00566F9D"/>
    <w:rsid w:val="00574F12"/>
    <w:rsid w:val="00575C73"/>
    <w:rsid w:val="00577645"/>
    <w:rsid w:val="005809F4"/>
    <w:rsid w:val="00587AFE"/>
    <w:rsid w:val="005975D3"/>
    <w:rsid w:val="005A61C8"/>
    <w:rsid w:val="00641924"/>
    <w:rsid w:val="00653920"/>
    <w:rsid w:val="00657932"/>
    <w:rsid w:val="006A0FF3"/>
    <w:rsid w:val="006A15CE"/>
    <w:rsid w:val="006A7112"/>
    <w:rsid w:val="00720C8E"/>
    <w:rsid w:val="00775653"/>
    <w:rsid w:val="00796213"/>
    <w:rsid w:val="007A18AA"/>
    <w:rsid w:val="007B381E"/>
    <w:rsid w:val="007B5934"/>
    <w:rsid w:val="007E3AE6"/>
    <w:rsid w:val="007F2E95"/>
    <w:rsid w:val="0080607B"/>
    <w:rsid w:val="00825763"/>
    <w:rsid w:val="00835179"/>
    <w:rsid w:val="008415E5"/>
    <w:rsid w:val="008531F2"/>
    <w:rsid w:val="0086062B"/>
    <w:rsid w:val="008664EF"/>
    <w:rsid w:val="00885D35"/>
    <w:rsid w:val="008977BC"/>
    <w:rsid w:val="008A795D"/>
    <w:rsid w:val="008B31EB"/>
    <w:rsid w:val="008C6C57"/>
    <w:rsid w:val="008D2EAF"/>
    <w:rsid w:val="008E6D20"/>
    <w:rsid w:val="009075BD"/>
    <w:rsid w:val="00917D76"/>
    <w:rsid w:val="0093589D"/>
    <w:rsid w:val="00937965"/>
    <w:rsid w:val="009505B6"/>
    <w:rsid w:val="00957CCF"/>
    <w:rsid w:val="00961570"/>
    <w:rsid w:val="00983875"/>
    <w:rsid w:val="009930C8"/>
    <w:rsid w:val="009B44B2"/>
    <w:rsid w:val="009D52CE"/>
    <w:rsid w:val="009D5EC1"/>
    <w:rsid w:val="009D6303"/>
    <w:rsid w:val="00A11EEC"/>
    <w:rsid w:val="00A31396"/>
    <w:rsid w:val="00A72535"/>
    <w:rsid w:val="00A844C4"/>
    <w:rsid w:val="00A91258"/>
    <w:rsid w:val="00A942A2"/>
    <w:rsid w:val="00A94DD7"/>
    <w:rsid w:val="00A97262"/>
    <w:rsid w:val="00A9759A"/>
    <w:rsid w:val="00AA30F2"/>
    <w:rsid w:val="00AD390B"/>
    <w:rsid w:val="00AE2784"/>
    <w:rsid w:val="00B20DD1"/>
    <w:rsid w:val="00B472E6"/>
    <w:rsid w:val="00B66EE2"/>
    <w:rsid w:val="00B70D2C"/>
    <w:rsid w:val="00B77ABF"/>
    <w:rsid w:val="00B814C3"/>
    <w:rsid w:val="00B81C6B"/>
    <w:rsid w:val="00B835B4"/>
    <w:rsid w:val="00BC1BC7"/>
    <w:rsid w:val="00BC4F8E"/>
    <w:rsid w:val="00BC5002"/>
    <w:rsid w:val="00BD720B"/>
    <w:rsid w:val="00C04782"/>
    <w:rsid w:val="00C109DF"/>
    <w:rsid w:val="00C25244"/>
    <w:rsid w:val="00C26E86"/>
    <w:rsid w:val="00C376B7"/>
    <w:rsid w:val="00C60EC4"/>
    <w:rsid w:val="00C94DCA"/>
    <w:rsid w:val="00CA3063"/>
    <w:rsid w:val="00CF791D"/>
    <w:rsid w:val="00D56D1D"/>
    <w:rsid w:val="00D83D78"/>
    <w:rsid w:val="00D9655A"/>
    <w:rsid w:val="00D96CFF"/>
    <w:rsid w:val="00DA5F53"/>
    <w:rsid w:val="00DA5FC9"/>
    <w:rsid w:val="00DB69A2"/>
    <w:rsid w:val="00DF4BFC"/>
    <w:rsid w:val="00E27B4D"/>
    <w:rsid w:val="00E3527F"/>
    <w:rsid w:val="00E47E9D"/>
    <w:rsid w:val="00EA12EE"/>
    <w:rsid w:val="00EB2B9A"/>
    <w:rsid w:val="00EB66A9"/>
    <w:rsid w:val="00EC7D08"/>
    <w:rsid w:val="00ED50D1"/>
    <w:rsid w:val="00F00A4F"/>
    <w:rsid w:val="00F125BA"/>
    <w:rsid w:val="00F23B3B"/>
    <w:rsid w:val="00F37241"/>
    <w:rsid w:val="00F50D00"/>
    <w:rsid w:val="00F86152"/>
    <w:rsid w:val="00FA4C48"/>
    <w:rsid w:val="00FE3F38"/>
    <w:rsid w:val="00FF24EE"/>
    <w:rsid w:val="00FF359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57F5F6"/>
  <w15:chartTrackingRefBased/>
  <w15:docId w15:val="{AFF9C242-857C-474A-9CE9-91C45D851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6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3A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AE6"/>
  </w:style>
  <w:style w:type="paragraph" w:styleId="Footer">
    <w:name w:val="footer"/>
    <w:basedOn w:val="Normal"/>
    <w:link w:val="FooterChar"/>
    <w:uiPriority w:val="99"/>
    <w:unhideWhenUsed/>
    <w:rsid w:val="007E3A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AE6"/>
  </w:style>
  <w:style w:type="table" w:styleId="TableGrid">
    <w:name w:val="Table Grid"/>
    <w:basedOn w:val="TableNormal"/>
    <w:uiPriority w:val="39"/>
    <w:rsid w:val="00C109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09DF"/>
    <w:pPr>
      <w:ind w:left="720"/>
      <w:contextualSpacing/>
    </w:pPr>
  </w:style>
  <w:style w:type="paragraph" w:styleId="NormalWeb">
    <w:name w:val="Normal (Web)"/>
    <w:basedOn w:val="Normal"/>
    <w:uiPriority w:val="99"/>
    <w:semiHidden/>
    <w:unhideWhenUsed/>
    <w:rsid w:val="007F2E95"/>
    <w:rPr>
      <w:rFonts w:ascii="Times New Roman" w:hAnsi="Times New Roman" w:cs="Times New Roman"/>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736266">
      <w:bodyDiv w:val="1"/>
      <w:marLeft w:val="0"/>
      <w:marRight w:val="0"/>
      <w:marTop w:val="0"/>
      <w:marBottom w:val="0"/>
      <w:divBdr>
        <w:top w:val="none" w:sz="0" w:space="0" w:color="auto"/>
        <w:left w:val="none" w:sz="0" w:space="0" w:color="auto"/>
        <w:bottom w:val="none" w:sz="0" w:space="0" w:color="auto"/>
        <w:right w:val="none" w:sz="0" w:space="0" w:color="auto"/>
      </w:divBdr>
    </w:div>
    <w:div w:id="101457801">
      <w:bodyDiv w:val="1"/>
      <w:marLeft w:val="0"/>
      <w:marRight w:val="0"/>
      <w:marTop w:val="0"/>
      <w:marBottom w:val="0"/>
      <w:divBdr>
        <w:top w:val="none" w:sz="0" w:space="0" w:color="auto"/>
        <w:left w:val="none" w:sz="0" w:space="0" w:color="auto"/>
        <w:bottom w:val="none" w:sz="0" w:space="0" w:color="auto"/>
        <w:right w:val="none" w:sz="0" w:space="0" w:color="auto"/>
      </w:divBdr>
    </w:div>
    <w:div w:id="117577068">
      <w:bodyDiv w:val="1"/>
      <w:marLeft w:val="0"/>
      <w:marRight w:val="0"/>
      <w:marTop w:val="0"/>
      <w:marBottom w:val="0"/>
      <w:divBdr>
        <w:top w:val="none" w:sz="0" w:space="0" w:color="auto"/>
        <w:left w:val="none" w:sz="0" w:space="0" w:color="auto"/>
        <w:bottom w:val="none" w:sz="0" w:space="0" w:color="auto"/>
        <w:right w:val="none" w:sz="0" w:space="0" w:color="auto"/>
      </w:divBdr>
    </w:div>
    <w:div w:id="162163315">
      <w:bodyDiv w:val="1"/>
      <w:marLeft w:val="0"/>
      <w:marRight w:val="0"/>
      <w:marTop w:val="0"/>
      <w:marBottom w:val="0"/>
      <w:divBdr>
        <w:top w:val="none" w:sz="0" w:space="0" w:color="auto"/>
        <w:left w:val="none" w:sz="0" w:space="0" w:color="auto"/>
        <w:bottom w:val="none" w:sz="0" w:space="0" w:color="auto"/>
        <w:right w:val="none" w:sz="0" w:space="0" w:color="auto"/>
      </w:divBdr>
    </w:div>
    <w:div w:id="192957641">
      <w:bodyDiv w:val="1"/>
      <w:marLeft w:val="0"/>
      <w:marRight w:val="0"/>
      <w:marTop w:val="0"/>
      <w:marBottom w:val="0"/>
      <w:divBdr>
        <w:top w:val="none" w:sz="0" w:space="0" w:color="auto"/>
        <w:left w:val="none" w:sz="0" w:space="0" w:color="auto"/>
        <w:bottom w:val="none" w:sz="0" w:space="0" w:color="auto"/>
        <w:right w:val="none" w:sz="0" w:space="0" w:color="auto"/>
      </w:divBdr>
    </w:div>
    <w:div w:id="325137338">
      <w:bodyDiv w:val="1"/>
      <w:marLeft w:val="0"/>
      <w:marRight w:val="0"/>
      <w:marTop w:val="0"/>
      <w:marBottom w:val="0"/>
      <w:divBdr>
        <w:top w:val="none" w:sz="0" w:space="0" w:color="auto"/>
        <w:left w:val="none" w:sz="0" w:space="0" w:color="auto"/>
        <w:bottom w:val="none" w:sz="0" w:space="0" w:color="auto"/>
        <w:right w:val="none" w:sz="0" w:space="0" w:color="auto"/>
      </w:divBdr>
    </w:div>
    <w:div w:id="418673353">
      <w:bodyDiv w:val="1"/>
      <w:marLeft w:val="0"/>
      <w:marRight w:val="0"/>
      <w:marTop w:val="0"/>
      <w:marBottom w:val="0"/>
      <w:divBdr>
        <w:top w:val="none" w:sz="0" w:space="0" w:color="auto"/>
        <w:left w:val="none" w:sz="0" w:space="0" w:color="auto"/>
        <w:bottom w:val="none" w:sz="0" w:space="0" w:color="auto"/>
        <w:right w:val="none" w:sz="0" w:space="0" w:color="auto"/>
      </w:divBdr>
    </w:div>
    <w:div w:id="429088029">
      <w:bodyDiv w:val="1"/>
      <w:marLeft w:val="0"/>
      <w:marRight w:val="0"/>
      <w:marTop w:val="0"/>
      <w:marBottom w:val="0"/>
      <w:divBdr>
        <w:top w:val="none" w:sz="0" w:space="0" w:color="auto"/>
        <w:left w:val="none" w:sz="0" w:space="0" w:color="auto"/>
        <w:bottom w:val="none" w:sz="0" w:space="0" w:color="auto"/>
        <w:right w:val="none" w:sz="0" w:space="0" w:color="auto"/>
      </w:divBdr>
      <w:divsChild>
        <w:div w:id="958949330">
          <w:marLeft w:val="0"/>
          <w:marRight w:val="0"/>
          <w:marTop w:val="0"/>
          <w:marBottom w:val="0"/>
          <w:divBdr>
            <w:top w:val="none" w:sz="0" w:space="0" w:color="auto"/>
            <w:left w:val="none" w:sz="0" w:space="0" w:color="auto"/>
            <w:bottom w:val="none" w:sz="0" w:space="0" w:color="auto"/>
            <w:right w:val="none" w:sz="0" w:space="0" w:color="auto"/>
          </w:divBdr>
          <w:divsChild>
            <w:div w:id="788623796">
              <w:marLeft w:val="0"/>
              <w:marRight w:val="0"/>
              <w:marTop w:val="0"/>
              <w:marBottom w:val="0"/>
              <w:divBdr>
                <w:top w:val="none" w:sz="0" w:space="0" w:color="auto"/>
                <w:left w:val="none" w:sz="0" w:space="0" w:color="auto"/>
                <w:bottom w:val="none" w:sz="0" w:space="0" w:color="auto"/>
                <w:right w:val="none" w:sz="0" w:space="0" w:color="auto"/>
              </w:divBdr>
              <w:divsChild>
                <w:div w:id="4207621">
                  <w:marLeft w:val="0"/>
                  <w:marRight w:val="0"/>
                  <w:marTop w:val="0"/>
                  <w:marBottom w:val="0"/>
                  <w:divBdr>
                    <w:top w:val="none" w:sz="0" w:space="0" w:color="auto"/>
                    <w:left w:val="none" w:sz="0" w:space="0" w:color="auto"/>
                    <w:bottom w:val="none" w:sz="0" w:space="0" w:color="auto"/>
                    <w:right w:val="none" w:sz="0" w:space="0" w:color="auto"/>
                  </w:divBdr>
                  <w:divsChild>
                    <w:div w:id="1108357390">
                      <w:marLeft w:val="0"/>
                      <w:marRight w:val="0"/>
                      <w:marTop w:val="0"/>
                      <w:marBottom w:val="0"/>
                      <w:divBdr>
                        <w:top w:val="none" w:sz="0" w:space="0" w:color="auto"/>
                        <w:left w:val="none" w:sz="0" w:space="0" w:color="auto"/>
                        <w:bottom w:val="none" w:sz="0" w:space="0" w:color="auto"/>
                        <w:right w:val="none" w:sz="0" w:space="0" w:color="auto"/>
                      </w:divBdr>
                      <w:divsChild>
                        <w:div w:id="2125879928">
                          <w:marLeft w:val="0"/>
                          <w:marRight w:val="0"/>
                          <w:marTop w:val="0"/>
                          <w:marBottom w:val="0"/>
                          <w:divBdr>
                            <w:top w:val="none" w:sz="0" w:space="0" w:color="auto"/>
                            <w:left w:val="none" w:sz="0" w:space="0" w:color="auto"/>
                            <w:bottom w:val="none" w:sz="0" w:space="0" w:color="auto"/>
                            <w:right w:val="none" w:sz="0" w:space="0" w:color="auto"/>
                          </w:divBdr>
                          <w:divsChild>
                            <w:div w:id="506293656">
                              <w:marLeft w:val="0"/>
                              <w:marRight w:val="0"/>
                              <w:marTop w:val="0"/>
                              <w:marBottom w:val="0"/>
                              <w:divBdr>
                                <w:top w:val="none" w:sz="0" w:space="0" w:color="auto"/>
                                <w:left w:val="none" w:sz="0" w:space="0" w:color="auto"/>
                                <w:bottom w:val="none" w:sz="0" w:space="0" w:color="auto"/>
                                <w:right w:val="none" w:sz="0" w:space="0" w:color="auto"/>
                              </w:divBdr>
                              <w:divsChild>
                                <w:div w:id="451247567">
                                  <w:marLeft w:val="0"/>
                                  <w:marRight w:val="0"/>
                                  <w:marTop w:val="0"/>
                                  <w:marBottom w:val="0"/>
                                  <w:divBdr>
                                    <w:top w:val="none" w:sz="0" w:space="0" w:color="auto"/>
                                    <w:left w:val="none" w:sz="0" w:space="0" w:color="auto"/>
                                    <w:bottom w:val="none" w:sz="0" w:space="0" w:color="auto"/>
                                    <w:right w:val="none" w:sz="0" w:space="0" w:color="auto"/>
                                  </w:divBdr>
                                  <w:divsChild>
                                    <w:div w:id="872113035">
                                      <w:marLeft w:val="0"/>
                                      <w:marRight w:val="0"/>
                                      <w:marTop w:val="0"/>
                                      <w:marBottom w:val="0"/>
                                      <w:divBdr>
                                        <w:top w:val="none" w:sz="0" w:space="0" w:color="auto"/>
                                        <w:left w:val="none" w:sz="0" w:space="0" w:color="auto"/>
                                        <w:bottom w:val="none" w:sz="0" w:space="0" w:color="auto"/>
                                        <w:right w:val="none" w:sz="0" w:space="0" w:color="auto"/>
                                      </w:divBdr>
                                    </w:div>
                                    <w:div w:id="1995141545">
                                      <w:marLeft w:val="0"/>
                                      <w:marRight w:val="0"/>
                                      <w:marTop w:val="0"/>
                                      <w:marBottom w:val="0"/>
                                      <w:divBdr>
                                        <w:top w:val="none" w:sz="0" w:space="0" w:color="auto"/>
                                        <w:left w:val="none" w:sz="0" w:space="0" w:color="auto"/>
                                        <w:bottom w:val="none" w:sz="0" w:space="0" w:color="auto"/>
                                        <w:right w:val="none" w:sz="0" w:space="0" w:color="auto"/>
                                      </w:divBdr>
                                      <w:divsChild>
                                        <w:div w:id="1188133466">
                                          <w:marLeft w:val="0"/>
                                          <w:marRight w:val="0"/>
                                          <w:marTop w:val="0"/>
                                          <w:marBottom w:val="0"/>
                                          <w:divBdr>
                                            <w:top w:val="none" w:sz="0" w:space="0" w:color="auto"/>
                                            <w:left w:val="none" w:sz="0" w:space="0" w:color="auto"/>
                                            <w:bottom w:val="none" w:sz="0" w:space="0" w:color="auto"/>
                                            <w:right w:val="none" w:sz="0" w:space="0" w:color="auto"/>
                                          </w:divBdr>
                                          <w:divsChild>
                                            <w:div w:id="167884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75753">
                                      <w:marLeft w:val="0"/>
                                      <w:marRight w:val="0"/>
                                      <w:marTop w:val="0"/>
                                      <w:marBottom w:val="0"/>
                                      <w:divBdr>
                                        <w:top w:val="none" w:sz="0" w:space="0" w:color="auto"/>
                                        <w:left w:val="none" w:sz="0" w:space="0" w:color="auto"/>
                                        <w:bottom w:val="none" w:sz="0" w:space="0" w:color="auto"/>
                                        <w:right w:val="none" w:sz="0" w:space="0" w:color="auto"/>
                                      </w:divBdr>
                                    </w:div>
                                  </w:divsChild>
                                </w:div>
                                <w:div w:id="422848653">
                                  <w:marLeft w:val="0"/>
                                  <w:marRight w:val="0"/>
                                  <w:marTop w:val="0"/>
                                  <w:marBottom w:val="0"/>
                                  <w:divBdr>
                                    <w:top w:val="none" w:sz="0" w:space="0" w:color="auto"/>
                                    <w:left w:val="none" w:sz="0" w:space="0" w:color="auto"/>
                                    <w:bottom w:val="none" w:sz="0" w:space="0" w:color="auto"/>
                                    <w:right w:val="none" w:sz="0" w:space="0" w:color="auto"/>
                                  </w:divBdr>
                                  <w:divsChild>
                                    <w:div w:id="466975774">
                                      <w:marLeft w:val="0"/>
                                      <w:marRight w:val="0"/>
                                      <w:marTop w:val="0"/>
                                      <w:marBottom w:val="0"/>
                                      <w:divBdr>
                                        <w:top w:val="none" w:sz="0" w:space="0" w:color="auto"/>
                                        <w:left w:val="none" w:sz="0" w:space="0" w:color="auto"/>
                                        <w:bottom w:val="none" w:sz="0" w:space="0" w:color="auto"/>
                                        <w:right w:val="none" w:sz="0" w:space="0" w:color="auto"/>
                                      </w:divBdr>
                                    </w:div>
                                    <w:div w:id="1192642861">
                                      <w:marLeft w:val="0"/>
                                      <w:marRight w:val="0"/>
                                      <w:marTop w:val="0"/>
                                      <w:marBottom w:val="0"/>
                                      <w:divBdr>
                                        <w:top w:val="none" w:sz="0" w:space="0" w:color="auto"/>
                                        <w:left w:val="none" w:sz="0" w:space="0" w:color="auto"/>
                                        <w:bottom w:val="none" w:sz="0" w:space="0" w:color="auto"/>
                                        <w:right w:val="none" w:sz="0" w:space="0" w:color="auto"/>
                                      </w:divBdr>
                                      <w:divsChild>
                                        <w:div w:id="418674465">
                                          <w:marLeft w:val="0"/>
                                          <w:marRight w:val="0"/>
                                          <w:marTop w:val="0"/>
                                          <w:marBottom w:val="0"/>
                                          <w:divBdr>
                                            <w:top w:val="none" w:sz="0" w:space="0" w:color="auto"/>
                                            <w:left w:val="none" w:sz="0" w:space="0" w:color="auto"/>
                                            <w:bottom w:val="none" w:sz="0" w:space="0" w:color="auto"/>
                                            <w:right w:val="none" w:sz="0" w:space="0" w:color="auto"/>
                                          </w:divBdr>
                                          <w:divsChild>
                                            <w:div w:id="124036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07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5950758">
      <w:bodyDiv w:val="1"/>
      <w:marLeft w:val="0"/>
      <w:marRight w:val="0"/>
      <w:marTop w:val="0"/>
      <w:marBottom w:val="0"/>
      <w:divBdr>
        <w:top w:val="none" w:sz="0" w:space="0" w:color="auto"/>
        <w:left w:val="none" w:sz="0" w:space="0" w:color="auto"/>
        <w:bottom w:val="none" w:sz="0" w:space="0" w:color="auto"/>
        <w:right w:val="none" w:sz="0" w:space="0" w:color="auto"/>
      </w:divBdr>
    </w:div>
    <w:div w:id="555434337">
      <w:bodyDiv w:val="1"/>
      <w:marLeft w:val="0"/>
      <w:marRight w:val="0"/>
      <w:marTop w:val="0"/>
      <w:marBottom w:val="0"/>
      <w:divBdr>
        <w:top w:val="none" w:sz="0" w:space="0" w:color="auto"/>
        <w:left w:val="none" w:sz="0" w:space="0" w:color="auto"/>
        <w:bottom w:val="none" w:sz="0" w:space="0" w:color="auto"/>
        <w:right w:val="none" w:sz="0" w:space="0" w:color="auto"/>
      </w:divBdr>
    </w:div>
    <w:div w:id="605505322">
      <w:bodyDiv w:val="1"/>
      <w:marLeft w:val="0"/>
      <w:marRight w:val="0"/>
      <w:marTop w:val="0"/>
      <w:marBottom w:val="0"/>
      <w:divBdr>
        <w:top w:val="none" w:sz="0" w:space="0" w:color="auto"/>
        <w:left w:val="none" w:sz="0" w:space="0" w:color="auto"/>
        <w:bottom w:val="none" w:sz="0" w:space="0" w:color="auto"/>
        <w:right w:val="none" w:sz="0" w:space="0" w:color="auto"/>
      </w:divBdr>
    </w:div>
    <w:div w:id="694693791">
      <w:bodyDiv w:val="1"/>
      <w:marLeft w:val="0"/>
      <w:marRight w:val="0"/>
      <w:marTop w:val="0"/>
      <w:marBottom w:val="0"/>
      <w:divBdr>
        <w:top w:val="none" w:sz="0" w:space="0" w:color="auto"/>
        <w:left w:val="none" w:sz="0" w:space="0" w:color="auto"/>
        <w:bottom w:val="none" w:sz="0" w:space="0" w:color="auto"/>
        <w:right w:val="none" w:sz="0" w:space="0" w:color="auto"/>
      </w:divBdr>
    </w:div>
    <w:div w:id="698313490">
      <w:bodyDiv w:val="1"/>
      <w:marLeft w:val="0"/>
      <w:marRight w:val="0"/>
      <w:marTop w:val="0"/>
      <w:marBottom w:val="0"/>
      <w:divBdr>
        <w:top w:val="none" w:sz="0" w:space="0" w:color="auto"/>
        <w:left w:val="none" w:sz="0" w:space="0" w:color="auto"/>
        <w:bottom w:val="none" w:sz="0" w:space="0" w:color="auto"/>
        <w:right w:val="none" w:sz="0" w:space="0" w:color="auto"/>
      </w:divBdr>
    </w:div>
    <w:div w:id="735517164">
      <w:bodyDiv w:val="1"/>
      <w:marLeft w:val="0"/>
      <w:marRight w:val="0"/>
      <w:marTop w:val="0"/>
      <w:marBottom w:val="0"/>
      <w:divBdr>
        <w:top w:val="none" w:sz="0" w:space="0" w:color="auto"/>
        <w:left w:val="none" w:sz="0" w:space="0" w:color="auto"/>
        <w:bottom w:val="none" w:sz="0" w:space="0" w:color="auto"/>
        <w:right w:val="none" w:sz="0" w:space="0" w:color="auto"/>
      </w:divBdr>
    </w:div>
    <w:div w:id="747656353">
      <w:bodyDiv w:val="1"/>
      <w:marLeft w:val="0"/>
      <w:marRight w:val="0"/>
      <w:marTop w:val="0"/>
      <w:marBottom w:val="0"/>
      <w:divBdr>
        <w:top w:val="none" w:sz="0" w:space="0" w:color="auto"/>
        <w:left w:val="none" w:sz="0" w:space="0" w:color="auto"/>
        <w:bottom w:val="none" w:sz="0" w:space="0" w:color="auto"/>
        <w:right w:val="none" w:sz="0" w:space="0" w:color="auto"/>
      </w:divBdr>
    </w:div>
    <w:div w:id="824669048">
      <w:bodyDiv w:val="1"/>
      <w:marLeft w:val="0"/>
      <w:marRight w:val="0"/>
      <w:marTop w:val="0"/>
      <w:marBottom w:val="0"/>
      <w:divBdr>
        <w:top w:val="none" w:sz="0" w:space="0" w:color="auto"/>
        <w:left w:val="none" w:sz="0" w:space="0" w:color="auto"/>
        <w:bottom w:val="none" w:sz="0" w:space="0" w:color="auto"/>
        <w:right w:val="none" w:sz="0" w:space="0" w:color="auto"/>
      </w:divBdr>
    </w:div>
    <w:div w:id="953829292">
      <w:bodyDiv w:val="1"/>
      <w:marLeft w:val="0"/>
      <w:marRight w:val="0"/>
      <w:marTop w:val="0"/>
      <w:marBottom w:val="0"/>
      <w:divBdr>
        <w:top w:val="none" w:sz="0" w:space="0" w:color="auto"/>
        <w:left w:val="none" w:sz="0" w:space="0" w:color="auto"/>
        <w:bottom w:val="none" w:sz="0" w:space="0" w:color="auto"/>
        <w:right w:val="none" w:sz="0" w:space="0" w:color="auto"/>
      </w:divBdr>
    </w:div>
    <w:div w:id="1015425519">
      <w:bodyDiv w:val="1"/>
      <w:marLeft w:val="0"/>
      <w:marRight w:val="0"/>
      <w:marTop w:val="0"/>
      <w:marBottom w:val="0"/>
      <w:divBdr>
        <w:top w:val="none" w:sz="0" w:space="0" w:color="auto"/>
        <w:left w:val="none" w:sz="0" w:space="0" w:color="auto"/>
        <w:bottom w:val="none" w:sz="0" w:space="0" w:color="auto"/>
        <w:right w:val="none" w:sz="0" w:space="0" w:color="auto"/>
      </w:divBdr>
    </w:div>
    <w:div w:id="1081370951">
      <w:bodyDiv w:val="1"/>
      <w:marLeft w:val="0"/>
      <w:marRight w:val="0"/>
      <w:marTop w:val="0"/>
      <w:marBottom w:val="0"/>
      <w:divBdr>
        <w:top w:val="none" w:sz="0" w:space="0" w:color="auto"/>
        <w:left w:val="none" w:sz="0" w:space="0" w:color="auto"/>
        <w:bottom w:val="none" w:sz="0" w:space="0" w:color="auto"/>
        <w:right w:val="none" w:sz="0" w:space="0" w:color="auto"/>
      </w:divBdr>
    </w:div>
    <w:div w:id="1083919714">
      <w:bodyDiv w:val="1"/>
      <w:marLeft w:val="0"/>
      <w:marRight w:val="0"/>
      <w:marTop w:val="0"/>
      <w:marBottom w:val="0"/>
      <w:divBdr>
        <w:top w:val="none" w:sz="0" w:space="0" w:color="auto"/>
        <w:left w:val="none" w:sz="0" w:space="0" w:color="auto"/>
        <w:bottom w:val="none" w:sz="0" w:space="0" w:color="auto"/>
        <w:right w:val="none" w:sz="0" w:space="0" w:color="auto"/>
      </w:divBdr>
    </w:div>
    <w:div w:id="1127893932">
      <w:bodyDiv w:val="1"/>
      <w:marLeft w:val="0"/>
      <w:marRight w:val="0"/>
      <w:marTop w:val="0"/>
      <w:marBottom w:val="0"/>
      <w:divBdr>
        <w:top w:val="none" w:sz="0" w:space="0" w:color="auto"/>
        <w:left w:val="none" w:sz="0" w:space="0" w:color="auto"/>
        <w:bottom w:val="none" w:sz="0" w:space="0" w:color="auto"/>
        <w:right w:val="none" w:sz="0" w:space="0" w:color="auto"/>
      </w:divBdr>
    </w:div>
    <w:div w:id="1267956560">
      <w:bodyDiv w:val="1"/>
      <w:marLeft w:val="0"/>
      <w:marRight w:val="0"/>
      <w:marTop w:val="0"/>
      <w:marBottom w:val="0"/>
      <w:divBdr>
        <w:top w:val="none" w:sz="0" w:space="0" w:color="auto"/>
        <w:left w:val="none" w:sz="0" w:space="0" w:color="auto"/>
        <w:bottom w:val="none" w:sz="0" w:space="0" w:color="auto"/>
        <w:right w:val="none" w:sz="0" w:space="0" w:color="auto"/>
      </w:divBdr>
    </w:div>
    <w:div w:id="1272780389">
      <w:bodyDiv w:val="1"/>
      <w:marLeft w:val="0"/>
      <w:marRight w:val="0"/>
      <w:marTop w:val="0"/>
      <w:marBottom w:val="0"/>
      <w:divBdr>
        <w:top w:val="none" w:sz="0" w:space="0" w:color="auto"/>
        <w:left w:val="none" w:sz="0" w:space="0" w:color="auto"/>
        <w:bottom w:val="none" w:sz="0" w:space="0" w:color="auto"/>
        <w:right w:val="none" w:sz="0" w:space="0" w:color="auto"/>
      </w:divBdr>
    </w:div>
    <w:div w:id="1358920458">
      <w:bodyDiv w:val="1"/>
      <w:marLeft w:val="0"/>
      <w:marRight w:val="0"/>
      <w:marTop w:val="0"/>
      <w:marBottom w:val="0"/>
      <w:divBdr>
        <w:top w:val="none" w:sz="0" w:space="0" w:color="auto"/>
        <w:left w:val="none" w:sz="0" w:space="0" w:color="auto"/>
        <w:bottom w:val="none" w:sz="0" w:space="0" w:color="auto"/>
        <w:right w:val="none" w:sz="0" w:space="0" w:color="auto"/>
      </w:divBdr>
    </w:div>
    <w:div w:id="1438216401">
      <w:bodyDiv w:val="1"/>
      <w:marLeft w:val="0"/>
      <w:marRight w:val="0"/>
      <w:marTop w:val="0"/>
      <w:marBottom w:val="0"/>
      <w:divBdr>
        <w:top w:val="none" w:sz="0" w:space="0" w:color="auto"/>
        <w:left w:val="none" w:sz="0" w:space="0" w:color="auto"/>
        <w:bottom w:val="none" w:sz="0" w:space="0" w:color="auto"/>
        <w:right w:val="none" w:sz="0" w:space="0" w:color="auto"/>
      </w:divBdr>
    </w:div>
    <w:div w:id="1540631523">
      <w:bodyDiv w:val="1"/>
      <w:marLeft w:val="0"/>
      <w:marRight w:val="0"/>
      <w:marTop w:val="0"/>
      <w:marBottom w:val="0"/>
      <w:divBdr>
        <w:top w:val="none" w:sz="0" w:space="0" w:color="auto"/>
        <w:left w:val="none" w:sz="0" w:space="0" w:color="auto"/>
        <w:bottom w:val="none" w:sz="0" w:space="0" w:color="auto"/>
        <w:right w:val="none" w:sz="0" w:space="0" w:color="auto"/>
      </w:divBdr>
    </w:div>
    <w:div w:id="1587616100">
      <w:bodyDiv w:val="1"/>
      <w:marLeft w:val="0"/>
      <w:marRight w:val="0"/>
      <w:marTop w:val="0"/>
      <w:marBottom w:val="0"/>
      <w:divBdr>
        <w:top w:val="none" w:sz="0" w:space="0" w:color="auto"/>
        <w:left w:val="none" w:sz="0" w:space="0" w:color="auto"/>
        <w:bottom w:val="none" w:sz="0" w:space="0" w:color="auto"/>
        <w:right w:val="none" w:sz="0" w:space="0" w:color="auto"/>
      </w:divBdr>
      <w:divsChild>
        <w:div w:id="868228237">
          <w:marLeft w:val="0"/>
          <w:marRight w:val="0"/>
          <w:marTop w:val="0"/>
          <w:marBottom w:val="0"/>
          <w:divBdr>
            <w:top w:val="none" w:sz="0" w:space="0" w:color="auto"/>
            <w:left w:val="none" w:sz="0" w:space="0" w:color="auto"/>
            <w:bottom w:val="none" w:sz="0" w:space="0" w:color="auto"/>
            <w:right w:val="none" w:sz="0" w:space="0" w:color="auto"/>
          </w:divBdr>
          <w:divsChild>
            <w:div w:id="996958530">
              <w:marLeft w:val="0"/>
              <w:marRight w:val="0"/>
              <w:marTop w:val="0"/>
              <w:marBottom w:val="0"/>
              <w:divBdr>
                <w:top w:val="none" w:sz="0" w:space="0" w:color="auto"/>
                <w:left w:val="none" w:sz="0" w:space="0" w:color="auto"/>
                <w:bottom w:val="none" w:sz="0" w:space="0" w:color="auto"/>
                <w:right w:val="none" w:sz="0" w:space="0" w:color="auto"/>
              </w:divBdr>
              <w:divsChild>
                <w:div w:id="451049385">
                  <w:marLeft w:val="0"/>
                  <w:marRight w:val="0"/>
                  <w:marTop w:val="0"/>
                  <w:marBottom w:val="0"/>
                  <w:divBdr>
                    <w:top w:val="none" w:sz="0" w:space="0" w:color="auto"/>
                    <w:left w:val="none" w:sz="0" w:space="0" w:color="auto"/>
                    <w:bottom w:val="none" w:sz="0" w:space="0" w:color="auto"/>
                    <w:right w:val="none" w:sz="0" w:space="0" w:color="auto"/>
                  </w:divBdr>
                  <w:divsChild>
                    <w:div w:id="126825683">
                      <w:marLeft w:val="0"/>
                      <w:marRight w:val="0"/>
                      <w:marTop w:val="0"/>
                      <w:marBottom w:val="0"/>
                      <w:divBdr>
                        <w:top w:val="none" w:sz="0" w:space="0" w:color="auto"/>
                        <w:left w:val="none" w:sz="0" w:space="0" w:color="auto"/>
                        <w:bottom w:val="none" w:sz="0" w:space="0" w:color="auto"/>
                        <w:right w:val="none" w:sz="0" w:space="0" w:color="auto"/>
                      </w:divBdr>
                      <w:divsChild>
                        <w:div w:id="1565796458">
                          <w:marLeft w:val="0"/>
                          <w:marRight w:val="0"/>
                          <w:marTop w:val="0"/>
                          <w:marBottom w:val="0"/>
                          <w:divBdr>
                            <w:top w:val="none" w:sz="0" w:space="0" w:color="auto"/>
                            <w:left w:val="none" w:sz="0" w:space="0" w:color="auto"/>
                            <w:bottom w:val="none" w:sz="0" w:space="0" w:color="auto"/>
                            <w:right w:val="none" w:sz="0" w:space="0" w:color="auto"/>
                          </w:divBdr>
                          <w:divsChild>
                            <w:div w:id="767427220">
                              <w:marLeft w:val="0"/>
                              <w:marRight w:val="0"/>
                              <w:marTop w:val="0"/>
                              <w:marBottom w:val="0"/>
                              <w:divBdr>
                                <w:top w:val="none" w:sz="0" w:space="0" w:color="auto"/>
                                <w:left w:val="none" w:sz="0" w:space="0" w:color="auto"/>
                                <w:bottom w:val="none" w:sz="0" w:space="0" w:color="auto"/>
                                <w:right w:val="none" w:sz="0" w:space="0" w:color="auto"/>
                              </w:divBdr>
                              <w:divsChild>
                                <w:div w:id="1875776208">
                                  <w:marLeft w:val="0"/>
                                  <w:marRight w:val="0"/>
                                  <w:marTop w:val="0"/>
                                  <w:marBottom w:val="0"/>
                                  <w:divBdr>
                                    <w:top w:val="none" w:sz="0" w:space="0" w:color="auto"/>
                                    <w:left w:val="none" w:sz="0" w:space="0" w:color="auto"/>
                                    <w:bottom w:val="none" w:sz="0" w:space="0" w:color="auto"/>
                                    <w:right w:val="none" w:sz="0" w:space="0" w:color="auto"/>
                                  </w:divBdr>
                                  <w:divsChild>
                                    <w:div w:id="413170014">
                                      <w:marLeft w:val="0"/>
                                      <w:marRight w:val="0"/>
                                      <w:marTop w:val="0"/>
                                      <w:marBottom w:val="0"/>
                                      <w:divBdr>
                                        <w:top w:val="none" w:sz="0" w:space="0" w:color="auto"/>
                                        <w:left w:val="none" w:sz="0" w:space="0" w:color="auto"/>
                                        <w:bottom w:val="none" w:sz="0" w:space="0" w:color="auto"/>
                                        <w:right w:val="none" w:sz="0" w:space="0" w:color="auto"/>
                                      </w:divBdr>
                                    </w:div>
                                    <w:div w:id="1465271942">
                                      <w:marLeft w:val="0"/>
                                      <w:marRight w:val="0"/>
                                      <w:marTop w:val="0"/>
                                      <w:marBottom w:val="0"/>
                                      <w:divBdr>
                                        <w:top w:val="none" w:sz="0" w:space="0" w:color="auto"/>
                                        <w:left w:val="none" w:sz="0" w:space="0" w:color="auto"/>
                                        <w:bottom w:val="none" w:sz="0" w:space="0" w:color="auto"/>
                                        <w:right w:val="none" w:sz="0" w:space="0" w:color="auto"/>
                                      </w:divBdr>
                                      <w:divsChild>
                                        <w:div w:id="1854030087">
                                          <w:marLeft w:val="0"/>
                                          <w:marRight w:val="0"/>
                                          <w:marTop w:val="0"/>
                                          <w:marBottom w:val="0"/>
                                          <w:divBdr>
                                            <w:top w:val="none" w:sz="0" w:space="0" w:color="auto"/>
                                            <w:left w:val="none" w:sz="0" w:space="0" w:color="auto"/>
                                            <w:bottom w:val="none" w:sz="0" w:space="0" w:color="auto"/>
                                            <w:right w:val="none" w:sz="0" w:space="0" w:color="auto"/>
                                          </w:divBdr>
                                          <w:divsChild>
                                            <w:div w:id="80867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15796">
                                      <w:marLeft w:val="0"/>
                                      <w:marRight w:val="0"/>
                                      <w:marTop w:val="0"/>
                                      <w:marBottom w:val="0"/>
                                      <w:divBdr>
                                        <w:top w:val="none" w:sz="0" w:space="0" w:color="auto"/>
                                        <w:left w:val="none" w:sz="0" w:space="0" w:color="auto"/>
                                        <w:bottom w:val="none" w:sz="0" w:space="0" w:color="auto"/>
                                        <w:right w:val="none" w:sz="0" w:space="0" w:color="auto"/>
                                      </w:divBdr>
                                    </w:div>
                                  </w:divsChild>
                                </w:div>
                                <w:div w:id="1548420474">
                                  <w:marLeft w:val="0"/>
                                  <w:marRight w:val="0"/>
                                  <w:marTop w:val="0"/>
                                  <w:marBottom w:val="0"/>
                                  <w:divBdr>
                                    <w:top w:val="none" w:sz="0" w:space="0" w:color="auto"/>
                                    <w:left w:val="none" w:sz="0" w:space="0" w:color="auto"/>
                                    <w:bottom w:val="none" w:sz="0" w:space="0" w:color="auto"/>
                                    <w:right w:val="none" w:sz="0" w:space="0" w:color="auto"/>
                                  </w:divBdr>
                                  <w:divsChild>
                                    <w:div w:id="838693261">
                                      <w:marLeft w:val="0"/>
                                      <w:marRight w:val="0"/>
                                      <w:marTop w:val="0"/>
                                      <w:marBottom w:val="0"/>
                                      <w:divBdr>
                                        <w:top w:val="none" w:sz="0" w:space="0" w:color="auto"/>
                                        <w:left w:val="none" w:sz="0" w:space="0" w:color="auto"/>
                                        <w:bottom w:val="none" w:sz="0" w:space="0" w:color="auto"/>
                                        <w:right w:val="none" w:sz="0" w:space="0" w:color="auto"/>
                                      </w:divBdr>
                                    </w:div>
                                    <w:div w:id="1335107579">
                                      <w:marLeft w:val="0"/>
                                      <w:marRight w:val="0"/>
                                      <w:marTop w:val="0"/>
                                      <w:marBottom w:val="0"/>
                                      <w:divBdr>
                                        <w:top w:val="none" w:sz="0" w:space="0" w:color="auto"/>
                                        <w:left w:val="none" w:sz="0" w:space="0" w:color="auto"/>
                                        <w:bottom w:val="none" w:sz="0" w:space="0" w:color="auto"/>
                                        <w:right w:val="none" w:sz="0" w:space="0" w:color="auto"/>
                                      </w:divBdr>
                                      <w:divsChild>
                                        <w:div w:id="1506935713">
                                          <w:marLeft w:val="0"/>
                                          <w:marRight w:val="0"/>
                                          <w:marTop w:val="0"/>
                                          <w:marBottom w:val="0"/>
                                          <w:divBdr>
                                            <w:top w:val="none" w:sz="0" w:space="0" w:color="auto"/>
                                            <w:left w:val="none" w:sz="0" w:space="0" w:color="auto"/>
                                            <w:bottom w:val="none" w:sz="0" w:space="0" w:color="auto"/>
                                            <w:right w:val="none" w:sz="0" w:space="0" w:color="auto"/>
                                          </w:divBdr>
                                          <w:divsChild>
                                            <w:div w:id="122599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4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3005676">
      <w:bodyDiv w:val="1"/>
      <w:marLeft w:val="0"/>
      <w:marRight w:val="0"/>
      <w:marTop w:val="0"/>
      <w:marBottom w:val="0"/>
      <w:divBdr>
        <w:top w:val="none" w:sz="0" w:space="0" w:color="auto"/>
        <w:left w:val="none" w:sz="0" w:space="0" w:color="auto"/>
        <w:bottom w:val="none" w:sz="0" w:space="0" w:color="auto"/>
        <w:right w:val="none" w:sz="0" w:space="0" w:color="auto"/>
      </w:divBdr>
    </w:div>
    <w:div w:id="1677031679">
      <w:bodyDiv w:val="1"/>
      <w:marLeft w:val="0"/>
      <w:marRight w:val="0"/>
      <w:marTop w:val="0"/>
      <w:marBottom w:val="0"/>
      <w:divBdr>
        <w:top w:val="none" w:sz="0" w:space="0" w:color="auto"/>
        <w:left w:val="none" w:sz="0" w:space="0" w:color="auto"/>
        <w:bottom w:val="none" w:sz="0" w:space="0" w:color="auto"/>
        <w:right w:val="none" w:sz="0" w:space="0" w:color="auto"/>
      </w:divBdr>
    </w:div>
    <w:div w:id="1691835082">
      <w:bodyDiv w:val="1"/>
      <w:marLeft w:val="0"/>
      <w:marRight w:val="0"/>
      <w:marTop w:val="0"/>
      <w:marBottom w:val="0"/>
      <w:divBdr>
        <w:top w:val="none" w:sz="0" w:space="0" w:color="auto"/>
        <w:left w:val="none" w:sz="0" w:space="0" w:color="auto"/>
        <w:bottom w:val="none" w:sz="0" w:space="0" w:color="auto"/>
        <w:right w:val="none" w:sz="0" w:space="0" w:color="auto"/>
      </w:divBdr>
    </w:div>
    <w:div w:id="1710914247">
      <w:bodyDiv w:val="1"/>
      <w:marLeft w:val="0"/>
      <w:marRight w:val="0"/>
      <w:marTop w:val="0"/>
      <w:marBottom w:val="0"/>
      <w:divBdr>
        <w:top w:val="none" w:sz="0" w:space="0" w:color="auto"/>
        <w:left w:val="none" w:sz="0" w:space="0" w:color="auto"/>
        <w:bottom w:val="none" w:sz="0" w:space="0" w:color="auto"/>
        <w:right w:val="none" w:sz="0" w:space="0" w:color="auto"/>
      </w:divBdr>
    </w:div>
    <w:div w:id="1842816013">
      <w:bodyDiv w:val="1"/>
      <w:marLeft w:val="0"/>
      <w:marRight w:val="0"/>
      <w:marTop w:val="0"/>
      <w:marBottom w:val="0"/>
      <w:divBdr>
        <w:top w:val="none" w:sz="0" w:space="0" w:color="auto"/>
        <w:left w:val="none" w:sz="0" w:space="0" w:color="auto"/>
        <w:bottom w:val="none" w:sz="0" w:space="0" w:color="auto"/>
        <w:right w:val="none" w:sz="0" w:space="0" w:color="auto"/>
      </w:divBdr>
    </w:div>
    <w:div w:id="1900894970">
      <w:bodyDiv w:val="1"/>
      <w:marLeft w:val="0"/>
      <w:marRight w:val="0"/>
      <w:marTop w:val="0"/>
      <w:marBottom w:val="0"/>
      <w:divBdr>
        <w:top w:val="none" w:sz="0" w:space="0" w:color="auto"/>
        <w:left w:val="none" w:sz="0" w:space="0" w:color="auto"/>
        <w:bottom w:val="none" w:sz="0" w:space="0" w:color="auto"/>
        <w:right w:val="none" w:sz="0" w:space="0" w:color="auto"/>
      </w:divBdr>
    </w:div>
    <w:div w:id="1923564979">
      <w:bodyDiv w:val="1"/>
      <w:marLeft w:val="0"/>
      <w:marRight w:val="0"/>
      <w:marTop w:val="0"/>
      <w:marBottom w:val="0"/>
      <w:divBdr>
        <w:top w:val="none" w:sz="0" w:space="0" w:color="auto"/>
        <w:left w:val="none" w:sz="0" w:space="0" w:color="auto"/>
        <w:bottom w:val="none" w:sz="0" w:space="0" w:color="auto"/>
        <w:right w:val="none" w:sz="0" w:space="0" w:color="auto"/>
      </w:divBdr>
    </w:div>
    <w:div w:id="2121219677">
      <w:bodyDiv w:val="1"/>
      <w:marLeft w:val="0"/>
      <w:marRight w:val="0"/>
      <w:marTop w:val="0"/>
      <w:marBottom w:val="0"/>
      <w:divBdr>
        <w:top w:val="none" w:sz="0" w:space="0" w:color="auto"/>
        <w:left w:val="none" w:sz="0" w:space="0" w:color="auto"/>
        <w:bottom w:val="none" w:sz="0" w:space="0" w:color="auto"/>
        <w:right w:val="none" w:sz="0" w:space="0" w:color="auto"/>
      </w:divBdr>
    </w:div>
    <w:div w:id="2130081300">
      <w:bodyDiv w:val="1"/>
      <w:marLeft w:val="0"/>
      <w:marRight w:val="0"/>
      <w:marTop w:val="0"/>
      <w:marBottom w:val="0"/>
      <w:divBdr>
        <w:top w:val="none" w:sz="0" w:space="0" w:color="auto"/>
        <w:left w:val="none" w:sz="0" w:space="0" w:color="auto"/>
        <w:bottom w:val="none" w:sz="0" w:space="0" w:color="auto"/>
        <w:right w:val="none" w:sz="0" w:space="0" w:color="auto"/>
      </w:divBdr>
    </w:div>
    <w:div w:id="214670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14</Pages>
  <Words>1639</Words>
  <Characters>9348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Nandinee</dc:creator>
  <cp:keywords>Programming Lab-3</cp:keywords>
  <dc:description/>
  <cp:lastModifiedBy>Parshwa Herwade</cp:lastModifiedBy>
  <cp:revision>71</cp:revision>
  <cp:lastPrinted>2023-08-02T06:06:00Z</cp:lastPrinted>
  <dcterms:created xsi:type="dcterms:W3CDTF">2024-07-26T06:42:00Z</dcterms:created>
  <dcterms:modified xsi:type="dcterms:W3CDTF">2025-02-27T13:16:00Z</dcterms:modified>
</cp:coreProperties>
</file>