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1F510" w14:textId="08D36727" w:rsidR="0041631A" w:rsidRPr="0041631A" w:rsidRDefault="0041631A" w:rsidP="0041631A">
      <w:pPr>
        <w:jc w:val="center"/>
        <w:rPr>
          <w:b/>
          <w:bCs/>
          <w:sz w:val="36"/>
          <w:szCs w:val="36"/>
          <w:u w:val="single"/>
        </w:rPr>
      </w:pPr>
      <w:r>
        <w:rPr>
          <w:b/>
          <w:bCs/>
          <w:sz w:val="36"/>
          <w:szCs w:val="36"/>
          <w:u w:val="single"/>
        </w:rPr>
        <w:t>Low</w:t>
      </w:r>
      <w:r w:rsidRPr="0041631A">
        <w:rPr>
          <w:b/>
          <w:bCs/>
          <w:sz w:val="36"/>
          <w:szCs w:val="36"/>
          <w:u w:val="single"/>
        </w:rPr>
        <w:t xml:space="preserve"> Fidelity Pages:</w:t>
      </w:r>
    </w:p>
    <w:p w14:paraId="0E988062" w14:textId="77777777" w:rsidR="0041631A" w:rsidRDefault="0041631A" w:rsidP="0041631A"/>
    <w:p w14:paraId="1B32FF1C" w14:textId="30E2F9DE" w:rsidR="0041631A" w:rsidRDefault="0041631A" w:rsidP="0041631A">
      <w:r w:rsidRPr="00362934">
        <w:rPr>
          <w:noProof/>
        </w:rPr>
        <w:drawing>
          <wp:inline distT="0" distB="0" distL="0" distR="0" wp14:anchorId="02877B4F" wp14:editId="22922A57">
            <wp:extent cx="2781688" cy="6039693"/>
            <wp:effectExtent l="0" t="0" r="0" b="0"/>
            <wp:docPr id="177635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57420" name=""/>
                    <pic:cNvPicPr/>
                  </pic:nvPicPr>
                  <pic:blipFill>
                    <a:blip r:embed="rId5"/>
                    <a:stretch>
                      <a:fillRect/>
                    </a:stretch>
                  </pic:blipFill>
                  <pic:spPr>
                    <a:xfrm>
                      <a:off x="0" y="0"/>
                      <a:ext cx="2781688" cy="6039693"/>
                    </a:xfrm>
                    <a:prstGeom prst="rect">
                      <a:avLst/>
                    </a:prstGeom>
                  </pic:spPr>
                </pic:pic>
              </a:graphicData>
            </a:graphic>
          </wp:inline>
        </w:drawing>
      </w:r>
    </w:p>
    <w:p w14:paraId="62A5BB30" w14:textId="77777777" w:rsidR="002C2303" w:rsidRPr="002C2303" w:rsidRDefault="002C2303" w:rsidP="002C2303">
      <w:r w:rsidRPr="002C2303">
        <w:rPr>
          <w:b/>
          <w:bCs/>
        </w:rPr>
        <w:t>Login Screen (Low-Fidelity)</w:t>
      </w:r>
    </w:p>
    <w:p w14:paraId="0B0B1A59" w14:textId="77777777" w:rsidR="002C2303" w:rsidRPr="002C2303" w:rsidRDefault="002C2303" w:rsidP="002C2303">
      <w:pPr>
        <w:numPr>
          <w:ilvl w:val="0"/>
          <w:numId w:val="1"/>
        </w:numPr>
      </w:pPr>
      <w:r w:rsidRPr="002C2303">
        <w:t>Wireframe showing basic layout for user login.</w:t>
      </w:r>
    </w:p>
    <w:p w14:paraId="43FE901D" w14:textId="77777777" w:rsidR="002C2303" w:rsidRPr="002C2303" w:rsidRDefault="002C2303" w:rsidP="002C2303">
      <w:pPr>
        <w:numPr>
          <w:ilvl w:val="0"/>
          <w:numId w:val="1"/>
        </w:numPr>
      </w:pPr>
      <w:r w:rsidRPr="002C2303">
        <w:t>Contains input fields for Email/Password and a login button.</w:t>
      </w:r>
    </w:p>
    <w:p w14:paraId="17EB82D4" w14:textId="77777777" w:rsidR="002C2303" w:rsidRPr="002C2303" w:rsidRDefault="002C2303" w:rsidP="002C2303">
      <w:pPr>
        <w:numPr>
          <w:ilvl w:val="0"/>
          <w:numId w:val="1"/>
        </w:numPr>
      </w:pPr>
      <w:r w:rsidRPr="002C2303">
        <w:t xml:space="preserve">Focus is on structure, not </w:t>
      </w:r>
      <w:proofErr w:type="spellStart"/>
      <w:r w:rsidRPr="002C2303">
        <w:t>colors</w:t>
      </w:r>
      <w:proofErr w:type="spellEnd"/>
      <w:r w:rsidRPr="002C2303">
        <w:t xml:space="preserve"> or styling</w:t>
      </w:r>
    </w:p>
    <w:p w14:paraId="05B6CD7F" w14:textId="77777777" w:rsidR="002C2303" w:rsidRDefault="002C2303" w:rsidP="0041631A"/>
    <w:p w14:paraId="0E718A4D" w14:textId="77777777" w:rsidR="0041631A" w:rsidRDefault="0041631A" w:rsidP="0041631A">
      <w:r w:rsidRPr="00362934">
        <w:rPr>
          <w:noProof/>
        </w:rPr>
        <w:lastRenderedPageBreak/>
        <w:drawing>
          <wp:inline distT="0" distB="0" distL="0" distR="0" wp14:anchorId="5C6F1EA0" wp14:editId="2DF6DADC">
            <wp:extent cx="2838846" cy="5982535"/>
            <wp:effectExtent l="0" t="0" r="0" b="0"/>
            <wp:docPr id="145131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19909" name=""/>
                    <pic:cNvPicPr/>
                  </pic:nvPicPr>
                  <pic:blipFill>
                    <a:blip r:embed="rId6"/>
                    <a:stretch>
                      <a:fillRect/>
                    </a:stretch>
                  </pic:blipFill>
                  <pic:spPr>
                    <a:xfrm>
                      <a:off x="0" y="0"/>
                      <a:ext cx="2838846" cy="5982535"/>
                    </a:xfrm>
                    <a:prstGeom prst="rect">
                      <a:avLst/>
                    </a:prstGeom>
                  </pic:spPr>
                </pic:pic>
              </a:graphicData>
            </a:graphic>
          </wp:inline>
        </w:drawing>
      </w:r>
    </w:p>
    <w:p w14:paraId="556EB2FA" w14:textId="77777777" w:rsidR="002C2303" w:rsidRDefault="002C2303" w:rsidP="0041631A"/>
    <w:p w14:paraId="7152145D" w14:textId="77777777" w:rsidR="002C2303" w:rsidRPr="002C2303" w:rsidRDefault="002C2303" w:rsidP="002C2303">
      <w:r w:rsidRPr="002C2303">
        <w:rPr>
          <w:b/>
          <w:bCs/>
        </w:rPr>
        <w:t>Home Screen (Low-Fidelity)</w:t>
      </w:r>
    </w:p>
    <w:p w14:paraId="74E4235A" w14:textId="77777777" w:rsidR="002C2303" w:rsidRPr="002C2303" w:rsidRDefault="002C2303" w:rsidP="002C2303">
      <w:pPr>
        <w:numPr>
          <w:ilvl w:val="0"/>
          <w:numId w:val="2"/>
        </w:numPr>
      </w:pPr>
      <w:r w:rsidRPr="002C2303">
        <w:t>Simple boxes representing header, search bar, and book sections.</w:t>
      </w:r>
    </w:p>
    <w:p w14:paraId="6F2D1F5D" w14:textId="77777777" w:rsidR="002C2303" w:rsidRPr="002C2303" w:rsidRDefault="002C2303" w:rsidP="002C2303">
      <w:pPr>
        <w:numPr>
          <w:ilvl w:val="0"/>
          <w:numId w:val="2"/>
        </w:numPr>
      </w:pPr>
      <w:r w:rsidRPr="002C2303">
        <w:t>Placeholder cards for featured books and navigation bar at the bottom.</w:t>
      </w:r>
    </w:p>
    <w:p w14:paraId="10FFA74B" w14:textId="77777777" w:rsidR="002C2303" w:rsidRDefault="002C2303" w:rsidP="0041631A"/>
    <w:p w14:paraId="34D35722" w14:textId="77777777" w:rsidR="0041631A" w:rsidRDefault="0041631A" w:rsidP="0041631A">
      <w:r w:rsidRPr="00362934">
        <w:rPr>
          <w:noProof/>
        </w:rPr>
        <w:lastRenderedPageBreak/>
        <w:drawing>
          <wp:inline distT="0" distB="0" distL="0" distR="0" wp14:anchorId="7236F1A0" wp14:editId="40E080CF">
            <wp:extent cx="2857899" cy="6068272"/>
            <wp:effectExtent l="0" t="0" r="0" b="8890"/>
            <wp:docPr id="44869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93844" name=""/>
                    <pic:cNvPicPr/>
                  </pic:nvPicPr>
                  <pic:blipFill>
                    <a:blip r:embed="rId7"/>
                    <a:stretch>
                      <a:fillRect/>
                    </a:stretch>
                  </pic:blipFill>
                  <pic:spPr>
                    <a:xfrm>
                      <a:off x="0" y="0"/>
                      <a:ext cx="2857899" cy="6068272"/>
                    </a:xfrm>
                    <a:prstGeom prst="rect">
                      <a:avLst/>
                    </a:prstGeom>
                  </pic:spPr>
                </pic:pic>
              </a:graphicData>
            </a:graphic>
          </wp:inline>
        </w:drawing>
      </w:r>
    </w:p>
    <w:p w14:paraId="7C590D33" w14:textId="77777777" w:rsidR="002C2303" w:rsidRDefault="002C2303" w:rsidP="0041631A"/>
    <w:p w14:paraId="61239DE7" w14:textId="77777777" w:rsidR="002C2303" w:rsidRPr="002C2303" w:rsidRDefault="002C2303" w:rsidP="002C2303">
      <w:r w:rsidRPr="002C2303">
        <w:rPr>
          <w:b/>
          <w:bCs/>
        </w:rPr>
        <w:t>Book Details Screen (Low-Fidelity)</w:t>
      </w:r>
    </w:p>
    <w:p w14:paraId="2E6D900B" w14:textId="77777777" w:rsidR="002C2303" w:rsidRPr="002C2303" w:rsidRDefault="002C2303" w:rsidP="002C2303">
      <w:pPr>
        <w:numPr>
          <w:ilvl w:val="0"/>
          <w:numId w:val="3"/>
        </w:numPr>
      </w:pPr>
      <w:r w:rsidRPr="002C2303">
        <w:t>Layout to show book cover, title, description, and “Add to Cart” button.</w:t>
      </w:r>
    </w:p>
    <w:p w14:paraId="3C3BC9C4" w14:textId="77777777" w:rsidR="002C2303" w:rsidRPr="002C2303" w:rsidRDefault="002C2303" w:rsidP="002C2303">
      <w:pPr>
        <w:numPr>
          <w:ilvl w:val="0"/>
          <w:numId w:val="3"/>
        </w:numPr>
      </w:pPr>
      <w:r w:rsidRPr="002C2303">
        <w:t>Wireframe indicates placement without design styling.</w:t>
      </w:r>
    </w:p>
    <w:p w14:paraId="11D5CB1A" w14:textId="77777777" w:rsidR="002C2303" w:rsidRDefault="002C2303" w:rsidP="0041631A"/>
    <w:p w14:paraId="2AC27ECE" w14:textId="77777777" w:rsidR="0041631A" w:rsidRDefault="0041631A" w:rsidP="0041631A">
      <w:r w:rsidRPr="00362934">
        <w:rPr>
          <w:noProof/>
        </w:rPr>
        <w:lastRenderedPageBreak/>
        <w:drawing>
          <wp:inline distT="0" distB="0" distL="0" distR="0" wp14:anchorId="7FBA5E6F" wp14:editId="2BC5D557">
            <wp:extent cx="2800741" cy="6096851"/>
            <wp:effectExtent l="0" t="0" r="0" b="0"/>
            <wp:docPr id="65968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81498" name=""/>
                    <pic:cNvPicPr/>
                  </pic:nvPicPr>
                  <pic:blipFill>
                    <a:blip r:embed="rId8"/>
                    <a:stretch>
                      <a:fillRect/>
                    </a:stretch>
                  </pic:blipFill>
                  <pic:spPr>
                    <a:xfrm>
                      <a:off x="0" y="0"/>
                      <a:ext cx="2800741" cy="6096851"/>
                    </a:xfrm>
                    <a:prstGeom prst="rect">
                      <a:avLst/>
                    </a:prstGeom>
                  </pic:spPr>
                </pic:pic>
              </a:graphicData>
            </a:graphic>
          </wp:inline>
        </w:drawing>
      </w:r>
    </w:p>
    <w:p w14:paraId="6392B94A" w14:textId="77777777" w:rsidR="002C2303" w:rsidRDefault="002C2303" w:rsidP="0041631A"/>
    <w:p w14:paraId="431EF1DF" w14:textId="2561A28B" w:rsidR="002C2303" w:rsidRPr="002C2303" w:rsidRDefault="002C2303" w:rsidP="002C2303">
      <w:pPr>
        <w:pStyle w:val="ListParagraph"/>
        <w:numPr>
          <w:ilvl w:val="0"/>
          <w:numId w:val="5"/>
        </w:numPr>
      </w:pPr>
      <w:r w:rsidRPr="002C2303">
        <w:rPr>
          <w:b/>
          <w:bCs/>
        </w:rPr>
        <w:t>Cart Screen (Low-Fidelity)</w:t>
      </w:r>
    </w:p>
    <w:p w14:paraId="1531C437" w14:textId="77777777" w:rsidR="002C2303" w:rsidRPr="002C2303" w:rsidRDefault="002C2303" w:rsidP="002C2303">
      <w:pPr>
        <w:numPr>
          <w:ilvl w:val="0"/>
          <w:numId w:val="4"/>
        </w:numPr>
      </w:pPr>
      <w:r w:rsidRPr="002C2303">
        <w:t>Boxed structure showing list of items, quantity, and checkout button.</w:t>
      </w:r>
    </w:p>
    <w:p w14:paraId="31414168" w14:textId="77777777" w:rsidR="002C2303" w:rsidRPr="002C2303" w:rsidRDefault="002C2303" w:rsidP="002C2303">
      <w:pPr>
        <w:numPr>
          <w:ilvl w:val="0"/>
          <w:numId w:val="4"/>
        </w:numPr>
      </w:pPr>
      <w:r w:rsidRPr="002C2303">
        <w:t>Used to test user flow before adding design.</w:t>
      </w:r>
    </w:p>
    <w:p w14:paraId="0A90415F" w14:textId="07904179" w:rsidR="002C2303" w:rsidRPr="006515DB" w:rsidRDefault="002C2303" w:rsidP="002C2303"/>
    <w:p w14:paraId="7E4BF930" w14:textId="77777777" w:rsidR="000D1DF7" w:rsidRDefault="000D1DF7"/>
    <w:p w14:paraId="33D84B37" w14:textId="77777777" w:rsidR="0041631A" w:rsidRDefault="0041631A"/>
    <w:p w14:paraId="27B38CE5" w14:textId="77777777" w:rsidR="0041631A" w:rsidRDefault="0041631A"/>
    <w:p w14:paraId="25868204" w14:textId="77777777" w:rsidR="0041631A" w:rsidRDefault="0041631A"/>
    <w:p w14:paraId="533469DE" w14:textId="77777777" w:rsidR="0041631A" w:rsidRPr="0041631A" w:rsidRDefault="0041631A" w:rsidP="0041631A">
      <w:pPr>
        <w:jc w:val="center"/>
        <w:rPr>
          <w:b/>
          <w:bCs/>
          <w:sz w:val="36"/>
          <w:szCs w:val="36"/>
          <w:u w:val="single"/>
        </w:rPr>
      </w:pPr>
      <w:r w:rsidRPr="0041631A">
        <w:rPr>
          <w:b/>
          <w:bCs/>
          <w:sz w:val="36"/>
          <w:szCs w:val="36"/>
          <w:u w:val="single"/>
        </w:rPr>
        <w:t>High Fidelity Pages:</w:t>
      </w:r>
    </w:p>
    <w:p w14:paraId="3B9922B9" w14:textId="77777777" w:rsidR="002C2303" w:rsidRDefault="0041631A" w:rsidP="0041631A">
      <w:r>
        <w:rPr>
          <w:sz w:val="28"/>
          <w:szCs w:val="28"/>
        </w:rPr>
        <w:br/>
      </w:r>
      <w:r w:rsidRPr="00362934">
        <w:rPr>
          <w:noProof/>
        </w:rPr>
        <w:drawing>
          <wp:inline distT="0" distB="0" distL="0" distR="0" wp14:anchorId="60EDC8C9" wp14:editId="1D3CC1C1">
            <wp:extent cx="2629267" cy="5696745"/>
            <wp:effectExtent l="0" t="0" r="0" b="0"/>
            <wp:docPr id="25870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00667" name=""/>
                    <pic:cNvPicPr/>
                  </pic:nvPicPr>
                  <pic:blipFill>
                    <a:blip r:embed="rId9"/>
                    <a:stretch>
                      <a:fillRect/>
                    </a:stretch>
                  </pic:blipFill>
                  <pic:spPr>
                    <a:xfrm>
                      <a:off x="0" y="0"/>
                      <a:ext cx="2629267" cy="5696745"/>
                    </a:xfrm>
                    <a:prstGeom prst="rect">
                      <a:avLst/>
                    </a:prstGeom>
                  </pic:spPr>
                </pic:pic>
              </a:graphicData>
            </a:graphic>
          </wp:inline>
        </w:drawing>
      </w:r>
    </w:p>
    <w:p w14:paraId="49F65291" w14:textId="77777777" w:rsidR="002C2303" w:rsidRPr="002C2303" w:rsidRDefault="002C2303" w:rsidP="002C2303">
      <w:r w:rsidRPr="002C2303">
        <w:rPr>
          <w:b/>
          <w:bCs/>
        </w:rPr>
        <w:t>Login Screen (High-Fidelity)</w:t>
      </w:r>
    </w:p>
    <w:p w14:paraId="09CA68DC" w14:textId="77777777" w:rsidR="002C2303" w:rsidRPr="002C2303" w:rsidRDefault="002C2303" w:rsidP="002C2303">
      <w:pPr>
        <w:numPr>
          <w:ilvl w:val="0"/>
          <w:numId w:val="6"/>
        </w:numPr>
      </w:pPr>
      <w:r w:rsidRPr="002C2303">
        <w:t xml:space="preserve">Designed with background </w:t>
      </w:r>
      <w:proofErr w:type="spellStart"/>
      <w:r w:rsidRPr="002C2303">
        <w:t>color</w:t>
      </w:r>
      <w:proofErr w:type="spellEnd"/>
      <w:r w:rsidRPr="002C2303">
        <w:t xml:space="preserve"> #D1E6FA.</w:t>
      </w:r>
    </w:p>
    <w:p w14:paraId="35256DC7" w14:textId="77777777" w:rsidR="002C2303" w:rsidRPr="002C2303" w:rsidRDefault="002C2303" w:rsidP="002C2303">
      <w:pPr>
        <w:numPr>
          <w:ilvl w:val="0"/>
          <w:numId w:val="6"/>
        </w:numPr>
      </w:pPr>
      <w:r w:rsidRPr="002C2303">
        <w:t>Input fields styled with soft borders, primary button in blue (#377DFF).</w:t>
      </w:r>
    </w:p>
    <w:p w14:paraId="77F14B6C" w14:textId="77777777" w:rsidR="002C2303" w:rsidRPr="002C2303" w:rsidRDefault="002C2303" w:rsidP="002C2303">
      <w:pPr>
        <w:numPr>
          <w:ilvl w:val="0"/>
          <w:numId w:val="6"/>
        </w:numPr>
      </w:pPr>
      <w:r w:rsidRPr="002C2303">
        <w:t>Clean typography with SF Pro for Apple-like look.</w:t>
      </w:r>
    </w:p>
    <w:p w14:paraId="1E92A5AC" w14:textId="04D00695" w:rsidR="0041631A" w:rsidRDefault="0041631A" w:rsidP="0041631A">
      <w:r>
        <w:lastRenderedPageBreak/>
        <w:br/>
      </w:r>
      <w:r>
        <w:br/>
      </w:r>
      <w:r w:rsidRPr="00362934">
        <w:rPr>
          <w:noProof/>
        </w:rPr>
        <w:drawing>
          <wp:inline distT="0" distB="0" distL="0" distR="0" wp14:anchorId="3EE1D0D2" wp14:editId="7814DB9B">
            <wp:extent cx="2753109" cy="5992061"/>
            <wp:effectExtent l="0" t="0" r="9525" b="8890"/>
            <wp:docPr id="53322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21799" name=""/>
                    <pic:cNvPicPr/>
                  </pic:nvPicPr>
                  <pic:blipFill>
                    <a:blip r:embed="rId10"/>
                    <a:stretch>
                      <a:fillRect/>
                    </a:stretch>
                  </pic:blipFill>
                  <pic:spPr>
                    <a:xfrm>
                      <a:off x="0" y="0"/>
                      <a:ext cx="2753109" cy="5992061"/>
                    </a:xfrm>
                    <a:prstGeom prst="rect">
                      <a:avLst/>
                    </a:prstGeom>
                  </pic:spPr>
                </pic:pic>
              </a:graphicData>
            </a:graphic>
          </wp:inline>
        </w:drawing>
      </w:r>
    </w:p>
    <w:p w14:paraId="5F2D136B" w14:textId="77777777" w:rsidR="002C2303" w:rsidRPr="002C2303" w:rsidRDefault="002C2303" w:rsidP="002C2303">
      <w:r w:rsidRPr="002C2303">
        <w:rPr>
          <w:b/>
          <w:bCs/>
        </w:rPr>
        <w:t>Home Screen (High-Fidelity)</w:t>
      </w:r>
    </w:p>
    <w:p w14:paraId="5F4ED40C" w14:textId="77777777" w:rsidR="002C2303" w:rsidRPr="002C2303" w:rsidRDefault="002C2303" w:rsidP="002C2303">
      <w:pPr>
        <w:numPr>
          <w:ilvl w:val="0"/>
          <w:numId w:val="7"/>
        </w:numPr>
      </w:pPr>
      <w:r w:rsidRPr="002C2303">
        <w:t>Top bar greeting the user, search bar for books.</w:t>
      </w:r>
    </w:p>
    <w:p w14:paraId="6E29CAF1" w14:textId="77777777" w:rsidR="002C2303" w:rsidRPr="002C2303" w:rsidRDefault="002C2303" w:rsidP="002C2303">
      <w:pPr>
        <w:numPr>
          <w:ilvl w:val="0"/>
          <w:numId w:val="7"/>
        </w:numPr>
      </w:pPr>
      <w:r w:rsidRPr="002C2303">
        <w:t>Featured books displayed in a horizontal scrollable carousel.</w:t>
      </w:r>
    </w:p>
    <w:p w14:paraId="545B5FAF" w14:textId="77777777" w:rsidR="002C2303" w:rsidRPr="002C2303" w:rsidRDefault="002C2303" w:rsidP="002C2303">
      <w:pPr>
        <w:numPr>
          <w:ilvl w:val="0"/>
          <w:numId w:val="7"/>
        </w:numPr>
      </w:pPr>
      <w:r w:rsidRPr="002C2303">
        <w:t>Categories grid for browsing genres.</w:t>
      </w:r>
    </w:p>
    <w:p w14:paraId="50729836" w14:textId="77777777" w:rsidR="002C2303" w:rsidRPr="002C2303" w:rsidRDefault="002C2303" w:rsidP="002C2303">
      <w:pPr>
        <w:numPr>
          <w:ilvl w:val="0"/>
          <w:numId w:val="7"/>
        </w:numPr>
      </w:pPr>
      <w:r w:rsidRPr="002C2303">
        <w:t>Bottom navigation bar with Home, Browse, Cart, Profile icons.</w:t>
      </w:r>
    </w:p>
    <w:p w14:paraId="4DC781E9" w14:textId="77777777" w:rsidR="002C2303" w:rsidRDefault="002C2303" w:rsidP="0041631A"/>
    <w:p w14:paraId="7AEA882E" w14:textId="77777777" w:rsidR="0041631A" w:rsidRDefault="0041631A" w:rsidP="0041631A"/>
    <w:p w14:paraId="12773E9B" w14:textId="77777777" w:rsidR="0041631A" w:rsidRDefault="0041631A" w:rsidP="0041631A">
      <w:r w:rsidRPr="00362934">
        <w:rPr>
          <w:noProof/>
        </w:rPr>
        <w:lastRenderedPageBreak/>
        <w:drawing>
          <wp:inline distT="0" distB="0" distL="0" distR="0" wp14:anchorId="5339C8E9" wp14:editId="6ADD795E">
            <wp:extent cx="2619741" cy="5925377"/>
            <wp:effectExtent l="0" t="0" r="9525" b="0"/>
            <wp:docPr id="32001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13498" name=""/>
                    <pic:cNvPicPr/>
                  </pic:nvPicPr>
                  <pic:blipFill>
                    <a:blip r:embed="rId11"/>
                    <a:stretch>
                      <a:fillRect/>
                    </a:stretch>
                  </pic:blipFill>
                  <pic:spPr>
                    <a:xfrm>
                      <a:off x="0" y="0"/>
                      <a:ext cx="2619741" cy="5925377"/>
                    </a:xfrm>
                    <a:prstGeom prst="rect">
                      <a:avLst/>
                    </a:prstGeom>
                  </pic:spPr>
                </pic:pic>
              </a:graphicData>
            </a:graphic>
          </wp:inline>
        </w:drawing>
      </w:r>
    </w:p>
    <w:p w14:paraId="41F97886" w14:textId="77777777" w:rsidR="002C2303" w:rsidRPr="002C2303" w:rsidRDefault="002C2303" w:rsidP="002C2303">
      <w:r w:rsidRPr="002C2303">
        <w:rPr>
          <w:b/>
          <w:bCs/>
        </w:rPr>
        <w:t>High-Fidelity</w:t>
      </w:r>
    </w:p>
    <w:p w14:paraId="1A917AD5" w14:textId="77777777" w:rsidR="002C2303" w:rsidRPr="002C2303" w:rsidRDefault="002C2303" w:rsidP="002C2303">
      <w:pPr>
        <w:numPr>
          <w:ilvl w:val="0"/>
          <w:numId w:val="11"/>
        </w:numPr>
      </w:pPr>
      <w:r w:rsidRPr="002C2303">
        <w:t>Categories displayed in two-column grid with icons and labels.</w:t>
      </w:r>
    </w:p>
    <w:p w14:paraId="5A220229" w14:textId="77777777" w:rsidR="002C2303" w:rsidRPr="002C2303" w:rsidRDefault="002C2303" w:rsidP="002C2303">
      <w:pPr>
        <w:numPr>
          <w:ilvl w:val="0"/>
          <w:numId w:val="11"/>
        </w:numPr>
      </w:pPr>
      <w:r w:rsidRPr="002C2303">
        <w:t>Each card styled with rounded corners, white background, and soft shadows.</w:t>
      </w:r>
    </w:p>
    <w:p w14:paraId="65B9D55B" w14:textId="77777777" w:rsidR="002C2303" w:rsidRPr="002C2303" w:rsidRDefault="002C2303" w:rsidP="002C2303">
      <w:pPr>
        <w:numPr>
          <w:ilvl w:val="0"/>
          <w:numId w:val="11"/>
        </w:numPr>
      </w:pPr>
      <w:r w:rsidRPr="002C2303">
        <w:t>Provides an easy way for users to explore book collections.</w:t>
      </w:r>
    </w:p>
    <w:p w14:paraId="03A97763" w14:textId="77777777" w:rsidR="0041631A" w:rsidRDefault="0041631A" w:rsidP="0041631A"/>
    <w:p w14:paraId="1755B17D" w14:textId="77777777" w:rsidR="0041631A" w:rsidRDefault="0041631A" w:rsidP="0041631A">
      <w:r w:rsidRPr="00362934">
        <w:rPr>
          <w:noProof/>
        </w:rPr>
        <w:lastRenderedPageBreak/>
        <w:drawing>
          <wp:inline distT="0" distB="0" distL="0" distR="0" wp14:anchorId="4D860C79" wp14:editId="2A996B94">
            <wp:extent cx="2772162" cy="6030167"/>
            <wp:effectExtent l="0" t="0" r="9525" b="8890"/>
            <wp:docPr id="129718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86701" name=""/>
                    <pic:cNvPicPr/>
                  </pic:nvPicPr>
                  <pic:blipFill>
                    <a:blip r:embed="rId12"/>
                    <a:stretch>
                      <a:fillRect/>
                    </a:stretch>
                  </pic:blipFill>
                  <pic:spPr>
                    <a:xfrm>
                      <a:off x="0" y="0"/>
                      <a:ext cx="2772162" cy="6030167"/>
                    </a:xfrm>
                    <a:prstGeom prst="rect">
                      <a:avLst/>
                    </a:prstGeom>
                  </pic:spPr>
                </pic:pic>
              </a:graphicData>
            </a:graphic>
          </wp:inline>
        </w:drawing>
      </w:r>
    </w:p>
    <w:p w14:paraId="6BFAC485" w14:textId="77777777" w:rsidR="002C2303" w:rsidRPr="002C2303" w:rsidRDefault="002C2303" w:rsidP="002C2303">
      <w:r w:rsidRPr="002C2303">
        <w:rPr>
          <w:b/>
          <w:bCs/>
        </w:rPr>
        <w:t>Book Details Screen (High-Fidelity)</w:t>
      </w:r>
    </w:p>
    <w:p w14:paraId="0E5200A8" w14:textId="77777777" w:rsidR="002C2303" w:rsidRPr="002C2303" w:rsidRDefault="002C2303" w:rsidP="002C2303">
      <w:pPr>
        <w:numPr>
          <w:ilvl w:val="0"/>
          <w:numId w:val="8"/>
        </w:numPr>
      </w:pPr>
      <w:r w:rsidRPr="002C2303">
        <w:t>Shows selected book cover, title, author, description, and price.</w:t>
      </w:r>
    </w:p>
    <w:p w14:paraId="7AEFD484" w14:textId="77777777" w:rsidR="002C2303" w:rsidRPr="002C2303" w:rsidRDefault="002C2303" w:rsidP="002C2303">
      <w:pPr>
        <w:numPr>
          <w:ilvl w:val="0"/>
          <w:numId w:val="8"/>
        </w:numPr>
      </w:pPr>
      <w:r w:rsidRPr="002C2303">
        <w:t>Prominent “Add to Cart” button styled in primary blue.</w:t>
      </w:r>
    </w:p>
    <w:p w14:paraId="5DB8C197" w14:textId="77777777" w:rsidR="002C2303" w:rsidRPr="002C2303" w:rsidRDefault="002C2303" w:rsidP="002C2303">
      <w:pPr>
        <w:numPr>
          <w:ilvl w:val="0"/>
          <w:numId w:val="8"/>
        </w:numPr>
      </w:pPr>
      <w:r w:rsidRPr="002C2303">
        <w:t>Clear visual hierarchy for readability.</w:t>
      </w:r>
    </w:p>
    <w:p w14:paraId="784E3A6C" w14:textId="77777777" w:rsidR="002C2303" w:rsidRDefault="002C2303" w:rsidP="0041631A"/>
    <w:p w14:paraId="4D86B571" w14:textId="77777777" w:rsidR="0041631A" w:rsidRDefault="0041631A" w:rsidP="0041631A"/>
    <w:p w14:paraId="43EB9042" w14:textId="77777777" w:rsidR="0041631A" w:rsidRDefault="0041631A" w:rsidP="0041631A">
      <w:r w:rsidRPr="00362934">
        <w:rPr>
          <w:noProof/>
        </w:rPr>
        <w:lastRenderedPageBreak/>
        <w:drawing>
          <wp:inline distT="0" distB="0" distL="0" distR="0" wp14:anchorId="5AC0DCA3" wp14:editId="33DD4B2F">
            <wp:extent cx="2648320" cy="5934903"/>
            <wp:effectExtent l="0" t="0" r="0" b="0"/>
            <wp:docPr id="127709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93252" name=""/>
                    <pic:cNvPicPr/>
                  </pic:nvPicPr>
                  <pic:blipFill>
                    <a:blip r:embed="rId13"/>
                    <a:stretch>
                      <a:fillRect/>
                    </a:stretch>
                  </pic:blipFill>
                  <pic:spPr>
                    <a:xfrm>
                      <a:off x="0" y="0"/>
                      <a:ext cx="2648320" cy="5934903"/>
                    </a:xfrm>
                    <a:prstGeom prst="rect">
                      <a:avLst/>
                    </a:prstGeom>
                  </pic:spPr>
                </pic:pic>
              </a:graphicData>
            </a:graphic>
          </wp:inline>
        </w:drawing>
      </w:r>
    </w:p>
    <w:p w14:paraId="3F0A1682" w14:textId="77777777" w:rsidR="0041631A" w:rsidRDefault="0041631A" w:rsidP="0041631A"/>
    <w:p w14:paraId="5D8AB552" w14:textId="77777777" w:rsidR="002C2303" w:rsidRPr="002C2303" w:rsidRDefault="002C2303" w:rsidP="002C2303">
      <w:r w:rsidRPr="002C2303">
        <w:rPr>
          <w:b/>
          <w:bCs/>
        </w:rPr>
        <w:t>Cart Screen (High-Fidelity)</w:t>
      </w:r>
    </w:p>
    <w:p w14:paraId="2D5AE288" w14:textId="77777777" w:rsidR="002C2303" w:rsidRPr="002C2303" w:rsidRDefault="002C2303" w:rsidP="002C2303">
      <w:pPr>
        <w:numPr>
          <w:ilvl w:val="0"/>
          <w:numId w:val="9"/>
        </w:numPr>
      </w:pPr>
      <w:r w:rsidRPr="002C2303">
        <w:t>List of selected items with thumbnails, quantity controls, and price.</w:t>
      </w:r>
    </w:p>
    <w:p w14:paraId="12B149C9" w14:textId="77777777" w:rsidR="002C2303" w:rsidRPr="002C2303" w:rsidRDefault="002C2303" w:rsidP="002C2303">
      <w:pPr>
        <w:numPr>
          <w:ilvl w:val="0"/>
          <w:numId w:val="9"/>
        </w:numPr>
      </w:pPr>
      <w:r w:rsidRPr="002C2303">
        <w:t>Checkout button emphasized in blue.</w:t>
      </w:r>
    </w:p>
    <w:p w14:paraId="36685759" w14:textId="77777777" w:rsidR="002C2303" w:rsidRPr="002C2303" w:rsidRDefault="002C2303" w:rsidP="002C2303">
      <w:pPr>
        <w:numPr>
          <w:ilvl w:val="0"/>
          <w:numId w:val="9"/>
        </w:numPr>
      </w:pPr>
      <w:r w:rsidRPr="002C2303">
        <w:t>Uses white cards on sky-blue background for clarity.</w:t>
      </w:r>
    </w:p>
    <w:p w14:paraId="6874C9F0" w14:textId="77777777" w:rsidR="002C2303" w:rsidRDefault="002C2303" w:rsidP="0041631A"/>
    <w:p w14:paraId="010E4D9A" w14:textId="77777777" w:rsidR="0041631A" w:rsidRDefault="0041631A" w:rsidP="0041631A">
      <w:r w:rsidRPr="00362934">
        <w:rPr>
          <w:noProof/>
        </w:rPr>
        <w:lastRenderedPageBreak/>
        <w:drawing>
          <wp:inline distT="0" distB="0" distL="0" distR="0" wp14:anchorId="4B9A081D" wp14:editId="6F3629A8">
            <wp:extent cx="2648320" cy="6039693"/>
            <wp:effectExtent l="0" t="0" r="0" b="0"/>
            <wp:docPr id="62161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19224" name=""/>
                    <pic:cNvPicPr/>
                  </pic:nvPicPr>
                  <pic:blipFill>
                    <a:blip r:embed="rId14"/>
                    <a:stretch>
                      <a:fillRect/>
                    </a:stretch>
                  </pic:blipFill>
                  <pic:spPr>
                    <a:xfrm>
                      <a:off x="0" y="0"/>
                      <a:ext cx="2648320" cy="6039693"/>
                    </a:xfrm>
                    <a:prstGeom prst="rect">
                      <a:avLst/>
                    </a:prstGeom>
                  </pic:spPr>
                </pic:pic>
              </a:graphicData>
            </a:graphic>
          </wp:inline>
        </w:drawing>
      </w:r>
    </w:p>
    <w:p w14:paraId="6DC8F2E8" w14:textId="77777777" w:rsidR="002C2303" w:rsidRPr="002C2303" w:rsidRDefault="002C2303" w:rsidP="002C2303">
      <w:r w:rsidRPr="002C2303">
        <w:rPr>
          <w:b/>
          <w:bCs/>
        </w:rPr>
        <w:t>High-Fidelity</w:t>
      </w:r>
    </w:p>
    <w:p w14:paraId="511BB0A8" w14:textId="77777777" w:rsidR="002C2303" w:rsidRPr="002C2303" w:rsidRDefault="002C2303" w:rsidP="002C2303">
      <w:pPr>
        <w:numPr>
          <w:ilvl w:val="0"/>
          <w:numId w:val="12"/>
        </w:numPr>
      </w:pPr>
      <w:r w:rsidRPr="002C2303">
        <w:t xml:space="preserve">Input fields styled with white background and light </w:t>
      </w:r>
      <w:proofErr w:type="spellStart"/>
      <w:r w:rsidRPr="002C2303">
        <w:t>gray</w:t>
      </w:r>
      <w:proofErr w:type="spellEnd"/>
      <w:r w:rsidRPr="002C2303">
        <w:t xml:space="preserve"> borders (#D9D9D9).</w:t>
      </w:r>
    </w:p>
    <w:p w14:paraId="2E54F8F8" w14:textId="77777777" w:rsidR="002C2303" w:rsidRPr="002C2303" w:rsidRDefault="002C2303" w:rsidP="002C2303">
      <w:pPr>
        <w:numPr>
          <w:ilvl w:val="0"/>
          <w:numId w:val="12"/>
        </w:numPr>
      </w:pPr>
      <w:r w:rsidRPr="002C2303">
        <w:t xml:space="preserve">Clear headings: </w:t>
      </w:r>
      <w:r w:rsidRPr="002C2303">
        <w:rPr>
          <w:i/>
          <w:iCs/>
        </w:rPr>
        <w:t>Delivery Address</w:t>
      </w:r>
      <w:r w:rsidRPr="002C2303">
        <w:t xml:space="preserve">, </w:t>
      </w:r>
      <w:r w:rsidRPr="002C2303">
        <w:rPr>
          <w:i/>
          <w:iCs/>
        </w:rPr>
        <w:t>Payment Method</w:t>
      </w:r>
      <w:r w:rsidRPr="002C2303">
        <w:t>.</w:t>
      </w:r>
    </w:p>
    <w:p w14:paraId="0CE01711" w14:textId="77777777" w:rsidR="002C2303" w:rsidRPr="002C2303" w:rsidRDefault="002C2303" w:rsidP="002C2303">
      <w:pPr>
        <w:numPr>
          <w:ilvl w:val="0"/>
          <w:numId w:val="12"/>
        </w:numPr>
      </w:pPr>
      <w:r w:rsidRPr="002C2303">
        <w:t>Prominent confirm button in blue (#377DFF) for finalizing purchase.</w:t>
      </w:r>
    </w:p>
    <w:p w14:paraId="0BE199E8" w14:textId="77777777" w:rsidR="002C2303" w:rsidRPr="002C2303" w:rsidRDefault="002C2303" w:rsidP="002C2303">
      <w:pPr>
        <w:numPr>
          <w:ilvl w:val="0"/>
          <w:numId w:val="12"/>
        </w:numPr>
      </w:pPr>
      <w:r w:rsidRPr="002C2303">
        <w:t>Consistent typography and spacing for readability.</w:t>
      </w:r>
    </w:p>
    <w:p w14:paraId="1CC3AE4A" w14:textId="77777777" w:rsidR="0041631A" w:rsidRDefault="0041631A" w:rsidP="0041631A"/>
    <w:p w14:paraId="1A022035" w14:textId="77777777" w:rsidR="0041631A" w:rsidRPr="006515DB" w:rsidRDefault="0041631A" w:rsidP="0041631A">
      <w:r w:rsidRPr="00362934">
        <w:rPr>
          <w:noProof/>
        </w:rPr>
        <w:lastRenderedPageBreak/>
        <w:drawing>
          <wp:inline distT="0" distB="0" distL="0" distR="0" wp14:anchorId="0BE90C2B" wp14:editId="06848419">
            <wp:extent cx="2810267" cy="6115904"/>
            <wp:effectExtent l="0" t="0" r="9525" b="0"/>
            <wp:docPr id="27538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89101" name=""/>
                    <pic:cNvPicPr/>
                  </pic:nvPicPr>
                  <pic:blipFill>
                    <a:blip r:embed="rId15"/>
                    <a:stretch>
                      <a:fillRect/>
                    </a:stretch>
                  </pic:blipFill>
                  <pic:spPr>
                    <a:xfrm>
                      <a:off x="0" y="0"/>
                      <a:ext cx="2810267" cy="6115904"/>
                    </a:xfrm>
                    <a:prstGeom prst="rect">
                      <a:avLst/>
                    </a:prstGeom>
                  </pic:spPr>
                </pic:pic>
              </a:graphicData>
            </a:graphic>
          </wp:inline>
        </w:drawing>
      </w:r>
    </w:p>
    <w:p w14:paraId="2FF66FAE" w14:textId="5E9A4FA1" w:rsidR="0041631A" w:rsidRPr="0041631A" w:rsidRDefault="0041631A">
      <w:pPr>
        <w:rPr>
          <w:sz w:val="28"/>
          <w:szCs w:val="28"/>
        </w:rPr>
      </w:pPr>
    </w:p>
    <w:p w14:paraId="7831A017" w14:textId="77777777" w:rsidR="002C2303" w:rsidRPr="002C2303" w:rsidRDefault="002C2303" w:rsidP="002C2303">
      <w:r w:rsidRPr="002C2303">
        <w:rPr>
          <w:b/>
          <w:bCs/>
        </w:rPr>
        <w:t>High-Fidelity</w:t>
      </w:r>
    </w:p>
    <w:p w14:paraId="22D7793C" w14:textId="77777777" w:rsidR="002C2303" w:rsidRPr="002C2303" w:rsidRDefault="002C2303" w:rsidP="002C2303">
      <w:pPr>
        <w:numPr>
          <w:ilvl w:val="0"/>
          <w:numId w:val="10"/>
        </w:numPr>
      </w:pPr>
      <w:r w:rsidRPr="002C2303">
        <w:t>Large success icon (checkmark) displayed prominently.</w:t>
      </w:r>
    </w:p>
    <w:p w14:paraId="3F52B569" w14:textId="77777777" w:rsidR="002C2303" w:rsidRPr="002C2303" w:rsidRDefault="002C2303" w:rsidP="002C2303">
      <w:pPr>
        <w:numPr>
          <w:ilvl w:val="0"/>
          <w:numId w:val="10"/>
        </w:numPr>
      </w:pPr>
      <w:r w:rsidRPr="002C2303">
        <w:t xml:space="preserve">Text message like </w:t>
      </w:r>
      <w:r w:rsidRPr="002C2303">
        <w:rPr>
          <w:i/>
          <w:iCs/>
        </w:rPr>
        <w:t>“Your order has been placed successfully!”</w:t>
      </w:r>
      <w:r w:rsidRPr="002C2303">
        <w:t>.</w:t>
      </w:r>
    </w:p>
    <w:p w14:paraId="630642FA" w14:textId="77777777" w:rsidR="002C2303" w:rsidRPr="002C2303" w:rsidRDefault="002C2303" w:rsidP="002C2303">
      <w:pPr>
        <w:numPr>
          <w:ilvl w:val="0"/>
          <w:numId w:val="10"/>
        </w:numPr>
      </w:pPr>
      <w:r w:rsidRPr="002C2303">
        <w:t xml:space="preserve">A call-to-action button: </w:t>
      </w:r>
      <w:r w:rsidRPr="002C2303">
        <w:rPr>
          <w:i/>
          <w:iCs/>
        </w:rPr>
        <w:t>“Continue Shopping”</w:t>
      </w:r>
      <w:r w:rsidRPr="002C2303">
        <w:t>.</w:t>
      </w:r>
    </w:p>
    <w:p w14:paraId="024455C1" w14:textId="77777777" w:rsidR="002C2303" w:rsidRPr="002C2303" w:rsidRDefault="002C2303" w:rsidP="002C2303">
      <w:pPr>
        <w:numPr>
          <w:ilvl w:val="0"/>
          <w:numId w:val="10"/>
        </w:numPr>
      </w:pPr>
      <w:r w:rsidRPr="002C2303">
        <w:t>Clean, minimal design to reassure the user</w:t>
      </w:r>
    </w:p>
    <w:p w14:paraId="258F69E7" w14:textId="77777777" w:rsidR="0041631A" w:rsidRDefault="0041631A"/>
    <w:p w14:paraId="373FC90D" w14:textId="77777777" w:rsidR="0041631A" w:rsidRDefault="0041631A"/>
    <w:p w14:paraId="12BA022D" w14:textId="77777777" w:rsidR="0041631A" w:rsidRDefault="0041631A"/>
    <w:p w14:paraId="59AA8DC5" w14:textId="77777777" w:rsidR="0041631A" w:rsidRDefault="0041631A"/>
    <w:p w14:paraId="5C2F825B" w14:textId="77777777" w:rsidR="0041631A" w:rsidRDefault="0041631A"/>
    <w:p w14:paraId="59151255" w14:textId="77777777" w:rsidR="0041631A" w:rsidRDefault="0041631A"/>
    <w:p w14:paraId="2DDAA106" w14:textId="77777777" w:rsidR="0041631A" w:rsidRDefault="0041631A"/>
    <w:p w14:paraId="029314AC" w14:textId="5F8CC3E1" w:rsidR="0041631A" w:rsidRDefault="0041631A">
      <w:r w:rsidRPr="00DA1E44">
        <w:rPr>
          <w:noProof/>
        </w:rPr>
        <w:drawing>
          <wp:inline distT="0" distB="0" distL="0" distR="0" wp14:anchorId="36436DD3" wp14:editId="38E92596">
            <wp:extent cx="5731510" cy="3712845"/>
            <wp:effectExtent l="0" t="0" r="2540" b="1905"/>
            <wp:docPr id="11329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02496" name=""/>
                    <pic:cNvPicPr/>
                  </pic:nvPicPr>
                  <pic:blipFill>
                    <a:blip r:embed="rId16"/>
                    <a:stretch>
                      <a:fillRect/>
                    </a:stretch>
                  </pic:blipFill>
                  <pic:spPr>
                    <a:xfrm>
                      <a:off x="0" y="0"/>
                      <a:ext cx="5731510" cy="3712845"/>
                    </a:xfrm>
                    <a:prstGeom prst="rect">
                      <a:avLst/>
                    </a:prstGeom>
                  </pic:spPr>
                </pic:pic>
              </a:graphicData>
            </a:graphic>
          </wp:inline>
        </w:drawing>
      </w:r>
    </w:p>
    <w:p w14:paraId="4385F0E9" w14:textId="77777777" w:rsidR="002C2303" w:rsidRPr="002C2303" w:rsidRDefault="002C2303" w:rsidP="002C2303">
      <w:r w:rsidRPr="002C2303">
        <w:t xml:space="preserve">The figure above shows the </w:t>
      </w:r>
      <w:r w:rsidRPr="002C2303">
        <w:rPr>
          <w:b/>
          <w:bCs/>
        </w:rPr>
        <w:t>complete design process</w:t>
      </w:r>
      <w:r w:rsidRPr="002C2303">
        <w:t xml:space="preserve"> of the Online Bookstore Mobile Application, including both </w:t>
      </w:r>
      <w:r w:rsidRPr="002C2303">
        <w:rPr>
          <w:b/>
          <w:bCs/>
        </w:rPr>
        <w:t>low-fidelity wireframes</w:t>
      </w:r>
      <w:r w:rsidRPr="002C2303">
        <w:t xml:space="preserve"> (top row) and </w:t>
      </w:r>
      <w:r w:rsidRPr="002C2303">
        <w:rPr>
          <w:b/>
          <w:bCs/>
        </w:rPr>
        <w:t>high-fidelity prototypes</w:t>
      </w:r>
      <w:r w:rsidRPr="002C2303">
        <w:t xml:space="preserve"> (bottom row) arranged in prototype flow.</w:t>
      </w:r>
    </w:p>
    <w:p w14:paraId="0477E188" w14:textId="77777777" w:rsidR="002C2303" w:rsidRPr="002C2303" w:rsidRDefault="002C2303" w:rsidP="002C2303">
      <w:pPr>
        <w:numPr>
          <w:ilvl w:val="0"/>
          <w:numId w:val="13"/>
        </w:numPr>
      </w:pPr>
      <w:r w:rsidRPr="002C2303">
        <w:rPr>
          <w:b/>
          <w:bCs/>
        </w:rPr>
        <w:t>Low-fidelity wireframes</w:t>
      </w:r>
      <w:r w:rsidRPr="002C2303">
        <w:t xml:space="preserve"> (top) capture the </w:t>
      </w:r>
      <w:r w:rsidRPr="002C2303">
        <w:rPr>
          <w:b/>
          <w:bCs/>
        </w:rPr>
        <w:t>basic structure and layout</w:t>
      </w:r>
      <w:r w:rsidRPr="002C2303">
        <w:t xml:space="preserve"> of each screen. These sketches focus on placement of major components such as login fields, navigation tabs, category grids, book cards, checkout form, and confirmation area. They helped in planning user flow before investing in design details.</w:t>
      </w:r>
    </w:p>
    <w:p w14:paraId="0613CB71" w14:textId="77777777" w:rsidR="002C2303" w:rsidRDefault="002C2303" w:rsidP="002C2303">
      <w:pPr>
        <w:numPr>
          <w:ilvl w:val="0"/>
          <w:numId w:val="13"/>
        </w:numPr>
      </w:pPr>
      <w:r w:rsidRPr="002C2303">
        <w:rPr>
          <w:b/>
          <w:bCs/>
        </w:rPr>
        <w:t>High-fidelity prototypes</w:t>
      </w:r>
      <w:r w:rsidRPr="002C2303">
        <w:t xml:space="preserve"> (bottom) present the </w:t>
      </w:r>
      <w:r w:rsidRPr="002C2303">
        <w:rPr>
          <w:b/>
          <w:bCs/>
        </w:rPr>
        <w:t>final polished design</w:t>
      </w:r>
      <w:r w:rsidRPr="002C2303">
        <w:t xml:space="preserve"> of the app. Each screen is styled with a sky-blue background (#D1E6FA), white content cards, and a primary blue action </w:t>
      </w:r>
      <w:proofErr w:type="spellStart"/>
      <w:r w:rsidRPr="002C2303">
        <w:t>color</w:t>
      </w:r>
      <w:proofErr w:type="spellEnd"/>
      <w:r w:rsidRPr="002C2303">
        <w:t xml:space="preserve"> (#377DFF). Icons, typography (SF Pro), and book data have been added to create a realistic user experience.</w:t>
      </w:r>
    </w:p>
    <w:p w14:paraId="19ACACE2" w14:textId="77777777" w:rsidR="002C2303" w:rsidRDefault="002C2303" w:rsidP="002C2303"/>
    <w:p w14:paraId="607566A5" w14:textId="77777777" w:rsidR="002C2303" w:rsidRPr="002C2303" w:rsidRDefault="002C2303" w:rsidP="002C2303"/>
    <w:p w14:paraId="407067E5" w14:textId="77777777" w:rsidR="002C2303" w:rsidRPr="002C2303" w:rsidRDefault="002C2303" w:rsidP="002C2303">
      <w:pPr>
        <w:numPr>
          <w:ilvl w:val="0"/>
          <w:numId w:val="13"/>
        </w:numPr>
      </w:pPr>
      <w:r w:rsidRPr="002C2303">
        <w:lastRenderedPageBreak/>
        <w:t xml:space="preserve">The </w:t>
      </w:r>
      <w:r w:rsidRPr="002C2303">
        <w:rPr>
          <w:b/>
          <w:bCs/>
        </w:rPr>
        <w:t>end-to-end flow</w:t>
      </w:r>
      <w:r w:rsidRPr="002C2303">
        <w:t xml:space="preserve"> demonstrates the complete journey:</w:t>
      </w:r>
    </w:p>
    <w:p w14:paraId="334E9EB9" w14:textId="77777777" w:rsidR="002C2303" w:rsidRPr="002C2303" w:rsidRDefault="002C2303" w:rsidP="002C2303">
      <w:pPr>
        <w:numPr>
          <w:ilvl w:val="1"/>
          <w:numId w:val="13"/>
        </w:numPr>
      </w:pPr>
      <w:r w:rsidRPr="002C2303">
        <w:rPr>
          <w:b/>
          <w:bCs/>
        </w:rPr>
        <w:t>Login Screen</w:t>
      </w:r>
      <w:r w:rsidRPr="002C2303">
        <w:t xml:space="preserve"> – user signs in to access the bookstore.</w:t>
      </w:r>
    </w:p>
    <w:p w14:paraId="6A2BF393" w14:textId="77777777" w:rsidR="002C2303" w:rsidRPr="002C2303" w:rsidRDefault="002C2303" w:rsidP="002C2303">
      <w:pPr>
        <w:numPr>
          <w:ilvl w:val="1"/>
          <w:numId w:val="13"/>
        </w:numPr>
      </w:pPr>
      <w:r w:rsidRPr="002C2303">
        <w:rPr>
          <w:b/>
          <w:bCs/>
        </w:rPr>
        <w:t>Home Page</w:t>
      </w:r>
      <w:r w:rsidRPr="002C2303">
        <w:t xml:space="preserve"> – displays greeting, search bar, featured books, and browsing categories.</w:t>
      </w:r>
    </w:p>
    <w:p w14:paraId="332C3C79" w14:textId="77777777" w:rsidR="002C2303" w:rsidRPr="002C2303" w:rsidRDefault="002C2303" w:rsidP="002C2303">
      <w:pPr>
        <w:numPr>
          <w:ilvl w:val="1"/>
          <w:numId w:val="13"/>
        </w:numPr>
      </w:pPr>
      <w:r w:rsidRPr="002C2303">
        <w:rPr>
          <w:b/>
          <w:bCs/>
        </w:rPr>
        <w:t>Genre Page</w:t>
      </w:r>
      <w:r w:rsidRPr="002C2303">
        <w:t xml:space="preserve"> – shows books filtered by category.</w:t>
      </w:r>
    </w:p>
    <w:p w14:paraId="4318C147" w14:textId="77777777" w:rsidR="002C2303" w:rsidRPr="002C2303" w:rsidRDefault="002C2303" w:rsidP="002C2303">
      <w:pPr>
        <w:numPr>
          <w:ilvl w:val="1"/>
          <w:numId w:val="13"/>
        </w:numPr>
      </w:pPr>
      <w:r w:rsidRPr="002C2303">
        <w:rPr>
          <w:b/>
          <w:bCs/>
        </w:rPr>
        <w:t>Book Detail Page</w:t>
      </w:r>
      <w:r w:rsidRPr="002C2303">
        <w:t xml:space="preserve"> – provides book cover, title, description, price, and “Add to Cart” action.</w:t>
      </w:r>
    </w:p>
    <w:p w14:paraId="27BB9A09" w14:textId="77777777" w:rsidR="002C2303" w:rsidRPr="002C2303" w:rsidRDefault="002C2303" w:rsidP="002C2303">
      <w:pPr>
        <w:numPr>
          <w:ilvl w:val="1"/>
          <w:numId w:val="13"/>
        </w:numPr>
      </w:pPr>
      <w:r w:rsidRPr="002C2303">
        <w:rPr>
          <w:b/>
          <w:bCs/>
        </w:rPr>
        <w:t>Cart Page</w:t>
      </w:r>
      <w:r w:rsidRPr="002C2303">
        <w:t xml:space="preserve"> – lists selected items with cost and checkout option.</w:t>
      </w:r>
    </w:p>
    <w:p w14:paraId="63110B8E" w14:textId="77777777" w:rsidR="002C2303" w:rsidRPr="002C2303" w:rsidRDefault="002C2303" w:rsidP="002C2303">
      <w:pPr>
        <w:numPr>
          <w:ilvl w:val="1"/>
          <w:numId w:val="13"/>
        </w:numPr>
      </w:pPr>
      <w:r w:rsidRPr="002C2303">
        <w:rPr>
          <w:b/>
          <w:bCs/>
        </w:rPr>
        <w:t>Checkout Page</w:t>
      </w:r>
      <w:r w:rsidRPr="002C2303">
        <w:t xml:space="preserve"> – captures address, payment method, and order summary.</w:t>
      </w:r>
    </w:p>
    <w:p w14:paraId="1FF540F2" w14:textId="77777777" w:rsidR="002C2303" w:rsidRPr="002C2303" w:rsidRDefault="002C2303" w:rsidP="002C2303">
      <w:pPr>
        <w:numPr>
          <w:ilvl w:val="1"/>
          <w:numId w:val="13"/>
        </w:numPr>
      </w:pPr>
      <w:r w:rsidRPr="002C2303">
        <w:rPr>
          <w:b/>
          <w:bCs/>
        </w:rPr>
        <w:t>Order Confirmation</w:t>
      </w:r>
      <w:r w:rsidRPr="002C2303">
        <w:t xml:space="preserve"> – success message with visual feedback.</w:t>
      </w:r>
    </w:p>
    <w:p w14:paraId="1EC94F25" w14:textId="77777777" w:rsidR="002C2303" w:rsidRPr="002C2303" w:rsidRDefault="002C2303" w:rsidP="002C2303">
      <w:r w:rsidRPr="002C2303">
        <w:t xml:space="preserve">This combined view highlights the </w:t>
      </w:r>
      <w:r w:rsidRPr="002C2303">
        <w:rPr>
          <w:b/>
          <w:bCs/>
        </w:rPr>
        <w:t>progression from conceptual wireframes to final design</w:t>
      </w:r>
      <w:r w:rsidRPr="002C2303">
        <w:t xml:space="preserve"> and illustrates how the app supports smooth navigation, consistent styling, and usability principles (Schneiderman’s rules and Norman’s design principles).</w:t>
      </w:r>
    </w:p>
    <w:p w14:paraId="4BA1B127" w14:textId="77777777" w:rsidR="0041631A" w:rsidRDefault="0041631A"/>
    <w:sectPr w:rsidR="00416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5443"/>
    <w:multiLevelType w:val="multilevel"/>
    <w:tmpl w:val="88FE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688"/>
    <w:multiLevelType w:val="multilevel"/>
    <w:tmpl w:val="33B8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4463B"/>
    <w:multiLevelType w:val="hybridMultilevel"/>
    <w:tmpl w:val="1D76A02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7455BB4"/>
    <w:multiLevelType w:val="multilevel"/>
    <w:tmpl w:val="95B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906DA"/>
    <w:multiLevelType w:val="multilevel"/>
    <w:tmpl w:val="FCF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B784E"/>
    <w:multiLevelType w:val="multilevel"/>
    <w:tmpl w:val="2BE2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86E19"/>
    <w:multiLevelType w:val="multilevel"/>
    <w:tmpl w:val="2C7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B3CA9"/>
    <w:multiLevelType w:val="multilevel"/>
    <w:tmpl w:val="D878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B649B"/>
    <w:multiLevelType w:val="multilevel"/>
    <w:tmpl w:val="BD0E4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91FB9"/>
    <w:multiLevelType w:val="multilevel"/>
    <w:tmpl w:val="547E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06177"/>
    <w:multiLevelType w:val="multilevel"/>
    <w:tmpl w:val="A4B8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94E5A"/>
    <w:multiLevelType w:val="multilevel"/>
    <w:tmpl w:val="361A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6193E"/>
    <w:multiLevelType w:val="multilevel"/>
    <w:tmpl w:val="1FA0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910249">
    <w:abstractNumId w:val="0"/>
  </w:num>
  <w:num w:numId="2" w16cid:durableId="1664551548">
    <w:abstractNumId w:val="1"/>
  </w:num>
  <w:num w:numId="3" w16cid:durableId="1303346648">
    <w:abstractNumId w:val="10"/>
  </w:num>
  <w:num w:numId="4" w16cid:durableId="594096140">
    <w:abstractNumId w:val="4"/>
  </w:num>
  <w:num w:numId="5" w16cid:durableId="1431658559">
    <w:abstractNumId w:val="2"/>
  </w:num>
  <w:num w:numId="6" w16cid:durableId="1813327691">
    <w:abstractNumId w:val="11"/>
  </w:num>
  <w:num w:numId="7" w16cid:durableId="184249195">
    <w:abstractNumId w:val="5"/>
  </w:num>
  <w:num w:numId="8" w16cid:durableId="2142916898">
    <w:abstractNumId w:val="12"/>
  </w:num>
  <w:num w:numId="9" w16cid:durableId="1615937461">
    <w:abstractNumId w:val="6"/>
  </w:num>
  <w:num w:numId="10" w16cid:durableId="1408503816">
    <w:abstractNumId w:val="7"/>
  </w:num>
  <w:num w:numId="11" w16cid:durableId="1004406151">
    <w:abstractNumId w:val="9"/>
  </w:num>
  <w:num w:numId="12" w16cid:durableId="450438958">
    <w:abstractNumId w:val="3"/>
  </w:num>
  <w:num w:numId="13" w16cid:durableId="878400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F7"/>
    <w:rsid w:val="000D1DF7"/>
    <w:rsid w:val="002C2303"/>
    <w:rsid w:val="0041631A"/>
    <w:rsid w:val="004E7B9D"/>
    <w:rsid w:val="00BB2B48"/>
    <w:rsid w:val="00D9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4918"/>
  <w15:chartTrackingRefBased/>
  <w15:docId w15:val="{887996A0-F94C-4917-9A41-B4B07545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31A"/>
  </w:style>
  <w:style w:type="paragraph" w:styleId="Heading1">
    <w:name w:val="heading 1"/>
    <w:basedOn w:val="Normal"/>
    <w:next w:val="Normal"/>
    <w:link w:val="Heading1Char"/>
    <w:uiPriority w:val="9"/>
    <w:qFormat/>
    <w:rsid w:val="000D1D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1D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1D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1D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1D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1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D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1D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1D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1D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1D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1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DF7"/>
    <w:rPr>
      <w:rFonts w:eastAsiaTheme="majorEastAsia" w:cstheme="majorBidi"/>
      <w:color w:val="272727" w:themeColor="text1" w:themeTint="D8"/>
    </w:rPr>
  </w:style>
  <w:style w:type="paragraph" w:styleId="Title">
    <w:name w:val="Title"/>
    <w:basedOn w:val="Normal"/>
    <w:next w:val="Normal"/>
    <w:link w:val="TitleChar"/>
    <w:uiPriority w:val="10"/>
    <w:qFormat/>
    <w:rsid w:val="000D1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DF7"/>
    <w:pPr>
      <w:spacing w:before="160"/>
      <w:jc w:val="center"/>
    </w:pPr>
    <w:rPr>
      <w:i/>
      <w:iCs/>
      <w:color w:val="404040" w:themeColor="text1" w:themeTint="BF"/>
    </w:rPr>
  </w:style>
  <w:style w:type="character" w:customStyle="1" w:styleId="QuoteChar">
    <w:name w:val="Quote Char"/>
    <w:basedOn w:val="DefaultParagraphFont"/>
    <w:link w:val="Quote"/>
    <w:uiPriority w:val="29"/>
    <w:rsid w:val="000D1DF7"/>
    <w:rPr>
      <w:i/>
      <w:iCs/>
      <w:color w:val="404040" w:themeColor="text1" w:themeTint="BF"/>
    </w:rPr>
  </w:style>
  <w:style w:type="paragraph" w:styleId="ListParagraph">
    <w:name w:val="List Paragraph"/>
    <w:basedOn w:val="Normal"/>
    <w:uiPriority w:val="34"/>
    <w:qFormat/>
    <w:rsid w:val="000D1DF7"/>
    <w:pPr>
      <w:ind w:left="720"/>
      <w:contextualSpacing/>
    </w:pPr>
  </w:style>
  <w:style w:type="character" w:styleId="IntenseEmphasis">
    <w:name w:val="Intense Emphasis"/>
    <w:basedOn w:val="DefaultParagraphFont"/>
    <w:uiPriority w:val="21"/>
    <w:qFormat/>
    <w:rsid w:val="000D1DF7"/>
    <w:rPr>
      <w:i/>
      <w:iCs/>
      <w:color w:val="2F5496" w:themeColor="accent1" w:themeShade="BF"/>
    </w:rPr>
  </w:style>
  <w:style w:type="paragraph" w:styleId="IntenseQuote">
    <w:name w:val="Intense Quote"/>
    <w:basedOn w:val="Normal"/>
    <w:next w:val="Normal"/>
    <w:link w:val="IntenseQuoteChar"/>
    <w:uiPriority w:val="30"/>
    <w:qFormat/>
    <w:rsid w:val="000D1D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1DF7"/>
    <w:rPr>
      <w:i/>
      <w:iCs/>
      <w:color w:val="2F5496" w:themeColor="accent1" w:themeShade="BF"/>
    </w:rPr>
  </w:style>
  <w:style w:type="character" w:styleId="IntenseReference">
    <w:name w:val="Intense Reference"/>
    <w:basedOn w:val="DefaultParagraphFont"/>
    <w:uiPriority w:val="32"/>
    <w:qFormat/>
    <w:rsid w:val="000D1D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3</cp:revision>
  <dcterms:created xsi:type="dcterms:W3CDTF">2025-08-25T13:30:00Z</dcterms:created>
  <dcterms:modified xsi:type="dcterms:W3CDTF">2025-08-25T13:43:00Z</dcterms:modified>
</cp:coreProperties>
</file>