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227" w:rsidRPr="006B5157" w:rsidRDefault="008E7227" w:rsidP="008E7227">
      <w:pPr>
        <w:pStyle w:val="ListParagraph"/>
        <w:bidi/>
        <w:spacing w:after="0"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>مراحل</w:t>
      </w:r>
      <w:r w:rsidRPr="006B5157">
        <w:rPr>
          <w:rFonts w:cs="B Nazanin"/>
          <w:sz w:val="28"/>
          <w:szCs w:val="28"/>
          <w:lang w:bidi="fa-IR"/>
        </w:rPr>
        <w:t xml:space="preserve"> </w:t>
      </w:r>
      <w:r w:rsidRPr="006B5157">
        <w:rPr>
          <w:rFonts w:cs="B Nazanin" w:hint="cs"/>
          <w:sz w:val="28"/>
          <w:szCs w:val="28"/>
          <w:rtl/>
          <w:lang w:bidi="fa-IR"/>
        </w:rPr>
        <w:t>انجام و تحويل پروپزال و دفاع از پایان نامه</w:t>
      </w:r>
    </w:p>
    <w:p w:rsidR="008E7227" w:rsidRPr="006B5157" w:rsidRDefault="008E7227" w:rsidP="008E722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>تعیین حوزه کلی پژوهش ( زمینه تحقیقاتی) توسط دانشجو</w:t>
      </w:r>
    </w:p>
    <w:p w:rsidR="008E7227" w:rsidRPr="006B5157" w:rsidRDefault="008E7227" w:rsidP="008E722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>تکمیل فرم درخواست انتخاب استاد راهنما و استادمشاور (نيمسال دوم )</w:t>
      </w:r>
    </w:p>
    <w:p w:rsidR="008E7227" w:rsidRPr="006B5157" w:rsidRDefault="008E7227" w:rsidP="008E722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>توجه داشته باشید که بعد از تایید استادراهنما و استاد مشاور امکان تغییر اساتید وجود ندارد.</w:t>
      </w:r>
    </w:p>
    <w:p w:rsidR="008E7227" w:rsidRPr="006B5157" w:rsidRDefault="008E7227" w:rsidP="008E722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 xml:space="preserve">تحويل فرم مذکوربه دفتر تحصيلات تکميلي </w:t>
      </w:r>
    </w:p>
    <w:p w:rsidR="008E7227" w:rsidRPr="006B5157" w:rsidRDefault="008E7227" w:rsidP="008E722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>بعد از تایید شورای تحصیلات تکمیلی فرم دارای اعتبار می باشد و در غیر این صورت دانشجو حق تکمیل و ارائه پروپزال را ندارد</w:t>
      </w:r>
    </w:p>
    <w:p w:rsidR="008E7227" w:rsidRPr="006B5157" w:rsidRDefault="008E7227" w:rsidP="008E722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>دريافت فرم پروپزال وتکميل کامل فرم مذکورطبق فرمت مؤسسه(نيمسال سوم)</w:t>
      </w:r>
    </w:p>
    <w:p w:rsidR="008E7227" w:rsidRPr="006B5157" w:rsidRDefault="008E7227" w:rsidP="008E722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>تایید پروپزال توسط استاد راهنما و استاد مشاور</w:t>
      </w:r>
    </w:p>
    <w:p w:rsidR="008E7227" w:rsidRPr="006B5157" w:rsidRDefault="008E7227" w:rsidP="008E722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 xml:space="preserve">تحويل پروپزال به دفتر تحصيلات تکميلي </w:t>
      </w:r>
    </w:p>
    <w:p w:rsidR="008E7227" w:rsidRPr="006B5157" w:rsidRDefault="008E7227" w:rsidP="008E722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>پیگیری و دریافت نتیجه تایید موضوع پایان نامه (پروپزال)</w:t>
      </w:r>
    </w:p>
    <w:p w:rsidR="008E7227" w:rsidRPr="006B5157" w:rsidRDefault="008E7227" w:rsidP="008E722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>انجام اصلاحات پیشنهادی شورای تحصیلات تکمیلی در صورت داشتن ایراد خاص</w:t>
      </w:r>
    </w:p>
    <w:p w:rsidR="008E7227" w:rsidRPr="006B5157" w:rsidRDefault="008E7227" w:rsidP="008E722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 xml:space="preserve">ارسال فايل پروپزال به سايت </w:t>
      </w:r>
      <w:r w:rsidRPr="006B5157">
        <w:rPr>
          <w:rFonts w:cs="B Nazanin"/>
          <w:sz w:val="28"/>
          <w:szCs w:val="28"/>
        </w:rPr>
        <w:t xml:space="preserve"> </w:t>
      </w:r>
      <w:r w:rsidRPr="006B5157">
        <w:rPr>
          <w:rFonts w:cs="B Nazanin"/>
          <w:sz w:val="28"/>
          <w:szCs w:val="28"/>
          <w:lang w:bidi="fa-IR"/>
        </w:rPr>
        <w:t>http://thesis.irandoc.ac.ir</w:t>
      </w:r>
      <w:r w:rsidRPr="006B5157">
        <w:rPr>
          <w:rFonts w:cs="B Nazanin" w:hint="cs"/>
          <w:sz w:val="28"/>
          <w:szCs w:val="28"/>
          <w:rtl/>
          <w:lang w:bidi="fa-IR"/>
        </w:rPr>
        <w:t xml:space="preserve">  و دريافت کد رهگيري و تحويل به دفتر تحصيلات تکميلي</w:t>
      </w:r>
    </w:p>
    <w:p w:rsidR="008E7227" w:rsidRPr="006B5157" w:rsidRDefault="008E7227" w:rsidP="008E722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>دريافت مجوزنهايي و نامه جهت شروع و انجام پايان نامه از دفتر تحصيلات تکميلي</w:t>
      </w:r>
    </w:p>
    <w:p w:rsidR="008E7227" w:rsidRPr="006B5157" w:rsidRDefault="008E7227" w:rsidP="008E722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 xml:space="preserve">دریافت شیوه نامه تنظیم و تایپ پایان نامه مطابق با استانداردهای مشخص شده </w:t>
      </w:r>
    </w:p>
    <w:p w:rsidR="008E7227" w:rsidRPr="006B5157" w:rsidRDefault="008E7227" w:rsidP="008E722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>تهیه گزارش  هر دو ماه یک بار از پیشرفت کار توسط دانشجو و تایید استاد راهنما</w:t>
      </w:r>
    </w:p>
    <w:p w:rsidR="008E7227" w:rsidRPr="006B5157" w:rsidRDefault="008E7227" w:rsidP="008E722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>تکمیل فرم تاییدیه حضور در جلسات دفاع از پایان نامه3دانشجوی کارشناسی ارشد با رشته تخصصی مرتبط</w:t>
      </w:r>
    </w:p>
    <w:p w:rsidR="008E7227" w:rsidRPr="006B5157" w:rsidRDefault="008E7227" w:rsidP="008E722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>زمان دفاع از پایان نامه حداقل 6 ماه بعد از تصویب پروپزال و ثبت در سایت می باشد</w:t>
      </w:r>
    </w:p>
    <w:p w:rsidR="008E7227" w:rsidRPr="006B5157" w:rsidRDefault="008E7227" w:rsidP="008E722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>درخواست اتمام کارو دریافت فرم درخواست دفاع (شش ماه بعد از تاریخ تایید پروپزال و یک ماه قبل از برگزاری دفاع)</w:t>
      </w:r>
    </w:p>
    <w:p w:rsidR="008E7227" w:rsidRPr="006B5157" w:rsidRDefault="008E7227" w:rsidP="008E722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>تشکیل جلسه شورای تحصیلات تکمیلی برای تعیین استاد داور</w:t>
      </w:r>
    </w:p>
    <w:p w:rsidR="008E7227" w:rsidRPr="006B5157" w:rsidRDefault="008E7227" w:rsidP="008E722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>تحویل دو نسخه پایان نامه تایپ شده مطابق با نگارش مؤسسه به داوران (دوهفته قبل از برگزاری دفاع)</w:t>
      </w:r>
    </w:p>
    <w:p w:rsidR="008E7227" w:rsidRPr="006B5157" w:rsidRDefault="008E7227" w:rsidP="008E722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>تعیین تاریخ وزمان جلسه دفاعیه باهماهنگی استادراهنماواستادمشاور و استاد داور و دفتر تحصیلات تکمیلی</w:t>
      </w:r>
    </w:p>
    <w:p w:rsidR="008E7227" w:rsidRPr="006B5157" w:rsidRDefault="008E7227" w:rsidP="008E722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>نصب اطلاعیه برگزاری دفاع از پایان نامه</w:t>
      </w:r>
    </w:p>
    <w:p w:rsidR="008E7227" w:rsidRPr="006B5157" w:rsidRDefault="008E7227" w:rsidP="008E722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>برگزاری جلسه دفاعیه و انجام داوری</w:t>
      </w:r>
    </w:p>
    <w:p w:rsidR="008E7227" w:rsidRPr="006B5157" w:rsidRDefault="008E7227" w:rsidP="008E722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>انجام اصلاحات و ویرایش بنابه نظر داوران و تکمیل فرم مربوطه</w:t>
      </w:r>
    </w:p>
    <w:p w:rsidR="008E7227" w:rsidRPr="006B5157" w:rsidRDefault="008E7227" w:rsidP="008E722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 xml:space="preserve">صحافی پایان نامه و ارسال فایل پایان نامه به سایت ایران داک و دریافت کدرهگیری </w:t>
      </w:r>
    </w:p>
    <w:p w:rsidR="008E7227" w:rsidRPr="006B5157" w:rsidRDefault="008E7227" w:rsidP="008E7227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 xml:space="preserve">دانشجويان موظفنداز نيمسال سوم پايان نامه خود را اخذ نمايند و تا زماني که دفاع از پايان نامه خود را انجام نداده اند بايد در هر نيمسال از تحصيل پايان نامه خود را مجددا تمديد نمايند و در صورتي که </w:t>
      </w:r>
      <w:r w:rsidRPr="006B5157">
        <w:rPr>
          <w:rFonts w:cs="B Nazanin" w:hint="cs"/>
          <w:sz w:val="28"/>
          <w:szCs w:val="28"/>
          <w:rtl/>
          <w:lang w:bidi="fa-IR"/>
        </w:rPr>
        <w:lastRenderedPageBreak/>
        <w:t xml:space="preserve">پايان نامه خود را مجدداانتخاب واحد نکنند به منزله انصراف از تحصيل ميباشد و دانشجو تحت هيچ گونه شرايطي اجازه دفاع از پايان نامه خود را ندارد و از ادامه تحصيل محروم ميگردند.  </w:t>
      </w:r>
    </w:p>
    <w:p w:rsidR="008E7227" w:rsidRPr="006B5157" w:rsidRDefault="008E7227" w:rsidP="008E7227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6B5157">
        <w:rPr>
          <w:rFonts w:cs="B Nazanin" w:hint="cs"/>
          <w:sz w:val="28"/>
          <w:szCs w:val="28"/>
          <w:rtl/>
          <w:lang w:bidi="fa-IR"/>
        </w:rPr>
        <w:t xml:space="preserve">دريافت نتيجه  و </w:t>
      </w:r>
      <w:r w:rsidRPr="00DB6FD5">
        <w:rPr>
          <w:rFonts w:cs="B Nazanin" w:hint="cs"/>
          <w:sz w:val="28"/>
          <w:szCs w:val="28"/>
          <w:rtl/>
          <w:lang w:bidi="fa-IR"/>
        </w:rPr>
        <w:t>پیگیری</w:t>
      </w:r>
      <w:r w:rsidRPr="006B5157">
        <w:rPr>
          <w:rFonts w:cs="B Nazanin" w:hint="cs"/>
          <w:sz w:val="28"/>
          <w:szCs w:val="28"/>
          <w:rtl/>
          <w:lang w:bidi="fa-IR"/>
        </w:rPr>
        <w:t xml:space="preserve"> از دفتر تحصيلات تکميلي در خصوص هر فرم درخواستی که ارائه داده می شود( حداقل یک هفته از تاریخ درخواست)</w:t>
      </w:r>
    </w:p>
    <w:p w:rsidR="003D4BA7" w:rsidRDefault="008E7227" w:rsidP="008E7227">
      <w:pPr>
        <w:pStyle w:val="ListParagraph"/>
        <w:numPr>
          <w:ilvl w:val="0"/>
          <w:numId w:val="2"/>
        </w:numPr>
        <w:bidi/>
      </w:pPr>
      <w:r w:rsidRPr="008E7227">
        <w:rPr>
          <w:rFonts w:cs="B Nazanin" w:hint="cs"/>
          <w:sz w:val="28"/>
          <w:szCs w:val="28"/>
          <w:rtl/>
          <w:lang w:bidi="fa-IR"/>
        </w:rPr>
        <w:t xml:space="preserve">به زمان های اشاره شده توجه فرمایید درصورت تاخیر به دانشجو تحت هیچ شرایطی اجازه ادامه کار داده نمی شود.                                  </w:t>
      </w:r>
    </w:p>
    <w:sectPr w:rsidR="003D4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712E"/>
    <w:multiLevelType w:val="hybridMultilevel"/>
    <w:tmpl w:val="06F4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23506"/>
    <w:multiLevelType w:val="hybridMultilevel"/>
    <w:tmpl w:val="6102E240"/>
    <w:lvl w:ilvl="0" w:tplc="3320D91C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1F2C2E"/>
    <w:multiLevelType w:val="hybridMultilevel"/>
    <w:tmpl w:val="3500A16E"/>
    <w:lvl w:ilvl="0" w:tplc="8B1ADEF0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E7227"/>
    <w:rsid w:val="003D4BA7"/>
    <w:rsid w:val="008E7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227"/>
    <w:pPr>
      <w:ind w:left="720"/>
      <w:contextualSpacing/>
    </w:pPr>
    <w:rPr>
      <w:rFonts w:ascii="Calibri" w:eastAsia="Times New Roman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2026</Characters>
  <Application>Microsoft Office Word</Application>
  <DocSecurity>0</DocSecurity>
  <Lines>16</Lines>
  <Paragraphs>4</Paragraphs>
  <ScaleCrop>false</ScaleCrop>
  <Company>Microsoft Corporation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2</cp:revision>
  <dcterms:created xsi:type="dcterms:W3CDTF">2014-10-15T01:43:00Z</dcterms:created>
  <dcterms:modified xsi:type="dcterms:W3CDTF">2014-10-15T01:43:00Z</dcterms:modified>
</cp:coreProperties>
</file>