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B9C47" w14:textId="01D697FA" w:rsidR="00D80ACD" w:rsidRDefault="00D80ACD" w:rsidP="00D80ACD">
      <w:pPr>
        <w:pStyle w:val="KonuBal"/>
        <w:jc w:val="center"/>
      </w:pPr>
    </w:p>
    <w:p w14:paraId="5C53CFF4" w14:textId="165DBCCD" w:rsidR="00A00A6B" w:rsidRDefault="00A00A6B" w:rsidP="00A00A6B"/>
    <w:p w14:paraId="2520D34D" w14:textId="7756E7BE" w:rsidR="00A00A6B" w:rsidRDefault="00A00A6B" w:rsidP="00A00A6B"/>
    <w:p w14:paraId="5C055BC2" w14:textId="77777777" w:rsidR="00A00A6B" w:rsidRPr="00A00A6B" w:rsidRDefault="00A00A6B" w:rsidP="00A00A6B"/>
    <w:p w14:paraId="5E7EB583" w14:textId="5199B7C6" w:rsidR="00D80ACD" w:rsidRDefault="005B199D" w:rsidP="00A00A6B">
      <w:pPr>
        <w:pStyle w:val="KonuBal"/>
        <w:pBdr>
          <w:top w:val="single" w:sz="4" w:space="1" w:color="auto"/>
          <w:bottom w:val="single" w:sz="4" w:space="1" w:color="auto"/>
        </w:pBdr>
        <w:jc w:val="center"/>
      </w:pPr>
      <w:r w:rsidRPr="005B199D">
        <w:t>Gpu-FI User MANuAL</w:t>
      </w:r>
    </w:p>
    <w:p w14:paraId="0EE41AB7" w14:textId="112C0D0F" w:rsidR="00D80ACD" w:rsidRDefault="00A00A6B">
      <w:pPr>
        <w:rPr>
          <w:rFonts w:asciiTheme="majorHAnsi" w:eastAsiaTheme="majorEastAsia" w:hAnsiTheme="majorHAnsi" w:cstheme="majorBidi"/>
          <w:caps/>
          <w:spacing w:val="40"/>
          <w:sz w:val="76"/>
          <w:szCs w:val="7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C0363" wp14:editId="0745E94D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760720" cy="3114040"/>
            <wp:effectExtent l="0" t="0" r="0" b="0"/>
            <wp:wrapTopAndBottom/>
            <wp:docPr id="1" name="Resim 1" descr="Sahilde taşları üst üste dizen çoc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Sahilde taşları üst üste dizen çocu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ACD"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tr-TR"/>
        </w:rPr>
        <w:id w:val="1582482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A0B33" w14:textId="0F63A7C1" w:rsidR="00D80ACD" w:rsidRDefault="00A26595">
          <w:pPr>
            <w:pStyle w:val="TBal"/>
          </w:pPr>
          <w:r>
            <w:rPr>
              <w:lang w:val="tr-TR"/>
            </w:rPr>
            <w:t>TAble of content</w:t>
          </w:r>
        </w:p>
        <w:p w14:paraId="11315449" w14:textId="640F0A88" w:rsidR="00FD61BC" w:rsidRDefault="00D80ACD">
          <w:pPr>
            <w:pStyle w:val="T1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28418" w:history="1">
            <w:r w:rsidR="00FD61BC" w:rsidRPr="00A56FB2">
              <w:rPr>
                <w:rStyle w:val="Kpr"/>
                <w:b/>
                <w:bCs/>
                <w:noProof/>
              </w:rPr>
              <w:t>Prepare Application</w:t>
            </w:r>
            <w:r w:rsidR="00FD61BC">
              <w:rPr>
                <w:noProof/>
                <w:webHidden/>
              </w:rPr>
              <w:tab/>
            </w:r>
            <w:r w:rsidR="00FD61BC">
              <w:rPr>
                <w:noProof/>
                <w:webHidden/>
              </w:rPr>
              <w:fldChar w:fldCharType="begin"/>
            </w:r>
            <w:r w:rsidR="00FD61BC">
              <w:rPr>
                <w:noProof/>
                <w:webHidden/>
              </w:rPr>
              <w:instrText xml:space="preserve"> PAGEREF _Toc58028418 \h </w:instrText>
            </w:r>
            <w:r w:rsidR="00FD61BC">
              <w:rPr>
                <w:noProof/>
                <w:webHidden/>
              </w:rPr>
            </w:r>
            <w:r w:rsidR="00FD61BC">
              <w:rPr>
                <w:noProof/>
                <w:webHidden/>
              </w:rPr>
              <w:fldChar w:fldCharType="separate"/>
            </w:r>
            <w:r w:rsidR="00FD61BC">
              <w:rPr>
                <w:noProof/>
                <w:webHidden/>
              </w:rPr>
              <w:t>3</w:t>
            </w:r>
            <w:r w:rsidR="00FD61BC">
              <w:rPr>
                <w:noProof/>
                <w:webHidden/>
              </w:rPr>
              <w:fldChar w:fldCharType="end"/>
            </w:r>
          </w:hyperlink>
        </w:p>
        <w:p w14:paraId="2C7B2DB1" w14:textId="57BB1FFE" w:rsidR="00FD61BC" w:rsidRDefault="00FD61BC">
          <w:pPr>
            <w:pStyle w:val="T1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19" w:history="1">
            <w:r w:rsidRPr="00A56FB2">
              <w:rPr>
                <w:rStyle w:val="Kpr"/>
                <w:b/>
                <w:bCs/>
                <w:noProof/>
              </w:rPr>
              <w:t>Configuratıon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A97C" w14:textId="352E34D1" w:rsidR="00FD61BC" w:rsidRDefault="00FD61BC">
          <w:pPr>
            <w:pStyle w:val="T2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0" w:history="1">
            <w:r w:rsidRPr="00A56FB2">
              <w:rPr>
                <w:rStyle w:val="Kpr"/>
                <w:b/>
                <w:bCs/>
                <w:noProof/>
              </w:rPr>
              <w:t>Sub-Configuration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A6C8" w14:textId="5653B379" w:rsidR="00FD61BC" w:rsidRDefault="00FD61BC">
          <w:pPr>
            <w:pStyle w:val="T1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1" w:history="1">
            <w:r w:rsidRPr="00A56FB2">
              <w:rPr>
                <w:rStyle w:val="Kpr"/>
                <w:b/>
                <w:bCs/>
                <w:noProof/>
              </w:rPr>
              <w:t>General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0AFD" w14:textId="3511E58F" w:rsidR="00FD61BC" w:rsidRDefault="00FD61BC">
          <w:pPr>
            <w:pStyle w:val="T2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2" w:history="1">
            <w:r w:rsidRPr="00A56FB2">
              <w:rPr>
                <w:rStyle w:val="Kpr"/>
                <w:b/>
                <w:bCs/>
                <w:noProof/>
              </w:rPr>
              <w:t>Basic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7EEC" w14:textId="08488F57" w:rsidR="00FD61BC" w:rsidRDefault="00FD61BC">
          <w:pPr>
            <w:pStyle w:val="T2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3" w:history="1">
            <w:r w:rsidRPr="00A56FB2">
              <w:rPr>
                <w:rStyle w:val="Kpr"/>
                <w:b/>
                <w:bCs/>
                <w:noProof/>
              </w:rPr>
              <w:t>Fault Injection Directory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1CF7" w14:textId="4AE5C329" w:rsidR="00FD61BC" w:rsidRDefault="00FD61BC">
          <w:pPr>
            <w:pStyle w:val="T2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4" w:history="1">
            <w:r w:rsidRPr="00A56FB2">
              <w:rPr>
                <w:rStyle w:val="Kpr"/>
                <w:b/>
                <w:bCs/>
                <w:noProof/>
              </w:rPr>
              <w:t>General Fault Injection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2BE4" w14:textId="7B8D0432" w:rsidR="00FD61BC" w:rsidRDefault="00FD61BC">
          <w:pPr>
            <w:pStyle w:val="T2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5" w:history="1">
            <w:r w:rsidRPr="00A56FB2">
              <w:rPr>
                <w:rStyle w:val="Kpr"/>
                <w:b/>
                <w:bCs/>
                <w:noProof/>
              </w:rPr>
              <w:t>Specification of Fault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7C7B" w14:textId="5CB73FB6" w:rsidR="00FD61BC" w:rsidRDefault="00FD61BC">
          <w:pPr>
            <w:pStyle w:val="T2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6" w:history="1">
            <w:r w:rsidRPr="00A56FB2">
              <w:rPr>
                <w:rStyle w:val="Kpr"/>
                <w:b/>
                <w:bCs/>
                <w:noProof/>
              </w:rPr>
              <w:t>Regional Fault Injection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4C6E" w14:textId="2D291810" w:rsidR="00FD61BC" w:rsidRDefault="00FD61BC">
          <w:pPr>
            <w:pStyle w:val="T2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7" w:history="1">
            <w:r w:rsidRPr="00A56FB2">
              <w:rPr>
                <w:rStyle w:val="Kpr"/>
                <w:b/>
                <w:bCs/>
                <w:noProof/>
              </w:rPr>
              <w:t>Loading single/multiple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F852" w14:textId="057837E7" w:rsidR="00FD61BC" w:rsidRDefault="00FD61BC">
          <w:pPr>
            <w:pStyle w:val="T1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8" w:history="1">
            <w:r w:rsidRPr="00A56FB2">
              <w:rPr>
                <w:rStyle w:val="Kpr"/>
                <w:b/>
                <w:bCs/>
                <w:noProof/>
                <w:lang w:val="tr-TR"/>
              </w:rPr>
              <w:t>Fault InjectIon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2BE5" w14:textId="61C6DBA3" w:rsidR="00FD61BC" w:rsidRDefault="00FD61BC">
          <w:pPr>
            <w:pStyle w:val="T1"/>
            <w:tabs>
              <w:tab w:val="right" w:leader="dot" w:pos="9062"/>
            </w:tabs>
            <w:rPr>
              <w:noProof/>
              <w:sz w:val="22"/>
              <w:szCs w:val="22"/>
              <w:lang w:eastAsia="en-GB"/>
            </w:rPr>
          </w:pPr>
          <w:hyperlink w:anchor="_Toc58028429" w:history="1">
            <w:r w:rsidRPr="00A56FB2">
              <w:rPr>
                <w:rStyle w:val="Kpr"/>
                <w:b/>
                <w:bCs/>
                <w:noProof/>
                <w:lang w:val="tr-TR"/>
              </w:rPr>
              <w:t>After Injectıon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79EC" w14:textId="59D4BC51" w:rsidR="00D80ACD" w:rsidRDefault="00D80ACD">
          <w:r>
            <w:rPr>
              <w:b/>
              <w:bCs/>
              <w:lang w:val="tr-TR"/>
            </w:rPr>
            <w:fldChar w:fldCharType="end"/>
          </w:r>
        </w:p>
      </w:sdtContent>
    </w:sdt>
    <w:p w14:paraId="10ACB774" w14:textId="4DCED22F" w:rsidR="00D80ACD" w:rsidRDefault="00D80ACD">
      <w:pPr>
        <w:rPr>
          <w:rFonts w:asciiTheme="majorHAnsi" w:eastAsiaTheme="majorEastAsia" w:hAnsiTheme="majorHAnsi" w:cstheme="majorBidi"/>
          <w:caps/>
          <w:spacing w:val="40"/>
          <w:sz w:val="76"/>
          <w:szCs w:val="76"/>
        </w:rPr>
      </w:pPr>
      <w:r>
        <w:br w:type="page"/>
      </w:r>
    </w:p>
    <w:p w14:paraId="16960746" w14:textId="576B33B8" w:rsidR="00D11DDE" w:rsidRDefault="00D11DDE" w:rsidP="00D11DDE">
      <w:pPr>
        <w:pStyle w:val="Balk1"/>
        <w:rPr>
          <w:b/>
          <w:bCs/>
        </w:rPr>
      </w:pPr>
      <w:bookmarkStart w:id="0" w:name="_Toc58028418"/>
      <w:r>
        <w:rPr>
          <w:b/>
          <w:bCs/>
        </w:rPr>
        <w:lastRenderedPageBreak/>
        <w:t>Prepare Application</w:t>
      </w:r>
      <w:bookmarkEnd w:id="0"/>
    </w:p>
    <w:p w14:paraId="10E5B731" w14:textId="49AAD73D" w:rsidR="00D11DDE" w:rsidRPr="00D11DDE" w:rsidRDefault="00D11DDE" w:rsidP="00D11DDE">
      <w:r w:rsidRPr="00D11DDE">
        <w:rPr>
          <w:lang w:val="tr-TR"/>
        </w:rPr>
        <w:tab/>
        <w:t>Uygulamaya başarılı bir şekilde hata enjeksiyonu ve çıkışlarını karşılaştırmak için uygulama çıkışın</w:t>
      </w:r>
      <w:r>
        <w:rPr>
          <w:lang w:val="tr-TR"/>
        </w:rPr>
        <w:t xml:space="preserve">ın uygulama </w:t>
      </w:r>
      <w:r w:rsidR="003F68CE">
        <w:rPr>
          <w:lang w:val="tr-TR"/>
        </w:rPr>
        <w:t>bitişinde</w:t>
      </w:r>
      <w:r>
        <w:rPr>
          <w:lang w:val="tr-TR"/>
        </w:rPr>
        <w:t xml:space="preserve"> kaydedilmiş olması ve hatasız örneği ile</w:t>
      </w:r>
      <w:r w:rsidRPr="00D11DDE">
        <w:rPr>
          <w:lang w:val="tr-TR"/>
        </w:rPr>
        <w:t xml:space="preserve"> karşılaştırılabilir olması </w:t>
      </w:r>
      <w:r w:rsidR="003F68CE" w:rsidRPr="00D11DDE">
        <w:rPr>
          <w:lang w:val="tr-TR"/>
        </w:rPr>
        <w:t>gerekmektedir</w:t>
      </w:r>
      <w:r w:rsidR="003F68CE">
        <w:rPr>
          <w:lang w:val="tr-TR"/>
        </w:rPr>
        <w:t>. Yani Deterministtik olmalıdır</w:t>
      </w:r>
      <w:r w:rsidRPr="00D11DDE">
        <w:rPr>
          <w:lang w:val="tr-TR"/>
        </w:rPr>
        <w:t>.</w:t>
      </w:r>
      <w:r>
        <w:rPr>
          <w:lang w:val="tr-TR"/>
        </w:rPr>
        <w:t xml:space="preserve"> Aksi taktirde araç iki çıkışı farklı bulduğunda SDC </w:t>
      </w:r>
      <w:r w:rsidR="00724A74">
        <w:rPr>
          <w:lang w:val="tr-TR"/>
        </w:rPr>
        <w:t>olarak varsayacaktır.</w:t>
      </w:r>
    </w:p>
    <w:p w14:paraId="467C6543" w14:textId="66C45FA4" w:rsidR="005B199D" w:rsidRPr="00D11DDE" w:rsidRDefault="006A6A80" w:rsidP="00D11DDE">
      <w:pPr>
        <w:pStyle w:val="Balk1"/>
        <w:rPr>
          <w:b/>
          <w:bCs/>
        </w:rPr>
      </w:pPr>
      <w:bookmarkStart w:id="1" w:name="_Toc58028419"/>
      <w:r w:rsidRPr="00D11DDE">
        <w:rPr>
          <w:b/>
          <w:bCs/>
        </w:rPr>
        <w:t>C</w:t>
      </w:r>
      <w:r w:rsidR="005B199D" w:rsidRPr="00D11DDE">
        <w:rPr>
          <w:b/>
          <w:bCs/>
        </w:rPr>
        <w:t>onf</w:t>
      </w:r>
      <w:r w:rsidR="00526540" w:rsidRPr="00D11DDE">
        <w:rPr>
          <w:b/>
          <w:bCs/>
        </w:rPr>
        <w:t>i</w:t>
      </w:r>
      <w:r w:rsidR="005B199D" w:rsidRPr="00D11DDE">
        <w:rPr>
          <w:b/>
          <w:bCs/>
        </w:rPr>
        <w:t>guratıon</w:t>
      </w:r>
      <w:r w:rsidRPr="00D11DDE">
        <w:rPr>
          <w:b/>
          <w:bCs/>
        </w:rPr>
        <w:t xml:space="preserve"> structure</w:t>
      </w:r>
      <w:bookmarkEnd w:id="1"/>
    </w:p>
    <w:p w14:paraId="07AB3B46" w14:textId="09F47AA7" w:rsidR="005B199D" w:rsidRPr="00A833BE" w:rsidRDefault="00A833BE" w:rsidP="000548D7">
      <w:pPr>
        <w:ind w:firstLine="720"/>
        <w:jc w:val="both"/>
        <w:rPr>
          <w:lang w:val="tr-TR"/>
        </w:rPr>
      </w:pPr>
      <w:r w:rsidRPr="00A833BE">
        <w:rPr>
          <w:lang w:val="tr-TR"/>
        </w:rPr>
        <w:t>Tasarlanan araç</w:t>
      </w:r>
      <w:r>
        <w:rPr>
          <w:lang w:val="tr-TR"/>
        </w:rPr>
        <w:t xml:space="preserve"> detaylı hata enjeksiyonuna izin vermekte olup birden fazla konfigürasyon dosyası ile test çalıştırma imkânı sağlar. </w:t>
      </w:r>
      <w:r w:rsidR="003F68CE">
        <w:rPr>
          <w:lang w:val="tr-TR"/>
        </w:rPr>
        <w:t>Ayrıca a</w:t>
      </w:r>
      <w:r w:rsidR="006A6A80">
        <w:rPr>
          <w:lang w:val="tr-TR"/>
        </w:rPr>
        <w:t>raç genel konfigürasyon dosyası ve alt konfigürasyon dosyaları olarak çalışabilmektedir.</w:t>
      </w:r>
      <w:r w:rsidR="003F68CE">
        <w:rPr>
          <w:lang w:val="tr-TR"/>
        </w:rPr>
        <w:t xml:space="preserve"> </w:t>
      </w:r>
    </w:p>
    <w:p w14:paraId="5B0F5E2E" w14:textId="7AAB7DAB" w:rsidR="005B199D" w:rsidRPr="00A26595" w:rsidRDefault="006A6A80" w:rsidP="005B199D">
      <w:pPr>
        <w:pStyle w:val="Balk2"/>
        <w:rPr>
          <w:b/>
          <w:bCs/>
        </w:rPr>
      </w:pPr>
      <w:bookmarkStart w:id="2" w:name="_Toc58028420"/>
      <w:r w:rsidRPr="00A26595">
        <w:rPr>
          <w:b/>
          <w:bCs/>
        </w:rPr>
        <w:t>Sub</w:t>
      </w:r>
      <w:r w:rsidR="00C21727" w:rsidRPr="00A26595">
        <w:rPr>
          <w:b/>
          <w:bCs/>
        </w:rPr>
        <w:t>-</w:t>
      </w:r>
      <w:r w:rsidR="005B199D" w:rsidRPr="00A26595">
        <w:rPr>
          <w:b/>
          <w:bCs/>
        </w:rPr>
        <w:t>Configuration</w:t>
      </w:r>
      <w:r w:rsidRPr="00A26595">
        <w:rPr>
          <w:b/>
          <w:bCs/>
        </w:rPr>
        <w:t xml:space="preserve"> Example</w:t>
      </w:r>
      <w:bookmarkEnd w:id="2"/>
    </w:p>
    <w:p w14:paraId="0A6AF58E" w14:textId="4B7D08F0" w:rsidR="006A6A80" w:rsidRPr="00FD61BC" w:rsidRDefault="006A6A80" w:rsidP="000548D7">
      <w:pPr>
        <w:spacing w:after="0"/>
        <w:ind w:firstLine="720"/>
        <w:jc w:val="both"/>
        <w:rPr>
          <w:i/>
          <w:iCs/>
          <w:lang w:val="tr-TR"/>
        </w:rPr>
      </w:pPr>
      <w:r>
        <w:rPr>
          <w:lang w:val="tr-TR"/>
        </w:rPr>
        <w:t>Alt konfigürasyon dosyası</w:t>
      </w:r>
      <w:r w:rsidR="0080782D">
        <w:rPr>
          <w:lang w:val="tr-TR"/>
        </w:rPr>
        <w:t>,</w:t>
      </w:r>
      <w:r>
        <w:rPr>
          <w:lang w:val="tr-TR"/>
        </w:rPr>
        <w:t xml:space="preserve"> genel konfigürasyon dosyasının aksine sadece değiştirilmesi istenen değişkenlerden oluşur. Bu sayede sadece birkaç </w:t>
      </w:r>
      <w:r w:rsidR="003F68CE">
        <w:rPr>
          <w:lang w:val="tr-TR"/>
        </w:rPr>
        <w:t>parametre</w:t>
      </w:r>
      <w:r>
        <w:rPr>
          <w:lang w:val="tr-TR"/>
        </w:rPr>
        <w:t xml:space="preserve"> belirtilerek hata enjeksiyonu testi çalıştırabilir. Ayrıca alt konfigürasyon dosyaları ile birden fazla testi sıralı bir şekilde çalıştırmak mümkündür.</w:t>
      </w:r>
      <w:r w:rsidR="004D3744">
        <w:rPr>
          <w:lang w:val="tr-TR"/>
        </w:rPr>
        <w:t xml:space="preserve"> Bu konfigürasyon dosyasında belirtilen tüm yollar </w:t>
      </w:r>
      <w:proofErr w:type="spellStart"/>
      <w:r w:rsidR="004D3744" w:rsidRPr="00FD61BC">
        <w:rPr>
          <w:b/>
          <w:bCs/>
          <w:i/>
          <w:iCs/>
          <w:lang w:val="tr-TR"/>
        </w:rPr>
        <w:t>directory</w:t>
      </w:r>
      <w:proofErr w:type="spellEnd"/>
      <w:r w:rsidR="004D3744">
        <w:rPr>
          <w:lang w:val="tr-TR"/>
        </w:rPr>
        <w:t xml:space="preserve"> </w:t>
      </w:r>
      <w:r w:rsidR="00FD61BC">
        <w:rPr>
          <w:lang w:val="tr-TR"/>
        </w:rPr>
        <w:t>yolunun</w:t>
      </w:r>
      <w:r w:rsidR="004D3744">
        <w:rPr>
          <w:lang w:val="tr-TR"/>
        </w:rPr>
        <w:t xml:space="preserve"> üstüne eklenerek hesaplanır örnek olarak </w:t>
      </w:r>
      <w:proofErr w:type="spellStart"/>
      <w:r w:rsidR="004D3744" w:rsidRPr="00FD61BC">
        <w:rPr>
          <w:b/>
          <w:bCs/>
          <w:i/>
          <w:iCs/>
          <w:lang w:val="tr-TR"/>
        </w:rPr>
        <w:t>output</w:t>
      </w:r>
      <w:proofErr w:type="spellEnd"/>
      <w:r w:rsidR="004D3744">
        <w:rPr>
          <w:lang w:val="tr-TR"/>
        </w:rPr>
        <w:t xml:space="preserve"> değişkeninin yolu </w:t>
      </w:r>
      <w:proofErr w:type="spellStart"/>
      <w:r w:rsidR="004D3744" w:rsidRPr="00FD61BC">
        <w:rPr>
          <w:b/>
          <w:bCs/>
          <w:i/>
          <w:iCs/>
          <w:lang w:val="tr-TR"/>
        </w:rPr>
        <w:t>Output_path</w:t>
      </w:r>
      <w:proofErr w:type="spellEnd"/>
      <w:r w:rsidR="004D3744" w:rsidRPr="00FD61BC">
        <w:rPr>
          <w:b/>
          <w:bCs/>
          <w:i/>
          <w:iCs/>
          <w:lang w:val="tr-TR"/>
        </w:rPr>
        <w:t xml:space="preserve"> = </w:t>
      </w:r>
      <w:proofErr w:type="spellStart"/>
      <w:r w:rsidR="004D3744" w:rsidRPr="00FD61BC">
        <w:rPr>
          <w:b/>
          <w:bCs/>
          <w:i/>
          <w:iCs/>
          <w:lang w:val="tr-TR"/>
        </w:rPr>
        <w:t>directory</w:t>
      </w:r>
      <w:proofErr w:type="spellEnd"/>
      <w:r w:rsidR="004D3744" w:rsidRPr="00FD61BC">
        <w:rPr>
          <w:b/>
          <w:bCs/>
          <w:i/>
          <w:iCs/>
          <w:lang w:val="tr-TR"/>
        </w:rPr>
        <w:t xml:space="preserve"> + </w:t>
      </w:r>
      <w:proofErr w:type="spellStart"/>
      <w:r w:rsidR="004D3744" w:rsidRPr="00FD61BC">
        <w:rPr>
          <w:b/>
          <w:bCs/>
          <w:i/>
          <w:iCs/>
          <w:lang w:val="tr-TR"/>
        </w:rPr>
        <w:t>output</w:t>
      </w:r>
      <w:proofErr w:type="spellEnd"/>
      <w:r w:rsidR="004D3744" w:rsidRPr="00FD61BC">
        <w:rPr>
          <w:i/>
          <w:iCs/>
          <w:lang w:val="tr-TR"/>
        </w:rPr>
        <w:t xml:space="preserve"> </w:t>
      </w:r>
    </w:p>
    <w:p w14:paraId="0E936B45" w14:textId="77777777" w:rsidR="005B199D" w:rsidRPr="00023C22" w:rsidRDefault="005B199D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23C22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Directory of Binary File</w:t>
      </w:r>
    </w:p>
    <w:p w14:paraId="7D77AB9C" w14:textId="5A26DC9C" w:rsidR="005B199D" w:rsidRPr="00023C22" w:rsidRDefault="005B199D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directory = </w:t>
      </w:r>
      <w:r w:rsidRPr="00023C2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"./Samples/Polybench/3MM/"</w:t>
      </w:r>
    </w:p>
    <w:p w14:paraId="72FF7754" w14:textId="77777777" w:rsidR="005B199D" w:rsidRPr="00023C22" w:rsidRDefault="005B199D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23C22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Binary file</w:t>
      </w:r>
    </w:p>
    <w:p w14:paraId="6EA00C28" w14:textId="7E207CDA" w:rsidR="005B199D" w:rsidRDefault="005B199D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</w:pPr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executable = </w:t>
      </w:r>
      <w:r w:rsidRPr="00023C2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"3mm"</w:t>
      </w:r>
    </w:p>
    <w:p w14:paraId="5FE1114E" w14:textId="77777777" w:rsidR="000E1721" w:rsidRDefault="000E1721" w:rsidP="000E17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</w:pPr>
    </w:p>
    <w:p w14:paraId="3F62BE5E" w14:textId="3A44DEDE" w:rsidR="000E1721" w:rsidRPr="004D3744" w:rsidRDefault="000E1721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en-GB"/>
        </w:rPr>
      </w:pPr>
      <w:r w:rsidRPr="004D3744">
        <w:rPr>
          <w:rFonts w:ascii="Consolas" w:eastAsia="Times New Roman" w:hAnsi="Consolas" w:cs="Times New Roman"/>
          <w:color w:val="6A9955"/>
          <w:sz w:val="18"/>
          <w:szCs w:val="18"/>
          <w:lang w:val="tr-TR" w:eastAsia="en-GB"/>
        </w:rPr>
        <w:t># </w:t>
      </w:r>
      <w:r w:rsidR="004D3744" w:rsidRPr="004D3744">
        <w:rPr>
          <w:rFonts w:ascii="Consolas" w:eastAsia="Times New Roman" w:hAnsi="Consolas" w:cs="Times New Roman"/>
          <w:color w:val="6A9955"/>
          <w:sz w:val="18"/>
          <w:szCs w:val="18"/>
          <w:lang w:val="tr-TR" w:eastAsia="en-GB"/>
        </w:rPr>
        <w:t xml:space="preserve">Uygulamanın kesilmesi istenen satır </w:t>
      </w:r>
    </w:p>
    <w:p w14:paraId="622B6D48" w14:textId="6FBD4EFF" w:rsidR="005B199D" w:rsidRDefault="005B199D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</w:pPr>
      <w:proofErr w:type="spellStart"/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breakKernelStart</w:t>
      </w:r>
      <w:proofErr w:type="spellEnd"/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23C2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"3mm.cu:135"</w:t>
      </w:r>
    </w:p>
    <w:p w14:paraId="466E6C94" w14:textId="311B539D" w:rsidR="00643FF3" w:rsidRPr="00023C22" w:rsidRDefault="00643FF3" w:rsidP="00643FF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23C22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number of faults</w:t>
      </w:r>
      <w:r w:rsidR="004D3744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will be done</w:t>
      </w:r>
    </w:p>
    <w:p w14:paraId="4C8C88F1" w14:textId="1753B433" w:rsidR="00643FF3" w:rsidRPr="00023C22" w:rsidRDefault="00643FF3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num_fault</w:t>
      </w:r>
      <w:proofErr w:type="spellEnd"/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23C22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</w:t>
      </w:r>
    </w:p>
    <w:p w14:paraId="370C5E0A" w14:textId="4521D5A5" w:rsidR="005B199D" w:rsidRPr="00023C22" w:rsidRDefault="005B199D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23C22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Output destination of Execution</w:t>
      </w:r>
    </w:p>
    <w:p w14:paraId="0C061DE0" w14:textId="6974B274" w:rsidR="005B199D" w:rsidRPr="00023C22" w:rsidRDefault="005B199D" w:rsidP="000548D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output = </w:t>
      </w:r>
      <w:r w:rsidRPr="00023C22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"Output.txt"</w:t>
      </w:r>
      <w:r w:rsidRPr="00023C22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</w:t>
      </w:r>
    </w:p>
    <w:p w14:paraId="3ACCC2E8" w14:textId="55441A1C" w:rsidR="005B199D" w:rsidRPr="00D80ACD" w:rsidRDefault="006A6A80" w:rsidP="006A6A80">
      <w:pPr>
        <w:pStyle w:val="Balk1"/>
        <w:rPr>
          <w:b/>
          <w:bCs/>
        </w:rPr>
      </w:pPr>
      <w:bookmarkStart w:id="3" w:name="_Toc58028421"/>
      <w:r w:rsidRPr="00D80ACD">
        <w:rPr>
          <w:b/>
          <w:bCs/>
        </w:rPr>
        <w:t>General</w:t>
      </w:r>
      <w:r w:rsidR="005B199D" w:rsidRPr="00D80ACD">
        <w:rPr>
          <w:b/>
          <w:bCs/>
        </w:rPr>
        <w:t xml:space="preserve"> Configuration</w:t>
      </w:r>
      <w:bookmarkEnd w:id="3"/>
    </w:p>
    <w:p w14:paraId="180B1685" w14:textId="32C214CB" w:rsidR="00516A43" w:rsidRDefault="00516A43" w:rsidP="006A6A80">
      <w:pPr>
        <w:pStyle w:val="Balk2"/>
        <w:rPr>
          <w:b/>
          <w:bCs/>
        </w:rPr>
      </w:pPr>
      <w:bookmarkStart w:id="4" w:name="_Toc58028422"/>
      <w:r w:rsidRPr="00D80ACD">
        <w:rPr>
          <w:b/>
          <w:bCs/>
        </w:rPr>
        <w:t>Basic Flags</w:t>
      </w:r>
      <w:bookmarkEnd w:id="4"/>
    </w:p>
    <w:p w14:paraId="41E680F9" w14:textId="42FBBE95" w:rsidR="00CD6642" w:rsidRDefault="00CD6642" w:rsidP="00CD6642">
      <w:pPr>
        <w:rPr>
          <w:lang w:val="tr-TR"/>
        </w:rPr>
      </w:pPr>
      <w:proofErr w:type="spellStart"/>
      <w:r w:rsidRPr="00FD61BC">
        <w:rPr>
          <w:b/>
          <w:bCs/>
          <w:i/>
          <w:iCs/>
          <w:lang w:val="tr-TR"/>
        </w:rPr>
        <w:t>verbose</w:t>
      </w:r>
      <w:proofErr w:type="spellEnd"/>
      <w:r>
        <w:rPr>
          <w:lang w:val="tr-TR"/>
        </w:rPr>
        <w:t xml:space="preserve"> parametresi raporlama seviyesini belirler. </w:t>
      </w:r>
      <w:r w:rsidRPr="00FD61BC">
        <w:rPr>
          <w:b/>
          <w:bCs/>
          <w:lang w:val="tr-TR"/>
        </w:rPr>
        <w:t>0</w:t>
      </w:r>
      <w:r>
        <w:rPr>
          <w:lang w:val="tr-TR"/>
        </w:rPr>
        <w:t xml:space="preserve"> seviyesinde hiçbir şey yazdırılmaz. </w:t>
      </w:r>
      <w:r w:rsidRPr="00FD61BC">
        <w:rPr>
          <w:b/>
          <w:bCs/>
          <w:lang w:val="tr-TR"/>
        </w:rPr>
        <w:t>1</w:t>
      </w:r>
      <w:r>
        <w:rPr>
          <w:lang w:val="tr-TR"/>
        </w:rPr>
        <w:t xml:space="preserve"> seviyesinde Enjeksiyon özeti bilgiler yazdırılır. </w:t>
      </w:r>
      <w:r w:rsidRPr="00FD61BC">
        <w:rPr>
          <w:b/>
          <w:bCs/>
          <w:lang w:val="tr-TR"/>
        </w:rPr>
        <w:t>2</w:t>
      </w:r>
      <w:r>
        <w:rPr>
          <w:lang w:val="tr-TR"/>
        </w:rPr>
        <w:t xml:space="preserve"> seviyesinde ise uygulama çıkışı dahil her şey yazdırılır enjeksiyon ekranına. </w:t>
      </w:r>
      <w:proofErr w:type="spellStart"/>
      <w:r w:rsidR="00FD61BC" w:rsidRPr="00FD61BC">
        <w:rPr>
          <w:b/>
          <w:bCs/>
          <w:i/>
          <w:iCs/>
          <w:lang w:val="tr-TR"/>
        </w:rPr>
        <w:t>Verbose</w:t>
      </w:r>
      <w:proofErr w:type="spellEnd"/>
      <w:r w:rsidR="00FD61BC">
        <w:rPr>
          <w:lang w:val="tr-TR"/>
        </w:rPr>
        <w:t xml:space="preserve"> parametresi bir problem anında durumunda çıkışı kontrol edebilmek için faydalıdır</w:t>
      </w:r>
    </w:p>
    <w:p w14:paraId="50F57B45" w14:textId="58EB90DE" w:rsidR="00CD6642" w:rsidRPr="00CD6642" w:rsidRDefault="00CD6642" w:rsidP="00CD6642">
      <w:pPr>
        <w:rPr>
          <w:lang w:val="tr-TR"/>
        </w:rPr>
      </w:pPr>
      <w:proofErr w:type="spellStart"/>
      <w:r>
        <w:rPr>
          <w:b/>
          <w:bCs/>
          <w:lang w:val="tr-TR"/>
        </w:rPr>
        <w:t>c</w:t>
      </w:r>
      <w:r w:rsidRPr="00CD6642">
        <w:rPr>
          <w:b/>
          <w:bCs/>
          <w:lang w:val="tr-TR"/>
        </w:rPr>
        <w:t>lean</w:t>
      </w:r>
      <w:proofErr w:type="spellEnd"/>
      <w:r>
        <w:rPr>
          <w:b/>
          <w:bCs/>
          <w:lang w:val="tr-TR"/>
        </w:rPr>
        <w:t xml:space="preserve"> </w:t>
      </w:r>
      <w:r w:rsidRPr="00CD6642">
        <w:rPr>
          <w:lang w:val="tr-TR"/>
        </w:rPr>
        <w:t>parametresi</w:t>
      </w:r>
      <w:r>
        <w:rPr>
          <w:lang w:val="tr-TR"/>
        </w:rPr>
        <w:t xml:space="preserve"> Hata enjeksiyonu bittikten sonra sistemde oluşturulan geçici dosyaları temizler. Bu dosyalar hata enjeksiyonunun parçalı olarak çalışacağı durumlarda gereklidir o sebeple silinmemesi tercih edili</w:t>
      </w:r>
      <w:r w:rsidR="00FD61BC">
        <w:rPr>
          <w:lang w:val="tr-TR"/>
        </w:rPr>
        <w:t>r</w:t>
      </w:r>
      <w:r>
        <w:rPr>
          <w:lang w:val="tr-TR"/>
        </w:rPr>
        <w:t>.</w:t>
      </w:r>
    </w:p>
    <w:p w14:paraId="7E80EDC1" w14:textId="53E468A1" w:rsidR="00CD6642" w:rsidRDefault="00145514" w:rsidP="00CD6642">
      <w:pPr>
        <w:rPr>
          <w:lang w:val="tr-TR"/>
        </w:rPr>
      </w:pPr>
      <w:r w:rsidRPr="00145514">
        <w:rPr>
          <w:lang w:val="tr-TR"/>
        </w:rPr>
        <w:t>Temel bayraklar aracın parçalı olarak çalışmasına olanak sağlar.</w:t>
      </w:r>
      <w:r w:rsidR="00C21727">
        <w:rPr>
          <w:lang w:val="tr-TR"/>
        </w:rPr>
        <w:t xml:space="preserve"> </w:t>
      </w:r>
      <w:r w:rsidR="00CD6642">
        <w:rPr>
          <w:lang w:val="tr-TR"/>
        </w:rPr>
        <w:t xml:space="preserve"> </w:t>
      </w:r>
    </w:p>
    <w:p w14:paraId="7C8EC8EB" w14:textId="51540F21" w:rsidR="00CD6642" w:rsidRDefault="00CD6642" w:rsidP="00CD6642">
      <w:pPr>
        <w:rPr>
          <w:lang w:val="tr-TR"/>
        </w:rPr>
      </w:pPr>
      <w:proofErr w:type="spellStart"/>
      <w:r w:rsidRPr="00FD61BC">
        <w:rPr>
          <w:b/>
          <w:bCs/>
          <w:i/>
          <w:iCs/>
          <w:lang w:val="tr-TR"/>
        </w:rPr>
        <w:t>Profile_flag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 xml:space="preserve">Profiler kısmının aktifliğini belirler. Profiler uygulamayı hatasız olarak çalıştırıp uygulamadan hatasız çıkış, çalışma süresi ve o satırdaki aktif </w:t>
      </w:r>
      <w:proofErr w:type="spellStart"/>
      <w:r>
        <w:rPr>
          <w:lang w:val="tr-TR"/>
        </w:rPr>
        <w:t>thread</w:t>
      </w:r>
      <w:proofErr w:type="spellEnd"/>
      <w:r>
        <w:rPr>
          <w:lang w:val="tr-TR"/>
        </w:rPr>
        <w:t xml:space="preserve"> sayısını toparlar. Bu bilgileri araç içinde sonradan kullanılmak üzere </w:t>
      </w:r>
      <w:proofErr w:type="spellStart"/>
      <w:r w:rsidRPr="00CD6642">
        <w:rPr>
          <w:b/>
          <w:bCs/>
          <w:lang w:val="tr-TR"/>
        </w:rPr>
        <w:t>directory</w:t>
      </w:r>
      <w:proofErr w:type="spellEnd"/>
      <w:r w:rsidRPr="00CD6642">
        <w:rPr>
          <w:b/>
          <w:bCs/>
          <w:lang w:val="tr-TR"/>
        </w:rPr>
        <w:t>/</w:t>
      </w:r>
      <w:proofErr w:type="spellStart"/>
      <w:r w:rsidRPr="00CD6642">
        <w:rPr>
          <w:b/>
          <w:bCs/>
          <w:lang w:val="tr-TR"/>
        </w:rPr>
        <w:t>temp</w:t>
      </w:r>
      <w:proofErr w:type="spellEnd"/>
      <w:r w:rsidRPr="00CD6642">
        <w:rPr>
          <w:b/>
          <w:bCs/>
          <w:lang w:val="tr-TR"/>
        </w:rPr>
        <w:t>/golden_info.txt</w:t>
      </w:r>
      <w:r>
        <w:rPr>
          <w:lang w:val="tr-TR"/>
        </w:rPr>
        <w:t xml:space="preserve"> dosyasına kaydeder. </w:t>
      </w:r>
    </w:p>
    <w:p w14:paraId="2010CBBA" w14:textId="77777777" w:rsidR="00765C21" w:rsidRDefault="00CD6642" w:rsidP="00CD6642">
      <w:pPr>
        <w:rPr>
          <w:lang w:val="tr-TR"/>
        </w:rPr>
      </w:pPr>
      <w:proofErr w:type="spellStart"/>
      <w:r>
        <w:rPr>
          <w:b/>
          <w:bCs/>
          <w:lang w:val="tr-TR"/>
        </w:rPr>
        <w:lastRenderedPageBreak/>
        <w:t>Fault_generator_flag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parametresi</w:t>
      </w:r>
      <w:r w:rsidR="00765C21">
        <w:rPr>
          <w:lang w:val="tr-TR"/>
        </w:rPr>
        <w:t xml:space="preserve"> belirlenen sayıda hatayı uniform olarak yapılması için konumlarının belirler. Bu aşama hatanın </w:t>
      </w:r>
      <w:r w:rsidR="00765C21" w:rsidRPr="00FD61BC">
        <w:rPr>
          <w:b/>
          <w:bCs/>
          <w:i/>
          <w:iCs/>
          <w:lang w:val="tr-TR"/>
        </w:rPr>
        <w:t>block/</w:t>
      </w:r>
      <w:proofErr w:type="spellStart"/>
      <w:r w:rsidR="00765C21" w:rsidRPr="00FD61BC">
        <w:rPr>
          <w:b/>
          <w:bCs/>
          <w:i/>
          <w:iCs/>
          <w:lang w:val="tr-TR"/>
        </w:rPr>
        <w:t>thread</w:t>
      </w:r>
      <w:proofErr w:type="spellEnd"/>
      <w:r w:rsidR="00765C21" w:rsidRPr="00FD61BC">
        <w:rPr>
          <w:b/>
          <w:bCs/>
          <w:i/>
          <w:iCs/>
          <w:lang w:val="tr-TR"/>
        </w:rPr>
        <w:t xml:space="preserve">/register &amp; </w:t>
      </w:r>
      <w:proofErr w:type="spellStart"/>
      <w:r w:rsidR="00765C21" w:rsidRPr="00FD61BC">
        <w:rPr>
          <w:b/>
          <w:bCs/>
          <w:i/>
          <w:iCs/>
          <w:lang w:val="tr-TR"/>
        </w:rPr>
        <w:t>addr</w:t>
      </w:r>
      <w:proofErr w:type="spellEnd"/>
      <w:r w:rsidR="00765C21" w:rsidRPr="00FD61BC">
        <w:rPr>
          <w:b/>
          <w:bCs/>
          <w:i/>
          <w:iCs/>
          <w:lang w:val="tr-TR"/>
        </w:rPr>
        <w:t>/ bit</w:t>
      </w:r>
      <w:r w:rsidR="00765C21">
        <w:rPr>
          <w:lang w:val="tr-TR"/>
        </w:rPr>
        <w:t xml:space="preserve"> konumlarını </w:t>
      </w:r>
      <w:proofErr w:type="spellStart"/>
      <w:r w:rsidR="00765C21" w:rsidRPr="00765C21">
        <w:rPr>
          <w:b/>
          <w:bCs/>
          <w:lang w:val="tr-TR"/>
        </w:rPr>
        <w:t>directory</w:t>
      </w:r>
      <w:proofErr w:type="spellEnd"/>
      <w:r w:rsidR="00765C21" w:rsidRPr="00765C21">
        <w:rPr>
          <w:b/>
          <w:bCs/>
          <w:lang w:val="tr-TR"/>
        </w:rPr>
        <w:t>/</w:t>
      </w:r>
      <w:proofErr w:type="spellStart"/>
      <w:r w:rsidR="00765C21" w:rsidRPr="00765C21">
        <w:rPr>
          <w:b/>
          <w:bCs/>
          <w:lang w:val="tr-TR"/>
        </w:rPr>
        <w:t>temp</w:t>
      </w:r>
      <w:proofErr w:type="spellEnd"/>
      <w:r w:rsidR="00765C21" w:rsidRPr="00765C21">
        <w:rPr>
          <w:b/>
          <w:bCs/>
          <w:lang w:val="tr-TR"/>
        </w:rPr>
        <w:t>/fault_map.txt</w:t>
      </w:r>
      <w:r w:rsidR="00765C21">
        <w:rPr>
          <w:lang w:val="tr-TR"/>
        </w:rPr>
        <w:t xml:space="preserve"> dosyasına yazar.</w:t>
      </w:r>
    </w:p>
    <w:p w14:paraId="3F2D12E2" w14:textId="225AF5EC" w:rsidR="00765C21" w:rsidRPr="00145514" w:rsidRDefault="00765C21" w:rsidP="00CD6642">
      <w:pPr>
        <w:rPr>
          <w:lang w:val="tr-TR"/>
        </w:rPr>
      </w:pPr>
      <w:proofErr w:type="spellStart"/>
      <w:r>
        <w:rPr>
          <w:b/>
          <w:bCs/>
          <w:lang w:val="tr-TR"/>
        </w:rPr>
        <w:t>Fault_injector_flag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 xml:space="preserve">parametresi ise </w:t>
      </w:r>
      <w:proofErr w:type="spellStart"/>
      <w:r w:rsidRPr="00FD61BC">
        <w:rPr>
          <w:b/>
          <w:bCs/>
          <w:i/>
          <w:iCs/>
          <w:lang w:val="tr-TR"/>
        </w:rPr>
        <w:t>Profillerdan</w:t>
      </w:r>
      <w:proofErr w:type="spellEnd"/>
      <w:r>
        <w:rPr>
          <w:lang w:val="tr-TR"/>
        </w:rPr>
        <w:t xml:space="preserve"> ve </w:t>
      </w:r>
      <w:proofErr w:type="spellStart"/>
      <w:r w:rsidRPr="00FD61BC">
        <w:rPr>
          <w:i/>
          <w:iCs/>
          <w:lang w:val="tr-TR"/>
        </w:rPr>
        <w:t>Fault_map_generatorden</w:t>
      </w:r>
      <w:proofErr w:type="spellEnd"/>
      <w:r>
        <w:rPr>
          <w:lang w:val="tr-TR"/>
        </w:rPr>
        <w:t xml:space="preserve"> aldığı bilgileri kullanarak hataları oluşturur. </w:t>
      </w:r>
    </w:p>
    <w:p w14:paraId="0C2A4B7B" w14:textId="08E34E0F" w:rsidR="00516A43" w:rsidRPr="00D80ACD" w:rsidRDefault="00516A43" w:rsidP="00516A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</w:t>
      </w:r>
      <w:r w:rsidR="00CD6642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Log level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(optional) 0, 1 ,2. </w:t>
      </w:r>
    </w:p>
    <w:p w14:paraId="4D9E6534" w14:textId="77777777" w:rsidR="00516A43" w:rsidRPr="00D80ACD" w:rsidRDefault="00516A43" w:rsidP="005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verbose 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</w:p>
    <w:p w14:paraId="509D6C95" w14:textId="77777777" w:rsidR="00516A43" w:rsidRPr="00D80ACD" w:rsidRDefault="00516A43" w:rsidP="005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clean = </w:t>
      </w:r>
      <w:r w:rsidRPr="00D80AC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To clean temp files</w:t>
      </w:r>
    </w:p>
    <w:p w14:paraId="425B7129" w14:textId="77777777" w:rsidR="00516A43" w:rsidRPr="00D80ACD" w:rsidRDefault="00516A43" w:rsidP="005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Profile_flag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Use profiler</w:t>
      </w:r>
    </w:p>
    <w:p w14:paraId="4911145A" w14:textId="77777777" w:rsidR="00516A43" w:rsidRPr="00D80ACD" w:rsidRDefault="00516A43" w:rsidP="005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Fault_creator_flag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Use Fault generator </w:t>
      </w:r>
    </w:p>
    <w:p w14:paraId="2F468E19" w14:textId="77777777" w:rsidR="00516A43" w:rsidRPr="00D80ACD" w:rsidRDefault="00516A43" w:rsidP="005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Fault_injector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Use Fault injector</w:t>
      </w:r>
    </w:p>
    <w:p w14:paraId="624C9537" w14:textId="458A63E3" w:rsidR="00516A43" w:rsidRPr="00D80ACD" w:rsidRDefault="00516A43" w:rsidP="006A6A80">
      <w:pPr>
        <w:pStyle w:val="Balk2"/>
        <w:rPr>
          <w:b/>
          <w:bCs/>
        </w:rPr>
      </w:pPr>
      <w:bookmarkStart w:id="5" w:name="_Toc58028423"/>
      <w:r w:rsidRPr="00D80ACD">
        <w:rPr>
          <w:b/>
          <w:bCs/>
        </w:rPr>
        <w:t>Fault Injection Directory Configurations</w:t>
      </w:r>
      <w:bookmarkEnd w:id="5"/>
    </w:p>
    <w:p w14:paraId="45673DC4" w14:textId="1E8CFE20" w:rsidR="00023C22" w:rsidRPr="00145514" w:rsidRDefault="00145514" w:rsidP="000548D7">
      <w:pPr>
        <w:spacing w:after="0"/>
        <w:ind w:firstLine="720"/>
        <w:rPr>
          <w:lang w:val="tr-TR"/>
        </w:rPr>
      </w:pPr>
      <w:r w:rsidRPr="00145514">
        <w:rPr>
          <w:lang w:val="tr-TR"/>
        </w:rPr>
        <w:t>Bu kısımda enjeksiyon yapılacak uygulamanın temel bilgileri belirlenmektedir.</w:t>
      </w:r>
      <w:r w:rsidR="00C21727">
        <w:rPr>
          <w:lang w:val="tr-TR"/>
        </w:rPr>
        <w:t xml:space="preserve"> Aracın çalışması için uygulama sonucundaki verinin kaydedilip yolunun çıkış olarak belirtilmesi gerekmektedir. Ayrıca hata enjeksiyonu özeti için yaratılacak olan CSV dosyasının ismi de bu kısımda belirtilir. </w:t>
      </w:r>
    </w:p>
    <w:p w14:paraId="6D58B136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Directory of Binary File</w:t>
      </w:r>
    </w:p>
    <w:p w14:paraId="7E936052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directory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"./Samples/Polybench/COVAR/"</w:t>
      </w:r>
    </w:p>
    <w:p w14:paraId="76E325CB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Binary file</w:t>
      </w:r>
    </w:p>
    <w:p w14:paraId="0F4EC160" w14:textId="3D0A46C8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executable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covar</w:t>
      </w:r>
      <w:proofErr w:type="spellEnd"/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</w:p>
    <w:p w14:paraId="5B5D3BF8" w14:textId="54A17294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Arguments, if not necessary fill with blank string ""</w:t>
      </w:r>
    </w:p>
    <w:p w14:paraId="00255A44" w14:textId="50B57C18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args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""</w:t>
      </w:r>
    </w:p>
    <w:p w14:paraId="3404901C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Output results destination of Execution   ****Required for SDC check***</w:t>
      </w:r>
    </w:p>
    <w:p w14:paraId="1E58FA3C" w14:textId="5D6686E0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output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"Output.txt"</w:t>
      </w:r>
    </w:p>
    <w:p w14:paraId="5684A13E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Fault injection Results output file </w:t>
      </w:r>
    </w:p>
    <w:p w14:paraId="392AB25F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output_csv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"Fault_injection_results.csv"</w:t>
      </w:r>
    </w:p>
    <w:p w14:paraId="78B102B1" w14:textId="7154B046" w:rsidR="00516A43" w:rsidRPr="00D80ACD" w:rsidRDefault="00516A43" w:rsidP="006A6A80">
      <w:pPr>
        <w:pStyle w:val="Balk2"/>
        <w:rPr>
          <w:b/>
          <w:bCs/>
        </w:rPr>
      </w:pPr>
      <w:bookmarkStart w:id="6" w:name="_Toc58028424"/>
      <w:r w:rsidRPr="00D80ACD">
        <w:rPr>
          <w:b/>
          <w:bCs/>
        </w:rPr>
        <w:t>General Fault Injection Configurations</w:t>
      </w:r>
      <w:bookmarkEnd w:id="6"/>
    </w:p>
    <w:p w14:paraId="58FB5188" w14:textId="3BE63B79" w:rsidR="00145514" w:rsidRPr="00145514" w:rsidRDefault="00145514" w:rsidP="000548D7">
      <w:pPr>
        <w:spacing w:after="0"/>
        <w:ind w:firstLine="720"/>
        <w:rPr>
          <w:lang w:val="tr-TR"/>
        </w:rPr>
      </w:pPr>
      <w:r>
        <w:rPr>
          <w:lang w:val="tr-TR"/>
        </w:rPr>
        <w:t xml:space="preserve">Bu kısımda yapılacak hata enjeksiyonun sayısı, kaynak kodu üzerindeki kesme noktasın yeri ve varsa koşulu belirtilir. </w:t>
      </w:r>
    </w:p>
    <w:p w14:paraId="36ADD60D" w14:textId="5B4E8A44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number of faults</w:t>
      </w:r>
    </w:p>
    <w:p w14:paraId="12AFB7B1" w14:textId="5BD8C603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num_fault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</w:t>
      </w:r>
    </w:p>
    <w:p w14:paraId="7A26C628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breakKernelStart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"covariance.cu:159"</w:t>
      </w:r>
    </w:p>
    <w:p w14:paraId="3C8CE9F6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#breakConditional = "saxpy.cu:29 if i &gt; 5"</w:t>
      </w:r>
    </w:p>
    <w:p w14:paraId="04F85EE8" w14:textId="77777777" w:rsidR="00516A43" w:rsidRPr="00D80ACD" w:rsidRDefault="00516A43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breakConditional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""</w:t>
      </w:r>
    </w:p>
    <w:p w14:paraId="1DC607B1" w14:textId="0A8469D3" w:rsidR="009B1316" w:rsidRPr="00D80ACD" w:rsidRDefault="009B1316" w:rsidP="006A6A80">
      <w:pPr>
        <w:pStyle w:val="Balk2"/>
        <w:rPr>
          <w:b/>
          <w:bCs/>
        </w:rPr>
      </w:pPr>
      <w:bookmarkStart w:id="7" w:name="_Toc58028425"/>
      <w:r w:rsidRPr="00D80ACD">
        <w:rPr>
          <w:b/>
          <w:bCs/>
        </w:rPr>
        <w:t>Specification of Fault Injection</w:t>
      </w:r>
      <w:bookmarkEnd w:id="7"/>
    </w:p>
    <w:p w14:paraId="14DC8777" w14:textId="30C7601C" w:rsidR="00145514" w:rsidRDefault="00145514" w:rsidP="000548D7">
      <w:pPr>
        <w:spacing w:after="0"/>
        <w:ind w:firstLine="720"/>
        <w:rPr>
          <w:lang w:val="tr-TR"/>
        </w:rPr>
      </w:pPr>
      <w:r>
        <w:rPr>
          <w:lang w:val="tr-TR"/>
        </w:rPr>
        <w:t xml:space="preserve">Bu kısımda hata enjeksiyonu için programın sınırları belirtilir. Bekleme faktörü programın askıda </w:t>
      </w:r>
      <w:r w:rsidR="00FD61BC">
        <w:rPr>
          <w:lang w:val="tr-TR"/>
        </w:rPr>
        <w:t>k</w:t>
      </w:r>
      <w:r>
        <w:rPr>
          <w:lang w:val="tr-TR"/>
        </w:rPr>
        <w:t>alan bir programı öldürmeden önce ne kadar bekleyeceğinin katsayısıdır. Süre hatasız çalışan</w:t>
      </w:r>
      <w:r w:rsidR="00FD61BC">
        <w:rPr>
          <w:lang w:val="tr-TR"/>
        </w:rPr>
        <w:t xml:space="preserve"> (golden)</w:t>
      </w:r>
      <w:r>
        <w:rPr>
          <w:lang w:val="tr-TR"/>
        </w:rPr>
        <w:t xml:space="preserve"> programın süresinin bekleme faktörü ile çarpılmasıyla hesaplanır.</w:t>
      </w:r>
    </w:p>
    <w:p w14:paraId="4339833A" w14:textId="18B3AD41" w:rsidR="00FD61BC" w:rsidRPr="00145514" w:rsidRDefault="00FD61BC" w:rsidP="000548D7">
      <w:pPr>
        <w:spacing w:after="0"/>
        <w:ind w:firstLine="720"/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  <m:sub>
              <m:r>
                <w:rPr>
                  <w:rFonts w:ascii="Cambria Math" w:hAnsi="Cambria Math"/>
                  <w:lang w:val="tr-TR"/>
                </w:rPr>
                <m:t>kill</m:t>
              </m:r>
            </m:sub>
          </m:sSub>
          <m:r>
            <w:rPr>
              <w:rFonts w:ascii="Cambria Math" w:hAnsi="Cambria Math"/>
              <w:lang w:val="tr-TR"/>
            </w:rPr>
            <m:t>=han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g</m:t>
              </m:r>
            </m:e>
            <m:sub>
              <m:r>
                <w:rPr>
                  <w:rFonts w:ascii="Cambria Math" w:hAnsi="Cambria Math"/>
                  <w:lang w:val="tr-TR"/>
                </w:rPr>
                <m:t>factor</m:t>
              </m:r>
            </m:sub>
          </m:sSub>
          <m:r>
            <w:rPr>
              <w:rFonts w:ascii="Cambria Math" w:hAnsi="Cambria Math"/>
              <w:lang w:val="tr-TR"/>
            </w:rPr>
            <m:t>*golde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n</m:t>
              </m:r>
            </m:e>
            <m:sub>
              <m:r>
                <w:rPr>
                  <w:rFonts w:ascii="Cambria Math" w:hAnsi="Cambria Math"/>
                  <w:lang w:val="tr-TR"/>
                </w:rPr>
                <m:t>time</m:t>
              </m:r>
            </m:sub>
          </m:sSub>
        </m:oMath>
      </m:oMathPara>
    </w:p>
    <w:p w14:paraId="36DE7E3B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maximum wait time</w:t>
      </w:r>
    </w:p>
    <w:p w14:paraId="009FD084" w14:textId="122BB33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hang_factor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</w:p>
    <w:p w14:paraId="0E0F0750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maximum register number</w:t>
      </w:r>
    </w:p>
    <w:p w14:paraId="770607C1" w14:textId="4E4A4451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max_register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64</w:t>
      </w:r>
    </w:p>
    <w:p w14:paraId="3D6465C8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maximum bit number</w:t>
      </w:r>
    </w:p>
    <w:p w14:paraId="4FA18E6F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max_bit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32</w:t>
      </w:r>
    </w:p>
    <w:p w14:paraId="7456352D" w14:textId="314E2E16" w:rsidR="001556FB" w:rsidRPr="00D80ACD" w:rsidRDefault="001556FB" w:rsidP="006A6A80">
      <w:pPr>
        <w:pStyle w:val="Balk2"/>
        <w:rPr>
          <w:b/>
          <w:bCs/>
        </w:rPr>
      </w:pPr>
      <w:bookmarkStart w:id="8" w:name="_Toc58028426"/>
      <w:r w:rsidRPr="00D80ACD">
        <w:rPr>
          <w:b/>
          <w:bCs/>
        </w:rPr>
        <w:lastRenderedPageBreak/>
        <w:t>Regional Fault Injection Configurations</w:t>
      </w:r>
      <w:bookmarkEnd w:id="8"/>
    </w:p>
    <w:p w14:paraId="11F23951" w14:textId="028AE4DD" w:rsidR="00145514" w:rsidRPr="00145514" w:rsidRDefault="00145514" w:rsidP="000548D7">
      <w:pPr>
        <w:ind w:firstLine="720"/>
        <w:rPr>
          <w:lang w:val="tr-TR"/>
        </w:rPr>
      </w:pPr>
      <w:r>
        <w:rPr>
          <w:lang w:val="tr-TR"/>
        </w:rPr>
        <w:t>Bu kısımda hata enjeksiyonunun konumu için koşullar belirtilir. Araç farklı hafıza bölgelerinde özel konumlara hata enjeksiyonu gerçekleştirebilmektedir.</w:t>
      </w:r>
    </w:p>
    <w:p w14:paraId="4680D1C7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Fault injection memory type/ fault region</w:t>
      </w:r>
    </w:p>
    <w:p w14:paraId="56FCAA97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reg, </w:t>
      </w:r>
      <w:proofErr w:type="spellStart"/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const</w:t>
      </w:r>
      <w:proofErr w:type="spellEnd"/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, @global, @local, @shared, @generic</w:t>
      </w:r>
    </w:p>
    <w:p w14:paraId="67AB4317" w14:textId="25E62D25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fault_reg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"reg"</w:t>
      </w:r>
    </w:p>
    <w:p w14:paraId="3039C883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In case of specific address space</w:t>
      </w:r>
    </w:p>
    <w:p w14:paraId="33CE066F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min_address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"0x140"</w:t>
      </w:r>
    </w:p>
    <w:p w14:paraId="1376808F" w14:textId="0A5EAC00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max_address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"0x250"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address space interval</w:t>
      </w:r>
    </w:p>
    <w:p w14:paraId="442E9E48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In case of fault with specific block and thread</w:t>
      </w:r>
    </w:p>
    <w:p w14:paraId="4B7B00B4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Example: "1, 0, 0", otherwise ""</w:t>
      </w:r>
    </w:p>
    <w:p w14:paraId="48D6DD58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Coordinates are consequently x y z</w:t>
      </w:r>
    </w:p>
    <w:p w14:paraId="75F65EA5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block_idx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""</w:t>
      </w:r>
    </w:p>
    <w:p w14:paraId="3244BF21" w14:textId="6CF94162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thread_idx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""</w:t>
      </w:r>
    </w:p>
    <w:p w14:paraId="126511AF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In case of fault with specific register,</w:t>
      </w:r>
    </w:p>
    <w:p w14:paraId="4A641EFF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Example: </w:t>
      </w:r>
      <w:proofErr w:type="spellStart"/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register_id</w:t>
      </w:r>
      <w:proofErr w:type="spellEnd"/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= "12" or left it blank</w:t>
      </w:r>
    </w:p>
    <w:p w14:paraId="7E05EDDB" w14:textId="77777777" w:rsidR="001556FB" w:rsidRPr="00D80ACD" w:rsidRDefault="001556FB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register_id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""</w:t>
      </w:r>
    </w:p>
    <w:p w14:paraId="70B62895" w14:textId="774EED66" w:rsidR="00145514" w:rsidRPr="00D80ACD" w:rsidRDefault="00362EDD" w:rsidP="00145514">
      <w:pPr>
        <w:pStyle w:val="Balk2"/>
        <w:rPr>
          <w:b/>
          <w:bCs/>
        </w:rPr>
      </w:pPr>
      <w:bookmarkStart w:id="9" w:name="_Toc58028427"/>
      <w:r w:rsidRPr="00D80ACD">
        <w:rPr>
          <w:b/>
          <w:bCs/>
        </w:rPr>
        <w:t>Loading</w:t>
      </w:r>
      <w:r w:rsidR="001556FB" w:rsidRPr="00D80ACD">
        <w:rPr>
          <w:b/>
          <w:bCs/>
        </w:rPr>
        <w:t xml:space="preserve"> </w:t>
      </w:r>
      <w:r w:rsidRPr="00D80ACD">
        <w:rPr>
          <w:b/>
          <w:bCs/>
        </w:rPr>
        <w:t>single</w:t>
      </w:r>
      <w:r w:rsidR="001556FB" w:rsidRPr="00D80ACD">
        <w:rPr>
          <w:b/>
          <w:bCs/>
        </w:rPr>
        <w:t>/</w:t>
      </w:r>
      <w:r w:rsidRPr="00D80ACD">
        <w:rPr>
          <w:b/>
          <w:bCs/>
        </w:rPr>
        <w:t>multiple</w:t>
      </w:r>
      <w:r w:rsidR="001556FB" w:rsidRPr="00D80ACD">
        <w:rPr>
          <w:b/>
          <w:bCs/>
        </w:rPr>
        <w:t xml:space="preserve"> Configurations</w:t>
      </w:r>
      <w:bookmarkEnd w:id="9"/>
    </w:p>
    <w:p w14:paraId="3F4D8121" w14:textId="28E3040B" w:rsidR="00362EDD" w:rsidRDefault="00145514" w:rsidP="000548D7">
      <w:pPr>
        <w:ind w:firstLine="720"/>
        <w:jc w:val="both"/>
        <w:rPr>
          <w:lang w:val="tr-TR"/>
        </w:rPr>
      </w:pPr>
      <w:r>
        <w:rPr>
          <w:lang w:val="tr-TR"/>
        </w:rPr>
        <w:t xml:space="preserve">Bu kısımda ilk </w:t>
      </w:r>
      <w:r w:rsidR="00362EDD">
        <w:rPr>
          <w:lang w:val="tr-TR"/>
        </w:rPr>
        <w:t>kısımda</w:t>
      </w:r>
      <w:r>
        <w:rPr>
          <w:lang w:val="tr-TR"/>
        </w:rPr>
        <w:t xml:space="preserve"> bahsedilin tekli veya çoklu alt konfig</w:t>
      </w:r>
      <w:r w:rsidR="00362EDD">
        <w:rPr>
          <w:lang w:val="tr-TR"/>
        </w:rPr>
        <w:t>ü</w:t>
      </w:r>
      <w:r>
        <w:rPr>
          <w:lang w:val="tr-TR"/>
        </w:rPr>
        <w:t xml:space="preserve">rasyon dosyasının </w:t>
      </w:r>
      <w:r w:rsidR="00362EDD">
        <w:rPr>
          <w:lang w:val="tr-TR"/>
        </w:rPr>
        <w:t>eklenmesi sağlanır. Süreç belirli bir alt klasör içerisinde alt konfigürasyon dosyalarının konumunun eklenmesiyle başlar.</w:t>
      </w:r>
      <w:r w:rsidR="00FD61BC">
        <w:rPr>
          <w:lang w:val="tr-TR"/>
        </w:rPr>
        <w:t xml:space="preserve"> Örnek olarak </w:t>
      </w:r>
      <w:proofErr w:type="spellStart"/>
      <w:r w:rsidR="00FD61BC">
        <w:rPr>
          <w:lang w:val="tr-TR"/>
        </w:rPr>
        <w:t>config_files</w:t>
      </w:r>
      <w:proofErr w:type="spellEnd"/>
      <w:r w:rsidR="00FD61BC">
        <w:rPr>
          <w:lang w:val="tr-TR"/>
        </w:rPr>
        <w:t>/3mm klasörünün içindeki konfigürasyon örnekleri verilebilir.</w:t>
      </w:r>
      <w:r w:rsidR="00362EDD">
        <w:rPr>
          <w:lang w:val="tr-TR"/>
        </w:rPr>
        <w:t xml:space="preserve"> Araç üzerinde</w:t>
      </w:r>
      <w:r w:rsidR="00FD61BC">
        <w:rPr>
          <w:lang w:val="tr-TR"/>
        </w:rPr>
        <w:t xml:space="preserve"> </w:t>
      </w:r>
      <w:r w:rsidR="00FD61BC" w:rsidRPr="00FD61BC">
        <w:rPr>
          <w:i/>
          <w:iCs/>
          <w:lang w:val="tr-TR"/>
        </w:rPr>
        <w:t>(</w:t>
      </w:r>
      <w:r w:rsidR="005B1911" w:rsidRPr="00FD61BC">
        <w:rPr>
          <w:i/>
          <w:iCs/>
          <w:lang w:val="tr-TR"/>
        </w:rPr>
        <w:t>Fault_injector.py</w:t>
      </w:r>
      <w:r w:rsidR="005B1911">
        <w:rPr>
          <w:i/>
          <w:iCs/>
          <w:lang w:val="tr-TR"/>
        </w:rPr>
        <w:t xml:space="preserve"> </w:t>
      </w:r>
      <w:proofErr w:type="spellStart"/>
      <w:r w:rsidR="005B1911">
        <w:rPr>
          <w:i/>
          <w:iCs/>
          <w:lang w:val="tr-TR"/>
        </w:rPr>
        <w:t>conf</w:t>
      </w:r>
      <w:r w:rsidR="00FD61BC">
        <w:rPr>
          <w:i/>
          <w:iCs/>
          <w:lang w:val="tr-TR"/>
        </w:rPr>
        <w:t>_list</w:t>
      </w:r>
      <w:proofErr w:type="spellEnd"/>
      <w:r w:rsidR="00FD61BC">
        <w:rPr>
          <w:lang w:val="tr-TR"/>
        </w:rPr>
        <w:t>)</w:t>
      </w:r>
      <w:r w:rsidR="00362EDD">
        <w:rPr>
          <w:lang w:val="tr-TR"/>
        </w:rPr>
        <w:t xml:space="preserve"> belirtilen sıra ile konfigürasyon dosyaları çalıştırılır. Aşağıdaki örnekte de görüleceği üzere konfigürasyon dosyalarının isimlerinin önceden belirtilmiş olması gerekmektedir. Burada iki yol izlenebilir. Bunlardan ilk</w:t>
      </w:r>
      <w:r w:rsidR="005B1911">
        <w:rPr>
          <w:lang w:val="tr-TR"/>
        </w:rPr>
        <w:t>i</w:t>
      </w:r>
      <w:r w:rsidR="00362EDD">
        <w:rPr>
          <w:lang w:val="tr-TR"/>
        </w:rPr>
        <w:t xml:space="preserve"> konfigürasyon dosyalarının isimlerini modül tanımlamalarına </w:t>
      </w:r>
      <w:r w:rsidR="005B1911">
        <w:rPr>
          <w:lang w:val="tr-TR"/>
        </w:rPr>
        <w:t xml:space="preserve">manuel olarak </w:t>
      </w:r>
      <w:r w:rsidR="00362EDD">
        <w:rPr>
          <w:lang w:val="tr-TR"/>
        </w:rPr>
        <w:t xml:space="preserve">eklemek. İkinci yol ise alt konfigürasyonlara “config1, config2” şeklinde isim vererek hızlı bir çözüm sağlamak. </w:t>
      </w:r>
    </w:p>
    <w:p w14:paraId="29AA029B" w14:textId="13968DFA" w:rsidR="00145514" w:rsidRDefault="00362EDD" w:rsidP="00C21727">
      <w:pPr>
        <w:jc w:val="both"/>
        <w:rPr>
          <w:lang w:val="tr-TR"/>
        </w:rPr>
      </w:pPr>
      <w:r w:rsidRPr="00D80ACD">
        <w:rPr>
          <w:b/>
          <w:bCs/>
          <w:lang w:val="tr-TR"/>
        </w:rPr>
        <w:t>Not:</w:t>
      </w:r>
      <w:r>
        <w:rPr>
          <w:lang w:val="tr-TR"/>
        </w:rPr>
        <w:t xml:space="preserve"> Eğer aracın çalıştı </w:t>
      </w:r>
      <w:r w:rsidR="005B1911">
        <w:rPr>
          <w:lang w:val="tr-TR"/>
        </w:rPr>
        <w:t xml:space="preserve">ana </w:t>
      </w:r>
      <w:r>
        <w:rPr>
          <w:lang w:val="tr-TR"/>
        </w:rPr>
        <w:t xml:space="preserve">dizinde alt konfigürasyonla aynı isimde başka bir dosya var ise araç </w:t>
      </w:r>
      <w:r w:rsidR="005B1911">
        <w:rPr>
          <w:lang w:val="tr-TR"/>
        </w:rPr>
        <w:t>bu</w:t>
      </w:r>
      <w:r>
        <w:rPr>
          <w:lang w:val="tr-TR"/>
        </w:rPr>
        <w:t xml:space="preserve"> dosyayı öncelikli kabul eder. </w:t>
      </w:r>
    </w:p>
    <w:p w14:paraId="5F73725B" w14:textId="5C78CB1A" w:rsidR="00362EDD" w:rsidRPr="00362EDD" w:rsidRDefault="00362EDD" w:rsidP="00C21727">
      <w:pPr>
        <w:jc w:val="both"/>
        <w:rPr>
          <w:lang w:val="tr-TR"/>
        </w:rPr>
      </w:pPr>
      <w:r w:rsidRPr="00D80ACD">
        <w:rPr>
          <w:b/>
          <w:bCs/>
          <w:lang w:val="tr-TR"/>
        </w:rPr>
        <w:t>Not:</w:t>
      </w:r>
      <w:r>
        <w:rPr>
          <w:lang w:val="tr-TR"/>
        </w:rPr>
        <w:t xml:space="preserve"> Eğer tek konfigürasyon çalıştırılacaksa araç içerisinden sadece istenilen alt konfigürasyon dosyası </w:t>
      </w:r>
      <w:r w:rsidR="005B1911">
        <w:rPr>
          <w:lang w:val="tr-TR"/>
        </w:rPr>
        <w:t>belirlenebilir</w:t>
      </w:r>
      <w:r>
        <w:rPr>
          <w:lang w:val="tr-TR"/>
        </w:rPr>
        <w:t>.</w:t>
      </w:r>
      <w:r w:rsidR="002739D7">
        <w:rPr>
          <w:lang w:val="tr-TR"/>
        </w:rPr>
        <w:t xml:space="preserve"> Ayrıca çoklu konfigürasyon iptal </w:t>
      </w:r>
      <w:proofErr w:type="spellStart"/>
      <w:r w:rsidR="002739D7">
        <w:rPr>
          <w:lang w:val="tr-TR"/>
        </w:rPr>
        <w:t>edilipte</w:t>
      </w:r>
      <w:proofErr w:type="spellEnd"/>
      <w:r w:rsidR="002739D7">
        <w:rPr>
          <w:lang w:val="tr-TR"/>
        </w:rPr>
        <w:t xml:space="preserve"> program tekli olarak kullanabilir.</w:t>
      </w:r>
    </w:p>
    <w:p w14:paraId="52D669C8" w14:textId="6B673055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use_load_configs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06A510E6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58608F9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The path of configurations</w:t>
      </w:r>
    </w:p>
    <w:p w14:paraId="0212DB87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config_path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"./</w:t>
      </w:r>
      <w:proofErr w:type="spellStart"/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config_files</w:t>
      </w:r>
      <w:proofErr w:type="spellEnd"/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/3mm_test/"</w:t>
      </w:r>
    </w:p>
    <w:p w14:paraId="287C7DD2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AF3A879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use_load_configs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   </w:t>
      </w:r>
    </w:p>
    <w:p w14:paraId="009309DF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sys</w:t>
      </w:r>
    </w:p>
    <w:p w14:paraId="23EE504F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try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       </w:t>
      </w:r>
    </w:p>
    <w:p w14:paraId="088BA532" w14:textId="4A414ADB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With run_number.txt, the tool will be </w:t>
      </w:r>
      <w:r w:rsidR="00362EDD"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communicating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with config.py</w:t>
      </w:r>
    </w:p>
    <w:p w14:paraId="704D1A82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f = </w:t>
      </w:r>
      <w:r w:rsidRPr="00D80AC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open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run_number.txt"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"r</w:t>
      </w:r>
      <w:proofErr w:type="spellEnd"/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8FEDD48" w14:textId="2550FEE5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number = </w:t>
      </w:r>
      <w:r w:rsidRPr="00D80ACD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int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f.read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())</w:t>
      </w:r>
    </w:p>
    <w:p w14:paraId="447BF28A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f.close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62147ABD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except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6B57FFF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if there is no run_number.txt main configurations will be used</w:t>
      </w:r>
    </w:p>
    <w:p w14:paraId="3BFC4396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number 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57B9A530" w14:textId="19EE2859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"run_number.txt file cannot found. Main configurations used"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802F829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4F6E893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New path is appended in the system path </w:t>
      </w:r>
    </w:p>
    <w:p w14:paraId="461C501C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sys.path.append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config_path</w:t>
      </w:r>
      <w:proofErr w:type="spellEnd"/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   </w:t>
      </w:r>
    </w:p>
    <w:p w14:paraId="1F4D7C03" w14:textId="741BE6EC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This block helps to make multiple tests in a single run.</w:t>
      </w:r>
    </w:p>
    <w:p w14:paraId="215BB1C3" w14:textId="60A08E80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The files must be named as config</w:t>
      </w:r>
      <w:r w:rsidR="005952A9"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1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or you can specifice the name in the module declaration code</w:t>
      </w:r>
      <w:r w:rsid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. </w:t>
      </w:r>
      <w:r w:rsidRPr="00D80ACD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For example: from config_matmul_1024_1 import *</w:t>
      </w:r>
    </w:p>
    <w:p w14:paraId="55BF3E09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4BBC1F4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number ==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 </w:t>
      </w:r>
    </w:p>
    <w:p w14:paraId="520C6995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"config 1 will be used"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13B5EF5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config1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*</w:t>
      </w:r>
    </w:p>
    <w:p w14:paraId="1DB6B113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number ==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   </w:t>
      </w:r>
    </w:p>
    <w:p w14:paraId="04B3F81A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"config 2 will be used"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741BAE4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config2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*</w:t>
      </w:r>
    </w:p>
    <w:p w14:paraId="7FAB6E34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number ==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   </w:t>
      </w:r>
    </w:p>
    <w:p w14:paraId="6EAFB5A0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"config 3 will be used"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5D7BB53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config3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*</w:t>
      </w:r>
    </w:p>
    <w:p w14:paraId="203A5744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number == </w:t>
      </w:r>
      <w:r w:rsidRPr="00D80AC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   </w:t>
      </w:r>
    </w:p>
    <w:p w14:paraId="793285B2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D80AC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"config 4 will be used"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23FEE22" w14:textId="77777777" w:rsidR="00A94B3C" w:rsidRPr="00D80ACD" w:rsidRDefault="00A94B3C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config4 </w:t>
      </w:r>
      <w:r w:rsidRPr="00D80AC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D80AC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*</w:t>
      </w:r>
    </w:p>
    <w:p w14:paraId="6AC8BAE3" w14:textId="0A999D9F" w:rsidR="00A94B3C" w:rsidRPr="00D80ACD" w:rsidRDefault="00023C22" w:rsidP="00023C22">
      <w:pPr>
        <w:pStyle w:val="Balk1"/>
        <w:rPr>
          <w:b/>
          <w:bCs/>
          <w:lang w:val="tr-TR"/>
        </w:rPr>
      </w:pPr>
      <w:bookmarkStart w:id="10" w:name="_Toc58028428"/>
      <w:r w:rsidRPr="00D80ACD">
        <w:rPr>
          <w:b/>
          <w:bCs/>
          <w:lang w:val="tr-TR"/>
        </w:rPr>
        <w:t xml:space="preserve">Fault </w:t>
      </w:r>
      <w:r w:rsidR="00D06A71">
        <w:rPr>
          <w:b/>
          <w:bCs/>
          <w:lang w:val="tr-TR"/>
        </w:rPr>
        <w:t>I</w:t>
      </w:r>
      <w:r w:rsidRPr="00D80ACD">
        <w:rPr>
          <w:b/>
          <w:bCs/>
          <w:lang w:val="tr-TR"/>
        </w:rPr>
        <w:t>nject</w:t>
      </w:r>
      <w:r w:rsidR="009150DD">
        <w:rPr>
          <w:b/>
          <w:bCs/>
          <w:lang w:val="tr-TR"/>
        </w:rPr>
        <w:t>I</w:t>
      </w:r>
      <w:r w:rsidRPr="00D80ACD">
        <w:rPr>
          <w:b/>
          <w:bCs/>
          <w:lang w:val="tr-TR"/>
        </w:rPr>
        <w:t xml:space="preserve">on </w:t>
      </w:r>
      <w:r w:rsidR="005952B0">
        <w:rPr>
          <w:b/>
          <w:bCs/>
          <w:lang w:val="tr-TR"/>
        </w:rPr>
        <w:t>Test</w:t>
      </w:r>
      <w:bookmarkEnd w:id="10"/>
    </w:p>
    <w:p w14:paraId="61E2D269" w14:textId="0512C222" w:rsidR="00023C22" w:rsidRDefault="001B6065" w:rsidP="00023C22">
      <w:pPr>
        <w:rPr>
          <w:lang w:val="tr-TR"/>
        </w:rPr>
      </w:pPr>
      <w:r w:rsidRPr="001B6065">
        <w:rPr>
          <w:lang w:val="tr-TR"/>
        </w:rPr>
        <w:t>Konfigürasyonlar hazırlandıktan sonra</w:t>
      </w:r>
      <w:r>
        <w:rPr>
          <w:lang w:val="tr-TR"/>
        </w:rPr>
        <w:t xml:space="preserve">, Fault_injector.py uygulaması </w:t>
      </w:r>
      <w:r w:rsidR="00D80ACD">
        <w:rPr>
          <w:lang w:val="tr-TR"/>
        </w:rPr>
        <w:t xml:space="preserve">içerisindeki </w:t>
      </w:r>
      <w:proofErr w:type="spellStart"/>
      <w:r w:rsidR="00D80ACD">
        <w:rPr>
          <w:lang w:val="tr-TR"/>
        </w:rPr>
        <w:t>conf_list</w:t>
      </w:r>
      <w:proofErr w:type="spellEnd"/>
      <w:r w:rsidR="00D80ACD">
        <w:rPr>
          <w:lang w:val="tr-TR"/>
        </w:rPr>
        <w:t xml:space="preserve"> listesine çalıştırılması istenilen konfigürasyonların numaraları eklenir. Aşağıda verilen örnekte 3 ve 4 verilerek config.py dosyasında config3 ve config4 ün </w:t>
      </w:r>
      <w:r w:rsidR="00AC6AA9">
        <w:rPr>
          <w:lang w:val="tr-TR"/>
        </w:rPr>
        <w:t>çalıştırılacağı anlamına gelmektedir.</w:t>
      </w:r>
    </w:p>
    <w:p w14:paraId="499F69E3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5A7B1A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main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():</w:t>
      </w:r>
    </w:p>
    <w:p w14:paraId="03AE0E3F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list of configurations</w:t>
      </w:r>
    </w:p>
    <w:p w14:paraId="13401F28" w14:textId="6DA15C75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conf_list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</w:t>
      </w:r>
      <w:r w:rsidRPr="005A7B1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5A7B1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</w:t>
      </w:r>
    </w:p>
    <w:p w14:paraId="4D343740" w14:textId="6264F035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5A7B1A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i </w:t>
      </w:r>
      <w:r w:rsidRPr="005A7B1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conf_list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738748E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Control config.py via run_number.txt</w:t>
      </w:r>
    </w:p>
    <w:p w14:paraId="7BDC5169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f = </w:t>
      </w:r>
      <w:r w:rsidRPr="005A7B1A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open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run_number.txt"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"w</w:t>
      </w:r>
      <w:proofErr w:type="spellEnd"/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E2C2394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f.write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5A7B1A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(i)) </w:t>
      </w:r>
    </w:p>
    <w:p w14:paraId="3C469EEA" w14:textId="25A7FC6C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f.close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     </w:t>
      </w:r>
    </w:p>
    <w:p w14:paraId="7C4B4681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Reload config.py </w:t>
      </w:r>
    </w:p>
    <w:p w14:paraId="6EDCB859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reload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(conf)</w:t>
      </w:r>
    </w:p>
    <w:p w14:paraId="22871BEF" w14:textId="388B8FD4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Configration</w:t>
      </w:r>
      <w:proofErr w:type="spellEnd"/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</w:t>
      </w:r>
      <w:r w:rsidRPr="005A7B1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%d</w:t>
      </w:r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is loaded"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%(i))</w:t>
      </w:r>
    </w:p>
    <w:p w14:paraId="3967AB72" w14:textId="77777777" w:rsidR="005952A9" w:rsidRPr="005952A9" w:rsidRDefault="005952A9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44765CF" w14:textId="5D1994A0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setup()</w:t>
      </w:r>
    </w:p>
    <w:p w14:paraId="321982B4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</w:t>
      </w:r>
      <w:proofErr w:type="spellStart"/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Profilling</w:t>
      </w:r>
      <w:proofErr w:type="spellEnd"/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application </w:t>
      </w:r>
    </w:p>
    <w:p w14:paraId="17B7F854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conf.Profile_flag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2E6317B4" w14:textId="59290EC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Profiler()        </w:t>
      </w:r>
    </w:p>
    <w:p w14:paraId="2A912D2F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Generation of Faults </w:t>
      </w:r>
      <w:proofErr w:type="spellStart"/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informations</w:t>
      </w:r>
      <w:proofErr w:type="spellEnd"/>
    </w:p>
    <w:p w14:paraId="1E7F20EB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conf.Fault_creator_flag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795D7EA" w14:textId="592E79E4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Fault_creator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5A8902B3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 Fault injection</w:t>
      </w:r>
    </w:p>
    <w:p w14:paraId="55396CEF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5A7B1A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conf.Fault_injector_flag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AC1B853" w14:textId="21BC5680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Fault_injector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    </w:t>
      </w:r>
    </w:p>
    <w:p w14:paraId="14C90E5D" w14:textId="77777777" w:rsidR="005A7B1A" w:rsidRPr="005A7B1A" w:rsidRDefault="005A7B1A" w:rsidP="00D80A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5A7B1A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conf.clean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22989C18" w14:textId="0C0CE1CC" w:rsidR="005A7B1A" w:rsidRPr="005D1D01" w:rsidRDefault="005A7B1A" w:rsidP="005D1D0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os.system</w:t>
      </w:r>
      <w:proofErr w:type="spellEnd"/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5A7B1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"rm run_number.txt"</w:t>
      </w:r>
      <w:r w:rsidRPr="005A7B1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649ED43" w14:textId="7E3842D6" w:rsidR="00953B53" w:rsidRDefault="00953B53" w:rsidP="00023C22">
      <w:pPr>
        <w:rPr>
          <w:lang w:val="tr-TR"/>
        </w:rPr>
      </w:pPr>
      <w:r>
        <w:rPr>
          <w:lang w:val="tr-TR"/>
        </w:rPr>
        <w:t>Bu aşamada tamamlandıktan sonra program terminal üzerinden</w:t>
      </w:r>
      <w:r w:rsidR="00DD6594">
        <w:rPr>
          <w:lang w:val="tr-TR"/>
        </w:rPr>
        <w:t xml:space="preserve"> </w:t>
      </w:r>
      <w:r w:rsidR="00411651">
        <w:rPr>
          <w:lang w:val="tr-TR"/>
        </w:rPr>
        <w:t xml:space="preserve">Python </w:t>
      </w:r>
      <w:r w:rsidR="00DD6594">
        <w:rPr>
          <w:lang w:val="tr-TR"/>
        </w:rPr>
        <w:t>3 ile</w:t>
      </w:r>
      <w:r>
        <w:rPr>
          <w:lang w:val="tr-TR"/>
        </w:rPr>
        <w:t xml:space="preserve"> çalıştırı</w:t>
      </w:r>
      <w:r w:rsidR="009734E6">
        <w:rPr>
          <w:lang w:val="tr-TR"/>
        </w:rPr>
        <w:t xml:space="preserve">lır ve </w:t>
      </w:r>
      <w:r>
        <w:rPr>
          <w:lang w:val="tr-TR"/>
        </w:rPr>
        <w:t>enjeksiyon</w:t>
      </w:r>
      <w:r w:rsidR="009734E6">
        <w:rPr>
          <w:lang w:val="tr-TR"/>
        </w:rPr>
        <w:t xml:space="preserve"> işlem</w:t>
      </w:r>
      <w:r w:rsidR="00A303AB">
        <w:rPr>
          <w:lang w:val="tr-TR"/>
        </w:rPr>
        <w:t>i</w:t>
      </w:r>
      <w:r>
        <w:rPr>
          <w:lang w:val="tr-TR"/>
        </w:rPr>
        <w:t xml:space="preserve"> başlar</w:t>
      </w:r>
      <w:r w:rsidR="009734E6">
        <w:rPr>
          <w:lang w:val="tr-TR"/>
        </w:rPr>
        <w:t>.</w:t>
      </w:r>
    </w:p>
    <w:p w14:paraId="672AF4EB" w14:textId="77777777" w:rsidR="00953B53" w:rsidRDefault="00953B53" w:rsidP="00953B5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8D6A719" w14:textId="7602BAD4" w:rsidR="00953B53" w:rsidRDefault="00953B53" w:rsidP="00953B5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&gt;&gt; python3 Fault_injector.py</w:t>
      </w:r>
    </w:p>
    <w:p w14:paraId="61C64096" w14:textId="77777777" w:rsidR="00953B53" w:rsidRDefault="00953B53" w:rsidP="00953B5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E9CCD64" w14:textId="75ECEA0F" w:rsidR="009734E6" w:rsidRDefault="009734E6" w:rsidP="00023C22">
      <w:pPr>
        <w:rPr>
          <w:lang w:val="tr-TR"/>
        </w:rPr>
      </w:pPr>
    </w:p>
    <w:p w14:paraId="1CDC3152" w14:textId="13671A3B" w:rsidR="00A303AB" w:rsidRPr="0043433E" w:rsidRDefault="00A303AB" w:rsidP="00A303AB">
      <w:pPr>
        <w:pStyle w:val="Balk1"/>
        <w:rPr>
          <w:b/>
          <w:bCs/>
          <w:lang w:val="tr-TR"/>
        </w:rPr>
      </w:pPr>
      <w:bookmarkStart w:id="11" w:name="_Toc58028429"/>
      <w:r w:rsidRPr="0043433E">
        <w:rPr>
          <w:b/>
          <w:bCs/>
          <w:lang w:val="tr-TR"/>
        </w:rPr>
        <w:lastRenderedPageBreak/>
        <w:t>After Injectıon</w:t>
      </w:r>
      <w:bookmarkEnd w:id="11"/>
    </w:p>
    <w:p w14:paraId="5BE2E390" w14:textId="653F0A00" w:rsidR="005D1D01" w:rsidRDefault="00A303AB" w:rsidP="005D1D01">
      <w:pPr>
        <w:jc w:val="both"/>
        <w:rPr>
          <w:lang w:val="tr-TR"/>
        </w:rPr>
      </w:pPr>
      <w:r>
        <w:rPr>
          <w:lang w:val="tr-TR"/>
        </w:rPr>
        <w:t xml:space="preserve">Enjeksiyon sonrasında ise Araç SDC çıkışlarını, sonuç CSV dosyasını </w:t>
      </w:r>
      <w:proofErr w:type="spellStart"/>
      <w:r w:rsidRPr="00166F90">
        <w:rPr>
          <w:i/>
          <w:iCs/>
          <w:lang w:val="tr-TR"/>
        </w:rPr>
        <w:t>SDC_Outputs</w:t>
      </w:r>
      <w:proofErr w:type="spellEnd"/>
      <w:r>
        <w:rPr>
          <w:lang w:val="tr-TR"/>
        </w:rPr>
        <w:t xml:space="preserve"> klasöründe enjeksiyonun başlangıç tarihinde bir dizin oluşturup kaydeder. Detaylı sonuçları daha sonrasında oradan kontrol edebilirsiniz.</w:t>
      </w:r>
    </w:p>
    <w:p w14:paraId="3E6F995C" w14:textId="1CAA3F47" w:rsidR="005D1D01" w:rsidRPr="005D1D01" w:rsidRDefault="005D1D01" w:rsidP="005D1D01">
      <w:pPr>
        <w:pStyle w:val="Balk1"/>
        <w:rPr>
          <w:b/>
          <w:bCs/>
          <w:lang w:val="tr-TR"/>
        </w:rPr>
      </w:pPr>
      <w:r w:rsidRPr="005D1D01">
        <w:rPr>
          <w:b/>
          <w:bCs/>
          <w:lang w:val="tr-TR"/>
        </w:rPr>
        <w:t>Known bugs</w:t>
      </w:r>
    </w:p>
    <w:p w14:paraId="4A4A480E" w14:textId="6260EBD4" w:rsidR="005D1D01" w:rsidRDefault="005D1D01" w:rsidP="005D1D0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Araç bir uygulama için </w:t>
      </w:r>
      <w:r>
        <w:rPr>
          <w:lang w:val="tr-TR"/>
        </w:rPr>
        <w:t xml:space="preserve">ilk defa </w:t>
      </w:r>
      <w:r>
        <w:rPr>
          <w:lang w:val="tr-TR"/>
        </w:rPr>
        <w:t>kullanıldığında eksik klasör hatası verebiliyor. İkinci çalıştırılmasında bu hata düzeliyor.</w:t>
      </w:r>
    </w:p>
    <w:p w14:paraId="44B84D4F" w14:textId="2F254D1E" w:rsidR="005D1D01" w:rsidRPr="005D1D01" w:rsidRDefault="005D1D01" w:rsidP="005D1D0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Askıda kalma durumu kontrolü su anda yapılamıyor. </w:t>
      </w:r>
    </w:p>
    <w:p w14:paraId="4359E997" w14:textId="77777777" w:rsidR="005D1D01" w:rsidRPr="005D1D01" w:rsidRDefault="005D1D01" w:rsidP="005D1D01">
      <w:pPr>
        <w:rPr>
          <w:lang w:val="tr-TR"/>
        </w:rPr>
      </w:pPr>
    </w:p>
    <w:sectPr w:rsidR="005D1D01" w:rsidRPr="005D1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A0C38"/>
    <w:multiLevelType w:val="hybridMultilevel"/>
    <w:tmpl w:val="D1BC96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310A3A"/>
    <w:multiLevelType w:val="hybridMultilevel"/>
    <w:tmpl w:val="BD68EB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09"/>
    <w:rsid w:val="00023C22"/>
    <w:rsid w:val="00051009"/>
    <w:rsid w:val="000548D7"/>
    <w:rsid w:val="000E1721"/>
    <w:rsid w:val="001237F9"/>
    <w:rsid w:val="00145514"/>
    <w:rsid w:val="001556FB"/>
    <w:rsid w:val="00166F90"/>
    <w:rsid w:val="001B6065"/>
    <w:rsid w:val="00212F3F"/>
    <w:rsid w:val="002739D7"/>
    <w:rsid w:val="00362EDD"/>
    <w:rsid w:val="003E5F80"/>
    <w:rsid w:val="003F68CE"/>
    <w:rsid w:val="00411651"/>
    <w:rsid w:val="0043433E"/>
    <w:rsid w:val="004D3744"/>
    <w:rsid w:val="00516A43"/>
    <w:rsid w:val="00526540"/>
    <w:rsid w:val="005952A9"/>
    <w:rsid w:val="005952B0"/>
    <w:rsid w:val="005A7B1A"/>
    <w:rsid w:val="005B1911"/>
    <w:rsid w:val="005B199D"/>
    <w:rsid w:val="005D1D01"/>
    <w:rsid w:val="00643FF3"/>
    <w:rsid w:val="006A6A80"/>
    <w:rsid w:val="00724A74"/>
    <w:rsid w:val="00765C21"/>
    <w:rsid w:val="007A6FC9"/>
    <w:rsid w:val="0080782D"/>
    <w:rsid w:val="00835D7D"/>
    <w:rsid w:val="00886603"/>
    <w:rsid w:val="009150DD"/>
    <w:rsid w:val="00953B53"/>
    <w:rsid w:val="009734E6"/>
    <w:rsid w:val="009B1316"/>
    <w:rsid w:val="00A00A6B"/>
    <w:rsid w:val="00A26595"/>
    <w:rsid w:val="00A303AB"/>
    <w:rsid w:val="00A833BE"/>
    <w:rsid w:val="00A94B3C"/>
    <w:rsid w:val="00AA19CF"/>
    <w:rsid w:val="00AB13DF"/>
    <w:rsid w:val="00AC6AA9"/>
    <w:rsid w:val="00AD030E"/>
    <w:rsid w:val="00B7470F"/>
    <w:rsid w:val="00C21727"/>
    <w:rsid w:val="00CD6642"/>
    <w:rsid w:val="00D06A71"/>
    <w:rsid w:val="00D11DDE"/>
    <w:rsid w:val="00D80ACD"/>
    <w:rsid w:val="00DD6594"/>
    <w:rsid w:val="00E51FDD"/>
    <w:rsid w:val="00F54BD9"/>
    <w:rsid w:val="00F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0157"/>
  <w15:chartTrackingRefBased/>
  <w15:docId w15:val="{3C676A55-BE50-4EFE-B720-E07FAD1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99D"/>
  </w:style>
  <w:style w:type="paragraph" w:styleId="Balk1">
    <w:name w:val="heading 1"/>
    <w:basedOn w:val="Normal"/>
    <w:next w:val="Normal"/>
    <w:link w:val="Balk1Char"/>
    <w:uiPriority w:val="9"/>
    <w:qFormat/>
    <w:rsid w:val="005B199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B19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19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19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19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19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19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19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19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199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5B199D"/>
    <w:rPr>
      <w:rFonts w:asciiTheme="majorHAnsi" w:eastAsiaTheme="majorEastAsia" w:hAnsiTheme="majorHAnsi" w:cstheme="majorBidi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199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199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199D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19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199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199D"/>
    <w:rPr>
      <w:rFonts w:asciiTheme="majorHAnsi" w:eastAsiaTheme="majorEastAsia" w:hAnsiTheme="majorHAnsi" w:cstheme="majorBidi"/>
      <w:cap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199D"/>
    <w:rPr>
      <w:rFonts w:asciiTheme="majorHAnsi" w:eastAsiaTheme="majorEastAsia" w:hAnsiTheme="majorHAnsi" w:cstheme="majorBidi"/>
      <w:i/>
      <w:iCs/>
      <w:cap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B199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5B199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199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tyaz">
    <w:name w:val="Subtitle"/>
    <w:basedOn w:val="Normal"/>
    <w:next w:val="Normal"/>
    <w:link w:val="AltyazChar"/>
    <w:uiPriority w:val="11"/>
    <w:qFormat/>
    <w:rsid w:val="005B199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5B199D"/>
    <w:rPr>
      <w:color w:val="000000" w:themeColor="text1"/>
      <w:sz w:val="24"/>
      <w:szCs w:val="24"/>
    </w:rPr>
  </w:style>
  <w:style w:type="character" w:styleId="Gl">
    <w:name w:val="Strong"/>
    <w:basedOn w:val="VarsaylanParagrafYazTipi"/>
    <w:uiPriority w:val="22"/>
    <w:qFormat/>
    <w:rsid w:val="005B199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5B199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ralkYok">
    <w:name w:val="No Spacing"/>
    <w:uiPriority w:val="1"/>
    <w:qFormat/>
    <w:rsid w:val="005B199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B199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B199D"/>
    <w:rPr>
      <w:rFonts w:asciiTheme="majorHAnsi" w:eastAsiaTheme="majorEastAsia" w:hAnsiTheme="majorHAnsi" w:cstheme="majorBidi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199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199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5B199D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5B199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5B199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5B199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itapBal">
    <w:name w:val="Book Title"/>
    <w:basedOn w:val="VarsaylanParagrafYazTipi"/>
    <w:uiPriority w:val="33"/>
    <w:qFormat/>
    <w:rsid w:val="005B199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Bal">
    <w:name w:val="TOC Heading"/>
    <w:basedOn w:val="Balk1"/>
    <w:next w:val="Normal"/>
    <w:uiPriority w:val="39"/>
    <w:unhideWhenUsed/>
    <w:qFormat/>
    <w:rsid w:val="005B199D"/>
    <w:pPr>
      <w:outlineLvl w:val="9"/>
    </w:pPr>
  </w:style>
  <w:style w:type="paragraph" w:styleId="ListeParagraf">
    <w:name w:val="List Paragraph"/>
    <w:basedOn w:val="Normal"/>
    <w:uiPriority w:val="34"/>
    <w:qFormat/>
    <w:rsid w:val="00516A43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D80AC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80ACD"/>
    <w:pPr>
      <w:spacing w:after="100"/>
      <w:ind w:left="210"/>
    </w:pPr>
  </w:style>
  <w:style w:type="character" w:styleId="Kpr">
    <w:name w:val="Hyperlink"/>
    <w:basedOn w:val="VarsaylanParagrafYazTipi"/>
    <w:uiPriority w:val="99"/>
    <w:unhideWhenUsed/>
    <w:rsid w:val="00D80ACD"/>
    <w:rPr>
      <w:color w:val="0563C1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FD6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923F-4FFE-4A53-AA80-58B075D2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karadaş</dc:creator>
  <cp:keywords/>
  <dc:description/>
  <cp:lastModifiedBy>faruk karadaş</cp:lastModifiedBy>
  <cp:revision>41</cp:revision>
  <dcterms:created xsi:type="dcterms:W3CDTF">2020-11-05T22:39:00Z</dcterms:created>
  <dcterms:modified xsi:type="dcterms:W3CDTF">2020-12-04T23:55:00Z</dcterms:modified>
</cp:coreProperties>
</file>