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93564A" w14:textId="77777777" w:rsidR="009A4DE4" w:rsidRDefault="009A4DE4">
      <w:pPr>
        <w:spacing w:after="400"/>
      </w:pPr>
    </w:p>
    <w:p w14:paraId="4793564B" w14:textId="77777777" w:rsidR="009A4DE4" w:rsidRDefault="00000000">
      <w:pPr>
        <w:spacing w:after="40"/>
        <w:jc w:val="center"/>
      </w:pPr>
      <w:r>
        <w:rPr>
          <w:b/>
          <w:bCs/>
          <w:color w:val="1E3A5F"/>
          <w:sz w:val="72"/>
          <w:szCs w:val="72"/>
        </w:rPr>
        <w:t>CLAUDE AI</w:t>
      </w:r>
    </w:p>
    <w:p w14:paraId="4793564C" w14:textId="77777777" w:rsidR="009A4DE4" w:rsidRDefault="00000000">
      <w:pPr>
        <w:spacing w:after="60"/>
        <w:jc w:val="center"/>
      </w:pPr>
      <w:r>
        <w:rPr>
          <w:b/>
          <w:bCs/>
          <w:color w:val="2D5986"/>
          <w:sz w:val="40"/>
          <w:szCs w:val="40"/>
        </w:rPr>
        <w:t>Teaching Guide &amp; Cheat Sheet</w:t>
      </w:r>
    </w:p>
    <w:p w14:paraId="4793564D" w14:textId="77777777" w:rsidR="009A4DE4" w:rsidRDefault="009A4DE4">
      <w:pPr>
        <w:pBdr>
          <w:bottom w:val="single" w:sz="8" w:space="1" w:color="E8A838"/>
        </w:pBdr>
        <w:spacing w:after="60"/>
      </w:pPr>
    </w:p>
    <w:p w14:paraId="4793564E" w14:textId="1226BCA6" w:rsidR="009A4DE4" w:rsidRDefault="00000000">
      <w:pPr>
        <w:spacing w:after="200"/>
        <w:jc w:val="center"/>
      </w:pPr>
      <w:r>
        <w:rPr>
          <w:i/>
          <w:iCs/>
          <w:color w:val="595959"/>
          <w:sz w:val="24"/>
          <w:szCs w:val="24"/>
        </w:rPr>
        <w:t>How to Get Maximum Value from Claude</w:t>
      </w:r>
    </w:p>
    <w:p w14:paraId="4793564F" w14:textId="731FF80E" w:rsidR="009A4DE4" w:rsidRDefault="00000000">
      <w:pPr>
        <w:spacing w:after="60"/>
        <w:jc w:val="center"/>
      </w:pPr>
      <w:r>
        <w:rPr>
          <w:color w:val="595959"/>
        </w:rPr>
        <w:t>June 2026</w:t>
      </w:r>
    </w:p>
    <w:p w14:paraId="47935650" w14:textId="77777777" w:rsidR="009A4DE4" w:rsidRDefault="009A4DE4">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7"/>
        <w:gridCol w:w="8383"/>
      </w:tblGrid>
      <w:tr w:rsidR="009A4DE4" w14:paraId="47935653" w14:textId="77777777">
        <w:tc>
          <w:tcPr>
            <w:tcW w:w="600" w:type="dxa"/>
            <w:tcBorders>
              <w:top w:val="single" w:sz="1" w:space="0" w:color="CCCCCC"/>
              <w:left w:val="single" w:sz="1" w:space="0" w:color="CCCCCC"/>
              <w:bottom w:val="single" w:sz="1" w:space="0" w:color="CCCCCC"/>
              <w:right w:val="single" w:sz="1" w:space="0" w:color="CCCCCC"/>
            </w:tcBorders>
            <w:shd w:val="clear" w:color="auto" w:fill="2D5986"/>
            <w:tcMar>
              <w:top w:w="100" w:type="dxa"/>
              <w:left w:w="140" w:type="dxa"/>
              <w:bottom w:w="100" w:type="dxa"/>
              <w:right w:w="140" w:type="dxa"/>
            </w:tcMar>
            <w:vAlign w:val="center"/>
          </w:tcPr>
          <w:p w14:paraId="47935651" w14:textId="77777777" w:rsidR="009A4DE4" w:rsidRDefault="00000000">
            <w:pPr>
              <w:jc w:val="center"/>
            </w:pPr>
            <w:r>
              <w:rPr>
                <w:b/>
                <w:bCs/>
                <w:color w:val="FFFFFF"/>
                <w:sz w:val="22"/>
                <w:szCs w:val="22"/>
              </w:rPr>
              <w:t>WHY THIS GUIDE</w:t>
            </w:r>
          </w:p>
        </w:tc>
        <w:tc>
          <w:tcPr>
            <w:tcW w:w="8760" w:type="dxa"/>
            <w:tcBorders>
              <w:top w:val="single" w:sz="1" w:space="0" w:color="CCCCCC"/>
              <w:left w:val="single" w:sz="1" w:space="0" w:color="CCCCCC"/>
              <w:bottom w:val="single" w:sz="1" w:space="0" w:color="CCCCCC"/>
              <w:right w:val="single" w:sz="1" w:space="0" w:color="CCCCCC"/>
            </w:tcBorders>
            <w:shd w:val="clear" w:color="auto" w:fill="D6E8F7"/>
            <w:tcMar>
              <w:top w:w="100" w:type="dxa"/>
              <w:left w:w="160" w:type="dxa"/>
              <w:bottom w:w="100" w:type="dxa"/>
              <w:right w:w="160" w:type="dxa"/>
            </w:tcMar>
          </w:tcPr>
          <w:p w14:paraId="47935652" w14:textId="77777777" w:rsidR="009A4DE4" w:rsidRDefault="00000000">
            <w:r>
              <w:t>Most people use 10% of Claude's capability. This guide covers the shortcuts, memory tricks, token-saving strategies, skills, connectors, and expert techniques that turn Claude into a tireless colleague who already knows your business.</w:t>
            </w:r>
          </w:p>
        </w:tc>
      </w:tr>
    </w:tbl>
    <w:p w14:paraId="47935654" w14:textId="77777777" w:rsidR="009A4DE4" w:rsidRDefault="009A4DE4">
      <w:pPr>
        <w:spacing w:after="160"/>
      </w:pPr>
    </w:p>
    <w:p w14:paraId="47935655" w14:textId="77777777" w:rsidR="009A4DE4" w:rsidRDefault="00000000">
      <w:pPr>
        <w:spacing w:after="80"/>
      </w:pPr>
      <w:r>
        <w:rPr>
          <w:b/>
          <w:bCs/>
          <w:color w:val="1E3A5F"/>
          <w:sz w:val="22"/>
          <w:szCs w:val="22"/>
        </w:rPr>
        <w:t>What this guide covers:</w:t>
      </w:r>
    </w:p>
    <w:p w14:paraId="47935656" w14:textId="77777777" w:rsidR="009A4DE4" w:rsidRDefault="00000000">
      <w:pPr>
        <w:pStyle w:val="ListParagraph"/>
        <w:numPr>
          <w:ilvl w:val="0"/>
          <w:numId w:val="2"/>
        </w:numPr>
        <w:spacing w:before="40" w:after="40"/>
      </w:pPr>
      <w:r>
        <w:t xml:space="preserve">Section 1 — The Three Claude Tools: Chat, </w:t>
      </w:r>
      <w:proofErr w:type="spellStart"/>
      <w:r>
        <w:t>Cowork</w:t>
      </w:r>
      <w:proofErr w:type="spellEnd"/>
      <w:r>
        <w:t xml:space="preserve"> &amp; Code</w:t>
      </w:r>
    </w:p>
    <w:p w14:paraId="47935657" w14:textId="77777777" w:rsidR="009A4DE4" w:rsidRDefault="00000000">
      <w:pPr>
        <w:pStyle w:val="ListParagraph"/>
        <w:numPr>
          <w:ilvl w:val="0"/>
          <w:numId w:val="2"/>
        </w:numPr>
        <w:spacing w:before="40" w:after="40"/>
      </w:pPr>
      <w:r>
        <w:t>Section 2 — Power Prompt Codes &amp; Frameworks</w:t>
      </w:r>
    </w:p>
    <w:p w14:paraId="47935658" w14:textId="77777777" w:rsidR="009A4DE4" w:rsidRDefault="00000000">
      <w:pPr>
        <w:pStyle w:val="ListParagraph"/>
        <w:numPr>
          <w:ilvl w:val="0"/>
          <w:numId w:val="2"/>
        </w:numPr>
        <w:spacing w:before="40" w:after="40"/>
      </w:pPr>
      <w:r>
        <w:t>Section 3 — Claude Code Slash Commands Reference</w:t>
      </w:r>
    </w:p>
    <w:p w14:paraId="47935659" w14:textId="77777777" w:rsidR="009A4DE4" w:rsidRDefault="00000000">
      <w:pPr>
        <w:pStyle w:val="ListParagraph"/>
        <w:numPr>
          <w:ilvl w:val="0"/>
          <w:numId w:val="2"/>
        </w:numPr>
        <w:spacing w:before="40" w:after="40"/>
      </w:pPr>
      <w:r>
        <w:t>Section 4 — Memory: CLAUDE.md &amp; Auto Memory</w:t>
      </w:r>
    </w:p>
    <w:p w14:paraId="4793565A" w14:textId="77777777" w:rsidR="009A4DE4" w:rsidRDefault="00000000">
      <w:pPr>
        <w:pStyle w:val="ListParagraph"/>
        <w:numPr>
          <w:ilvl w:val="0"/>
          <w:numId w:val="2"/>
        </w:numPr>
        <w:spacing w:before="40" w:after="40"/>
      </w:pPr>
      <w:r>
        <w:t>Section 5 — Skills: What They Are &amp; Top Picks</w:t>
      </w:r>
    </w:p>
    <w:p w14:paraId="4793565B" w14:textId="77777777" w:rsidR="009A4DE4" w:rsidRDefault="00000000">
      <w:pPr>
        <w:pStyle w:val="ListParagraph"/>
        <w:numPr>
          <w:ilvl w:val="0"/>
          <w:numId w:val="2"/>
        </w:numPr>
        <w:spacing w:before="40" w:after="40"/>
      </w:pPr>
      <w:r>
        <w:t>Section 6 — MCP Connectors: Top Picks &amp; Use Cases</w:t>
      </w:r>
    </w:p>
    <w:p w14:paraId="4793565C" w14:textId="77777777" w:rsidR="009A4DE4" w:rsidRDefault="00000000">
      <w:pPr>
        <w:pStyle w:val="ListParagraph"/>
        <w:numPr>
          <w:ilvl w:val="0"/>
          <w:numId w:val="2"/>
        </w:numPr>
        <w:spacing w:before="40" w:after="40"/>
      </w:pPr>
      <w:r>
        <w:t>Section 7 — Token Saving Strategies</w:t>
      </w:r>
    </w:p>
    <w:p w14:paraId="4793565D" w14:textId="77777777" w:rsidR="009A4DE4" w:rsidRDefault="00000000">
      <w:pPr>
        <w:pStyle w:val="ListParagraph"/>
        <w:numPr>
          <w:ilvl w:val="0"/>
          <w:numId w:val="2"/>
        </w:numPr>
        <w:spacing w:before="40" w:after="40"/>
      </w:pPr>
      <w:r>
        <w:t>Section 8 — AI Agent Concepts Explained</w:t>
      </w:r>
    </w:p>
    <w:p w14:paraId="4793565E" w14:textId="77777777" w:rsidR="009A4DE4" w:rsidRDefault="00000000">
      <w:pPr>
        <w:pStyle w:val="ListParagraph"/>
        <w:numPr>
          <w:ilvl w:val="0"/>
          <w:numId w:val="2"/>
        </w:numPr>
        <w:spacing w:before="40" w:after="40"/>
      </w:pPr>
      <w:r>
        <w:t>Section 9 — Expert Tips &amp; Pro Techniques</w:t>
      </w:r>
    </w:p>
    <w:p w14:paraId="4793565F" w14:textId="77777777" w:rsidR="009A4DE4" w:rsidRDefault="00000000">
      <w:pPr>
        <w:pStyle w:val="ListParagraph"/>
        <w:numPr>
          <w:ilvl w:val="0"/>
          <w:numId w:val="2"/>
        </w:numPr>
        <w:spacing w:before="40" w:after="40"/>
      </w:pPr>
      <w:r>
        <w:t>Section 10 — Quick Reference Cheat Sheet</w:t>
      </w:r>
    </w:p>
    <w:p w14:paraId="47935660" w14:textId="77777777" w:rsidR="009A4DE4" w:rsidRDefault="009A4DE4">
      <w:pPr>
        <w:spacing w:after="80"/>
      </w:pPr>
    </w:p>
    <w:p w14:paraId="47935661" w14:textId="77777777" w:rsidR="009A4DE4"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DE4" w14:paraId="47935663" w14:textId="77777777">
        <w:tc>
          <w:tcPr>
            <w:tcW w:w="9360" w:type="dxa"/>
            <w:tcBorders>
              <w:top w:val="none" w:sz="0" w:space="0" w:color="FFFFFF"/>
              <w:left w:val="none" w:sz="0" w:space="0" w:color="FFFFFF"/>
              <w:bottom w:val="none" w:sz="0" w:space="0" w:color="FFFFFF"/>
              <w:right w:val="none" w:sz="0" w:space="0" w:color="FFFFFF"/>
            </w:tcBorders>
            <w:shd w:val="clear" w:color="auto" w:fill="1E3A5F"/>
            <w:tcMar>
              <w:top w:w="140" w:type="dxa"/>
              <w:left w:w="200" w:type="dxa"/>
              <w:bottom w:w="140" w:type="dxa"/>
              <w:right w:w="200" w:type="dxa"/>
            </w:tcMar>
          </w:tcPr>
          <w:p w14:paraId="47935662" w14:textId="77777777" w:rsidR="009A4DE4" w:rsidRDefault="00000000">
            <w:r>
              <w:rPr>
                <w:b/>
                <w:bCs/>
                <w:color w:val="FFFFFF"/>
                <w:sz w:val="30"/>
                <w:szCs w:val="30"/>
              </w:rPr>
              <w:lastRenderedPageBreak/>
              <w:t>SECTION 1 — THE THREE CLAUDE TOOLS</w:t>
            </w:r>
          </w:p>
        </w:tc>
      </w:tr>
    </w:tbl>
    <w:p w14:paraId="47935664" w14:textId="77777777" w:rsidR="009A4DE4" w:rsidRDefault="009A4DE4">
      <w:pPr>
        <w:spacing w:after="60"/>
      </w:pPr>
    </w:p>
    <w:p w14:paraId="47935665" w14:textId="77777777" w:rsidR="009A4DE4" w:rsidRDefault="00000000">
      <w:pPr>
        <w:pStyle w:val="Heading1"/>
      </w:pPr>
      <w:r>
        <w:t>Choosing the Right Claude Tool</w:t>
      </w:r>
    </w:p>
    <w:p w14:paraId="47935666" w14:textId="77777777" w:rsidR="009A4DE4" w:rsidRDefault="00000000">
      <w:pPr>
        <w:spacing w:before="80" w:after="120"/>
      </w:pPr>
      <w:r>
        <w:t xml:space="preserve">Claude comes in three forms. Picking the right one for the task is the single most important decision you make before you start. Using the wrong tool is like emailing when you should </w:t>
      </w:r>
      <w:proofErr w:type="gramStart"/>
      <w:r>
        <w:t>call —</w:t>
      </w:r>
      <w:proofErr w:type="gramEnd"/>
      <w:r>
        <w:t xml:space="preserve"> it still works, but you leave a lot on the table.</w:t>
      </w:r>
    </w:p>
    <w:p w14:paraId="47935667" w14:textId="77777777" w:rsidR="009A4DE4" w:rsidRDefault="009A4DE4">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3480"/>
        <w:gridCol w:w="4280"/>
      </w:tblGrid>
      <w:tr w:rsidR="009A4DE4" w14:paraId="4793566B" w14:textId="77777777">
        <w:tc>
          <w:tcPr>
            <w:tcW w:w="16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47935668" w14:textId="77777777" w:rsidR="009A4DE4" w:rsidRDefault="00000000">
            <w:r>
              <w:rPr>
                <w:b/>
                <w:bCs/>
                <w:color w:val="FFFFFF"/>
                <w:sz w:val="19"/>
                <w:szCs w:val="19"/>
              </w:rPr>
              <w:t>Tool</w:t>
            </w:r>
          </w:p>
        </w:tc>
        <w:tc>
          <w:tcPr>
            <w:tcW w:w="348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47935669" w14:textId="77777777" w:rsidR="009A4DE4" w:rsidRDefault="00000000">
            <w:r>
              <w:rPr>
                <w:b/>
                <w:bCs/>
                <w:color w:val="FFFFFF"/>
                <w:sz w:val="19"/>
                <w:szCs w:val="19"/>
              </w:rPr>
              <w:t>Best For</w:t>
            </w:r>
          </w:p>
        </w:tc>
        <w:tc>
          <w:tcPr>
            <w:tcW w:w="428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4793566A" w14:textId="77777777" w:rsidR="009A4DE4" w:rsidRDefault="00000000">
            <w:r>
              <w:rPr>
                <w:b/>
                <w:bCs/>
                <w:color w:val="FFFFFF"/>
                <w:sz w:val="19"/>
                <w:szCs w:val="19"/>
              </w:rPr>
              <w:t>Think of It As...</w:t>
            </w:r>
          </w:p>
        </w:tc>
      </w:tr>
      <w:tr w:rsidR="009A4DE4" w14:paraId="4793566F"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93566C" w14:textId="77777777" w:rsidR="009A4DE4" w:rsidRDefault="00000000">
            <w:r>
              <w:rPr>
                <w:sz w:val="19"/>
                <w:szCs w:val="19"/>
              </w:rPr>
              <w:t>Claude Chat claude.ai</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93566D" w14:textId="16317BA2" w:rsidR="009A4DE4" w:rsidRDefault="00000000">
            <w:r>
              <w:rPr>
                <w:sz w:val="19"/>
                <w:szCs w:val="19"/>
              </w:rPr>
              <w:t xml:space="preserve">Writing, brainstorming, analysis, Q&amp;A, </w:t>
            </w:r>
            <w:r w:rsidR="00C44EB1">
              <w:rPr>
                <w:sz w:val="19"/>
                <w:szCs w:val="19"/>
              </w:rPr>
              <w:t>summarizing</w:t>
            </w:r>
            <w:r>
              <w:rPr>
                <w:sz w:val="19"/>
                <w:szCs w:val="19"/>
              </w:rPr>
              <w:t xml:space="preserve"> documents, research, drafting emails. Day-to-day knowledge work with no computer access needed.</w:t>
            </w:r>
          </w:p>
        </w:tc>
        <w:tc>
          <w:tcPr>
            <w:tcW w:w="4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93566E" w14:textId="77777777" w:rsidR="009A4DE4" w:rsidRDefault="00000000">
            <w:r>
              <w:rPr>
                <w:sz w:val="19"/>
                <w:szCs w:val="19"/>
              </w:rPr>
              <w:t>A brilliant colleague you can ask anything. Instant answers, no setup.</w:t>
            </w:r>
          </w:p>
        </w:tc>
      </w:tr>
      <w:tr w:rsidR="009A4DE4" w14:paraId="47935673" w14:textId="77777777">
        <w:tc>
          <w:tcPr>
            <w:tcW w:w="1600" w:type="dxa"/>
            <w:tcBorders>
              <w:top w:val="single" w:sz="1" w:space="0" w:color="CCCCCC"/>
              <w:left w:val="single" w:sz="1" w:space="0" w:color="CCCCCC"/>
              <w:bottom w:val="single" w:sz="1" w:space="0" w:color="CCCCCC"/>
              <w:right w:val="single" w:sz="1" w:space="0" w:color="CCCCCC"/>
            </w:tcBorders>
            <w:shd w:val="clear" w:color="auto" w:fill="D6E8F7"/>
            <w:tcMar>
              <w:top w:w="80" w:type="dxa"/>
              <w:left w:w="120" w:type="dxa"/>
              <w:bottom w:w="80" w:type="dxa"/>
              <w:right w:w="120" w:type="dxa"/>
            </w:tcMar>
          </w:tcPr>
          <w:p w14:paraId="47935670" w14:textId="77777777" w:rsidR="009A4DE4" w:rsidRDefault="00000000">
            <w:r>
              <w:rPr>
                <w:sz w:val="19"/>
                <w:szCs w:val="19"/>
              </w:rPr>
              <w:t>Claude Cowork (Desktop App)</w:t>
            </w:r>
          </w:p>
        </w:tc>
        <w:tc>
          <w:tcPr>
            <w:tcW w:w="3480" w:type="dxa"/>
            <w:tcBorders>
              <w:top w:val="single" w:sz="1" w:space="0" w:color="CCCCCC"/>
              <w:left w:val="single" w:sz="1" w:space="0" w:color="CCCCCC"/>
              <w:bottom w:val="single" w:sz="1" w:space="0" w:color="CCCCCC"/>
              <w:right w:val="single" w:sz="1" w:space="0" w:color="CCCCCC"/>
            </w:tcBorders>
            <w:shd w:val="clear" w:color="auto" w:fill="D6E8F7"/>
            <w:tcMar>
              <w:top w:w="80" w:type="dxa"/>
              <w:left w:w="120" w:type="dxa"/>
              <w:bottom w:w="80" w:type="dxa"/>
              <w:right w:w="120" w:type="dxa"/>
            </w:tcMar>
          </w:tcPr>
          <w:p w14:paraId="47935671" w14:textId="77777777" w:rsidR="009A4DE4" w:rsidRDefault="00000000">
            <w:r>
              <w:rPr>
                <w:sz w:val="19"/>
                <w:szCs w:val="19"/>
              </w:rPr>
              <w:t>Multi-step tasks that require computer access: reading files, writing documents, sending emails, browsing, running scheduled tasks, connecting to apps via MCP. Your everyday automation workhorse.</w:t>
            </w:r>
          </w:p>
        </w:tc>
        <w:tc>
          <w:tcPr>
            <w:tcW w:w="4280" w:type="dxa"/>
            <w:tcBorders>
              <w:top w:val="single" w:sz="1" w:space="0" w:color="CCCCCC"/>
              <w:left w:val="single" w:sz="1" w:space="0" w:color="CCCCCC"/>
              <w:bottom w:val="single" w:sz="1" w:space="0" w:color="CCCCCC"/>
              <w:right w:val="single" w:sz="1" w:space="0" w:color="CCCCCC"/>
            </w:tcBorders>
            <w:shd w:val="clear" w:color="auto" w:fill="D6E8F7"/>
            <w:tcMar>
              <w:top w:w="80" w:type="dxa"/>
              <w:left w:w="120" w:type="dxa"/>
              <w:bottom w:w="80" w:type="dxa"/>
              <w:right w:w="120" w:type="dxa"/>
            </w:tcMar>
          </w:tcPr>
          <w:p w14:paraId="47935672" w14:textId="77777777" w:rsidR="009A4DE4" w:rsidRDefault="00000000">
            <w:r>
              <w:rPr>
                <w:sz w:val="19"/>
                <w:szCs w:val="19"/>
              </w:rPr>
              <w:t>A capable assistant who can sit at your computer and work through a to-do list while you focus elsewhere.</w:t>
            </w:r>
          </w:p>
        </w:tc>
      </w:tr>
      <w:tr w:rsidR="009A4DE4" w14:paraId="47935677"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935674" w14:textId="77777777" w:rsidR="009A4DE4" w:rsidRDefault="00000000">
            <w:r>
              <w:rPr>
                <w:sz w:val="19"/>
                <w:szCs w:val="19"/>
              </w:rPr>
              <w:t>Claude Code (Terminal/CLI)</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935675" w14:textId="77777777" w:rsidR="009A4DE4" w:rsidRDefault="00000000">
            <w:r>
              <w:rPr>
                <w:sz w:val="19"/>
                <w:szCs w:val="19"/>
              </w:rPr>
              <w:t>Developers: building apps, fixing bugs, writing tests, creating automations. Full access to your codebase with agentic looping capabilities.</w:t>
            </w:r>
          </w:p>
        </w:tc>
        <w:tc>
          <w:tcPr>
            <w:tcW w:w="4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935676" w14:textId="77777777" w:rsidR="009A4DE4" w:rsidRDefault="00000000">
            <w:r>
              <w:rPr>
                <w:sz w:val="19"/>
                <w:szCs w:val="19"/>
              </w:rPr>
              <w:t>A senior developer pair-programming with you in the terminal, 24/7.</w:t>
            </w:r>
          </w:p>
        </w:tc>
      </w:tr>
    </w:tbl>
    <w:p w14:paraId="47935678" w14:textId="77777777" w:rsidR="009A4DE4" w:rsidRDefault="009A4DE4">
      <w:pPr>
        <w:spacing w:after="120"/>
      </w:pPr>
    </w:p>
    <w:p w14:paraId="47935679" w14:textId="77777777" w:rsidR="009A4DE4" w:rsidRDefault="00000000">
      <w:pPr>
        <w:pStyle w:val="Heading2"/>
      </w:pPr>
      <w:r>
        <w:t>Model Selection Within Claude Chat</w:t>
      </w:r>
    </w:p>
    <w:p w14:paraId="4793567A" w14:textId="77777777" w:rsidR="009A4DE4" w:rsidRDefault="00000000">
      <w:pPr>
        <w:spacing w:before="80" w:after="120"/>
      </w:pPr>
      <w:r>
        <w:t>Within Claude Chat, you also choose which model to use:</w:t>
      </w:r>
    </w:p>
    <w:p w14:paraId="4793567B" w14:textId="77777777" w:rsidR="009A4DE4" w:rsidRDefault="009A4DE4">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4000"/>
        <w:gridCol w:w="3560"/>
      </w:tblGrid>
      <w:tr w:rsidR="009A4DE4" w14:paraId="4793567F" w14:textId="77777777">
        <w:tc>
          <w:tcPr>
            <w:tcW w:w="18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4793567C" w14:textId="77777777" w:rsidR="009A4DE4" w:rsidRDefault="00000000">
            <w:r>
              <w:rPr>
                <w:b/>
                <w:bCs/>
                <w:color w:val="FFFFFF"/>
                <w:sz w:val="19"/>
                <w:szCs w:val="19"/>
              </w:rPr>
              <w:t>Model</w:t>
            </w:r>
          </w:p>
        </w:tc>
        <w:tc>
          <w:tcPr>
            <w:tcW w:w="4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4793567D" w14:textId="77777777" w:rsidR="009A4DE4" w:rsidRDefault="00000000">
            <w:r>
              <w:rPr>
                <w:b/>
                <w:bCs/>
                <w:color w:val="FFFFFF"/>
                <w:sz w:val="19"/>
                <w:szCs w:val="19"/>
              </w:rPr>
              <w:t>Use When...</w:t>
            </w:r>
          </w:p>
        </w:tc>
        <w:tc>
          <w:tcPr>
            <w:tcW w:w="35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4793567E" w14:textId="77777777" w:rsidR="009A4DE4" w:rsidRDefault="00000000">
            <w:r>
              <w:rPr>
                <w:b/>
                <w:bCs/>
                <w:color w:val="FFFFFF"/>
                <w:sz w:val="19"/>
                <w:szCs w:val="19"/>
              </w:rPr>
              <w:t>Cost Level</w:t>
            </w:r>
          </w:p>
        </w:tc>
      </w:tr>
      <w:tr w:rsidR="009A4DE4" w14:paraId="47935683"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935680" w14:textId="77777777" w:rsidR="009A4DE4" w:rsidRDefault="00000000">
            <w:r>
              <w:rPr>
                <w:sz w:val="19"/>
                <w:szCs w:val="19"/>
              </w:rPr>
              <w:t>Claude Haiku</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935681" w14:textId="77777777" w:rsidR="009A4DE4" w:rsidRDefault="00000000">
            <w:r>
              <w:rPr>
                <w:sz w:val="19"/>
                <w:szCs w:val="19"/>
              </w:rPr>
              <w:t>Fast, simple tasks: short summaries, basic Q&amp;A, quick drafts</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935682" w14:textId="77777777" w:rsidR="009A4DE4" w:rsidRDefault="00000000">
            <w:r>
              <w:rPr>
                <w:sz w:val="19"/>
                <w:szCs w:val="19"/>
              </w:rPr>
              <w:t>Lowest</w:t>
            </w:r>
          </w:p>
        </w:tc>
      </w:tr>
      <w:tr w:rsidR="009A4DE4" w14:paraId="47935687" w14:textId="77777777">
        <w:tc>
          <w:tcPr>
            <w:tcW w:w="1800" w:type="dxa"/>
            <w:tcBorders>
              <w:top w:val="single" w:sz="1" w:space="0" w:color="CCCCCC"/>
              <w:left w:val="single" w:sz="1" w:space="0" w:color="CCCCCC"/>
              <w:bottom w:val="single" w:sz="1" w:space="0" w:color="CCCCCC"/>
              <w:right w:val="single" w:sz="1" w:space="0" w:color="CCCCCC"/>
            </w:tcBorders>
            <w:shd w:val="clear" w:color="auto" w:fill="D6E8F7"/>
            <w:tcMar>
              <w:top w:w="80" w:type="dxa"/>
              <w:left w:w="120" w:type="dxa"/>
              <w:bottom w:w="80" w:type="dxa"/>
              <w:right w:w="120" w:type="dxa"/>
            </w:tcMar>
          </w:tcPr>
          <w:p w14:paraId="47935684" w14:textId="77777777" w:rsidR="009A4DE4" w:rsidRDefault="00000000">
            <w:r>
              <w:rPr>
                <w:sz w:val="19"/>
                <w:szCs w:val="19"/>
              </w:rPr>
              <w:t>Claude Sonnet</w:t>
            </w:r>
          </w:p>
        </w:tc>
        <w:tc>
          <w:tcPr>
            <w:tcW w:w="4000" w:type="dxa"/>
            <w:tcBorders>
              <w:top w:val="single" w:sz="1" w:space="0" w:color="CCCCCC"/>
              <w:left w:val="single" w:sz="1" w:space="0" w:color="CCCCCC"/>
              <w:bottom w:val="single" w:sz="1" w:space="0" w:color="CCCCCC"/>
              <w:right w:val="single" w:sz="1" w:space="0" w:color="CCCCCC"/>
            </w:tcBorders>
            <w:shd w:val="clear" w:color="auto" w:fill="D6E8F7"/>
            <w:tcMar>
              <w:top w:w="80" w:type="dxa"/>
              <w:left w:w="120" w:type="dxa"/>
              <w:bottom w:w="80" w:type="dxa"/>
              <w:right w:w="120" w:type="dxa"/>
            </w:tcMar>
          </w:tcPr>
          <w:p w14:paraId="47935685" w14:textId="77777777" w:rsidR="009A4DE4" w:rsidRDefault="00000000">
            <w:r>
              <w:rPr>
                <w:sz w:val="19"/>
                <w:szCs w:val="19"/>
              </w:rPr>
              <w:t xml:space="preserve">Most daily </w:t>
            </w:r>
            <w:proofErr w:type="gramStart"/>
            <w:r>
              <w:rPr>
                <w:sz w:val="19"/>
                <w:szCs w:val="19"/>
              </w:rPr>
              <w:t>work:</w:t>
            </w:r>
            <w:proofErr w:type="gramEnd"/>
            <w:r>
              <w:rPr>
                <w:sz w:val="19"/>
                <w:szCs w:val="19"/>
              </w:rPr>
              <w:t xml:space="preserve"> writing, analysis, research, content creation. Best balance of power and speed.</w:t>
            </w:r>
          </w:p>
        </w:tc>
        <w:tc>
          <w:tcPr>
            <w:tcW w:w="3560" w:type="dxa"/>
            <w:tcBorders>
              <w:top w:val="single" w:sz="1" w:space="0" w:color="CCCCCC"/>
              <w:left w:val="single" w:sz="1" w:space="0" w:color="CCCCCC"/>
              <w:bottom w:val="single" w:sz="1" w:space="0" w:color="CCCCCC"/>
              <w:right w:val="single" w:sz="1" w:space="0" w:color="CCCCCC"/>
            </w:tcBorders>
            <w:shd w:val="clear" w:color="auto" w:fill="D6E8F7"/>
            <w:tcMar>
              <w:top w:w="80" w:type="dxa"/>
              <w:left w:w="120" w:type="dxa"/>
              <w:bottom w:w="80" w:type="dxa"/>
              <w:right w:w="120" w:type="dxa"/>
            </w:tcMar>
          </w:tcPr>
          <w:p w14:paraId="47935686" w14:textId="77777777" w:rsidR="009A4DE4" w:rsidRDefault="00000000">
            <w:r>
              <w:rPr>
                <w:sz w:val="19"/>
                <w:szCs w:val="19"/>
              </w:rPr>
              <w:t>Medium</w:t>
            </w:r>
          </w:p>
        </w:tc>
      </w:tr>
      <w:tr w:rsidR="009A4DE4" w14:paraId="4793568B"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935688" w14:textId="77777777" w:rsidR="009A4DE4" w:rsidRDefault="00000000">
            <w:r>
              <w:rPr>
                <w:sz w:val="19"/>
                <w:szCs w:val="19"/>
              </w:rPr>
              <w:t>Claude Opus</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935689" w14:textId="77777777" w:rsidR="009A4DE4" w:rsidRDefault="00000000">
            <w:r>
              <w:rPr>
                <w:sz w:val="19"/>
                <w:szCs w:val="19"/>
              </w:rPr>
              <w:t>Complex reasoning, nuanced analysis, high-stakes decisions, multi-step planning</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93568A" w14:textId="77777777" w:rsidR="009A4DE4" w:rsidRDefault="00000000">
            <w:r>
              <w:rPr>
                <w:sz w:val="19"/>
                <w:szCs w:val="19"/>
              </w:rPr>
              <w:t>Highest</w:t>
            </w:r>
          </w:p>
        </w:tc>
      </w:tr>
    </w:tbl>
    <w:p w14:paraId="4793568C" w14:textId="77777777" w:rsidR="009A4DE4" w:rsidRDefault="009A4DE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75"/>
        <w:gridCol w:w="8285"/>
      </w:tblGrid>
      <w:tr w:rsidR="009A4DE4" w14:paraId="4793568F" w14:textId="77777777">
        <w:tc>
          <w:tcPr>
            <w:tcW w:w="600" w:type="dxa"/>
            <w:tcBorders>
              <w:top w:val="single" w:sz="1" w:space="0" w:color="CCCCCC"/>
              <w:left w:val="single" w:sz="1" w:space="0" w:color="CCCCCC"/>
              <w:bottom w:val="single" w:sz="1" w:space="0" w:color="CCCCCC"/>
              <w:right w:val="single" w:sz="1" w:space="0" w:color="CCCCCC"/>
            </w:tcBorders>
            <w:shd w:val="clear" w:color="auto" w:fill="5B9BD5"/>
            <w:tcMar>
              <w:top w:w="100" w:type="dxa"/>
              <w:left w:w="140" w:type="dxa"/>
              <w:bottom w:w="100" w:type="dxa"/>
              <w:right w:w="140" w:type="dxa"/>
            </w:tcMar>
            <w:vAlign w:val="center"/>
          </w:tcPr>
          <w:p w14:paraId="4793568D" w14:textId="77777777" w:rsidR="009A4DE4" w:rsidRDefault="00000000">
            <w:pPr>
              <w:jc w:val="center"/>
            </w:pPr>
            <w:r>
              <w:rPr>
                <w:b/>
                <w:bCs/>
                <w:color w:val="FFFFFF"/>
                <w:sz w:val="22"/>
                <w:szCs w:val="22"/>
              </w:rPr>
              <w:t>RULE OF THUMB</w:t>
            </w:r>
          </w:p>
        </w:tc>
        <w:tc>
          <w:tcPr>
            <w:tcW w:w="8760" w:type="dxa"/>
            <w:tcBorders>
              <w:top w:val="single" w:sz="1" w:space="0" w:color="CCCCCC"/>
              <w:left w:val="single" w:sz="1" w:space="0" w:color="CCCCCC"/>
              <w:bottom w:val="single" w:sz="1" w:space="0" w:color="CCCCCC"/>
              <w:right w:val="single" w:sz="1" w:space="0" w:color="CCCCCC"/>
            </w:tcBorders>
            <w:shd w:val="clear" w:color="auto" w:fill="D6E8F7"/>
            <w:tcMar>
              <w:top w:w="100" w:type="dxa"/>
              <w:left w:w="160" w:type="dxa"/>
              <w:bottom w:w="100" w:type="dxa"/>
              <w:right w:w="160" w:type="dxa"/>
            </w:tcMar>
          </w:tcPr>
          <w:p w14:paraId="4793568E" w14:textId="77777777" w:rsidR="009A4DE4" w:rsidRDefault="00000000">
            <w:r>
              <w:t>Use Sonnet for 80% of your work. Switch to Opus only when a task requires deep reasoning or you need the highest quality output. Haiku is great for quick lookups and simple tasks where speed matters.</w:t>
            </w:r>
          </w:p>
        </w:tc>
      </w:tr>
    </w:tbl>
    <w:p w14:paraId="47935690" w14:textId="77777777" w:rsidR="009A4DE4" w:rsidRDefault="009A4DE4">
      <w:pPr>
        <w:spacing w:after="80"/>
      </w:pPr>
    </w:p>
    <w:p w14:paraId="47935691" w14:textId="77777777" w:rsidR="009A4DE4"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DE4" w14:paraId="47935693" w14:textId="77777777">
        <w:tc>
          <w:tcPr>
            <w:tcW w:w="9360" w:type="dxa"/>
            <w:tcBorders>
              <w:top w:val="none" w:sz="0" w:space="0" w:color="FFFFFF"/>
              <w:left w:val="none" w:sz="0" w:space="0" w:color="FFFFFF"/>
              <w:bottom w:val="none" w:sz="0" w:space="0" w:color="FFFFFF"/>
              <w:right w:val="none" w:sz="0" w:space="0" w:color="FFFFFF"/>
            </w:tcBorders>
            <w:shd w:val="clear" w:color="auto" w:fill="1E3A5F"/>
            <w:tcMar>
              <w:top w:w="140" w:type="dxa"/>
              <w:left w:w="200" w:type="dxa"/>
              <w:bottom w:w="140" w:type="dxa"/>
              <w:right w:w="200" w:type="dxa"/>
            </w:tcMar>
          </w:tcPr>
          <w:p w14:paraId="47935692" w14:textId="77777777" w:rsidR="009A4DE4" w:rsidRDefault="00000000">
            <w:r>
              <w:rPr>
                <w:b/>
                <w:bCs/>
                <w:color w:val="FFFFFF"/>
                <w:sz w:val="30"/>
                <w:szCs w:val="30"/>
              </w:rPr>
              <w:lastRenderedPageBreak/>
              <w:t>SECTION 2 — POWER PROMPT CODES &amp; FRAMEWORKS</w:t>
            </w:r>
          </w:p>
        </w:tc>
      </w:tr>
    </w:tbl>
    <w:p w14:paraId="47935694" w14:textId="77777777" w:rsidR="009A4DE4" w:rsidRDefault="009A4DE4">
      <w:pPr>
        <w:spacing w:after="60"/>
      </w:pPr>
    </w:p>
    <w:p w14:paraId="47935695" w14:textId="77777777" w:rsidR="009A4DE4" w:rsidRDefault="00000000">
      <w:pPr>
        <w:pStyle w:val="Heading1"/>
      </w:pPr>
      <w:r>
        <w:t>Prompt Codes That Change How Claude Responds</w:t>
      </w:r>
    </w:p>
    <w:p w14:paraId="47935696" w14:textId="183D7370" w:rsidR="009A4DE4" w:rsidRDefault="00000000">
      <w:pPr>
        <w:spacing w:before="80" w:after="120"/>
      </w:pPr>
      <w:r>
        <w:t xml:space="preserve">These are prefixes, suffixes, or keywords you add to your prompt. They are not magic back-doors — they are structured instructions that reliably shift Claude's </w:t>
      </w:r>
      <w:r w:rsidR="00D14D63">
        <w:t>behavior</w:t>
      </w:r>
      <w:r>
        <w:t>. Add them at the start or end of any message.</w:t>
      </w:r>
    </w:p>
    <w:p w14:paraId="47935697" w14:textId="77777777" w:rsidR="009A4DE4" w:rsidRDefault="009A4DE4">
      <w:pPr>
        <w:spacing w:after="60"/>
      </w:pPr>
    </w:p>
    <w:p w14:paraId="47935698" w14:textId="77777777" w:rsidR="009A4DE4" w:rsidRDefault="00000000">
      <w:pPr>
        <w:pStyle w:val="Heading2"/>
      </w:pPr>
      <w:r>
        <w:t>Reasoning &amp; Output Quality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9A4DE4" w14:paraId="4793569B" w14:textId="77777777">
        <w:tc>
          <w:tcPr>
            <w:tcW w:w="2200" w:type="dxa"/>
            <w:tcBorders>
              <w:top w:val="single" w:sz="1" w:space="0" w:color="CCCCCC"/>
              <w:left w:val="single" w:sz="1" w:space="0" w:color="CCCCCC"/>
              <w:bottom w:val="single" w:sz="1" w:space="0" w:color="CCCCCC"/>
              <w:right w:val="single" w:sz="1" w:space="0" w:color="CCCCCC"/>
            </w:tcBorders>
            <w:shd w:val="clear" w:color="auto" w:fill="2D5986"/>
            <w:tcMar>
              <w:top w:w="80" w:type="dxa"/>
              <w:left w:w="120" w:type="dxa"/>
              <w:bottom w:w="80" w:type="dxa"/>
              <w:right w:w="120" w:type="dxa"/>
            </w:tcMar>
          </w:tcPr>
          <w:p w14:paraId="47935699" w14:textId="77777777" w:rsidR="009A4DE4" w:rsidRDefault="00000000">
            <w:r>
              <w:rPr>
                <w:b/>
                <w:bCs/>
                <w:color w:val="FFFFFF"/>
                <w:sz w:val="19"/>
                <w:szCs w:val="19"/>
              </w:rPr>
              <w:t>Code / Keyword</w:t>
            </w:r>
          </w:p>
        </w:tc>
        <w:tc>
          <w:tcPr>
            <w:tcW w:w="7160" w:type="dxa"/>
            <w:tcBorders>
              <w:top w:val="single" w:sz="1" w:space="0" w:color="CCCCCC"/>
              <w:left w:val="single" w:sz="1" w:space="0" w:color="CCCCCC"/>
              <w:bottom w:val="single" w:sz="1" w:space="0" w:color="CCCCCC"/>
              <w:right w:val="single" w:sz="1" w:space="0" w:color="CCCCCC"/>
            </w:tcBorders>
            <w:shd w:val="clear" w:color="auto" w:fill="2D5986"/>
            <w:tcMar>
              <w:top w:w="80" w:type="dxa"/>
              <w:left w:w="120" w:type="dxa"/>
              <w:bottom w:w="80" w:type="dxa"/>
              <w:right w:w="120" w:type="dxa"/>
            </w:tcMar>
          </w:tcPr>
          <w:p w14:paraId="4793569A" w14:textId="77777777" w:rsidR="009A4DE4" w:rsidRDefault="00000000">
            <w:r>
              <w:rPr>
                <w:b/>
                <w:bCs/>
                <w:color w:val="FFFFFF"/>
                <w:sz w:val="19"/>
                <w:szCs w:val="19"/>
              </w:rPr>
              <w:t>What It Does</w:t>
            </w:r>
          </w:p>
        </w:tc>
      </w:tr>
      <w:tr w:rsidR="009A4DE4" w14:paraId="4793569E"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93569C" w14:textId="77777777" w:rsidR="009A4DE4" w:rsidRDefault="00000000">
            <w:proofErr w:type="spellStart"/>
            <w:r>
              <w:rPr>
                <w:sz w:val="19"/>
                <w:szCs w:val="19"/>
              </w:rPr>
              <w:t>ultrathink</w:t>
            </w:r>
            <w:proofErr w:type="spellEnd"/>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93569D" w14:textId="77777777" w:rsidR="009A4DE4" w:rsidRDefault="00000000">
            <w:r>
              <w:rPr>
                <w:sz w:val="19"/>
                <w:szCs w:val="19"/>
              </w:rPr>
              <w:t>Activates maximum reasoning mode. Claude thinks significantly harder before answering. Use on complex, high-stakes questions.</w:t>
            </w:r>
          </w:p>
        </w:tc>
      </w:tr>
      <w:tr w:rsidR="009A4DE4" w14:paraId="479356A1" w14:textId="77777777">
        <w:tc>
          <w:tcPr>
            <w:tcW w:w="2200" w:type="dxa"/>
            <w:tcBorders>
              <w:top w:val="single" w:sz="1" w:space="0" w:color="CCCCCC"/>
              <w:left w:val="single" w:sz="1" w:space="0" w:color="CCCCCC"/>
              <w:bottom w:val="single" w:sz="1" w:space="0" w:color="CCCCCC"/>
              <w:right w:val="single" w:sz="1" w:space="0" w:color="CCCCCC"/>
            </w:tcBorders>
            <w:shd w:val="clear" w:color="auto" w:fill="D6E8F7"/>
            <w:tcMar>
              <w:top w:w="80" w:type="dxa"/>
              <w:left w:w="120" w:type="dxa"/>
              <w:bottom w:w="80" w:type="dxa"/>
              <w:right w:w="120" w:type="dxa"/>
            </w:tcMar>
          </w:tcPr>
          <w:p w14:paraId="4793569F" w14:textId="77777777" w:rsidR="009A4DE4" w:rsidRDefault="00000000">
            <w:r>
              <w:rPr>
                <w:sz w:val="19"/>
                <w:szCs w:val="19"/>
              </w:rPr>
              <w:t>L99</w:t>
            </w:r>
          </w:p>
        </w:tc>
        <w:tc>
          <w:tcPr>
            <w:tcW w:w="7160" w:type="dxa"/>
            <w:tcBorders>
              <w:top w:val="single" w:sz="1" w:space="0" w:color="CCCCCC"/>
              <w:left w:val="single" w:sz="1" w:space="0" w:color="CCCCCC"/>
              <w:bottom w:val="single" w:sz="1" w:space="0" w:color="CCCCCC"/>
              <w:right w:val="single" w:sz="1" w:space="0" w:color="CCCCCC"/>
            </w:tcBorders>
            <w:shd w:val="clear" w:color="auto" w:fill="D6E8F7"/>
            <w:tcMar>
              <w:top w:w="80" w:type="dxa"/>
              <w:left w:w="120" w:type="dxa"/>
              <w:bottom w:w="80" w:type="dxa"/>
              <w:right w:w="120" w:type="dxa"/>
            </w:tcMar>
          </w:tcPr>
          <w:p w14:paraId="479356A0" w14:textId="77777777" w:rsidR="009A4DE4" w:rsidRDefault="00000000">
            <w:r>
              <w:rPr>
                <w:sz w:val="19"/>
                <w:szCs w:val="19"/>
              </w:rPr>
              <w:t>Forces a direct, committed answer. Eliminates hedging phrases like 'it depends' or 'there are several perspectives.'</w:t>
            </w:r>
          </w:p>
        </w:tc>
      </w:tr>
      <w:tr w:rsidR="009A4DE4" w14:paraId="479356A4"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9356A2" w14:textId="77777777" w:rsidR="009A4DE4" w:rsidRDefault="00000000">
            <w:r>
              <w:rPr>
                <w:sz w:val="19"/>
                <w:szCs w:val="19"/>
              </w:rPr>
              <w:t>OODA</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9356A3" w14:textId="0D58243C" w:rsidR="009A4DE4" w:rsidRDefault="00000000">
            <w:r>
              <w:rPr>
                <w:sz w:val="19"/>
                <w:szCs w:val="19"/>
              </w:rPr>
              <w:t xml:space="preserve">Military decision framework: Observe, Orient, Decide, Act. Pushes Claude to </w:t>
            </w:r>
            <w:r w:rsidR="00C44EB1">
              <w:rPr>
                <w:sz w:val="19"/>
                <w:szCs w:val="19"/>
              </w:rPr>
              <w:t>analyze</w:t>
            </w:r>
            <w:r>
              <w:rPr>
                <w:sz w:val="19"/>
                <w:szCs w:val="19"/>
              </w:rPr>
              <w:t xml:space="preserve"> the full situation before recommending action.</w:t>
            </w:r>
          </w:p>
        </w:tc>
      </w:tr>
      <w:tr w:rsidR="009A4DE4" w14:paraId="479356A7" w14:textId="77777777">
        <w:tc>
          <w:tcPr>
            <w:tcW w:w="2200" w:type="dxa"/>
            <w:tcBorders>
              <w:top w:val="single" w:sz="1" w:space="0" w:color="CCCCCC"/>
              <w:left w:val="single" w:sz="1" w:space="0" w:color="CCCCCC"/>
              <w:bottom w:val="single" w:sz="1" w:space="0" w:color="CCCCCC"/>
              <w:right w:val="single" w:sz="1" w:space="0" w:color="CCCCCC"/>
            </w:tcBorders>
            <w:shd w:val="clear" w:color="auto" w:fill="D6E8F7"/>
            <w:tcMar>
              <w:top w:w="80" w:type="dxa"/>
              <w:left w:w="120" w:type="dxa"/>
              <w:bottom w:w="80" w:type="dxa"/>
              <w:right w:w="120" w:type="dxa"/>
            </w:tcMar>
          </w:tcPr>
          <w:p w14:paraId="479356A5" w14:textId="77777777" w:rsidR="009A4DE4" w:rsidRDefault="00000000">
            <w:r>
              <w:rPr>
                <w:sz w:val="19"/>
                <w:szCs w:val="19"/>
              </w:rPr>
              <w:t>scaffold</w:t>
            </w:r>
          </w:p>
        </w:tc>
        <w:tc>
          <w:tcPr>
            <w:tcW w:w="7160" w:type="dxa"/>
            <w:tcBorders>
              <w:top w:val="single" w:sz="1" w:space="0" w:color="CCCCCC"/>
              <w:left w:val="single" w:sz="1" w:space="0" w:color="CCCCCC"/>
              <w:bottom w:val="single" w:sz="1" w:space="0" w:color="CCCCCC"/>
              <w:right w:val="single" w:sz="1" w:space="0" w:color="CCCCCC"/>
            </w:tcBorders>
            <w:shd w:val="clear" w:color="auto" w:fill="D6E8F7"/>
            <w:tcMar>
              <w:top w:w="80" w:type="dxa"/>
              <w:left w:w="120" w:type="dxa"/>
              <w:bottom w:w="80" w:type="dxa"/>
              <w:right w:w="120" w:type="dxa"/>
            </w:tcMar>
          </w:tcPr>
          <w:p w14:paraId="479356A6" w14:textId="77777777" w:rsidR="009A4DE4" w:rsidRDefault="00000000">
            <w:r>
              <w:rPr>
                <w:sz w:val="19"/>
                <w:szCs w:val="19"/>
              </w:rPr>
              <w:t>Before starting any task, Claude creates a complete step-by-step action plan for your approval. Great for projects.</w:t>
            </w:r>
          </w:p>
        </w:tc>
      </w:tr>
      <w:tr w:rsidR="009A4DE4" w14:paraId="479356AA"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9356A8" w14:textId="77777777" w:rsidR="009A4DE4" w:rsidRDefault="00000000">
            <w:r>
              <w:rPr>
                <w:sz w:val="19"/>
                <w:szCs w:val="19"/>
              </w:rPr>
              <w:t>/think step by step</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9356A9" w14:textId="77777777" w:rsidR="009A4DE4" w:rsidRDefault="00000000">
            <w:r>
              <w:rPr>
                <w:sz w:val="19"/>
                <w:szCs w:val="19"/>
              </w:rPr>
              <w:t>Classic chain-of-thought prompt. Claude shows its reasoning before giving the answer. Catches errors early.</w:t>
            </w:r>
          </w:p>
        </w:tc>
      </w:tr>
    </w:tbl>
    <w:p w14:paraId="479356AB" w14:textId="77777777" w:rsidR="009A4DE4" w:rsidRDefault="009A4DE4">
      <w:pPr>
        <w:spacing w:after="80"/>
      </w:pPr>
    </w:p>
    <w:p w14:paraId="479356AC" w14:textId="77777777" w:rsidR="009A4DE4" w:rsidRDefault="00000000">
      <w:pPr>
        <w:pStyle w:val="Heading2"/>
      </w:pPr>
      <w:r>
        <w:t>Writing Style &amp; Tone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9A4DE4" w14:paraId="479356AF" w14:textId="77777777">
        <w:tc>
          <w:tcPr>
            <w:tcW w:w="2200" w:type="dxa"/>
            <w:tcBorders>
              <w:top w:val="single" w:sz="1" w:space="0" w:color="CCCCCC"/>
              <w:left w:val="single" w:sz="1" w:space="0" w:color="CCCCCC"/>
              <w:bottom w:val="single" w:sz="1" w:space="0" w:color="CCCCCC"/>
              <w:right w:val="single" w:sz="1" w:space="0" w:color="CCCCCC"/>
            </w:tcBorders>
            <w:shd w:val="clear" w:color="auto" w:fill="2D5986"/>
            <w:tcMar>
              <w:top w:w="80" w:type="dxa"/>
              <w:left w:w="120" w:type="dxa"/>
              <w:bottom w:w="80" w:type="dxa"/>
              <w:right w:w="120" w:type="dxa"/>
            </w:tcMar>
          </w:tcPr>
          <w:p w14:paraId="479356AD" w14:textId="77777777" w:rsidR="009A4DE4" w:rsidRDefault="00000000">
            <w:r>
              <w:rPr>
                <w:b/>
                <w:bCs/>
                <w:color w:val="FFFFFF"/>
                <w:sz w:val="19"/>
                <w:szCs w:val="19"/>
              </w:rPr>
              <w:t>Code / Keyword</w:t>
            </w:r>
          </w:p>
        </w:tc>
        <w:tc>
          <w:tcPr>
            <w:tcW w:w="7160" w:type="dxa"/>
            <w:tcBorders>
              <w:top w:val="single" w:sz="1" w:space="0" w:color="CCCCCC"/>
              <w:left w:val="single" w:sz="1" w:space="0" w:color="CCCCCC"/>
              <w:bottom w:val="single" w:sz="1" w:space="0" w:color="CCCCCC"/>
              <w:right w:val="single" w:sz="1" w:space="0" w:color="CCCCCC"/>
            </w:tcBorders>
            <w:shd w:val="clear" w:color="auto" w:fill="2D5986"/>
            <w:tcMar>
              <w:top w:w="80" w:type="dxa"/>
              <w:left w:w="120" w:type="dxa"/>
              <w:bottom w:w="80" w:type="dxa"/>
              <w:right w:w="120" w:type="dxa"/>
            </w:tcMar>
          </w:tcPr>
          <w:p w14:paraId="479356AE" w14:textId="77777777" w:rsidR="009A4DE4" w:rsidRDefault="00000000">
            <w:r>
              <w:rPr>
                <w:b/>
                <w:bCs/>
                <w:color w:val="FFFFFF"/>
                <w:sz w:val="19"/>
                <w:szCs w:val="19"/>
              </w:rPr>
              <w:t>What It Does</w:t>
            </w:r>
          </w:p>
        </w:tc>
      </w:tr>
      <w:tr w:rsidR="009A4DE4" w14:paraId="479356B2"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9356B0" w14:textId="77777777" w:rsidR="009A4DE4" w:rsidRDefault="00000000">
            <w:r>
              <w:rPr>
                <w:sz w:val="19"/>
                <w:szCs w:val="19"/>
              </w:rPr>
              <w:t>/ghost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9356B1" w14:textId="77777777" w:rsidR="009A4DE4" w:rsidRDefault="00000000">
            <w:r>
              <w:rPr>
                <w:sz w:val="19"/>
                <w:szCs w:val="19"/>
              </w:rPr>
              <w:t>Strips AI-sounding language from the output — removes M-dashes, robotic sentence structures, and obvious AI tells. Makes writing sound human.</w:t>
            </w:r>
          </w:p>
        </w:tc>
      </w:tr>
      <w:tr w:rsidR="009A4DE4" w14:paraId="479356B5" w14:textId="77777777">
        <w:tc>
          <w:tcPr>
            <w:tcW w:w="2200" w:type="dxa"/>
            <w:tcBorders>
              <w:top w:val="single" w:sz="1" w:space="0" w:color="CCCCCC"/>
              <w:left w:val="single" w:sz="1" w:space="0" w:color="CCCCCC"/>
              <w:bottom w:val="single" w:sz="1" w:space="0" w:color="CCCCCC"/>
              <w:right w:val="single" w:sz="1" w:space="0" w:color="CCCCCC"/>
            </w:tcBorders>
            <w:shd w:val="clear" w:color="auto" w:fill="D6E8F7"/>
            <w:tcMar>
              <w:top w:w="80" w:type="dxa"/>
              <w:left w:w="120" w:type="dxa"/>
              <w:bottom w:w="80" w:type="dxa"/>
              <w:right w:w="120" w:type="dxa"/>
            </w:tcMar>
          </w:tcPr>
          <w:p w14:paraId="479356B3" w14:textId="77777777" w:rsidR="009A4DE4" w:rsidRDefault="00000000">
            <w:r>
              <w:rPr>
                <w:sz w:val="19"/>
                <w:szCs w:val="19"/>
              </w:rPr>
              <w:t>/ELI5</w:t>
            </w:r>
          </w:p>
        </w:tc>
        <w:tc>
          <w:tcPr>
            <w:tcW w:w="7160" w:type="dxa"/>
            <w:tcBorders>
              <w:top w:val="single" w:sz="1" w:space="0" w:color="CCCCCC"/>
              <w:left w:val="single" w:sz="1" w:space="0" w:color="CCCCCC"/>
              <w:bottom w:val="single" w:sz="1" w:space="0" w:color="CCCCCC"/>
              <w:right w:val="single" w:sz="1" w:space="0" w:color="CCCCCC"/>
            </w:tcBorders>
            <w:shd w:val="clear" w:color="auto" w:fill="D6E8F7"/>
            <w:tcMar>
              <w:top w:w="80" w:type="dxa"/>
              <w:left w:w="120" w:type="dxa"/>
              <w:bottom w:w="80" w:type="dxa"/>
              <w:right w:w="120" w:type="dxa"/>
            </w:tcMar>
          </w:tcPr>
          <w:p w14:paraId="479356B4" w14:textId="77777777" w:rsidR="009A4DE4" w:rsidRDefault="00000000">
            <w:r>
              <w:rPr>
                <w:sz w:val="19"/>
                <w:szCs w:val="19"/>
              </w:rPr>
              <w:t>Explain Like I'm 5. Removes jargon and complexity. Perfect for making technical content accessible to any audience.</w:t>
            </w:r>
          </w:p>
        </w:tc>
      </w:tr>
      <w:tr w:rsidR="009A4DE4" w14:paraId="479356B8"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9356B6" w14:textId="77777777" w:rsidR="009A4DE4" w:rsidRDefault="00000000">
            <w:r>
              <w:rPr>
                <w:sz w:val="19"/>
                <w:szCs w:val="19"/>
              </w:rPr>
              <w:t>/TLDR</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9356B7" w14:textId="77777777" w:rsidR="009A4DE4" w:rsidRDefault="00000000">
            <w:r>
              <w:rPr>
                <w:sz w:val="19"/>
                <w:szCs w:val="19"/>
              </w:rPr>
              <w:t>Condenses long content to the most important bullet points. Add at the end of a long document paste.</w:t>
            </w:r>
          </w:p>
        </w:tc>
      </w:tr>
      <w:tr w:rsidR="009A4DE4" w14:paraId="479356BB" w14:textId="77777777">
        <w:tc>
          <w:tcPr>
            <w:tcW w:w="2200" w:type="dxa"/>
            <w:tcBorders>
              <w:top w:val="single" w:sz="1" w:space="0" w:color="CCCCCC"/>
              <w:left w:val="single" w:sz="1" w:space="0" w:color="CCCCCC"/>
              <w:bottom w:val="single" w:sz="1" w:space="0" w:color="CCCCCC"/>
              <w:right w:val="single" w:sz="1" w:space="0" w:color="CCCCCC"/>
            </w:tcBorders>
            <w:shd w:val="clear" w:color="auto" w:fill="D6E8F7"/>
            <w:tcMar>
              <w:top w:w="80" w:type="dxa"/>
              <w:left w:w="120" w:type="dxa"/>
              <w:bottom w:w="80" w:type="dxa"/>
              <w:right w:w="120" w:type="dxa"/>
            </w:tcMar>
          </w:tcPr>
          <w:p w14:paraId="479356B9" w14:textId="77777777" w:rsidR="009A4DE4" w:rsidRDefault="00000000">
            <w:r>
              <w:rPr>
                <w:sz w:val="19"/>
                <w:szCs w:val="19"/>
              </w:rPr>
              <w:t>/BRIEFLY</w:t>
            </w:r>
          </w:p>
        </w:tc>
        <w:tc>
          <w:tcPr>
            <w:tcW w:w="7160" w:type="dxa"/>
            <w:tcBorders>
              <w:top w:val="single" w:sz="1" w:space="0" w:color="CCCCCC"/>
              <w:left w:val="single" w:sz="1" w:space="0" w:color="CCCCCC"/>
              <w:bottom w:val="single" w:sz="1" w:space="0" w:color="CCCCCC"/>
              <w:right w:val="single" w:sz="1" w:space="0" w:color="CCCCCC"/>
            </w:tcBorders>
            <w:shd w:val="clear" w:color="auto" w:fill="D6E8F7"/>
            <w:tcMar>
              <w:top w:w="80" w:type="dxa"/>
              <w:left w:w="120" w:type="dxa"/>
              <w:bottom w:w="80" w:type="dxa"/>
              <w:right w:w="120" w:type="dxa"/>
            </w:tcMar>
          </w:tcPr>
          <w:p w14:paraId="479356BA" w14:textId="77777777" w:rsidR="009A4DE4" w:rsidRDefault="00000000">
            <w:r>
              <w:rPr>
                <w:sz w:val="19"/>
                <w:szCs w:val="19"/>
              </w:rPr>
              <w:t>Hard-limits Claude to a short, direct answer. Use when you know what you want and don't need elaboration.</w:t>
            </w:r>
          </w:p>
        </w:tc>
      </w:tr>
      <w:tr w:rsidR="009A4DE4" w14:paraId="479356BE"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9356BC" w14:textId="77777777" w:rsidR="009A4DE4" w:rsidRDefault="00000000">
            <w:r>
              <w:rPr>
                <w:sz w:val="19"/>
                <w:szCs w:val="19"/>
              </w:rPr>
              <w:t>/JARGON</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9356BD" w14:textId="77777777" w:rsidR="009A4DE4" w:rsidRDefault="00000000">
            <w:r>
              <w:rPr>
                <w:sz w:val="19"/>
                <w:szCs w:val="19"/>
              </w:rPr>
              <w:t>Signals that the reader is a domain expert. Claude uses precise technical vocabulary.</w:t>
            </w:r>
          </w:p>
        </w:tc>
      </w:tr>
      <w:tr w:rsidR="009A4DE4" w14:paraId="479356C1" w14:textId="77777777">
        <w:tc>
          <w:tcPr>
            <w:tcW w:w="2200" w:type="dxa"/>
            <w:tcBorders>
              <w:top w:val="single" w:sz="1" w:space="0" w:color="CCCCCC"/>
              <w:left w:val="single" w:sz="1" w:space="0" w:color="CCCCCC"/>
              <w:bottom w:val="single" w:sz="1" w:space="0" w:color="CCCCCC"/>
              <w:right w:val="single" w:sz="1" w:space="0" w:color="CCCCCC"/>
            </w:tcBorders>
            <w:shd w:val="clear" w:color="auto" w:fill="D6E8F7"/>
            <w:tcMar>
              <w:top w:w="80" w:type="dxa"/>
              <w:left w:w="120" w:type="dxa"/>
              <w:bottom w:w="80" w:type="dxa"/>
              <w:right w:w="120" w:type="dxa"/>
            </w:tcMar>
          </w:tcPr>
          <w:p w14:paraId="479356BF" w14:textId="77777777" w:rsidR="009A4DE4" w:rsidRDefault="00000000">
            <w:r>
              <w:rPr>
                <w:sz w:val="19"/>
                <w:szCs w:val="19"/>
              </w:rPr>
              <w:t>/ACT AS [role]</w:t>
            </w:r>
          </w:p>
        </w:tc>
        <w:tc>
          <w:tcPr>
            <w:tcW w:w="7160" w:type="dxa"/>
            <w:tcBorders>
              <w:top w:val="single" w:sz="1" w:space="0" w:color="CCCCCC"/>
              <w:left w:val="single" w:sz="1" w:space="0" w:color="CCCCCC"/>
              <w:bottom w:val="single" w:sz="1" w:space="0" w:color="CCCCCC"/>
              <w:right w:val="single" w:sz="1" w:space="0" w:color="CCCCCC"/>
            </w:tcBorders>
            <w:shd w:val="clear" w:color="auto" w:fill="D6E8F7"/>
            <w:tcMar>
              <w:top w:w="80" w:type="dxa"/>
              <w:left w:w="120" w:type="dxa"/>
              <w:bottom w:w="80" w:type="dxa"/>
              <w:right w:w="120" w:type="dxa"/>
            </w:tcMar>
          </w:tcPr>
          <w:p w14:paraId="479356C0" w14:textId="77777777" w:rsidR="009A4DE4" w:rsidRDefault="00000000">
            <w:r>
              <w:rPr>
                <w:sz w:val="19"/>
                <w:szCs w:val="19"/>
              </w:rPr>
              <w:t>Tells Claude to respond as a specific expert. Example: '/ACT AS a logistics expert reviewing our freight contracts.'</w:t>
            </w:r>
          </w:p>
        </w:tc>
      </w:tr>
    </w:tbl>
    <w:p w14:paraId="479356C2" w14:textId="77777777" w:rsidR="009A4DE4" w:rsidRDefault="009A4DE4">
      <w:pPr>
        <w:spacing w:after="80"/>
      </w:pPr>
    </w:p>
    <w:p w14:paraId="6C939227" w14:textId="77777777" w:rsidR="00B06DCE" w:rsidRDefault="00B06DCE">
      <w:pPr>
        <w:rPr>
          <w:b/>
          <w:bCs/>
          <w:color w:val="2D5986"/>
          <w:sz w:val="26"/>
          <w:szCs w:val="26"/>
        </w:rPr>
      </w:pPr>
      <w:r>
        <w:br w:type="page"/>
      </w:r>
    </w:p>
    <w:p w14:paraId="479356C3" w14:textId="45551857" w:rsidR="009A4DE4" w:rsidRDefault="00000000">
      <w:pPr>
        <w:pStyle w:val="Heading2"/>
      </w:pPr>
      <w:r>
        <w:lastRenderedPageBreak/>
        <w:t>Analysis Frameworks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9A4DE4" w14:paraId="479356C6" w14:textId="77777777">
        <w:tc>
          <w:tcPr>
            <w:tcW w:w="2200" w:type="dxa"/>
            <w:tcBorders>
              <w:top w:val="single" w:sz="1" w:space="0" w:color="CCCCCC"/>
              <w:left w:val="single" w:sz="1" w:space="0" w:color="CCCCCC"/>
              <w:bottom w:val="single" w:sz="1" w:space="0" w:color="CCCCCC"/>
              <w:right w:val="single" w:sz="1" w:space="0" w:color="CCCCCC"/>
            </w:tcBorders>
            <w:shd w:val="clear" w:color="auto" w:fill="2D5986"/>
            <w:tcMar>
              <w:top w:w="80" w:type="dxa"/>
              <w:left w:w="120" w:type="dxa"/>
              <w:bottom w:w="80" w:type="dxa"/>
              <w:right w:w="120" w:type="dxa"/>
            </w:tcMar>
          </w:tcPr>
          <w:p w14:paraId="479356C4" w14:textId="77777777" w:rsidR="009A4DE4" w:rsidRDefault="00000000">
            <w:r>
              <w:rPr>
                <w:b/>
                <w:bCs/>
                <w:color w:val="FFFFFF"/>
                <w:sz w:val="19"/>
                <w:szCs w:val="19"/>
              </w:rPr>
              <w:t>Code / Keyword</w:t>
            </w:r>
          </w:p>
        </w:tc>
        <w:tc>
          <w:tcPr>
            <w:tcW w:w="7160" w:type="dxa"/>
            <w:tcBorders>
              <w:top w:val="single" w:sz="1" w:space="0" w:color="CCCCCC"/>
              <w:left w:val="single" w:sz="1" w:space="0" w:color="CCCCCC"/>
              <w:bottom w:val="single" w:sz="1" w:space="0" w:color="CCCCCC"/>
              <w:right w:val="single" w:sz="1" w:space="0" w:color="CCCCCC"/>
            </w:tcBorders>
            <w:shd w:val="clear" w:color="auto" w:fill="2D5986"/>
            <w:tcMar>
              <w:top w:w="80" w:type="dxa"/>
              <w:left w:w="120" w:type="dxa"/>
              <w:bottom w:w="80" w:type="dxa"/>
              <w:right w:w="120" w:type="dxa"/>
            </w:tcMar>
          </w:tcPr>
          <w:p w14:paraId="479356C5" w14:textId="77777777" w:rsidR="009A4DE4" w:rsidRDefault="00000000">
            <w:r>
              <w:rPr>
                <w:b/>
                <w:bCs/>
                <w:color w:val="FFFFFF"/>
                <w:sz w:val="19"/>
                <w:szCs w:val="19"/>
              </w:rPr>
              <w:t>What It Does</w:t>
            </w:r>
          </w:p>
        </w:tc>
      </w:tr>
      <w:tr w:rsidR="009A4DE4" w14:paraId="479356C9"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9356C7" w14:textId="77777777" w:rsidR="009A4DE4" w:rsidRDefault="00000000">
            <w:r>
              <w:rPr>
                <w:sz w:val="19"/>
                <w:szCs w:val="19"/>
              </w:rPr>
              <w:t>/SWOT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9356C8" w14:textId="77777777" w:rsidR="009A4DE4" w:rsidRDefault="00000000">
            <w:r>
              <w:rPr>
                <w:sz w:val="19"/>
                <w:szCs w:val="19"/>
              </w:rPr>
              <w:t>Structures the response as a Strengths, Weaknesses, Opportunities, Threats analysis.</w:t>
            </w:r>
          </w:p>
        </w:tc>
      </w:tr>
      <w:tr w:rsidR="009A4DE4" w14:paraId="479356CC" w14:textId="77777777">
        <w:tc>
          <w:tcPr>
            <w:tcW w:w="2200" w:type="dxa"/>
            <w:tcBorders>
              <w:top w:val="single" w:sz="1" w:space="0" w:color="CCCCCC"/>
              <w:left w:val="single" w:sz="1" w:space="0" w:color="CCCCCC"/>
              <w:bottom w:val="single" w:sz="1" w:space="0" w:color="CCCCCC"/>
              <w:right w:val="single" w:sz="1" w:space="0" w:color="CCCCCC"/>
            </w:tcBorders>
            <w:shd w:val="clear" w:color="auto" w:fill="D6E8F7"/>
            <w:tcMar>
              <w:top w:w="80" w:type="dxa"/>
              <w:left w:w="120" w:type="dxa"/>
              <w:bottom w:w="80" w:type="dxa"/>
              <w:right w:w="120" w:type="dxa"/>
            </w:tcMar>
          </w:tcPr>
          <w:p w14:paraId="479356CA" w14:textId="77777777" w:rsidR="009A4DE4" w:rsidRDefault="00000000">
            <w:r>
              <w:rPr>
                <w:sz w:val="19"/>
                <w:szCs w:val="19"/>
              </w:rPr>
              <w:t>/PM MODE</w:t>
            </w:r>
          </w:p>
        </w:tc>
        <w:tc>
          <w:tcPr>
            <w:tcW w:w="7160" w:type="dxa"/>
            <w:tcBorders>
              <w:top w:val="single" w:sz="1" w:space="0" w:color="CCCCCC"/>
              <w:left w:val="single" w:sz="1" w:space="0" w:color="CCCCCC"/>
              <w:bottom w:val="single" w:sz="1" w:space="0" w:color="CCCCCC"/>
              <w:right w:val="single" w:sz="1" w:space="0" w:color="CCCCCC"/>
            </w:tcBorders>
            <w:shd w:val="clear" w:color="auto" w:fill="D6E8F7"/>
            <w:tcMar>
              <w:top w:w="80" w:type="dxa"/>
              <w:left w:w="120" w:type="dxa"/>
              <w:bottom w:w="80" w:type="dxa"/>
              <w:right w:w="120" w:type="dxa"/>
            </w:tcMar>
          </w:tcPr>
          <w:p w14:paraId="479356CB" w14:textId="77777777" w:rsidR="009A4DE4" w:rsidRDefault="00000000">
            <w:r>
              <w:rPr>
                <w:sz w:val="19"/>
                <w:szCs w:val="19"/>
              </w:rPr>
              <w:t>Frames the answer from a project management viewpoint: deliverables, timelines, dependencies, blockers.</w:t>
            </w:r>
          </w:p>
        </w:tc>
      </w:tr>
      <w:tr w:rsidR="009A4DE4" w14:paraId="479356CF"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9356CD" w14:textId="77777777" w:rsidR="009A4DE4" w:rsidRDefault="00000000">
            <w:r>
              <w:rPr>
                <w:sz w:val="19"/>
                <w:szCs w:val="19"/>
              </w:rPr>
              <w:t>/artifacts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9356CE" w14:textId="77777777" w:rsidR="009A4DE4" w:rsidRDefault="00000000">
            <w:r>
              <w:rPr>
                <w:sz w:val="19"/>
                <w:szCs w:val="19"/>
              </w:rPr>
              <w:t>Tells Claude to generate an interactive output (mini-app, dashboard, calculator) directly in the chat window.</w:t>
            </w:r>
          </w:p>
        </w:tc>
      </w:tr>
      <w:tr w:rsidR="009A4DE4" w14:paraId="479356D2" w14:textId="77777777">
        <w:tc>
          <w:tcPr>
            <w:tcW w:w="2200" w:type="dxa"/>
            <w:tcBorders>
              <w:top w:val="single" w:sz="1" w:space="0" w:color="CCCCCC"/>
              <w:left w:val="single" w:sz="1" w:space="0" w:color="CCCCCC"/>
              <w:bottom w:val="single" w:sz="1" w:space="0" w:color="CCCCCC"/>
              <w:right w:val="single" w:sz="1" w:space="0" w:color="CCCCCC"/>
            </w:tcBorders>
            <w:shd w:val="clear" w:color="auto" w:fill="D6E8F7"/>
            <w:tcMar>
              <w:top w:w="80" w:type="dxa"/>
              <w:left w:w="120" w:type="dxa"/>
              <w:bottom w:w="80" w:type="dxa"/>
              <w:right w:w="120" w:type="dxa"/>
            </w:tcMar>
          </w:tcPr>
          <w:p w14:paraId="479356D0" w14:textId="77777777" w:rsidR="009A4DE4" w:rsidRDefault="00000000">
            <w:r>
              <w:rPr>
                <w:sz w:val="19"/>
                <w:szCs w:val="19"/>
              </w:rPr>
              <w:t># (hashtag)</w:t>
            </w:r>
          </w:p>
        </w:tc>
        <w:tc>
          <w:tcPr>
            <w:tcW w:w="7160" w:type="dxa"/>
            <w:tcBorders>
              <w:top w:val="single" w:sz="1" w:space="0" w:color="CCCCCC"/>
              <w:left w:val="single" w:sz="1" w:space="0" w:color="CCCCCC"/>
              <w:bottom w:val="single" w:sz="1" w:space="0" w:color="CCCCCC"/>
              <w:right w:val="single" w:sz="1" w:space="0" w:color="CCCCCC"/>
            </w:tcBorders>
            <w:shd w:val="clear" w:color="auto" w:fill="D6E8F7"/>
            <w:tcMar>
              <w:top w:w="80" w:type="dxa"/>
              <w:left w:w="120" w:type="dxa"/>
              <w:bottom w:w="80" w:type="dxa"/>
              <w:right w:w="120" w:type="dxa"/>
            </w:tcMar>
          </w:tcPr>
          <w:p w14:paraId="479356D1" w14:textId="77777777" w:rsidR="009A4DE4" w:rsidRDefault="00000000">
            <w:r>
              <w:rPr>
                <w:sz w:val="19"/>
                <w:szCs w:val="19"/>
              </w:rPr>
              <w:t>In Claude Code/</w:t>
            </w:r>
            <w:proofErr w:type="spellStart"/>
            <w:r>
              <w:rPr>
                <w:sz w:val="19"/>
                <w:szCs w:val="19"/>
              </w:rPr>
              <w:t>Cowork</w:t>
            </w:r>
            <w:proofErr w:type="spellEnd"/>
            <w:r>
              <w:rPr>
                <w:sz w:val="19"/>
                <w:szCs w:val="19"/>
              </w:rPr>
              <w:t>: saves the following text directly to your CLAUDE.md as a permanent memory instruction.</w:t>
            </w:r>
          </w:p>
        </w:tc>
      </w:tr>
    </w:tbl>
    <w:p w14:paraId="479356D3" w14:textId="77777777" w:rsidR="009A4DE4" w:rsidRDefault="009A4DE4">
      <w:pPr>
        <w:spacing w:after="80"/>
      </w:pPr>
    </w:p>
    <w:p w14:paraId="479356D4" w14:textId="77777777" w:rsidR="009A4DE4" w:rsidRDefault="00000000">
      <w:pPr>
        <w:pStyle w:val="Heading2"/>
      </w:pPr>
      <w:r>
        <w:t>The Gold Standard Prompt Structure</w:t>
      </w:r>
    </w:p>
    <w:p w14:paraId="479356D5" w14:textId="77777777" w:rsidR="009A4DE4" w:rsidRDefault="00000000">
      <w:pPr>
        <w:spacing w:before="80" w:after="120"/>
      </w:pPr>
      <w:r>
        <w:t>Every high-quality Claude prompt has three parts. Missing any one of them forces Claude to guess — and guessing produces generic output.</w:t>
      </w:r>
    </w:p>
    <w:p w14:paraId="479356D6" w14:textId="77777777" w:rsidR="009A4DE4" w:rsidRDefault="009A4DE4">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3480"/>
        <w:gridCol w:w="4280"/>
      </w:tblGrid>
      <w:tr w:rsidR="009A4DE4" w14:paraId="479356DA" w14:textId="77777777">
        <w:tc>
          <w:tcPr>
            <w:tcW w:w="16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479356D7" w14:textId="77777777" w:rsidR="009A4DE4" w:rsidRDefault="00000000">
            <w:r>
              <w:rPr>
                <w:b/>
                <w:bCs/>
                <w:color w:val="FFFFFF"/>
                <w:sz w:val="19"/>
                <w:szCs w:val="19"/>
              </w:rPr>
              <w:t>Part</w:t>
            </w:r>
          </w:p>
        </w:tc>
        <w:tc>
          <w:tcPr>
            <w:tcW w:w="348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479356D8" w14:textId="77777777" w:rsidR="009A4DE4" w:rsidRDefault="00000000">
            <w:r>
              <w:rPr>
                <w:b/>
                <w:bCs/>
                <w:color w:val="FFFFFF"/>
                <w:sz w:val="19"/>
                <w:szCs w:val="19"/>
              </w:rPr>
              <w:t>What to Include</w:t>
            </w:r>
          </w:p>
        </w:tc>
        <w:tc>
          <w:tcPr>
            <w:tcW w:w="428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479356D9" w14:textId="77777777" w:rsidR="009A4DE4" w:rsidRDefault="00000000">
            <w:r>
              <w:rPr>
                <w:b/>
                <w:bCs/>
                <w:color w:val="FFFFFF"/>
                <w:sz w:val="19"/>
                <w:szCs w:val="19"/>
              </w:rPr>
              <w:t>Example</w:t>
            </w:r>
          </w:p>
        </w:tc>
      </w:tr>
      <w:tr w:rsidR="009A4DE4" w14:paraId="479356DE"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9356DB" w14:textId="77777777" w:rsidR="009A4DE4" w:rsidRDefault="00000000">
            <w:r>
              <w:rPr>
                <w:sz w:val="19"/>
                <w:szCs w:val="19"/>
              </w:rPr>
              <w:t>TASK</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9356DC" w14:textId="77777777" w:rsidR="009A4DE4" w:rsidRDefault="00000000">
            <w:r>
              <w:rPr>
                <w:sz w:val="19"/>
                <w:szCs w:val="19"/>
              </w:rPr>
              <w:t xml:space="preserve">State exactly what you want done. Be specific about the action verb: write, </w:t>
            </w:r>
            <w:proofErr w:type="spellStart"/>
            <w:r>
              <w:rPr>
                <w:sz w:val="19"/>
                <w:szCs w:val="19"/>
              </w:rPr>
              <w:t>analyse</w:t>
            </w:r>
            <w:proofErr w:type="spellEnd"/>
            <w:r>
              <w:rPr>
                <w:sz w:val="19"/>
                <w:szCs w:val="19"/>
              </w:rPr>
              <w:t xml:space="preserve">, compare, </w:t>
            </w:r>
            <w:proofErr w:type="spellStart"/>
            <w:r>
              <w:rPr>
                <w:sz w:val="19"/>
                <w:szCs w:val="19"/>
              </w:rPr>
              <w:t>summarise</w:t>
            </w:r>
            <w:proofErr w:type="spellEnd"/>
            <w:r>
              <w:rPr>
                <w:sz w:val="19"/>
                <w:szCs w:val="19"/>
              </w:rPr>
              <w:t>, draft.</w:t>
            </w:r>
          </w:p>
        </w:tc>
        <w:tc>
          <w:tcPr>
            <w:tcW w:w="4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9356DD" w14:textId="77777777" w:rsidR="009A4DE4" w:rsidRDefault="00000000">
            <w:r>
              <w:rPr>
                <w:sz w:val="19"/>
                <w:szCs w:val="19"/>
              </w:rPr>
              <w:t>Draft a follow-up email to a customer whose order arrived damaged.</w:t>
            </w:r>
          </w:p>
        </w:tc>
      </w:tr>
      <w:tr w:rsidR="009A4DE4" w14:paraId="479356E2" w14:textId="77777777">
        <w:tc>
          <w:tcPr>
            <w:tcW w:w="1600" w:type="dxa"/>
            <w:tcBorders>
              <w:top w:val="single" w:sz="1" w:space="0" w:color="CCCCCC"/>
              <w:left w:val="single" w:sz="1" w:space="0" w:color="CCCCCC"/>
              <w:bottom w:val="single" w:sz="1" w:space="0" w:color="CCCCCC"/>
              <w:right w:val="single" w:sz="1" w:space="0" w:color="CCCCCC"/>
            </w:tcBorders>
            <w:shd w:val="clear" w:color="auto" w:fill="D6E8F7"/>
            <w:tcMar>
              <w:top w:w="80" w:type="dxa"/>
              <w:left w:w="120" w:type="dxa"/>
              <w:bottom w:w="80" w:type="dxa"/>
              <w:right w:w="120" w:type="dxa"/>
            </w:tcMar>
          </w:tcPr>
          <w:p w14:paraId="479356DF" w14:textId="77777777" w:rsidR="009A4DE4" w:rsidRDefault="00000000">
            <w:r>
              <w:rPr>
                <w:sz w:val="19"/>
                <w:szCs w:val="19"/>
              </w:rPr>
              <w:t>CONTEXT</w:t>
            </w:r>
          </w:p>
        </w:tc>
        <w:tc>
          <w:tcPr>
            <w:tcW w:w="3480" w:type="dxa"/>
            <w:tcBorders>
              <w:top w:val="single" w:sz="1" w:space="0" w:color="CCCCCC"/>
              <w:left w:val="single" w:sz="1" w:space="0" w:color="CCCCCC"/>
              <w:bottom w:val="single" w:sz="1" w:space="0" w:color="CCCCCC"/>
              <w:right w:val="single" w:sz="1" w:space="0" w:color="CCCCCC"/>
            </w:tcBorders>
            <w:shd w:val="clear" w:color="auto" w:fill="D6E8F7"/>
            <w:tcMar>
              <w:top w:w="80" w:type="dxa"/>
              <w:left w:w="120" w:type="dxa"/>
              <w:bottom w:w="80" w:type="dxa"/>
              <w:right w:w="120" w:type="dxa"/>
            </w:tcMar>
          </w:tcPr>
          <w:p w14:paraId="479356E0" w14:textId="77777777" w:rsidR="009A4DE4" w:rsidRDefault="00000000">
            <w:r>
              <w:rPr>
                <w:sz w:val="19"/>
                <w:szCs w:val="19"/>
              </w:rPr>
              <w:t>Background the AI needs: who's the audience, what's the goal, what constraints apply, what does 'good' look like.</w:t>
            </w:r>
          </w:p>
        </w:tc>
        <w:tc>
          <w:tcPr>
            <w:tcW w:w="4280" w:type="dxa"/>
            <w:tcBorders>
              <w:top w:val="single" w:sz="1" w:space="0" w:color="CCCCCC"/>
              <w:left w:val="single" w:sz="1" w:space="0" w:color="CCCCCC"/>
              <w:bottom w:val="single" w:sz="1" w:space="0" w:color="CCCCCC"/>
              <w:right w:val="single" w:sz="1" w:space="0" w:color="CCCCCC"/>
            </w:tcBorders>
            <w:shd w:val="clear" w:color="auto" w:fill="D6E8F7"/>
            <w:tcMar>
              <w:top w:w="80" w:type="dxa"/>
              <w:left w:w="120" w:type="dxa"/>
              <w:bottom w:w="80" w:type="dxa"/>
              <w:right w:w="120" w:type="dxa"/>
            </w:tcMar>
          </w:tcPr>
          <w:p w14:paraId="479356E1" w14:textId="77777777" w:rsidR="009A4DE4" w:rsidRDefault="00000000">
            <w:r>
              <w:rPr>
                <w:sz w:val="19"/>
                <w:szCs w:val="19"/>
              </w:rPr>
              <w:t>Customer is a long-term event rental client. We want to retain the relationship and replace or credit the order. Tone: accountable, not defensive.</w:t>
            </w:r>
          </w:p>
        </w:tc>
      </w:tr>
      <w:tr w:rsidR="009A4DE4" w14:paraId="479356E6"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9356E3" w14:textId="77777777" w:rsidR="009A4DE4" w:rsidRDefault="00000000">
            <w:r>
              <w:rPr>
                <w:sz w:val="19"/>
                <w:szCs w:val="19"/>
              </w:rPr>
              <w:t>OUTPUT</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9356E4" w14:textId="77777777" w:rsidR="009A4DE4" w:rsidRDefault="00000000">
            <w:r>
              <w:rPr>
                <w:sz w:val="19"/>
                <w:szCs w:val="19"/>
              </w:rPr>
              <w:t>Define the format, length, and file type. The more specific, the less editing you do.</w:t>
            </w:r>
          </w:p>
        </w:tc>
        <w:tc>
          <w:tcPr>
            <w:tcW w:w="4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9356E5" w14:textId="77777777" w:rsidR="009A4DE4" w:rsidRDefault="00000000">
            <w:r>
              <w:rPr>
                <w:sz w:val="19"/>
                <w:szCs w:val="19"/>
              </w:rPr>
              <w:t>3 short paragraphs. No bullet points. End with a clear next step for the customer.</w:t>
            </w:r>
          </w:p>
        </w:tc>
      </w:tr>
    </w:tbl>
    <w:p w14:paraId="479356E7" w14:textId="77777777" w:rsidR="009A4DE4" w:rsidRDefault="009A4DE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59"/>
        <w:gridCol w:w="8101"/>
      </w:tblGrid>
      <w:tr w:rsidR="009A4DE4" w14:paraId="479356EA" w14:textId="77777777">
        <w:tc>
          <w:tcPr>
            <w:tcW w:w="600" w:type="dxa"/>
            <w:tcBorders>
              <w:top w:val="single" w:sz="1" w:space="0" w:color="CCCCCC"/>
              <w:left w:val="single" w:sz="1" w:space="0" w:color="CCCCCC"/>
              <w:bottom w:val="single" w:sz="1" w:space="0" w:color="CCCCCC"/>
              <w:right w:val="single" w:sz="1" w:space="0" w:color="CCCCCC"/>
            </w:tcBorders>
            <w:shd w:val="clear" w:color="auto" w:fill="E8A838"/>
            <w:tcMar>
              <w:top w:w="100" w:type="dxa"/>
              <w:left w:w="140" w:type="dxa"/>
              <w:bottom w:w="100" w:type="dxa"/>
              <w:right w:w="140" w:type="dxa"/>
            </w:tcMar>
            <w:vAlign w:val="center"/>
          </w:tcPr>
          <w:p w14:paraId="479356E8" w14:textId="77777777" w:rsidR="009A4DE4" w:rsidRDefault="00000000">
            <w:pPr>
              <w:jc w:val="center"/>
            </w:pPr>
            <w:r>
              <w:rPr>
                <w:b/>
                <w:bCs/>
                <w:color w:val="FFFFFF"/>
                <w:sz w:val="22"/>
                <w:szCs w:val="22"/>
              </w:rPr>
              <w:t>SESSION TIP</w:t>
            </w:r>
          </w:p>
        </w:tc>
        <w:tc>
          <w:tcPr>
            <w:tcW w:w="8760" w:type="dxa"/>
            <w:tcBorders>
              <w:top w:val="single" w:sz="1" w:space="0" w:color="CCCCCC"/>
              <w:left w:val="single" w:sz="1" w:space="0" w:color="CCCCCC"/>
              <w:bottom w:val="single" w:sz="1" w:space="0" w:color="CCCCCC"/>
              <w:right w:val="single" w:sz="1" w:space="0" w:color="CCCCCC"/>
            </w:tcBorders>
            <w:shd w:val="clear" w:color="auto" w:fill="FFF3D6"/>
            <w:tcMar>
              <w:top w:w="100" w:type="dxa"/>
              <w:left w:w="160" w:type="dxa"/>
              <w:bottom w:w="100" w:type="dxa"/>
              <w:right w:w="160" w:type="dxa"/>
            </w:tcMar>
          </w:tcPr>
          <w:p w14:paraId="479356E9" w14:textId="4FF4DC1C" w:rsidR="009A4DE4" w:rsidRDefault="00000000">
            <w:r>
              <w:t xml:space="preserve">End every AI session with two questions from the experts: (1) 'What are you least confident about right now? List everything.' Then: (2) 'What is the biggest thing I don't </w:t>
            </w:r>
            <w:r w:rsidR="00B74C75">
              <w:t>realize</w:t>
            </w:r>
            <w:r>
              <w:t xml:space="preserve"> about this situation?' These two questions catch blind spots consistently.</w:t>
            </w:r>
          </w:p>
        </w:tc>
      </w:tr>
    </w:tbl>
    <w:p w14:paraId="479356EB" w14:textId="77777777" w:rsidR="009A4DE4" w:rsidRDefault="009A4DE4">
      <w:pPr>
        <w:spacing w:after="80"/>
      </w:pPr>
    </w:p>
    <w:p w14:paraId="479356EC" w14:textId="77777777" w:rsidR="009A4DE4"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DE4" w14:paraId="479356EE" w14:textId="77777777">
        <w:tc>
          <w:tcPr>
            <w:tcW w:w="9360" w:type="dxa"/>
            <w:tcBorders>
              <w:top w:val="none" w:sz="0" w:space="0" w:color="FFFFFF"/>
              <w:left w:val="none" w:sz="0" w:space="0" w:color="FFFFFF"/>
              <w:bottom w:val="none" w:sz="0" w:space="0" w:color="FFFFFF"/>
              <w:right w:val="none" w:sz="0" w:space="0" w:color="FFFFFF"/>
            </w:tcBorders>
            <w:shd w:val="clear" w:color="auto" w:fill="1E3A5F"/>
            <w:tcMar>
              <w:top w:w="140" w:type="dxa"/>
              <w:left w:w="200" w:type="dxa"/>
              <w:bottom w:w="140" w:type="dxa"/>
              <w:right w:w="200" w:type="dxa"/>
            </w:tcMar>
          </w:tcPr>
          <w:p w14:paraId="479356ED" w14:textId="77777777" w:rsidR="009A4DE4" w:rsidRDefault="00000000">
            <w:r>
              <w:rPr>
                <w:b/>
                <w:bCs/>
                <w:color w:val="FFFFFF"/>
                <w:sz w:val="30"/>
                <w:szCs w:val="30"/>
              </w:rPr>
              <w:lastRenderedPageBreak/>
              <w:t>SECTION 3 — CLAUDE CODE SLASH COMMANDS REFERENCE</w:t>
            </w:r>
          </w:p>
        </w:tc>
      </w:tr>
    </w:tbl>
    <w:p w14:paraId="479356EF" w14:textId="77777777" w:rsidR="009A4DE4" w:rsidRDefault="009A4DE4">
      <w:pPr>
        <w:spacing w:after="60"/>
      </w:pPr>
    </w:p>
    <w:p w14:paraId="479356F0" w14:textId="77777777" w:rsidR="009A4DE4" w:rsidRDefault="00000000">
      <w:pPr>
        <w:pStyle w:val="Heading1"/>
      </w:pPr>
      <w:r>
        <w:t>Built-in Slash Commands</w:t>
      </w:r>
    </w:p>
    <w:p w14:paraId="479356F1" w14:textId="77777777" w:rsidR="009A4DE4" w:rsidRDefault="00000000">
      <w:pPr>
        <w:spacing w:before="80" w:after="120"/>
      </w:pPr>
      <w:r>
        <w:t>These commands are available natively in Claude Code (the CLI tool) and some work in Claude Cowork. Type / in Claude Code to see the full list of 90+ commands. The most important ones for daily use are below.</w:t>
      </w:r>
    </w:p>
    <w:p w14:paraId="479356F2" w14:textId="77777777" w:rsidR="009A4DE4" w:rsidRDefault="009A4DE4">
      <w:pPr>
        <w:spacing w:after="60"/>
      </w:pPr>
    </w:p>
    <w:p w14:paraId="479356F3" w14:textId="77777777" w:rsidR="009A4DE4" w:rsidRDefault="00000000">
      <w:pPr>
        <w:pStyle w:val="Heading2"/>
      </w:pPr>
      <w:r>
        <w:t>Context &amp; Memory Management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9A4DE4" w14:paraId="479356F6" w14:textId="77777777">
        <w:tc>
          <w:tcPr>
            <w:tcW w:w="2400" w:type="dxa"/>
            <w:tcBorders>
              <w:top w:val="single" w:sz="1" w:space="0" w:color="CCCCCC"/>
              <w:left w:val="single" w:sz="1" w:space="0" w:color="CCCCCC"/>
              <w:bottom w:val="single" w:sz="1" w:space="0" w:color="CCCCCC"/>
              <w:right w:val="single" w:sz="1" w:space="0" w:color="CCCCCC"/>
            </w:tcBorders>
            <w:shd w:val="clear" w:color="auto" w:fill="2D5986"/>
            <w:tcMar>
              <w:top w:w="80" w:type="dxa"/>
              <w:left w:w="120" w:type="dxa"/>
              <w:bottom w:w="80" w:type="dxa"/>
              <w:right w:w="120" w:type="dxa"/>
            </w:tcMar>
          </w:tcPr>
          <w:p w14:paraId="479356F4" w14:textId="77777777" w:rsidR="009A4DE4" w:rsidRDefault="00000000">
            <w:r>
              <w:rPr>
                <w:b/>
                <w:bCs/>
                <w:color w:val="FFFFFF"/>
                <w:sz w:val="19"/>
                <w:szCs w:val="19"/>
              </w:rPr>
              <w:t>Command</w:t>
            </w:r>
          </w:p>
        </w:tc>
        <w:tc>
          <w:tcPr>
            <w:tcW w:w="6960" w:type="dxa"/>
            <w:tcBorders>
              <w:top w:val="single" w:sz="1" w:space="0" w:color="CCCCCC"/>
              <w:left w:val="single" w:sz="1" w:space="0" w:color="CCCCCC"/>
              <w:bottom w:val="single" w:sz="1" w:space="0" w:color="CCCCCC"/>
              <w:right w:val="single" w:sz="1" w:space="0" w:color="CCCCCC"/>
            </w:tcBorders>
            <w:shd w:val="clear" w:color="auto" w:fill="2D5986"/>
            <w:tcMar>
              <w:top w:w="80" w:type="dxa"/>
              <w:left w:w="120" w:type="dxa"/>
              <w:bottom w:w="80" w:type="dxa"/>
              <w:right w:w="120" w:type="dxa"/>
            </w:tcMar>
          </w:tcPr>
          <w:p w14:paraId="479356F5" w14:textId="77777777" w:rsidR="009A4DE4" w:rsidRDefault="00000000">
            <w:r>
              <w:rPr>
                <w:b/>
                <w:bCs/>
                <w:color w:val="FFFFFF"/>
                <w:sz w:val="19"/>
                <w:szCs w:val="19"/>
              </w:rPr>
              <w:t>What It Does</w:t>
            </w:r>
          </w:p>
        </w:tc>
      </w:tr>
      <w:tr w:rsidR="009A4DE4" w14:paraId="479356F9"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9356F7" w14:textId="77777777" w:rsidR="009A4DE4" w:rsidRDefault="00000000">
            <w:r>
              <w:rPr>
                <w:sz w:val="19"/>
                <w:szCs w:val="19"/>
              </w:rPr>
              <w:t>/compact</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9356F8" w14:textId="77777777" w:rsidR="009A4DE4" w:rsidRDefault="00000000">
            <w:r>
              <w:rPr>
                <w:sz w:val="19"/>
                <w:szCs w:val="19"/>
              </w:rPr>
              <w:t>Compresses earlier messages into a summary. Frees up context space so long sessions can continue without losing the thread.</w:t>
            </w:r>
          </w:p>
        </w:tc>
      </w:tr>
      <w:tr w:rsidR="009A4DE4" w14:paraId="479356FC" w14:textId="77777777">
        <w:tc>
          <w:tcPr>
            <w:tcW w:w="2400" w:type="dxa"/>
            <w:tcBorders>
              <w:top w:val="single" w:sz="1" w:space="0" w:color="CCCCCC"/>
              <w:left w:val="single" w:sz="1" w:space="0" w:color="CCCCCC"/>
              <w:bottom w:val="single" w:sz="1" w:space="0" w:color="CCCCCC"/>
              <w:right w:val="single" w:sz="1" w:space="0" w:color="CCCCCC"/>
            </w:tcBorders>
            <w:shd w:val="clear" w:color="auto" w:fill="D6E8F7"/>
            <w:tcMar>
              <w:top w:w="80" w:type="dxa"/>
              <w:left w:w="120" w:type="dxa"/>
              <w:bottom w:w="80" w:type="dxa"/>
              <w:right w:w="120" w:type="dxa"/>
            </w:tcMar>
          </w:tcPr>
          <w:p w14:paraId="479356FA" w14:textId="77777777" w:rsidR="009A4DE4" w:rsidRDefault="00000000">
            <w:r>
              <w:rPr>
                <w:sz w:val="19"/>
                <w:szCs w:val="19"/>
              </w:rPr>
              <w:t>/clear</w:t>
            </w:r>
          </w:p>
        </w:tc>
        <w:tc>
          <w:tcPr>
            <w:tcW w:w="6960" w:type="dxa"/>
            <w:tcBorders>
              <w:top w:val="single" w:sz="1" w:space="0" w:color="CCCCCC"/>
              <w:left w:val="single" w:sz="1" w:space="0" w:color="CCCCCC"/>
              <w:bottom w:val="single" w:sz="1" w:space="0" w:color="CCCCCC"/>
              <w:right w:val="single" w:sz="1" w:space="0" w:color="CCCCCC"/>
            </w:tcBorders>
            <w:shd w:val="clear" w:color="auto" w:fill="D6E8F7"/>
            <w:tcMar>
              <w:top w:w="80" w:type="dxa"/>
              <w:left w:w="120" w:type="dxa"/>
              <w:bottom w:w="80" w:type="dxa"/>
              <w:right w:w="120" w:type="dxa"/>
            </w:tcMar>
          </w:tcPr>
          <w:p w14:paraId="479356FB" w14:textId="77777777" w:rsidR="009A4DE4" w:rsidRDefault="00000000">
            <w:r>
              <w:rPr>
                <w:sz w:val="19"/>
                <w:szCs w:val="19"/>
              </w:rPr>
              <w:t>Clears the current conversation context. Use when Claude starts mixing up information from earlier in a session.</w:t>
            </w:r>
          </w:p>
        </w:tc>
      </w:tr>
      <w:tr w:rsidR="009A4DE4" w14:paraId="479356FF"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9356FD" w14:textId="77777777" w:rsidR="009A4DE4" w:rsidRDefault="00000000">
            <w:r>
              <w:rPr>
                <w:sz w:val="19"/>
                <w:szCs w:val="19"/>
              </w:rPr>
              <w:t># [instruction]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9356FE" w14:textId="77777777" w:rsidR="009A4DE4" w:rsidRDefault="00000000">
            <w:r>
              <w:rPr>
                <w:sz w:val="19"/>
                <w:szCs w:val="19"/>
              </w:rPr>
              <w:t>Saves the text after # directly into CLAUDE.md as a permanent memory rule. Claude never forgets it.</w:t>
            </w:r>
          </w:p>
        </w:tc>
      </w:tr>
    </w:tbl>
    <w:p w14:paraId="47935700" w14:textId="77777777" w:rsidR="009A4DE4" w:rsidRDefault="009A4DE4">
      <w:pPr>
        <w:spacing w:after="80"/>
      </w:pPr>
    </w:p>
    <w:p w14:paraId="47935701" w14:textId="77777777" w:rsidR="009A4DE4" w:rsidRDefault="00000000">
      <w:pPr>
        <w:pStyle w:val="Heading2"/>
      </w:pPr>
      <w:r>
        <w:t>Planning &amp; Execution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9A4DE4" w14:paraId="47935704" w14:textId="77777777">
        <w:tc>
          <w:tcPr>
            <w:tcW w:w="2400" w:type="dxa"/>
            <w:tcBorders>
              <w:top w:val="single" w:sz="1" w:space="0" w:color="CCCCCC"/>
              <w:left w:val="single" w:sz="1" w:space="0" w:color="CCCCCC"/>
              <w:bottom w:val="single" w:sz="1" w:space="0" w:color="CCCCCC"/>
              <w:right w:val="single" w:sz="1" w:space="0" w:color="CCCCCC"/>
            </w:tcBorders>
            <w:shd w:val="clear" w:color="auto" w:fill="2D5986"/>
            <w:tcMar>
              <w:top w:w="80" w:type="dxa"/>
              <w:left w:w="120" w:type="dxa"/>
              <w:bottom w:w="80" w:type="dxa"/>
              <w:right w:w="120" w:type="dxa"/>
            </w:tcMar>
          </w:tcPr>
          <w:p w14:paraId="47935702" w14:textId="77777777" w:rsidR="009A4DE4" w:rsidRDefault="00000000">
            <w:r>
              <w:rPr>
                <w:b/>
                <w:bCs/>
                <w:color w:val="FFFFFF"/>
                <w:sz w:val="19"/>
                <w:szCs w:val="19"/>
              </w:rPr>
              <w:t>Command</w:t>
            </w:r>
          </w:p>
        </w:tc>
        <w:tc>
          <w:tcPr>
            <w:tcW w:w="6960" w:type="dxa"/>
            <w:tcBorders>
              <w:top w:val="single" w:sz="1" w:space="0" w:color="CCCCCC"/>
              <w:left w:val="single" w:sz="1" w:space="0" w:color="CCCCCC"/>
              <w:bottom w:val="single" w:sz="1" w:space="0" w:color="CCCCCC"/>
              <w:right w:val="single" w:sz="1" w:space="0" w:color="CCCCCC"/>
            </w:tcBorders>
            <w:shd w:val="clear" w:color="auto" w:fill="2D5986"/>
            <w:tcMar>
              <w:top w:w="80" w:type="dxa"/>
              <w:left w:w="120" w:type="dxa"/>
              <w:bottom w:w="80" w:type="dxa"/>
              <w:right w:w="120" w:type="dxa"/>
            </w:tcMar>
          </w:tcPr>
          <w:p w14:paraId="47935703" w14:textId="77777777" w:rsidR="009A4DE4" w:rsidRDefault="00000000">
            <w:r>
              <w:rPr>
                <w:b/>
                <w:bCs/>
                <w:color w:val="FFFFFF"/>
                <w:sz w:val="19"/>
                <w:szCs w:val="19"/>
              </w:rPr>
              <w:t>What It Does</w:t>
            </w:r>
          </w:p>
        </w:tc>
      </w:tr>
      <w:tr w:rsidR="009A4DE4" w14:paraId="47935707"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935705" w14:textId="77777777" w:rsidR="009A4DE4" w:rsidRDefault="00000000">
            <w:r>
              <w:rPr>
                <w:sz w:val="19"/>
                <w:szCs w:val="19"/>
              </w:rPr>
              <w:t>/plan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935706" w14:textId="77777777" w:rsidR="009A4DE4" w:rsidRDefault="00000000">
            <w:r>
              <w:rPr>
                <w:sz w:val="19"/>
                <w:szCs w:val="19"/>
              </w:rPr>
              <w:t>Forces Claude into Plan Mode — it explains its full approach before executing anything. Review and approve before work starts.</w:t>
            </w:r>
          </w:p>
        </w:tc>
      </w:tr>
      <w:tr w:rsidR="009A4DE4" w14:paraId="4793570A" w14:textId="77777777">
        <w:tc>
          <w:tcPr>
            <w:tcW w:w="2400" w:type="dxa"/>
            <w:tcBorders>
              <w:top w:val="single" w:sz="1" w:space="0" w:color="CCCCCC"/>
              <w:left w:val="single" w:sz="1" w:space="0" w:color="CCCCCC"/>
              <w:bottom w:val="single" w:sz="1" w:space="0" w:color="CCCCCC"/>
              <w:right w:val="single" w:sz="1" w:space="0" w:color="CCCCCC"/>
            </w:tcBorders>
            <w:shd w:val="clear" w:color="auto" w:fill="D6E8F7"/>
            <w:tcMar>
              <w:top w:w="80" w:type="dxa"/>
              <w:left w:w="120" w:type="dxa"/>
              <w:bottom w:w="80" w:type="dxa"/>
              <w:right w:w="120" w:type="dxa"/>
            </w:tcMar>
          </w:tcPr>
          <w:p w14:paraId="47935708" w14:textId="77777777" w:rsidR="009A4DE4" w:rsidRDefault="00000000">
            <w:r>
              <w:rPr>
                <w:sz w:val="19"/>
                <w:szCs w:val="19"/>
              </w:rPr>
              <w:t>/</w:t>
            </w:r>
            <w:proofErr w:type="spellStart"/>
            <w:r>
              <w:rPr>
                <w:sz w:val="19"/>
                <w:szCs w:val="19"/>
              </w:rPr>
              <w:t>ultraplan</w:t>
            </w:r>
            <w:proofErr w:type="spellEnd"/>
          </w:p>
        </w:tc>
        <w:tc>
          <w:tcPr>
            <w:tcW w:w="6960" w:type="dxa"/>
            <w:tcBorders>
              <w:top w:val="single" w:sz="1" w:space="0" w:color="CCCCCC"/>
              <w:left w:val="single" w:sz="1" w:space="0" w:color="CCCCCC"/>
              <w:bottom w:val="single" w:sz="1" w:space="0" w:color="CCCCCC"/>
              <w:right w:val="single" w:sz="1" w:space="0" w:color="CCCCCC"/>
            </w:tcBorders>
            <w:shd w:val="clear" w:color="auto" w:fill="D6E8F7"/>
            <w:tcMar>
              <w:top w:w="80" w:type="dxa"/>
              <w:left w:w="120" w:type="dxa"/>
              <w:bottom w:w="80" w:type="dxa"/>
              <w:right w:w="120" w:type="dxa"/>
            </w:tcMar>
          </w:tcPr>
          <w:p w14:paraId="47935709" w14:textId="77777777" w:rsidR="009A4DE4" w:rsidRDefault="00000000">
            <w:r>
              <w:rPr>
                <w:sz w:val="19"/>
                <w:szCs w:val="19"/>
              </w:rPr>
              <w:t>Deploys multiple sub-agents to create a comprehensive plan. Best for complex, multi-phase projects.</w:t>
            </w:r>
          </w:p>
        </w:tc>
      </w:tr>
      <w:tr w:rsidR="009A4DE4" w14:paraId="4793570D"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93570B" w14:textId="77777777" w:rsidR="009A4DE4" w:rsidRDefault="00000000">
            <w:r>
              <w:rPr>
                <w:sz w:val="19"/>
                <w:szCs w:val="19"/>
              </w:rPr>
              <w:t>/goal [objective]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93570C" w14:textId="77777777" w:rsidR="009A4DE4" w:rsidRDefault="00000000">
            <w:r>
              <w:rPr>
                <w:sz w:val="19"/>
                <w:szCs w:val="19"/>
              </w:rPr>
              <w:t>Claude loops continuously on the given objective until the goal is achieved. Can run for hours or days unattended.</w:t>
            </w:r>
          </w:p>
        </w:tc>
      </w:tr>
      <w:tr w:rsidR="009A4DE4" w14:paraId="47935710" w14:textId="77777777">
        <w:tc>
          <w:tcPr>
            <w:tcW w:w="2400" w:type="dxa"/>
            <w:tcBorders>
              <w:top w:val="single" w:sz="1" w:space="0" w:color="CCCCCC"/>
              <w:left w:val="single" w:sz="1" w:space="0" w:color="CCCCCC"/>
              <w:bottom w:val="single" w:sz="1" w:space="0" w:color="CCCCCC"/>
              <w:right w:val="single" w:sz="1" w:space="0" w:color="CCCCCC"/>
            </w:tcBorders>
            <w:shd w:val="clear" w:color="auto" w:fill="D6E8F7"/>
            <w:tcMar>
              <w:top w:w="80" w:type="dxa"/>
              <w:left w:w="120" w:type="dxa"/>
              <w:bottom w:w="80" w:type="dxa"/>
              <w:right w:w="120" w:type="dxa"/>
            </w:tcMar>
          </w:tcPr>
          <w:p w14:paraId="4793570E" w14:textId="77777777" w:rsidR="009A4DE4" w:rsidRDefault="00000000">
            <w:r>
              <w:rPr>
                <w:sz w:val="19"/>
                <w:szCs w:val="19"/>
              </w:rPr>
              <w:t>/loops</w:t>
            </w:r>
          </w:p>
        </w:tc>
        <w:tc>
          <w:tcPr>
            <w:tcW w:w="6960" w:type="dxa"/>
            <w:tcBorders>
              <w:top w:val="single" w:sz="1" w:space="0" w:color="CCCCCC"/>
              <w:left w:val="single" w:sz="1" w:space="0" w:color="CCCCCC"/>
              <w:bottom w:val="single" w:sz="1" w:space="0" w:color="CCCCCC"/>
              <w:right w:val="single" w:sz="1" w:space="0" w:color="CCCCCC"/>
            </w:tcBorders>
            <w:shd w:val="clear" w:color="auto" w:fill="D6E8F7"/>
            <w:tcMar>
              <w:top w:w="80" w:type="dxa"/>
              <w:left w:w="120" w:type="dxa"/>
              <w:bottom w:w="80" w:type="dxa"/>
              <w:right w:w="120" w:type="dxa"/>
            </w:tcMar>
          </w:tcPr>
          <w:p w14:paraId="4793570F" w14:textId="77777777" w:rsidR="009A4DE4" w:rsidRDefault="00000000">
            <w:r>
              <w:rPr>
                <w:sz w:val="19"/>
                <w:szCs w:val="19"/>
              </w:rPr>
              <w:t>Runs the same job on repeat at a set interval. Useful for monitoring tasks like checking for new emails or PRs.</w:t>
            </w:r>
          </w:p>
        </w:tc>
      </w:tr>
      <w:tr w:rsidR="009A4DE4" w14:paraId="47935713"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935711" w14:textId="77777777" w:rsidR="009A4DE4" w:rsidRDefault="00000000">
            <w:r>
              <w:rPr>
                <w:sz w:val="19"/>
                <w:szCs w:val="19"/>
              </w:rPr>
              <w:t>/agents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935712" w14:textId="77777777" w:rsidR="009A4DE4" w:rsidRDefault="00000000">
            <w:r>
              <w:rPr>
                <w:sz w:val="19"/>
                <w:szCs w:val="19"/>
              </w:rPr>
              <w:t>Pushes the current Claude Code session to run in the background, freeing you to start a parallel session.</w:t>
            </w:r>
          </w:p>
        </w:tc>
      </w:tr>
      <w:tr w:rsidR="009A4DE4" w14:paraId="47935716" w14:textId="77777777">
        <w:tc>
          <w:tcPr>
            <w:tcW w:w="2400" w:type="dxa"/>
            <w:tcBorders>
              <w:top w:val="single" w:sz="1" w:space="0" w:color="CCCCCC"/>
              <w:left w:val="single" w:sz="1" w:space="0" w:color="CCCCCC"/>
              <w:bottom w:val="single" w:sz="1" w:space="0" w:color="CCCCCC"/>
              <w:right w:val="single" w:sz="1" w:space="0" w:color="CCCCCC"/>
            </w:tcBorders>
            <w:shd w:val="clear" w:color="auto" w:fill="D6E8F7"/>
            <w:tcMar>
              <w:top w:w="80" w:type="dxa"/>
              <w:left w:w="120" w:type="dxa"/>
              <w:bottom w:w="80" w:type="dxa"/>
              <w:right w:w="120" w:type="dxa"/>
            </w:tcMar>
          </w:tcPr>
          <w:p w14:paraId="47935714" w14:textId="77777777" w:rsidR="009A4DE4" w:rsidRDefault="00000000">
            <w:r>
              <w:rPr>
                <w:sz w:val="19"/>
                <w:szCs w:val="19"/>
              </w:rPr>
              <w:t>/</w:t>
            </w:r>
            <w:proofErr w:type="spellStart"/>
            <w:r>
              <w:rPr>
                <w:sz w:val="19"/>
                <w:szCs w:val="19"/>
              </w:rPr>
              <w:t>ultrareview</w:t>
            </w:r>
            <w:proofErr w:type="spellEnd"/>
          </w:p>
        </w:tc>
        <w:tc>
          <w:tcPr>
            <w:tcW w:w="6960" w:type="dxa"/>
            <w:tcBorders>
              <w:top w:val="single" w:sz="1" w:space="0" w:color="CCCCCC"/>
              <w:left w:val="single" w:sz="1" w:space="0" w:color="CCCCCC"/>
              <w:bottom w:val="single" w:sz="1" w:space="0" w:color="CCCCCC"/>
              <w:right w:val="single" w:sz="1" w:space="0" w:color="CCCCCC"/>
            </w:tcBorders>
            <w:shd w:val="clear" w:color="auto" w:fill="D6E8F7"/>
            <w:tcMar>
              <w:top w:w="80" w:type="dxa"/>
              <w:left w:w="120" w:type="dxa"/>
              <w:bottom w:w="80" w:type="dxa"/>
              <w:right w:w="120" w:type="dxa"/>
            </w:tcMar>
          </w:tcPr>
          <w:p w14:paraId="47935715" w14:textId="77777777" w:rsidR="009A4DE4" w:rsidRDefault="00000000">
            <w:r>
              <w:rPr>
                <w:sz w:val="19"/>
                <w:szCs w:val="19"/>
              </w:rPr>
              <w:t xml:space="preserve">After a project completes, runs a multi-agent review of all output, flags issues, and produces a </w:t>
            </w:r>
            <w:proofErr w:type="spellStart"/>
            <w:r>
              <w:rPr>
                <w:sz w:val="19"/>
                <w:szCs w:val="19"/>
              </w:rPr>
              <w:t>prioritised</w:t>
            </w:r>
            <w:proofErr w:type="spellEnd"/>
            <w:r>
              <w:rPr>
                <w:sz w:val="19"/>
                <w:szCs w:val="19"/>
              </w:rPr>
              <w:t xml:space="preserve"> fix list.</w:t>
            </w:r>
          </w:p>
        </w:tc>
      </w:tr>
    </w:tbl>
    <w:p w14:paraId="47935717" w14:textId="77777777" w:rsidR="009A4DE4" w:rsidRDefault="009A4DE4">
      <w:pPr>
        <w:spacing w:after="80"/>
      </w:pPr>
    </w:p>
    <w:p w14:paraId="47935718" w14:textId="77777777" w:rsidR="009A4DE4" w:rsidRDefault="00000000">
      <w:pPr>
        <w:pStyle w:val="Heading2"/>
      </w:pPr>
      <w:r>
        <w:t>Utilities &amp; Help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9A4DE4" w14:paraId="4793571B" w14:textId="77777777">
        <w:tc>
          <w:tcPr>
            <w:tcW w:w="2400" w:type="dxa"/>
            <w:tcBorders>
              <w:top w:val="single" w:sz="1" w:space="0" w:color="CCCCCC"/>
              <w:left w:val="single" w:sz="1" w:space="0" w:color="CCCCCC"/>
              <w:bottom w:val="single" w:sz="1" w:space="0" w:color="CCCCCC"/>
              <w:right w:val="single" w:sz="1" w:space="0" w:color="CCCCCC"/>
            </w:tcBorders>
            <w:shd w:val="clear" w:color="auto" w:fill="2D5986"/>
            <w:tcMar>
              <w:top w:w="80" w:type="dxa"/>
              <w:left w:w="120" w:type="dxa"/>
              <w:bottom w:w="80" w:type="dxa"/>
              <w:right w:w="120" w:type="dxa"/>
            </w:tcMar>
          </w:tcPr>
          <w:p w14:paraId="47935719" w14:textId="77777777" w:rsidR="009A4DE4" w:rsidRDefault="00000000">
            <w:r>
              <w:rPr>
                <w:b/>
                <w:bCs/>
                <w:color w:val="FFFFFF"/>
                <w:sz w:val="19"/>
                <w:szCs w:val="19"/>
              </w:rPr>
              <w:t>Command</w:t>
            </w:r>
          </w:p>
        </w:tc>
        <w:tc>
          <w:tcPr>
            <w:tcW w:w="6960" w:type="dxa"/>
            <w:tcBorders>
              <w:top w:val="single" w:sz="1" w:space="0" w:color="CCCCCC"/>
              <w:left w:val="single" w:sz="1" w:space="0" w:color="CCCCCC"/>
              <w:bottom w:val="single" w:sz="1" w:space="0" w:color="CCCCCC"/>
              <w:right w:val="single" w:sz="1" w:space="0" w:color="CCCCCC"/>
            </w:tcBorders>
            <w:shd w:val="clear" w:color="auto" w:fill="2D5986"/>
            <w:tcMar>
              <w:top w:w="80" w:type="dxa"/>
              <w:left w:w="120" w:type="dxa"/>
              <w:bottom w:w="80" w:type="dxa"/>
              <w:right w:w="120" w:type="dxa"/>
            </w:tcMar>
          </w:tcPr>
          <w:p w14:paraId="4793571A" w14:textId="77777777" w:rsidR="009A4DE4" w:rsidRDefault="00000000">
            <w:r>
              <w:rPr>
                <w:b/>
                <w:bCs/>
                <w:color w:val="FFFFFF"/>
                <w:sz w:val="19"/>
                <w:szCs w:val="19"/>
              </w:rPr>
              <w:t>What It Does</w:t>
            </w:r>
          </w:p>
        </w:tc>
      </w:tr>
      <w:tr w:rsidR="009A4DE4" w14:paraId="4793571E"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93571C" w14:textId="77777777" w:rsidR="009A4DE4" w:rsidRDefault="00000000">
            <w:r>
              <w:rPr>
                <w:sz w:val="19"/>
                <w:szCs w:val="19"/>
              </w:rPr>
              <w:t>/btw [question]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93571D" w14:textId="77777777" w:rsidR="009A4DE4" w:rsidRDefault="00000000">
            <w:r>
              <w:rPr>
                <w:sz w:val="19"/>
                <w:szCs w:val="19"/>
              </w:rPr>
              <w:t>Ask Claude a question mid-task without interrupting or cancelling what it is currently working on.</w:t>
            </w:r>
          </w:p>
        </w:tc>
      </w:tr>
      <w:tr w:rsidR="009A4DE4" w14:paraId="47935721" w14:textId="77777777">
        <w:tc>
          <w:tcPr>
            <w:tcW w:w="2400" w:type="dxa"/>
            <w:tcBorders>
              <w:top w:val="single" w:sz="1" w:space="0" w:color="CCCCCC"/>
              <w:left w:val="single" w:sz="1" w:space="0" w:color="CCCCCC"/>
              <w:bottom w:val="single" w:sz="1" w:space="0" w:color="CCCCCC"/>
              <w:right w:val="single" w:sz="1" w:space="0" w:color="CCCCCC"/>
            </w:tcBorders>
            <w:shd w:val="clear" w:color="auto" w:fill="D6E8F7"/>
            <w:tcMar>
              <w:top w:w="80" w:type="dxa"/>
              <w:left w:w="120" w:type="dxa"/>
              <w:bottom w:w="80" w:type="dxa"/>
              <w:right w:w="120" w:type="dxa"/>
            </w:tcMar>
          </w:tcPr>
          <w:p w14:paraId="4793571F" w14:textId="77777777" w:rsidR="009A4DE4" w:rsidRDefault="00000000">
            <w:r>
              <w:rPr>
                <w:sz w:val="19"/>
                <w:szCs w:val="19"/>
              </w:rPr>
              <w:lastRenderedPageBreak/>
              <w:t>/insights</w:t>
            </w:r>
          </w:p>
        </w:tc>
        <w:tc>
          <w:tcPr>
            <w:tcW w:w="6960" w:type="dxa"/>
            <w:tcBorders>
              <w:top w:val="single" w:sz="1" w:space="0" w:color="CCCCCC"/>
              <w:left w:val="single" w:sz="1" w:space="0" w:color="CCCCCC"/>
              <w:bottom w:val="single" w:sz="1" w:space="0" w:color="CCCCCC"/>
              <w:right w:val="single" w:sz="1" w:space="0" w:color="CCCCCC"/>
            </w:tcBorders>
            <w:shd w:val="clear" w:color="auto" w:fill="D6E8F7"/>
            <w:tcMar>
              <w:top w:w="80" w:type="dxa"/>
              <w:left w:w="120" w:type="dxa"/>
              <w:bottom w:w="80" w:type="dxa"/>
              <w:right w:w="120" w:type="dxa"/>
            </w:tcMar>
          </w:tcPr>
          <w:p w14:paraId="47935720" w14:textId="77777777" w:rsidR="009A4DE4" w:rsidRDefault="00000000">
            <w:r>
              <w:rPr>
                <w:sz w:val="19"/>
                <w:szCs w:val="19"/>
              </w:rPr>
              <w:t>Produces a retrospective: what worked, what didn't, what to do differently next time.</w:t>
            </w:r>
          </w:p>
        </w:tc>
      </w:tr>
      <w:tr w:rsidR="009A4DE4" w14:paraId="47935724"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935722" w14:textId="77777777" w:rsidR="009A4DE4" w:rsidRDefault="00000000">
            <w:r>
              <w:rPr>
                <w:sz w:val="19"/>
                <w:szCs w:val="19"/>
              </w:rPr>
              <w:t>/compact</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935723" w14:textId="0B5F9104" w:rsidR="009A4DE4" w:rsidRDefault="00D14D63">
            <w:r>
              <w:rPr>
                <w:sz w:val="19"/>
                <w:szCs w:val="19"/>
              </w:rPr>
              <w:t>Summarizes a long chat to free up context while preserving the key thread.</w:t>
            </w:r>
          </w:p>
        </w:tc>
      </w:tr>
      <w:tr w:rsidR="009A4DE4" w14:paraId="47935727" w14:textId="77777777">
        <w:tc>
          <w:tcPr>
            <w:tcW w:w="2400" w:type="dxa"/>
            <w:tcBorders>
              <w:top w:val="single" w:sz="1" w:space="0" w:color="CCCCCC"/>
              <w:left w:val="single" w:sz="1" w:space="0" w:color="CCCCCC"/>
              <w:bottom w:val="single" w:sz="1" w:space="0" w:color="CCCCCC"/>
              <w:right w:val="single" w:sz="1" w:space="0" w:color="CCCCCC"/>
            </w:tcBorders>
            <w:shd w:val="clear" w:color="auto" w:fill="D6E8F7"/>
            <w:tcMar>
              <w:top w:w="80" w:type="dxa"/>
              <w:left w:w="120" w:type="dxa"/>
              <w:bottom w:w="80" w:type="dxa"/>
              <w:right w:w="120" w:type="dxa"/>
            </w:tcMar>
          </w:tcPr>
          <w:p w14:paraId="47935725" w14:textId="77777777" w:rsidR="009A4DE4" w:rsidRDefault="00000000">
            <w:r>
              <w:rPr>
                <w:sz w:val="19"/>
                <w:szCs w:val="19"/>
              </w:rPr>
              <w:t>/help</w:t>
            </w:r>
          </w:p>
        </w:tc>
        <w:tc>
          <w:tcPr>
            <w:tcW w:w="6960" w:type="dxa"/>
            <w:tcBorders>
              <w:top w:val="single" w:sz="1" w:space="0" w:color="CCCCCC"/>
              <w:left w:val="single" w:sz="1" w:space="0" w:color="CCCCCC"/>
              <w:bottom w:val="single" w:sz="1" w:space="0" w:color="CCCCCC"/>
              <w:right w:val="single" w:sz="1" w:space="0" w:color="CCCCCC"/>
            </w:tcBorders>
            <w:shd w:val="clear" w:color="auto" w:fill="D6E8F7"/>
            <w:tcMar>
              <w:top w:w="80" w:type="dxa"/>
              <w:left w:w="120" w:type="dxa"/>
              <w:bottom w:w="80" w:type="dxa"/>
              <w:right w:w="120" w:type="dxa"/>
            </w:tcMar>
          </w:tcPr>
          <w:p w14:paraId="47935726" w14:textId="77777777" w:rsidR="009A4DE4" w:rsidRDefault="00000000">
            <w:r>
              <w:rPr>
                <w:sz w:val="19"/>
                <w:szCs w:val="19"/>
              </w:rPr>
              <w:t>Lists all available commands with brief descriptions.</w:t>
            </w:r>
          </w:p>
        </w:tc>
      </w:tr>
    </w:tbl>
    <w:p w14:paraId="47935728" w14:textId="77777777" w:rsidR="009A4DE4" w:rsidRDefault="009A4DE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21"/>
        <w:gridCol w:w="7539"/>
      </w:tblGrid>
      <w:tr w:rsidR="009A4DE4" w14:paraId="4793572B" w14:textId="77777777">
        <w:tc>
          <w:tcPr>
            <w:tcW w:w="600" w:type="dxa"/>
            <w:tcBorders>
              <w:top w:val="single" w:sz="1" w:space="0" w:color="CCCCCC"/>
              <w:left w:val="single" w:sz="1" w:space="0" w:color="CCCCCC"/>
              <w:bottom w:val="single" w:sz="1" w:space="0" w:color="CCCCCC"/>
              <w:right w:val="single" w:sz="1" w:space="0" w:color="CCCCCC"/>
            </w:tcBorders>
            <w:shd w:val="clear" w:color="auto" w:fill="2D5986"/>
            <w:tcMar>
              <w:top w:w="100" w:type="dxa"/>
              <w:left w:w="140" w:type="dxa"/>
              <w:bottom w:w="100" w:type="dxa"/>
              <w:right w:w="140" w:type="dxa"/>
            </w:tcMar>
            <w:vAlign w:val="center"/>
          </w:tcPr>
          <w:p w14:paraId="47935729" w14:textId="77777777" w:rsidR="009A4DE4" w:rsidRDefault="00000000">
            <w:pPr>
              <w:jc w:val="center"/>
            </w:pPr>
            <w:r>
              <w:rPr>
                <w:b/>
                <w:bCs/>
                <w:color w:val="FFFFFF"/>
                <w:sz w:val="22"/>
                <w:szCs w:val="22"/>
              </w:rPr>
              <w:t>LOOP ENGINEERING</w:t>
            </w:r>
          </w:p>
        </w:tc>
        <w:tc>
          <w:tcPr>
            <w:tcW w:w="8760" w:type="dxa"/>
            <w:tcBorders>
              <w:top w:val="single" w:sz="1" w:space="0" w:color="CCCCCC"/>
              <w:left w:val="single" w:sz="1" w:space="0" w:color="CCCCCC"/>
              <w:bottom w:val="single" w:sz="1" w:space="0" w:color="CCCCCC"/>
              <w:right w:val="single" w:sz="1" w:space="0" w:color="CCCCCC"/>
            </w:tcBorders>
            <w:shd w:val="clear" w:color="auto" w:fill="D6E8F7"/>
            <w:tcMar>
              <w:top w:w="100" w:type="dxa"/>
              <w:left w:w="160" w:type="dxa"/>
              <w:bottom w:w="100" w:type="dxa"/>
              <w:right w:w="160" w:type="dxa"/>
            </w:tcMar>
          </w:tcPr>
          <w:p w14:paraId="4793572A" w14:textId="77777777" w:rsidR="009A4DE4" w:rsidRDefault="00000000">
            <w:r>
              <w:t>The newest shift in AI productivity: instead of crafting one perfect prompt, design a loop. /goal tells Claude what finish line to reach. /loops runs a task on repeat. /agents lets it run in the background. Combine them and Claude manages its own work queue overnight.</w:t>
            </w:r>
          </w:p>
        </w:tc>
      </w:tr>
    </w:tbl>
    <w:p w14:paraId="4793572C" w14:textId="77777777" w:rsidR="009A4DE4" w:rsidRDefault="009A4DE4">
      <w:pPr>
        <w:spacing w:after="80"/>
      </w:pPr>
    </w:p>
    <w:p w14:paraId="4793572D" w14:textId="745AC61F" w:rsidR="009A4DE4" w:rsidRDefault="009A4DE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DE4" w14:paraId="4793572F" w14:textId="77777777">
        <w:tc>
          <w:tcPr>
            <w:tcW w:w="9360" w:type="dxa"/>
            <w:tcBorders>
              <w:top w:val="none" w:sz="0" w:space="0" w:color="FFFFFF"/>
              <w:left w:val="none" w:sz="0" w:space="0" w:color="FFFFFF"/>
              <w:bottom w:val="none" w:sz="0" w:space="0" w:color="FFFFFF"/>
              <w:right w:val="none" w:sz="0" w:space="0" w:color="FFFFFF"/>
            </w:tcBorders>
            <w:shd w:val="clear" w:color="auto" w:fill="1E3A5F"/>
            <w:tcMar>
              <w:top w:w="140" w:type="dxa"/>
              <w:left w:w="200" w:type="dxa"/>
              <w:bottom w:w="140" w:type="dxa"/>
              <w:right w:w="200" w:type="dxa"/>
            </w:tcMar>
          </w:tcPr>
          <w:p w14:paraId="4793572E" w14:textId="77777777" w:rsidR="009A4DE4" w:rsidRDefault="00000000">
            <w:r>
              <w:rPr>
                <w:b/>
                <w:bCs/>
                <w:color w:val="FFFFFF"/>
                <w:sz w:val="30"/>
                <w:szCs w:val="30"/>
              </w:rPr>
              <w:t>SECTION 4 — MEMORY: CLAUDE.md &amp; AUTO MEMORY</w:t>
            </w:r>
          </w:p>
        </w:tc>
      </w:tr>
    </w:tbl>
    <w:p w14:paraId="47935730" w14:textId="77777777" w:rsidR="009A4DE4" w:rsidRDefault="009A4DE4">
      <w:pPr>
        <w:spacing w:after="60"/>
      </w:pPr>
    </w:p>
    <w:p w14:paraId="47935731" w14:textId="77777777" w:rsidR="009A4DE4" w:rsidRDefault="00000000">
      <w:pPr>
        <w:pStyle w:val="Heading1"/>
      </w:pPr>
      <w:r>
        <w:t>Teaching Claude Who You Are</w:t>
      </w:r>
    </w:p>
    <w:p w14:paraId="47935732" w14:textId="77777777" w:rsidR="009A4DE4" w:rsidRDefault="00000000">
      <w:pPr>
        <w:spacing w:before="80" w:after="120"/>
      </w:pPr>
      <w:r>
        <w:t xml:space="preserve">Claude starts fresh every session — unless you use the memory system. Getting this right is worth more than any other single </w:t>
      </w:r>
      <w:proofErr w:type="spellStart"/>
      <w:r>
        <w:t>optimisation</w:t>
      </w:r>
      <w:proofErr w:type="spellEnd"/>
      <w:r>
        <w:t>. A well-configured memory means you never re-explain your business, your preferences, or your standards again.</w:t>
      </w:r>
    </w:p>
    <w:p w14:paraId="47935733" w14:textId="77777777" w:rsidR="009A4DE4" w:rsidRDefault="009A4DE4">
      <w:pPr>
        <w:spacing w:after="60"/>
      </w:pPr>
    </w:p>
    <w:p w14:paraId="47935734" w14:textId="77777777" w:rsidR="009A4DE4" w:rsidRDefault="00000000">
      <w:pPr>
        <w:pStyle w:val="Heading2"/>
      </w:pPr>
      <w:r>
        <w:t>The Two Memory Layers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9A4DE4" w14:paraId="47935737" w14:textId="77777777">
        <w:tc>
          <w:tcPr>
            <w:tcW w:w="2600" w:type="dxa"/>
            <w:tcBorders>
              <w:top w:val="single" w:sz="1" w:space="0" w:color="CCCCCC"/>
              <w:left w:val="single" w:sz="1" w:space="0" w:color="CCCCCC"/>
              <w:bottom w:val="single" w:sz="1" w:space="0" w:color="CCCCCC"/>
              <w:right w:val="single" w:sz="1" w:space="0" w:color="CCCCCC"/>
            </w:tcBorders>
            <w:shd w:val="clear" w:color="auto" w:fill="2D5986"/>
            <w:tcMar>
              <w:top w:w="80" w:type="dxa"/>
              <w:left w:w="120" w:type="dxa"/>
              <w:bottom w:w="80" w:type="dxa"/>
              <w:right w:w="120" w:type="dxa"/>
            </w:tcMar>
          </w:tcPr>
          <w:p w14:paraId="47935735" w14:textId="77777777" w:rsidR="009A4DE4" w:rsidRDefault="00000000">
            <w:r>
              <w:rPr>
                <w:b/>
                <w:bCs/>
                <w:color w:val="FFFFFF"/>
                <w:sz w:val="19"/>
                <w:szCs w:val="19"/>
              </w:rPr>
              <w:t>Memory Type</w:t>
            </w:r>
          </w:p>
        </w:tc>
        <w:tc>
          <w:tcPr>
            <w:tcW w:w="6760" w:type="dxa"/>
            <w:tcBorders>
              <w:top w:val="single" w:sz="1" w:space="0" w:color="CCCCCC"/>
              <w:left w:val="single" w:sz="1" w:space="0" w:color="CCCCCC"/>
              <w:bottom w:val="single" w:sz="1" w:space="0" w:color="CCCCCC"/>
              <w:right w:val="single" w:sz="1" w:space="0" w:color="CCCCCC"/>
            </w:tcBorders>
            <w:shd w:val="clear" w:color="auto" w:fill="2D5986"/>
            <w:tcMar>
              <w:top w:w="80" w:type="dxa"/>
              <w:left w:w="120" w:type="dxa"/>
              <w:bottom w:w="80" w:type="dxa"/>
              <w:right w:w="120" w:type="dxa"/>
            </w:tcMar>
          </w:tcPr>
          <w:p w14:paraId="47935736" w14:textId="77777777" w:rsidR="009A4DE4" w:rsidRDefault="00000000">
            <w:r>
              <w:rPr>
                <w:b/>
                <w:bCs/>
                <w:color w:val="FFFFFF"/>
                <w:sz w:val="19"/>
                <w:szCs w:val="19"/>
              </w:rPr>
              <w:t>How It Works</w:t>
            </w:r>
          </w:p>
        </w:tc>
      </w:tr>
      <w:tr w:rsidR="009A4DE4" w14:paraId="4793573A"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935738" w14:textId="77777777" w:rsidR="009A4DE4" w:rsidRDefault="00000000">
            <w:r>
              <w:rPr>
                <w:sz w:val="19"/>
                <w:szCs w:val="19"/>
              </w:rPr>
              <w:t>CLAUDE.md</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935739" w14:textId="77777777" w:rsidR="009A4DE4" w:rsidRDefault="00000000">
            <w:r>
              <w:rPr>
                <w:sz w:val="19"/>
                <w:szCs w:val="19"/>
              </w:rPr>
              <w:t>A markdown file in your project folder that Claude reads at the start of every session. Write your rules, preferences, context, and standards here. Think of it as Claude's permanent briefing document.</w:t>
            </w:r>
          </w:p>
        </w:tc>
      </w:tr>
      <w:tr w:rsidR="009A4DE4" w14:paraId="4793573D" w14:textId="77777777">
        <w:tc>
          <w:tcPr>
            <w:tcW w:w="2600" w:type="dxa"/>
            <w:tcBorders>
              <w:top w:val="single" w:sz="1" w:space="0" w:color="CCCCCC"/>
              <w:left w:val="single" w:sz="1" w:space="0" w:color="CCCCCC"/>
              <w:bottom w:val="single" w:sz="1" w:space="0" w:color="CCCCCC"/>
              <w:right w:val="single" w:sz="1" w:space="0" w:color="CCCCCC"/>
            </w:tcBorders>
            <w:shd w:val="clear" w:color="auto" w:fill="D6E8F7"/>
            <w:tcMar>
              <w:top w:w="80" w:type="dxa"/>
              <w:left w:w="120" w:type="dxa"/>
              <w:bottom w:w="80" w:type="dxa"/>
              <w:right w:w="120" w:type="dxa"/>
            </w:tcMar>
          </w:tcPr>
          <w:p w14:paraId="4793573B" w14:textId="77777777" w:rsidR="009A4DE4" w:rsidRDefault="00000000">
            <w:r>
              <w:rPr>
                <w:sz w:val="19"/>
                <w:szCs w:val="19"/>
              </w:rPr>
              <w:t>Auto Memory (</w:t>
            </w:r>
            <w:proofErr w:type="spellStart"/>
            <w:r>
              <w:rPr>
                <w:sz w:val="19"/>
                <w:szCs w:val="19"/>
              </w:rPr>
              <w:t>Cowork</w:t>
            </w:r>
            <w:proofErr w:type="spellEnd"/>
            <w:r>
              <w:rPr>
                <w:sz w:val="19"/>
                <w:szCs w:val="19"/>
              </w:rPr>
              <w:t>)</w:t>
            </w:r>
          </w:p>
        </w:tc>
        <w:tc>
          <w:tcPr>
            <w:tcW w:w="6760" w:type="dxa"/>
            <w:tcBorders>
              <w:top w:val="single" w:sz="1" w:space="0" w:color="CCCCCC"/>
              <w:left w:val="single" w:sz="1" w:space="0" w:color="CCCCCC"/>
              <w:bottom w:val="single" w:sz="1" w:space="0" w:color="CCCCCC"/>
              <w:right w:val="single" w:sz="1" w:space="0" w:color="CCCCCC"/>
            </w:tcBorders>
            <w:shd w:val="clear" w:color="auto" w:fill="D6E8F7"/>
            <w:tcMar>
              <w:top w:w="80" w:type="dxa"/>
              <w:left w:w="120" w:type="dxa"/>
              <w:bottom w:w="80" w:type="dxa"/>
              <w:right w:w="120" w:type="dxa"/>
            </w:tcMar>
          </w:tcPr>
          <w:p w14:paraId="4793573C" w14:textId="77777777" w:rsidR="009A4DE4" w:rsidRDefault="00000000">
            <w:r>
              <w:rPr>
                <w:sz w:val="19"/>
                <w:szCs w:val="19"/>
              </w:rPr>
              <w:t>In Claude Cowork, toggle on Memory in Settings. Claude automatically accumulates learnings across sessions — build commands, style preferences, key decisions, workflow habits. No manual writing required.</w:t>
            </w:r>
          </w:p>
        </w:tc>
      </w:tr>
      <w:tr w:rsidR="009A4DE4" w14:paraId="47935740"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93573E" w14:textId="77777777" w:rsidR="009A4DE4" w:rsidRDefault="00000000">
            <w:r>
              <w:rPr>
                <w:sz w:val="19"/>
                <w:szCs w:val="19"/>
              </w:rPr>
              <w:t># Shortcut (Code)</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93573F" w14:textId="77777777" w:rsidR="009A4DE4" w:rsidRDefault="00000000">
            <w:r>
              <w:rPr>
                <w:sz w:val="19"/>
                <w:szCs w:val="19"/>
              </w:rPr>
              <w:t>In Claude Code, typing # before any message saves it directly to CLAUDE.md as a permanent rule. Teach Claude something once; it never forgets.</w:t>
            </w:r>
          </w:p>
        </w:tc>
      </w:tr>
    </w:tbl>
    <w:p w14:paraId="47935741" w14:textId="77777777" w:rsidR="009A4DE4" w:rsidRDefault="009A4DE4">
      <w:pPr>
        <w:spacing w:after="80"/>
      </w:pPr>
    </w:p>
    <w:p w14:paraId="47935742" w14:textId="77777777" w:rsidR="009A4DE4" w:rsidRDefault="00000000">
      <w:pPr>
        <w:pStyle w:val="Heading2"/>
      </w:pPr>
      <w:r>
        <w:t>What to Put in CLAUDE.md</w:t>
      </w:r>
    </w:p>
    <w:p w14:paraId="47935743" w14:textId="77777777" w:rsidR="009A4DE4" w:rsidRDefault="00000000">
      <w:pPr>
        <w:spacing w:before="80" w:after="120"/>
      </w:pPr>
      <w:r>
        <w:t xml:space="preserve">The best CLAUDE.md files are short (80–120 lines) and highly specific. Every line should prevent a specific mistake or reinforce a specific standard. Generic advice like 'be a senior professional' wastes instruction budget without changing </w:t>
      </w:r>
      <w:proofErr w:type="spellStart"/>
      <w:r>
        <w:t>behaviour</w:t>
      </w:r>
      <w:proofErr w:type="spellEnd"/>
      <w:r>
        <w:t>.</w:t>
      </w:r>
    </w:p>
    <w:p w14:paraId="47935744" w14:textId="77777777" w:rsidR="009A4DE4" w:rsidRDefault="009A4DE4">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3200"/>
        <w:gridCol w:w="4560"/>
      </w:tblGrid>
      <w:tr w:rsidR="009A4DE4" w14:paraId="47935748" w14:textId="77777777">
        <w:tc>
          <w:tcPr>
            <w:tcW w:w="16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47935745" w14:textId="77777777" w:rsidR="009A4DE4" w:rsidRDefault="00000000">
            <w:r>
              <w:rPr>
                <w:b/>
                <w:bCs/>
                <w:color w:val="FFFFFF"/>
                <w:sz w:val="19"/>
                <w:szCs w:val="19"/>
              </w:rPr>
              <w:t>Category</w:t>
            </w:r>
          </w:p>
        </w:tc>
        <w:tc>
          <w:tcPr>
            <w:tcW w:w="32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47935746" w14:textId="77777777" w:rsidR="009A4DE4" w:rsidRDefault="00000000">
            <w:r>
              <w:rPr>
                <w:b/>
                <w:bCs/>
                <w:color w:val="FFFFFF"/>
                <w:sz w:val="19"/>
                <w:szCs w:val="19"/>
              </w:rPr>
              <w:t>Include This</w:t>
            </w:r>
          </w:p>
        </w:tc>
        <w:tc>
          <w:tcPr>
            <w:tcW w:w="45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47935747" w14:textId="77777777" w:rsidR="009A4DE4" w:rsidRDefault="00000000">
            <w:r>
              <w:rPr>
                <w:b/>
                <w:bCs/>
                <w:color w:val="FFFFFF"/>
                <w:sz w:val="19"/>
                <w:szCs w:val="19"/>
              </w:rPr>
              <w:t>Skip This</w:t>
            </w:r>
          </w:p>
        </w:tc>
      </w:tr>
      <w:tr w:rsidR="009A4DE4" w14:paraId="4793574C"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935749" w14:textId="77777777" w:rsidR="009A4DE4" w:rsidRDefault="00000000">
            <w:r>
              <w:rPr>
                <w:sz w:val="19"/>
                <w:szCs w:val="19"/>
              </w:rPr>
              <w:t>Tone &amp; Voice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93574A" w14:textId="77777777" w:rsidR="009A4DE4" w:rsidRDefault="00000000">
            <w:r>
              <w:rPr>
                <w:sz w:val="19"/>
                <w:szCs w:val="19"/>
              </w:rPr>
              <w:t>Specific brand standards: 'Write in plain English. No exclamation points. End customer emails with a concrete next step.'</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93574B" w14:textId="77777777" w:rsidR="009A4DE4" w:rsidRDefault="00000000">
            <w:r>
              <w:rPr>
                <w:sz w:val="19"/>
                <w:szCs w:val="19"/>
              </w:rPr>
              <w:t>'Be professional and helpful' — Claude already tries to do this.</w:t>
            </w:r>
          </w:p>
        </w:tc>
      </w:tr>
      <w:tr w:rsidR="009A4DE4" w14:paraId="47935750" w14:textId="77777777">
        <w:tc>
          <w:tcPr>
            <w:tcW w:w="1600" w:type="dxa"/>
            <w:tcBorders>
              <w:top w:val="single" w:sz="1" w:space="0" w:color="CCCCCC"/>
              <w:left w:val="single" w:sz="1" w:space="0" w:color="CCCCCC"/>
              <w:bottom w:val="single" w:sz="1" w:space="0" w:color="CCCCCC"/>
              <w:right w:val="single" w:sz="1" w:space="0" w:color="CCCCCC"/>
            </w:tcBorders>
            <w:shd w:val="clear" w:color="auto" w:fill="D6E8F7"/>
            <w:tcMar>
              <w:top w:w="80" w:type="dxa"/>
              <w:left w:w="120" w:type="dxa"/>
              <w:bottom w:w="80" w:type="dxa"/>
              <w:right w:w="120" w:type="dxa"/>
            </w:tcMar>
          </w:tcPr>
          <w:p w14:paraId="4793574D" w14:textId="77777777" w:rsidR="009A4DE4" w:rsidRDefault="00000000">
            <w:r>
              <w:rPr>
                <w:sz w:val="19"/>
                <w:szCs w:val="19"/>
              </w:rPr>
              <w:lastRenderedPageBreak/>
              <w:t>Formats</w:t>
            </w:r>
          </w:p>
        </w:tc>
        <w:tc>
          <w:tcPr>
            <w:tcW w:w="3200" w:type="dxa"/>
            <w:tcBorders>
              <w:top w:val="single" w:sz="1" w:space="0" w:color="CCCCCC"/>
              <w:left w:val="single" w:sz="1" w:space="0" w:color="CCCCCC"/>
              <w:bottom w:val="single" w:sz="1" w:space="0" w:color="CCCCCC"/>
              <w:right w:val="single" w:sz="1" w:space="0" w:color="CCCCCC"/>
            </w:tcBorders>
            <w:shd w:val="clear" w:color="auto" w:fill="D6E8F7"/>
            <w:tcMar>
              <w:top w:w="80" w:type="dxa"/>
              <w:left w:w="120" w:type="dxa"/>
              <w:bottom w:w="80" w:type="dxa"/>
              <w:right w:w="120" w:type="dxa"/>
            </w:tcMar>
          </w:tcPr>
          <w:p w14:paraId="4793574E" w14:textId="77777777" w:rsidR="009A4DE4" w:rsidRDefault="00000000">
            <w:r>
              <w:rPr>
                <w:sz w:val="19"/>
                <w:szCs w:val="19"/>
              </w:rPr>
              <w:t>'Invoices always use our NET-30 template. Reports use H2 headings with no bullet points in the body.'</w:t>
            </w:r>
          </w:p>
        </w:tc>
        <w:tc>
          <w:tcPr>
            <w:tcW w:w="4560" w:type="dxa"/>
            <w:tcBorders>
              <w:top w:val="single" w:sz="1" w:space="0" w:color="CCCCCC"/>
              <w:left w:val="single" w:sz="1" w:space="0" w:color="CCCCCC"/>
              <w:bottom w:val="single" w:sz="1" w:space="0" w:color="CCCCCC"/>
              <w:right w:val="single" w:sz="1" w:space="0" w:color="CCCCCC"/>
            </w:tcBorders>
            <w:shd w:val="clear" w:color="auto" w:fill="D6E8F7"/>
            <w:tcMar>
              <w:top w:w="80" w:type="dxa"/>
              <w:left w:w="120" w:type="dxa"/>
              <w:bottom w:w="80" w:type="dxa"/>
              <w:right w:w="120" w:type="dxa"/>
            </w:tcMar>
          </w:tcPr>
          <w:p w14:paraId="4793574F" w14:textId="77777777" w:rsidR="009A4DE4" w:rsidRDefault="00000000">
            <w:r>
              <w:rPr>
                <w:sz w:val="19"/>
                <w:szCs w:val="19"/>
              </w:rPr>
              <w:t>General formatting preferences already covered by Claude's defaults.</w:t>
            </w:r>
          </w:p>
        </w:tc>
      </w:tr>
      <w:tr w:rsidR="009A4DE4" w14:paraId="47935754"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935751" w14:textId="77777777" w:rsidR="009A4DE4" w:rsidRDefault="00000000">
            <w:r>
              <w:rPr>
                <w:sz w:val="19"/>
                <w:szCs w:val="19"/>
              </w:rPr>
              <w:t>Business Context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935752" w14:textId="77777777" w:rsidR="009A4DE4" w:rsidRDefault="00000000">
            <w:r>
              <w:rPr>
                <w:sz w:val="19"/>
                <w:szCs w:val="19"/>
              </w:rPr>
              <w:t>Key facts: product lines, pricing tiers, important customer segments, vendor names.</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935753" w14:textId="77777777" w:rsidR="009A4DE4" w:rsidRDefault="00000000">
            <w:r>
              <w:rPr>
                <w:sz w:val="19"/>
                <w:szCs w:val="19"/>
              </w:rPr>
              <w:t>Information Claude can figure out from reading your files.</w:t>
            </w:r>
          </w:p>
        </w:tc>
      </w:tr>
      <w:tr w:rsidR="009A4DE4" w14:paraId="47935758" w14:textId="77777777">
        <w:tc>
          <w:tcPr>
            <w:tcW w:w="1600" w:type="dxa"/>
            <w:tcBorders>
              <w:top w:val="single" w:sz="1" w:space="0" w:color="CCCCCC"/>
              <w:left w:val="single" w:sz="1" w:space="0" w:color="CCCCCC"/>
              <w:bottom w:val="single" w:sz="1" w:space="0" w:color="CCCCCC"/>
              <w:right w:val="single" w:sz="1" w:space="0" w:color="CCCCCC"/>
            </w:tcBorders>
            <w:shd w:val="clear" w:color="auto" w:fill="D6E8F7"/>
            <w:tcMar>
              <w:top w:w="80" w:type="dxa"/>
              <w:left w:w="120" w:type="dxa"/>
              <w:bottom w:w="80" w:type="dxa"/>
              <w:right w:w="120" w:type="dxa"/>
            </w:tcMar>
          </w:tcPr>
          <w:p w14:paraId="47935755" w14:textId="77777777" w:rsidR="009A4DE4" w:rsidRDefault="00000000">
            <w:r>
              <w:rPr>
                <w:sz w:val="19"/>
                <w:szCs w:val="19"/>
              </w:rPr>
              <w:t>Rules &amp; Guardrails</w:t>
            </w:r>
          </w:p>
        </w:tc>
        <w:tc>
          <w:tcPr>
            <w:tcW w:w="3200" w:type="dxa"/>
            <w:tcBorders>
              <w:top w:val="single" w:sz="1" w:space="0" w:color="CCCCCC"/>
              <w:left w:val="single" w:sz="1" w:space="0" w:color="CCCCCC"/>
              <w:bottom w:val="single" w:sz="1" w:space="0" w:color="CCCCCC"/>
              <w:right w:val="single" w:sz="1" w:space="0" w:color="CCCCCC"/>
            </w:tcBorders>
            <w:shd w:val="clear" w:color="auto" w:fill="D6E8F7"/>
            <w:tcMar>
              <w:top w:w="80" w:type="dxa"/>
              <w:left w:w="120" w:type="dxa"/>
              <w:bottom w:w="80" w:type="dxa"/>
              <w:right w:w="120" w:type="dxa"/>
            </w:tcMar>
          </w:tcPr>
          <w:p w14:paraId="47935756" w14:textId="77777777" w:rsidR="009A4DE4" w:rsidRDefault="00000000">
            <w:r>
              <w:rPr>
                <w:sz w:val="19"/>
                <w:szCs w:val="19"/>
              </w:rPr>
              <w:t>'Never suggest a price change without checking with Richard first. Always CC logistics on freight-related emails.'</w:t>
            </w:r>
          </w:p>
        </w:tc>
        <w:tc>
          <w:tcPr>
            <w:tcW w:w="4560" w:type="dxa"/>
            <w:tcBorders>
              <w:top w:val="single" w:sz="1" w:space="0" w:color="CCCCCC"/>
              <w:left w:val="single" w:sz="1" w:space="0" w:color="CCCCCC"/>
              <w:bottom w:val="single" w:sz="1" w:space="0" w:color="CCCCCC"/>
              <w:right w:val="single" w:sz="1" w:space="0" w:color="CCCCCC"/>
            </w:tcBorders>
            <w:shd w:val="clear" w:color="auto" w:fill="D6E8F7"/>
            <w:tcMar>
              <w:top w:w="80" w:type="dxa"/>
              <w:left w:w="120" w:type="dxa"/>
              <w:bottom w:w="80" w:type="dxa"/>
              <w:right w:w="120" w:type="dxa"/>
            </w:tcMar>
          </w:tcPr>
          <w:p w14:paraId="47935757" w14:textId="77777777" w:rsidR="009A4DE4" w:rsidRDefault="00000000">
            <w:r>
              <w:rPr>
                <w:sz w:val="19"/>
                <w:szCs w:val="19"/>
              </w:rPr>
              <w:t>Policies already enforced elsewhere (e.g., in your ERP system).</w:t>
            </w:r>
          </w:p>
        </w:tc>
      </w:tr>
    </w:tbl>
    <w:p w14:paraId="47935759" w14:textId="77777777" w:rsidR="009A4DE4" w:rsidRDefault="009A4DE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6"/>
        <w:gridCol w:w="7454"/>
      </w:tblGrid>
      <w:tr w:rsidR="009A4DE4" w14:paraId="4793575C" w14:textId="77777777">
        <w:tc>
          <w:tcPr>
            <w:tcW w:w="600" w:type="dxa"/>
            <w:tcBorders>
              <w:top w:val="single" w:sz="1" w:space="0" w:color="CCCCCC"/>
              <w:left w:val="single" w:sz="1" w:space="0" w:color="CCCCCC"/>
              <w:bottom w:val="single" w:sz="1" w:space="0" w:color="CCCCCC"/>
              <w:right w:val="single" w:sz="1" w:space="0" w:color="CCCCCC"/>
            </w:tcBorders>
            <w:shd w:val="clear" w:color="auto" w:fill="E8A838"/>
            <w:tcMar>
              <w:top w:w="100" w:type="dxa"/>
              <w:left w:w="140" w:type="dxa"/>
              <w:bottom w:w="100" w:type="dxa"/>
              <w:right w:w="140" w:type="dxa"/>
            </w:tcMar>
            <w:vAlign w:val="center"/>
          </w:tcPr>
          <w:p w14:paraId="4793575A" w14:textId="77777777" w:rsidR="009A4DE4" w:rsidRDefault="00000000">
            <w:pPr>
              <w:jc w:val="center"/>
            </w:pPr>
            <w:r>
              <w:rPr>
                <w:b/>
                <w:bCs/>
                <w:color w:val="FFFFFF"/>
                <w:sz w:val="22"/>
                <w:szCs w:val="22"/>
              </w:rPr>
              <w:t>MAINTENANCE TIP</w:t>
            </w:r>
          </w:p>
        </w:tc>
        <w:tc>
          <w:tcPr>
            <w:tcW w:w="8760" w:type="dxa"/>
            <w:tcBorders>
              <w:top w:val="single" w:sz="1" w:space="0" w:color="CCCCCC"/>
              <w:left w:val="single" w:sz="1" w:space="0" w:color="CCCCCC"/>
              <w:bottom w:val="single" w:sz="1" w:space="0" w:color="CCCCCC"/>
              <w:right w:val="single" w:sz="1" w:space="0" w:color="CCCCCC"/>
            </w:tcBorders>
            <w:shd w:val="clear" w:color="auto" w:fill="FFF3D6"/>
            <w:tcMar>
              <w:top w:w="100" w:type="dxa"/>
              <w:left w:w="160" w:type="dxa"/>
              <w:bottom w:w="100" w:type="dxa"/>
              <w:right w:w="160" w:type="dxa"/>
            </w:tcMar>
          </w:tcPr>
          <w:p w14:paraId="4793575B" w14:textId="77777777" w:rsidR="009A4DE4" w:rsidRDefault="00000000">
            <w:r>
              <w:t>Review your CLAUDE.md quarterly. Remove rules that are now enforced by other systems. Update anything that no longer reflects reality. A stale CLAUDE.md is worse than none — it teaches Claude the wrong thing.</w:t>
            </w:r>
          </w:p>
        </w:tc>
      </w:tr>
    </w:tbl>
    <w:p w14:paraId="4793575D" w14:textId="77777777" w:rsidR="009A4DE4" w:rsidRDefault="009A4DE4">
      <w:pPr>
        <w:spacing w:after="80"/>
      </w:pPr>
    </w:p>
    <w:p w14:paraId="4793575E" w14:textId="13B2678D" w:rsidR="009A4DE4" w:rsidRDefault="009A4DE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DE4" w14:paraId="47935760" w14:textId="77777777">
        <w:tc>
          <w:tcPr>
            <w:tcW w:w="9360" w:type="dxa"/>
            <w:tcBorders>
              <w:top w:val="none" w:sz="0" w:space="0" w:color="FFFFFF"/>
              <w:left w:val="none" w:sz="0" w:space="0" w:color="FFFFFF"/>
              <w:bottom w:val="none" w:sz="0" w:space="0" w:color="FFFFFF"/>
              <w:right w:val="none" w:sz="0" w:space="0" w:color="FFFFFF"/>
            </w:tcBorders>
            <w:shd w:val="clear" w:color="auto" w:fill="1E3A5F"/>
            <w:tcMar>
              <w:top w:w="140" w:type="dxa"/>
              <w:left w:w="200" w:type="dxa"/>
              <w:bottom w:w="140" w:type="dxa"/>
              <w:right w:w="200" w:type="dxa"/>
            </w:tcMar>
          </w:tcPr>
          <w:p w14:paraId="4793575F" w14:textId="77777777" w:rsidR="009A4DE4" w:rsidRDefault="00000000">
            <w:r>
              <w:rPr>
                <w:b/>
                <w:bCs/>
                <w:color w:val="FFFFFF"/>
                <w:sz w:val="30"/>
                <w:szCs w:val="30"/>
              </w:rPr>
              <w:t>SECTION 5 — SKILLS: WHAT THEY ARE &amp; TOP PICKS</w:t>
            </w:r>
          </w:p>
        </w:tc>
      </w:tr>
    </w:tbl>
    <w:p w14:paraId="47935761" w14:textId="77777777" w:rsidR="009A4DE4" w:rsidRDefault="009A4DE4">
      <w:pPr>
        <w:spacing w:after="60"/>
      </w:pPr>
    </w:p>
    <w:p w14:paraId="47935762" w14:textId="77777777" w:rsidR="009A4DE4" w:rsidRDefault="00000000">
      <w:pPr>
        <w:pStyle w:val="Heading1"/>
      </w:pPr>
      <w:r>
        <w:t>Claude Skills</w:t>
      </w:r>
    </w:p>
    <w:p w14:paraId="47935763" w14:textId="77777777" w:rsidR="009A4DE4" w:rsidRDefault="00000000">
      <w:pPr>
        <w:spacing w:before="80" w:after="120"/>
      </w:pPr>
      <w:r>
        <w:t>A Skill is a small markdown instruction file stored in your Claude setup that activates automatically when the right task appears. Instead of re-typing the same detailed instructions every time, you install a Skill once and Claude follows it forever. Without Skills, you spend five minutes per session re-explaining your brand voice, your folder structure, what good looks like. With Skills, you drop a file and Claude just gets it.</w:t>
      </w:r>
    </w:p>
    <w:p w14:paraId="47935764" w14:textId="77777777" w:rsidR="009A4DE4" w:rsidRDefault="009A4DE4">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80"/>
        <w:gridCol w:w="7980"/>
      </w:tblGrid>
      <w:tr w:rsidR="009A4DE4" w14:paraId="47935767" w14:textId="77777777">
        <w:tc>
          <w:tcPr>
            <w:tcW w:w="600" w:type="dxa"/>
            <w:tcBorders>
              <w:top w:val="single" w:sz="1" w:space="0" w:color="CCCCCC"/>
              <w:left w:val="single" w:sz="1" w:space="0" w:color="CCCCCC"/>
              <w:bottom w:val="single" w:sz="1" w:space="0" w:color="CCCCCC"/>
              <w:right w:val="single" w:sz="1" w:space="0" w:color="CCCCCC"/>
            </w:tcBorders>
            <w:shd w:val="clear" w:color="auto" w:fill="2D5986"/>
            <w:tcMar>
              <w:top w:w="100" w:type="dxa"/>
              <w:left w:w="140" w:type="dxa"/>
              <w:bottom w:w="100" w:type="dxa"/>
              <w:right w:w="140" w:type="dxa"/>
            </w:tcMar>
            <w:vAlign w:val="center"/>
          </w:tcPr>
          <w:p w14:paraId="47935765" w14:textId="77777777" w:rsidR="009A4DE4" w:rsidRDefault="00000000">
            <w:pPr>
              <w:jc w:val="center"/>
            </w:pPr>
            <w:r>
              <w:rPr>
                <w:b/>
                <w:bCs/>
                <w:color w:val="FFFFFF"/>
                <w:sz w:val="22"/>
                <w:szCs w:val="22"/>
              </w:rPr>
              <w:t>ANALOGY</w:t>
            </w:r>
          </w:p>
        </w:tc>
        <w:tc>
          <w:tcPr>
            <w:tcW w:w="8760" w:type="dxa"/>
            <w:tcBorders>
              <w:top w:val="single" w:sz="1" w:space="0" w:color="CCCCCC"/>
              <w:left w:val="single" w:sz="1" w:space="0" w:color="CCCCCC"/>
              <w:bottom w:val="single" w:sz="1" w:space="0" w:color="CCCCCC"/>
              <w:right w:val="single" w:sz="1" w:space="0" w:color="CCCCCC"/>
            </w:tcBorders>
            <w:shd w:val="clear" w:color="auto" w:fill="D6E8F7"/>
            <w:tcMar>
              <w:top w:w="100" w:type="dxa"/>
              <w:left w:w="160" w:type="dxa"/>
              <w:bottom w:w="100" w:type="dxa"/>
              <w:right w:w="160" w:type="dxa"/>
            </w:tcMar>
          </w:tcPr>
          <w:p w14:paraId="47935766" w14:textId="77777777" w:rsidR="009A4DE4" w:rsidRDefault="00000000">
            <w:r>
              <w:t xml:space="preserve">Think of Skills like hiring a specialist. You don't explain photography from scratch to a photographer. You just </w:t>
            </w:r>
            <w:proofErr w:type="gramStart"/>
            <w:r>
              <w:t>say</w:t>
            </w:r>
            <w:proofErr w:type="gramEnd"/>
            <w:r>
              <w:t xml:space="preserve"> 'shoot the event.' The expertise is already there. Skills are how you load expertise into Claude.</w:t>
            </w:r>
          </w:p>
        </w:tc>
      </w:tr>
    </w:tbl>
    <w:p w14:paraId="47935768" w14:textId="77777777" w:rsidR="009A4DE4" w:rsidRDefault="009A4DE4">
      <w:pPr>
        <w:spacing w:after="80"/>
      </w:pPr>
    </w:p>
    <w:p w14:paraId="47935769" w14:textId="77777777" w:rsidR="009A4DE4" w:rsidRDefault="00000000">
      <w:pPr>
        <w:pStyle w:val="Heading2"/>
      </w:pPr>
      <w:r>
        <w:t>How to Install Skills</w:t>
      </w:r>
    </w:p>
    <w:p w14:paraId="4793576A" w14:textId="77777777" w:rsidR="009A4DE4" w:rsidRDefault="00000000">
      <w:pPr>
        <w:pStyle w:val="ListParagraph"/>
        <w:numPr>
          <w:ilvl w:val="0"/>
          <w:numId w:val="3"/>
        </w:numPr>
        <w:spacing w:before="40" w:after="40"/>
      </w:pPr>
      <w:r>
        <w:t>Open Claude Cowork or Claude Code</w:t>
      </w:r>
    </w:p>
    <w:p w14:paraId="4793576B" w14:textId="77777777" w:rsidR="009A4DE4" w:rsidRDefault="00000000">
      <w:pPr>
        <w:pStyle w:val="ListParagraph"/>
        <w:numPr>
          <w:ilvl w:val="0"/>
          <w:numId w:val="3"/>
        </w:numPr>
        <w:spacing w:before="40" w:after="40"/>
      </w:pPr>
      <w:r>
        <w:t>Go to Settings &gt; Customize &gt; Browse Skills (</w:t>
      </w:r>
      <w:proofErr w:type="spellStart"/>
      <w:r>
        <w:t>Cowork</w:t>
      </w:r>
      <w:proofErr w:type="spellEnd"/>
      <w:r>
        <w:t>) or open .</w:t>
      </w:r>
      <w:proofErr w:type="spellStart"/>
      <w:r>
        <w:t>claude</w:t>
      </w:r>
      <w:proofErr w:type="spellEnd"/>
      <w:r>
        <w:t>/skills/ in your project (Code)</w:t>
      </w:r>
    </w:p>
    <w:p w14:paraId="4793576C" w14:textId="77777777" w:rsidR="009A4DE4" w:rsidRDefault="00000000">
      <w:pPr>
        <w:pStyle w:val="ListParagraph"/>
        <w:numPr>
          <w:ilvl w:val="0"/>
          <w:numId w:val="3"/>
        </w:numPr>
        <w:spacing w:before="40" w:after="40"/>
      </w:pPr>
      <w:r>
        <w:t>Browse the Skills Marketplace, or paste a skill file you've been given</w:t>
      </w:r>
    </w:p>
    <w:p w14:paraId="4793576D" w14:textId="77777777" w:rsidR="009A4DE4" w:rsidRDefault="00000000">
      <w:pPr>
        <w:pStyle w:val="ListParagraph"/>
        <w:numPr>
          <w:ilvl w:val="0"/>
          <w:numId w:val="3"/>
        </w:numPr>
        <w:spacing w:before="40" w:after="40"/>
      </w:pPr>
      <w:r>
        <w:t>The Skill is now active — Claude will use it whenever relevant</w:t>
      </w:r>
    </w:p>
    <w:p w14:paraId="4793576E" w14:textId="77777777" w:rsidR="009A4DE4" w:rsidRDefault="009A4DE4">
      <w:pPr>
        <w:spacing w:after="80"/>
      </w:pPr>
    </w:p>
    <w:p w14:paraId="4793576F" w14:textId="77777777" w:rsidR="009A4DE4" w:rsidRDefault="00000000">
      <w:pPr>
        <w:pStyle w:val="Heading2"/>
      </w:pPr>
      <w:r>
        <w:t>Top Skills to Install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9A4DE4" w14:paraId="47935772" w14:textId="77777777">
        <w:tc>
          <w:tcPr>
            <w:tcW w:w="2600" w:type="dxa"/>
            <w:tcBorders>
              <w:top w:val="single" w:sz="1" w:space="0" w:color="CCCCCC"/>
              <w:left w:val="single" w:sz="1" w:space="0" w:color="CCCCCC"/>
              <w:bottom w:val="single" w:sz="1" w:space="0" w:color="CCCCCC"/>
              <w:right w:val="single" w:sz="1" w:space="0" w:color="CCCCCC"/>
            </w:tcBorders>
            <w:shd w:val="clear" w:color="auto" w:fill="2D5986"/>
            <w:tcMar>
              <w:top w:w="80" w:type="dxa"/>
              <w:left w:w="120" w:type="dxa"/>
              <w:bottom w:w="80" w:type="dxa"/>
              <w:right w:w="120" w:type="dxa"/>
            </w:tcMar>
          </w:tcPr>
          <w:p w14:paraId="47935770" w14:textId="77777777" w:rsidR="009A4DE4" w:rsidRDefault="00000000">
            <w:r>
              <w:rPr>
                <w:b/>
                <w:bCs/>
                <w:color w:val="FFFFFF"/>
                <w:sz w:val="19"/>
                <w:szCs w:val="19"/>
              </w:rPr>
              <w:t>Skill Name</w:t>
            </w:r>
          </w:p>
        </w:tc>
        <w:tc>
          <w:tcPr>
            <w:tcW w:w="6760" w:type="dxa"/>
            <w:tcBorders>
              <w:top w:val="single" w:sz="1" w:space="0" w:color="CCCCCC"/>
              <w:left w:val="single" w:sz="1" w:space="0" w:color="CCCCCC"/>
              <w:bottom w:val="single" w:sz="1" w:space="0" w:color="CCCCCC"/>
              <w:right w:val="single" w:sz="1" w:space="0" w:color="CCCCCC"/>
            </w:tcBorders>
            <w:shd w:val="clear" w:color="auto" w:fill="2D5986"/>
            <w:tcMar>
              <w:top w:w="80" w:type="dxa"/>
              <w:left w:w="120" w:type="dxa"/>
              <w:bottom w:w="80" w:type="dxa"/>
              <w:right w:w="120" w:type="dxa"/>
            </w:tcMar>
          </w:tcPr>
          <w:p w14:paraId="47935771" w14:textId="77777777" w:rsidR="009A4DE4" w:rsidRDefault="00000000">
            <w:r>
              <w:rPr>
                <w:b/>
                <w:bCs/>
                <w:color w:val="FFFFFF"/>
                <w:sz w:val="19"/>
                <w:szCs w:val="19"/>
              </w:rPr>
              <w:t>What It Does &amp; When to Use It</w:t>
            </w:r>
          </w:p>
        </w:tc>
      </w:tr>
      <w:tr w:rsidR="009A4DE4" w14:paraId="47935775"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935773" w14:textId="77777777" w:rsidR="009A4DE4" w:rsidRDefault="00000000">
            <w:r>
              <w:rPr>
                <w:sz w:val="19"/>
                <w:szCs w:val="19"/>
              </w:rPr>
              <w:t>Stop Slop / Ghost Writer</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935774" w14:textId="77777777" w:rsidR="009A4DE4" w:rsidRDefault="00000000">
            <w:r>
              <w:rPr>
                <w:sz w:val="19"/>
                <w:szCs w:val="19"/>
              </w:rPr>
              <w:t>Removes AI-sounding language from all output. Eliminates M-dashes, robotic phrasing, obvious 'AI tells.' Essential for any customer-facing writing.</w:t>
            </w:r>
          </w:p>
        </w:tc>
      </w:tr>
      <w:tr w:rsidR="009A4DE4" w14:paraId="47935778" w14:textId="77777777">
        <w:tc>
          <w:tcPr>
            <w:tcW w:w="2600" w:type="dxa"/>
            <w:tcBorders>
              <w:top w:val="single" w:sz="1" w:space="0" w:color="CCCCCC"/>
              <w:left w:val="single" w:sz="1" w:space="0" w:color="CCCCCC"/>
              <w:bottom w:val="single" w:sz="1" w:space="0" w:color="CCCCCC"/>
              <w:right w:val="single" w:sz="1" w:space="0" w:color="CCCCCC"/>
            </w:tcBorders>
            <w:shd w:val="clear" w:color="auto" w:fill="D6E8F7"/>
            <w:tcMar>
              <w:top w:w="80" w:type="dxa"/>
              <w:left w:w="120" w:type="dxa"/>
              <w:bottom w:w="80" w:type="dxa"/>
              <w:right w:w="120" w:type="dxa"/>
            </w:tcMar>
          </w:tcPr>
          <w:p w14:paraId="47935776" w14:textId="77777777" w:rsidR="009A4DE4" w:rsidRDefault="00000000">
            <w:r>
              <w:rPr>
                <w:sz w:val="19"/>
                <w:szCs w:val="19"/>
              </w:rPr>
              <w:lastRenderedPageBreak/>
              <w:t>Deep Research</w:t>
            </w:r>
          </w:p>
        </w:tc>
        <w:tc>
          <w:tcPr>
            <w:tcW w:w="6760" w:type="dxa"/>
            <w:tcBorders>
              <w:top w:val="single" w:sz="1" w:space="0" w:color="CCCCCC"/>
              <w:left w:val="single" w:sz="1" w:space="0" w:color="CCCCCC"/>
              <w:bottom w:val="single" w:sz="1" w:space="0" w:color="CCCCCC"/>
              <w:right w:val="single" w:sz="1" w:space="0" w:color="CCCCCC"/>
            </w:tcBorders>
            <w:shd w:val="clear" w:color="auto" w:fill="D6E8F7"/>
            <w:tcMar>
              <w:top w:w="80" w:type="dxa"/>
              <w:left w:w="120" w:type="dxa"/>
              <w:bottom w:w="80" w:type="dxa"/>
              <w:right w:w="120" w:type="dxa"/>
            </w:tcMar>
          </w:tcPr>
          <w:p w14:paraId="47935777" w14:textId="77777777" w:rsidR="009A4DE4" w:rsidRDefault="00000000">
            <w:r>
              <w:rPr>
                <w:sz w:val="19"/>
                <w:szCs w:val="19"/>
              </w:rPr>
              <w:t>Spins up a separate sub-agent that researches a topic from multiple angles simultaneously, then compiles a cited report. Doesn't pollute your main context.</w:t>
            </w:r>
          </w:p>
        </w:tc>
      </w:tr>
      <w:tr w:rsidR="009A4DE4" w14:paraId="4793577B"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935779" w14:textId="77777777" w:rsidR="009A4DE4" w:rsidRDefault="00000000">
            <w:r>
              <w:rPr>
                <w:sz w:val="19"/>
                <w:szCs w:val="19"/>
              </w:rPr>
              <w:t>Marketing Skills Library</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93577A" w14:textId="77777777" w:rsidR="009A4DE4" w:rsidRDefault="00000000">
            <w:r>
              <w:rPr>
                <w:sz w:val="19"/>
                <w:szCs w:val="19"/>
              </w:rPr>
              <w:t>32 pre-built marketing agents in one install: SEO, copywriting, campaign briefs, ad copy, email sequences, positioning. A full marketing team inside Claude.</w:t>
            </w:r>
          </w:p>
        </w:tc>
      </w:tr>
      <w:tr w:rsidR="009A4DE4" w14:paraId="4793577E" w14:textId="77777777">
        <w:tc>
          <w:tcPr>
            <w:tcW w:w="2600" w:type="dxa"/>
            <w:tcBorders>
              <w:top w:val="single" w:sz="1" w:space="0" w:color="CCCCCC"/>
              <w:left w:val="single" w:sz="1" w:space="0" w:color="CCCCCC"/>
              <w:bottom w:val="single" w:sz="1" w:space="0" w:color="CCCCCC"/>
              <w:right w:val="single" w:sz="1" w:space="0" w:color="CCCCCC"/>
            </w:tcBorders>
            <w:shd w:val="clear" w:color="auto" w:fill="D6E8F7"/>
            <w:tcMar>
              <w:top w:w="80" w:type="dxa"/>
              <w:left w:w="120" w:type="dxa"/>
              <w:bottom w:w="80" w:type="dxa"/>
              <w:right w:w="120" w:type="dxa"/>
            </w:tcMar>
          </w:tcPr>
          <w:p w14:paraId="4793577C" w14:textId="77777777" w:rsidR="009A4DE4" w:rsidRDefault="00000000">
            <w:r>
              <w:rPr>
                <w:sz w:val="19"/>
                <w:szCs w:val="19"/>
              </w:rPr>
              <w:t>Skill Seeker</w:t>
            </w:r>
          </w:p>
        </w:tc>
        <w:tc>
          <w:tcPr>
            <w:tcW w:w="6760" w:type="dxa"/>
            <w:tcBorders>
              <w:top w:val="single" w:sz="1" w:space="0" w:color="CCCCCC"/>
              <w:left w:val="single" w:sz="1" w:space="0" w:color="CCCCCC"/>
              <w:bottom w:val="single" w:sz="1" w:space="0" w:color="CCCCCC"/>
              <w:right w:val="single" w:sz="1" w:space="0" w:color="CCCCCC"/>
            </w:tcBorders>
            <w:shd w:val="clear" w:color="auto" w:fill="D6E8F7"/>
            <w:tcMar>
              <w:top w:w="80" w:type="dxa"/>
              <w:left w:w="120" w:type="dxa"/>
              <w:bottom w:w="80" w:type="dxa"/>
              <w:right w:w="120" w:type="dxa"/>
            </w:tcMar>
          </w:tcPr>
          <w:p w14:paraId="4793577D" w14:textId="77777777" w:rsidR="009A4DE4" w:rsidRDefault="00000000">
            <w:r>
              <w:rPr>
                <w:sz w:val="19"/>
                <w:szCs w:val="19"/>
              </w:rPr>
              <w:t>Turns any website, document, or video into its own Skill. Point it at your pricing page, a competitor's site, or an industry report and Claude becomes an expert on that content.</w:t>
            </w:r>
          </w:p>
        </w:tc>
      </w:tr>
      <w:tr w:rsidR="009A4DE4" w14:paraId="47935781"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93577F" w14:textId="77777777" w:rsidR="009A4DE4" w:rsidRDefault="00000000">
            <w:r>
              <w:rPr>
                <w:sz w:val="19"/>
                <w:szCs w:val="19"/>
              </w:rPr>
              <w:t>Context Engineering</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935780" w14:textId="77777777" w:rsidR="009A4DE4" w:rsidRDefault="00000000">
            <w:r>
              <w:rPr>
                <w:sz w:val="19"/>
                <w:szCs w:val="19"/>
              </w:rPr>
              <w:t>Keeps Claude sharp during long sessions by actively managing what stays in context. Prevents the 'going stupid halfway through' problem on complex projects.</w:t>
            </w:r>
          </w:p>
        </w:tc>
      </w:tr>
      <w:tr w:rsidR="009A4DE4" w14:paraId="47935784" w14:textId="77777777">
        <w:tc>
          <w:tcPr>
            <w:tcW w:w="2600" w:type="dxa"/>
            <w:tcBorders>
              <w:top w:val="single" w:sz="1" w:space="0" w:color="CCCCCC"/>
              <w:left w:val="single" w:sz="1" w:space="0" w:color="CCCCCC"/>
              <w:bottom w:val="single" w:sz="1" w:space="0" w:color="CCCCCC"/>
              <w:right w:val="single" w:sz="1" w:space="0" w:color="CCCCCC"/>
            </w:tcBorders>
            <w:shd w:val="clear" w:color="auto" w:fill="D6E8F7"/>
            <w:tcMar>
              <w:top w:w="80" w:type="dxa"/>
              <w:left w:w="120" w:type="dxa"/>
              <w:bottom w:w="80" w:type="dxa"/>
              <w:right w:w="120" w:type="dxa"/>
            </w:tcMar>
          </w:tcPr>
          <w:p w14:paraId="47935782" w14:textId="77777777" w:rsidR="009A4DE4" w:rsidRDefault="00000000">
            <w:r>
              <w:rPr>
                <w:sz w:val="19"/>
                <w:szCs w:val="19"/>
              </w:rPr>
              <w:t>UX/UI Pro</w:t>
            </w:r>
          </w:p>
        </w:tc>
        <w:tc>
          <w:tcPr>
            <w:tcW w:w="6760" w:type="dxa"/>
            <w:tcBorders>
              <w:top w:val="single" w:sz="1" w:space="0" w:color="CCCCCC"/>
              <w:left w:val="single" w:sz="1" w:space="0" w:color="CCCCCC"/>
              <w:bottom w:val="single" w:sz="1" w:space="0" w:color="CCCCCC"/>
              <w:right w:val="single" w:sz="1" w:space="0" w:color="CCCCCC"/>
            </w:tcBorders>
            <w:shd w:val="clear" w:color="auto" w:fill="D6E8F7"/>
            <w:tcMar>
              <w:top w:w="80" w:type="dxa"/>
              <w:left w:w="120" w:type="dxa"/>
              <w:bottom w:w="80" w:type="dxa"/>
              <w:right w:w="120" w:type="dxa"/>
            </w:tcMar>
          </w:tcPr>
          <w:p w14:paraId="47935783" w14:textId="77777777" w:rsidR="009A4DE4" w:rsidRDefault="00000000">
            <w:r>
              <w:rPr>
                <w:sz w:val="19"/>
                <w:szCs w:val="19"/>
              </w:rPr>
              <w:t>Builds complete web pages, landing pages, and UI components from a description. Saves hours on front-end design work.</w:t>
            </w:r>
          </w:p>
        </w:tc>
      </w:tr>
      <w:tr w:rsidR="009A4DE4" w14:paraId="47935787"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935785" w14:textId="77777777" w:rsidR="009A4DE4" w:rsidRDefault="00000000">
            <w:r>
              <w:rPr>
                <w:sz w:val="19"/>
                <w:szCs w:val="19"/>
              </w:rPr>
              <w:t>Caveman</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935786" w14:textId="77777777" w:rsidR="009A4DE4" w:rsidRDefault="00000000">
            <w:r>
              <w:rPr>
                <w:sz w:val="19"/>
                <w:szCs w:val="19"/>
              </w:rPr>
              <w:t>Compresses your prompts and Claude's responses to use up to 75% fewer tokens. Major cost saver on high-volume workflows.</w:t>
            </w:r>
          </w:p>
        </w:tc>
      </w:tr>
      <w:tr w:rsidR="009A4DE4" w14:paraId="4793578A" w14:textId="77777777">
        <w:tc>
          <w:tcPr>
            <w:tcW w:w="2600" w:type="dxa"/>
            <w:tcBorders>
              <w:top w:val="single" w:sz="1" w:space="0" w:color="CCCCCC"/>
              <w:left w:val="single" w:sz="1" w:space="0" w:color="CCCCCC"/>
              <w:bottom w:val="single" w:sz="1" w:space="0" w:color="CCCCCC"/>
              <w:right w:val="single" w:sz="1" w:space="0" w:color="CCCCCC"/>
            </w:tcBorders>
            <w:shd w:val="clear" w:color="auto" w:fill="D6E8F7"/>
            <w:tcMar>
              <w:top w:w="80" w:type="dxa"/>
              <w:left w:w="120" w:type="dxa"/>
              <w:bottom w:w="80" w:type="dxa"/>
              <w:right w:w="120" w:type="dxa"/>
            </w:tcMar>
          </w:tcPr>
          <w:p w14:paraId="47935788" w14:textId="77777777" w:rsidR="009A4DE4" w:rsidRDefault="00000000">
            <w:r>
              <w:rPr>
                <w:sz w:val="19"/>
                <w:szCs w:val="19"/>
              </w:rPr>
              <w:t>Skill Orchestrator</w:t>
            </w:r>
          </w:p>
        </w:tc>
        <w:tc>
          <w:tcPr>
            <w:tcW w:w="6760" w:type="dxa"/>
            <w:tcBorders>
              <w:top w:val="single" w:sz="1" w:space="0" w:color="CCCCCC"/>
              <w:left w:val="single" w:sz="1" w:space="0" w:color="CCCCCC"/>
              <w:bottom w:val="single" w:sz="1" w:space="0" w:color="CCCCCC"/>
              <w:right w:val="single" w:sz="1" w:space="0" w:color="CCCCCC"/>
            </w:tcBorders>
            <w:shd w:val="clear" w:color="auto" w:fill="D6E8F7"/>
            <w:tcMar>
              <w:top w:w="80" w:type="dxa"/>
              <w:left w:w="120" w:type="dxa"/>
              <w:bottom w:w="80" w:type="dxa"/>
              <w:right w:w="120" w:type="dxa"/>
            </w:tcMar>
          </w:tcPr>
          <w:p w14:paraId="47935789" w14:textId="77777777" w:rsidR="009A4DE4" w:rsidRDefault="00000000">
            <w:r>
              <w:rPr>
                <w:sz w:val="19"/>
                <w:szCs w:val="19"/>
              </w:rPr>
              <w:t>One master skill that chains other skills together in sequence automatically. Build a multi-step workflow that runs start to finish without manual hand-offs.</w:t>
            </w:r>
          </w:p>
        </w:tc>
      </w:tr>
      <w:tr w:rsidR="009A4DE4" w14:paraId="4793578D"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93578B" w14:textId="77777777" w:rsidR="009A4DE4" w:rsidRDefault="00000000">
            <w:r>
              <w:rPr>
                <w:sz w:val="19"/>
                <w:szCs w:val="19"/>
              </w:rPr>
              <w:t>Explain Code (Anthropic)</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93578C" w14:textId="77777777" w:rsidR="009A4DE4" w:rsidRDefault="00000000">
            <w:r>
              <w:rPr>
                <w:sz w:val="19"/>
                <w:szCs w:val="19"/>
              </w:rPr>
              <w:t>Translates technical code into plain English with everyday analogies. Essential for non-technical staff working alongside developers.</w:t>
            </w:r>
          </w:p>
        </w:tc>
      </w:tr>
      <w:tr w:rsidR="009A4DE4" w14:paraId="47935790" w14:textId="77777777">
        <w:tc>
          <w:tcPr>
            <w:tcW w:w="2600" w:type="dxa"/>
            <w:tcBorders>
              <w:top w:val="single" w:sz="1" w:space="0" w:color="CCCCCC"/>
              <w:left w:val="single" w:sz="1" w:space="0" w:color="CCCCCC"/>
              <w:bottom w:val="single" w:sz="1" w:space="0" w:color="CCCCCC"/>
              <w:right w:val="single" w:sz="1" w:space="0" w:color="CCCCCC"/>
            </w:tcBorders>
            <w:shd w:val="clear" w:color="auto" w:fill="D6E8F7"/>
            <w:tcMar>
              <w:top w:w="80" w:type="dxa"/>
              <w:left w:w="120" w:type="dxa"/>
              <w:bottom w:w="80" w:type="dxa"/>
              <w:right w:w="120" w:type="dxa"/>
            </w:tcMar>
          </w:tcPr>
          <w:p w14:paraId="4793578E" w14:textId="77777777" w:rsidR="009A4DE4" w:rsidRDefault="00000000">
            <w:r>
              <w:rPr>
                <w:sz w:val="19"/>
                <w:szCs w:val="19"/>
              </w:rPr>
              <w:t>Web Assets Generator</w:t>
            </w:r>
          </w:p>
        </w:tc>
        <w:tc>
          <w:tcPr>
            <w:tcW w:w="6760" w:type="dxa"/>
            <w:tcBorders>
              <w:top w:val="single" w:sz="1" w:space="0" w:color="CCCCCC"/>
              <w:left w:val="single" w:sz="1" w:space="0" w:color="CCCCCC"/>
              <w:bottom w:val="single" w:sz="1" w:space="0" w:color="CCCCCC"/>
              <w:right w:val="single" w:sz="1" w:space="0" w:color="CCCCCC"/>
            </w:tcBorders>
            <w:shd w:val="clear" w:color="auto" w:fill="D6E8F7"/>
            <w:tcMar>
              <w:top w:w="80" w:type="dxa"/>
              <w:left w:w="120" w:type="dxa"/>
              <w:bottom w:w="80" w:type="dxa"/>
              <w:right w:w="120" w:type="dxa"/>
            </w:tcMar>
          </w:tcPr>
          <w:p w14:paraId="4793578F" w14:textId="77777777" w:rsidR="009A4DE4" w:rsidRDefault="00000000">
            <w:r>
              <w:rPr>
                <w:sz w:val="19"/>
                <w:szCs w:val="19"/>
              </w:rPr>
              <w:t>Turns text descriptions into app icons, social media images, and marketing graphics instantly.</w:t>
            </w:r>
          </w:p>
        </w:tc>
      </w:tr>
    </w:tbl>
    <w:p w14:paraId="47935791" w14:textId="77777777" w:rsidR="009A4DE4" w:rsidRDefault="009A4DE4">
      <w:pPr>
        <w:spacing w:after="80"/>
      </w:pPr>
    </w:p>
    <w:p w14:paraId="47935792" w14:textId="77777777" w:rsidR="009A4DE4" w:rsidRDefault="00000000">
      <w:pPr>
        <w:pStyle w:val="Heading2"/>
      </w:pPr>
      <w:r>
        <w:t>Skill Orchestration: The Power Move</w:t>
      </w:r>
    </w:p>
    <w:p w14:paraId="47935793" w14:textId="77777777" w:rsidR="009A4DE4" w:rsidRDefault="00000000">
      <w:pPr>
        <w:spacing w:before="80" w:after="120"/>
      </w:pPr>
      <w:r>
        <w:t>Most people use one skill at a time. Power users build an orchestrator skill — one master skill that tells Claude when to fire each other skill and what inputs/outputs to pass between them. Example: one prompt triggers a 3-step workflow that (1) pulls requirements from meeting notes, (2) generates a process flow diagram, and (3) produces a solution design document — all without manual intervention.</w:t>
      </w:r>
    </w:p>
    <w:p w14:paraId="47935794" w14:textId="77777777" w:rsidR="009A4DE4" w:rsidRDefault="009A4DE4">
      <w:pPr>
        <w:spacing w:after="80"/>
      </w:pPr>
    </w:p>
    <w:p w14:paraId="47935795" w14:textId="3E3B3C54" w:rsidR="009A4DE4" w:rsidRDefault="009A4DE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DE4" w14:paraId="47935797" w14:textId="77777777">
        <w:tc>
          <w:tcPr>
            <w:tcW w:w="9360" w:type="dxa"/>
            <w:tcBorders>
              <w:top w:val="none" w:sz="0" w:space="0" w:color="FFFFFF"/>
              <w:left w:val="none" w:sz="0" w:space="0" w:color="FFFFFF"/>
              <w:bottom w:val="none" w:sz="0" w:space="0" w:color="FFFFFF"/>
              <w:right w:val="none" w:sz="0" w:space="0" w:color="FFFFFF"/>
            </w:tcBorders>
            <w:shd w:val="clear" w:color="auto" w:fill="1E3A5F"/>
            <w:tcMar>
              <w:top w:w="140" w:type="dxa"/>
              <w:left w:w="200" w:type="dxa"/>
              <w:bottom w:w="140" w:type="dxa"/>
              <w:right w:w="200" w:type="dxa"/>
            </w:tcMar>
          </w:tcPr>
          <w:p w14:paraId="47935796" w14:textId="77777777" w:rsidR="009A4DE4" w:rsidRDefault="00000000">
            <w:r>
              <w:rPr>
                <w:b/>
                <w:bCs/>
                <w:color w:val="FFFFFF"/>
                <w:sz w:val="30"/>
                <w:szCs w:val="30"/>
              </w:rPr>
              <w:t>SECTION 6 — MCP CONNECTORS: CONNECTING CLAUDE TO YOUR TOOLS</w:t>
            </w:r>
          </w:p>
        </w:tc>
      </w:tr>
    </w:tbl>
    <w:p w14:paraId="47935798" w14:textId="77777777" w:rsidR="009A4DE4" w:rsidRDefault="009A4DE4">
      <w:pPr>
        <w:spacing w:after="60"/>
      </w:pPr>
    </w:p>
    <w:p w14:paraId="47935799" w14:textId="77777777" w:rsidR="009A4DE4" w:rsidRDefault="00000000">
      <w:pPr>
        <w:pStyle w:val="Heading1"/>
      </w:pPr>
      <w:r>
        <w:t>MCP Connectors</w:t>
      </w:r>
    </w:p>
    <w:p w14:paraId="4793579A" w14:textId="77777777" w:rsidR="009A4DE4" w:rsidRDefault="00000000">
      <w:pPr>
        <w:spacing w:before="80" w:after="120"/>
      </w:pPr>
      <w:r>
        <w:t xml:space="preserve">MCP (Model Context Protocol) Connectors give Claude the ability to read from and write to external applications — your calendar, email, Slack, databases, websites, and more. Without connectors, Claude can only work on information you paste into the chat. With connectors, Claude can go get the information itself and </w:t>
      </w:r>
      <w:proofErr w:type="gramStart"/>
      <w:r>
        <w:t>take action</w:t>
      </w:r>
      <w:proofErr w:type="gramEnd"/>
      <w:r>
        <w:t xml:space="preserve"> on your behalf.</w:t>
      </w:r>
    </w:p>
    <w:p w14:paraId="4793579B" w14:textId="77777777" w:rsidR="009A4DE4" w:rsidRDefault="009A4DE4">
      <w:pPr>
        <w:spacing w:after="60"/>
      </w:pPr>
    </w:p>
    <w:p w14:paraId="4793579C" w14:textId="77777777" w:rsidR="009A4DE4" w:rsidRDefault="00000000">
      <w:pPr>
        <w:pStyle w:val="Heading2"/>
      </w:pPr>
      <w:r>
        <w:t>How to Add a Connector</w:t>
      </w:r>
    </w:p>
    <w:p w14:paraId="4793579D" w14:textId="77777777" w:rsidR="009A4DE4" w:rsidRDefault="00000000">
      <w:pPr>
        <w:pStyle w:val="ListParagraph"/>
        <w:numPr>
          <w:ilvl w:val="0"/>
          <w:numId w:val="3"/>
        </w:numPr>
        <w:spacing w:before="40" w:after="40"/>
      </w:pPr>
      <w:r>
        <w:t>Open Claude Cowork &gt; Settings &gt; Customize &gt; Connectors</w:t>
      </w:r>
    </w:p>
    <w:p w14:paraId="4793579E" w14:textId="77777777" w:rsidR="009A4DE4" w:rsidRDefault="00000000">
      <w:pPr>
        <w:pStyle w:val="ListParagraph"/>
        <w:numPr>
          <w:ilvl w:val="0"/>
          <w:numId w:val="3"/>
        </w:numPr>
        <w:spacing w:before="40" w:after="40"/>
      </w:pPr>
      <w:r>
        <w:lastRenderedPageBreak/>
        <w:t>Browse the built-in connector library, or add a custom connector via its MCP URL</w:t>
      </w:r>
    </w:p>
    <w:p w14:paraId="4793579F" w14:textId="77777777" w:rsidR="009A4DE4" w:rsidRDefault="00000000">
      <w:pPr>
        <w:pStyle w:val="ListParagraph"/>
        <w:numPr>
          <w:ilvl w:val="0"/>
          <w:numId w:val="3"/>
        </w:numPr>
        <w:spacing w:before="40" w:after="40"/>
      </w:pPr>
      <w:r>
        <w:t>Authenticate with the app (one-time setup)</w:t>
      </w:r>
    </w:p>
    <w:p w14:paraId="479357A0" w14:textId="77777777" w:rsidR="009A4DE4" w:rsidRDefault="00000000">
      <w:pPr>
        <w:pStyle w:val="ListParagraph"/>
        <w:numPr>
          <w:ilvl w:val="0"/>
          <w:numId w:val="3"/>
        </w:numPr>
        <w:spacing w:before="40" w:after="40"/>
      </w:pPr>
      <w:r>
        <w:t>Claude can now read from and act within that app</w:t>
      </w:r>
    </w:p>
    <w:p w14:paraId="479357A1" w14:textId="77777777" w:rsidR="009A4DE4" w:rsidRDefault="009A4DE4">
      <w:pPr>
        <w:spacing w:after="80"/>
      </w:pPr>
    </w:p>
    <w:p w14:paraId="479357A2" w14:textId="77777777" w:rsidR="009A4DE4" w:rsidRDefault="00000000">
      <w:pPr>
        <w:pStyle w:val="Heading2"/>
      </w:pPr>
      <w:r>
        <w:t>Top 5 MCP Servers (Claude Code)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9A4DE4" w14:paraId="479357A5" w14:textId="77777777">
        <w:tc>
          <w:tcPr>
            <w:tcW w:w="2400" w:type="dxa"/>
            <w:tcBorders>
              <w:top w:val="single" w:sz="1" w:space="0" w:color="CCCCCC"/>
              <w:left w:val="single" w:sz="1" w:space="0" w:color="CCCCCC"/>
              <w:bottom w:val="single" w:sz="1" w:space="0" w:color="CCCCCC"/>
              <w:right w:val="single" w:sz="1" w:space="0" w:color="CCCCCC"/>
            </w:tcBorders>
            <w:shd w:val="clear" w:color="auto" w:fill="2D5986"/>
            <w:tcMar>
              <w:top w:w="80" w:type="dxa"/>
              <w:left w:w="120" w:type="dxa"/>
              <w:bottom w:w="80" w:type="dxa"/>
              <w:right w:w="120" w:type="dxa"/>
            </w:tcMar>
          </w:tcPr>
          <w:p w14:paraId="479357A3" w14:textId="77777777" w:rsidR="009A4DE4" w:rsidRDefault="00000000">
            <w:r>
              <w:rPr>
                <w:b/>
                <w:bCs/>
                <w:color w:val="FFFFFF"/>
                <w:sz w:val="19"/>
                <w:szCs w:val="19"/>
              </w:rPr>
              <w:t>MCP Server</w:t>
            </w:r>
          </w:p>
        </w:tc>
        <w:tc>
          <w:tcPr>
            <w:tcW w:w="6960" w:type="dxa"/>
            <w:tcBorders>
              <w:top w:val="single" w:sz="1" w:space="0" w:color="CCCCCC"/>
              <w:left w:val="single" w:sz="1" w:space="0" w:color="CCCCCC"/>
              <w:bottom w:val="single" w:sz="1" w:space="0" w:color="CCCCCC"/>
              <w:right w:val="single" w:sz="1" w:space="0" w:color="CCCCCC"/>
            </w:tcBorders>
            <w:shd w:val="clear" w:color="auto" w:fill="2D5986"/>
            <w:tcMar>
              <w:top w:w="80" w:type="dxa"/>
              <w:left w:w="120" w:type="dxa"/>
              <w:bottom w:w="80" w:type="dxa"/>
              <w:right w:w="120" w:type="dxa"/>
            </w:tcMar>
          </w:tcPr>
          <w:p w14:paraId="479357A4" w14:textId="77777777" w:rsidR="009A4DE4" w:rsidRDefault="00000000">
            <w:r>
              <w:rPr>
                <w:b/>
                <w:bCs/>
                <w:color w:val="FFFFFF"/>
                <w:sz w:val="19"/>
                <w:szCs w:val="19"/>
              </w:rPr>
              <w:t>What It Adds</w:t>
            </w:r>
          </w:p>
        </w:tc>
      </w:tr>
      <w:tr w:rsidR="009A4DE4" w14:paraId="479357A8"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9357A6" w14:textId="77777777" w:rsidR="009A4DE4" w:rsidRDefault="00000000">
            <w:r>
              <w:rPr>
                <w:sz w:val="19"/>
                <w:szCs w:val="19"/>
              </w:rPr>
              <w:t>Perplexity MCP</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9357A7" w14:textId="77777777" w:rsidR="009A4DE4" w:rsidRDefault="00000000">
            <w:r>
              <w:rPr>
                <w:sz w:val="19"/>
                <w:szCs w:val="19"/>
              </w:rPr>
              <w:t>Real-time internet search. Claude can look up current information without leaving your workflow. No more 'my knowledge cuts off at...'</w:t>
            </w:r>
          </w:p>
        </w:tc>
      </w:tr>
      <w:tr w:rsidR="009A4DE4" w14:paraId="479357AB" w14:textId="77777777">
        <w:tc>
          <w:tcPr>
            <w:tcW w:w="2400" w:type="dxa"/>
            <w:tcBorders>
              <w:top w:val="single" w:sz="1" w:space="0" w:color="CCCCCC"/>
              <w:left w:val="single" w:sz="1" w:space="0" w:color="CCCCCC"/>
              <w:bottom w:val="single" w:sz="1" w:space="0" w:color="CCCCCC"/>
              <w:right w:val="single" w:sz="1" w:space="0" w:color="CCCCCC"/>
            </w:tcBorders>
            <w:shd w:val="clear" w:color="auto" w:fill="D6E8F7"/>
            <w:tcMar>
              <w:top w:w="80" w:type="dxa"/>
              <w:left w:w="120" w:type="dxa"/>
              <w:bottom w:w="80" w:type="dxa"/>
              <w:right w:w="120" w:type="dxa"/>
            </w:tcMar>
          </w:tcPr>
          <w:p w14:paraId="479357A9" w14:textId="77777777" w:rsidR="009A4DE4" w:rsidRDefault="00000000">
            <w:r>
              <w:rPr>
                <w:sz w:val="19"/>
                <w:szCs w:val="19"/>
              </w:rPr>
              <w:t>Playwright MCP</w:t>
            </w:r>
          </w:p>
        </w:tc>
        <w:tc>
          <w:tcPr>
            <w:tcW w:w="6960" w:type="dxa"/>
            <w:tcBorders>
              <w:top w:val="single" w:sz="1" w:space="0" w:color="CCCCCC"/>
              <w:left w:val="single" w:sz="1" w:space="0" w:color="CCCCCC"/>
              <w:bottom w:val="single" w:sz="1" w:space="0" w:color="CCCCCC"/>
              <w:right w:val="single" w:sz="1" w:space="0" w:color="CCCCCC"/>
            </w:tcBorders>
            <w:shd w:val="clear" w:color="auto" w:fill="D6E8F7"/>
            <w:tcMar>
              <w:top w:w="80" w:type="dxa"/>
              <w:left w:w="120" w:type="dxa"/>
              <w:bottom w:w="80" w:type="dxa"/>
              <w:right w:w="120" w:type="dxa"/>
            </w:tcMar>
          </w:tcPr>
          <w:p w14:paraId="479357AA" w14:textId="77777777" w:rsidR="009A4DE4" w:rsidRDefault="00000000">
            <w:r>
              <w:rPr>
                <w:sz w:val="19"/>
                <w:szCs w:val="19"/>
              </w:rPr>
              <w:t>Full browser control. Claude can fill forms, click buttons, upload files, and test web apps — the same way a human would.</w:t>
            </w:r>
          </w:p>
        </w:tc>
      </w:tr>
      <w:tr w:rsidR="009A4DE4" w14:paraId="479357AE"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9357AC" w14:textId="77777777" w:rsidR="009A4DE4" w:rsidRDefault="00000000">
            <w:proofErr w:type="spellStart"/>
            <w:r>
              <w:rPr>
                <w:sz w:val="19"/>
                <w:szCs w:val="19"/>
              </w:rPr>
              <w:t>Firecrawl</w:t>
            </w:r>
            <w:proofErr w:type="spellEnd"/>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9357AD" w14:textId="77777777" w:rsidR="009A4DE4" w:rsidRDefault="00000000">
            <w:r>
              <w:rPr>
                <w:sz w:val="19"/>
                <w:szCs w:val="19"/>
              </w:rPr>
              <w:t>Deep website crawling. Claude can scrape an entire website and load all content into your conversation for analysis or extraction.</w:t>
            </w:r>
          </w:p>
        </w:tc>
      </w:tr>
      <w:tr w:rsidR="009A4DE4" w14:paraId="479357B1" w14:textId="77777777">
        <w:tc>
          <w:tcPr>
            <w:tcW w:w="2400" w:type="dxa"/>
            <w:tcBorders>
              <w:top w:val="single" w:sz="1" w:space="0" w:color="CCCCCC"/>
              <w:left w:val="single" w:sz="1" w:space="0" w:color="CCCCCC"/>
              <w:bottom w:val="single" w:sz="1" w:space="0" w:color="CCCCCC"/>
              <w:right w:val="single" w:sz="1" w:space="0" w:color="CCCCCC"/>
            </w:tcBorders>
            <w:shd w:val="clear" w:color="auto" w:fill="D6E8F7"/>
            <w:tcMar>
              <w:top w:w="80" w:type="dxa"/>
              <w:left w:w="120" w:type="dxa"/>
              <w:bottom w:w="80" w:type="dxa"/>
              <w:right w:w="120" w:type="dxa"/>
            </w:tcMar>
          </w:tcPr>
          <w:p w14:paraId="479357AF" w14:textId="77777777" w:rsidR="009A4DE4" w:rsidRDefault="00000000">
            <w:r>
              <w:rPr>
                <w:sz w:val="19"/>
                <w:szCs w:val="19"/>
              </w:rPr>
              <w:t>Chrome MCP (built-in)</w:t>
            </w:r>
          </w:p>
        </w:tc>
        <w:tc>
          <w:tcPr>
            <w:tcW w:w="6960" w:type="dxa"/>
            <w:tcBorders>
              <w:top w:val="single" w:sz="1" w:space="0" w:color="CCCCCC"/>
              <w:left w:val="single" w:sz="1" w:space="0" w:color="CCCCCC"/>
              <w:bottom w:val="single" w:sz="1" w:space="0" w:color="CCCCCC"/>
              <w:right w:val="single" w:sz="1" w:space="0" w:color="CCCCCC"/>
            </w:tcBorders>
            <w:shd w:val="clear" w:color="auto" w:fill="D6E8F7"/>
            <w:tcMar>
              <w:top w:w="80" w:type="dxa"/>
              <w:left w:w="120" w:type="dxa"/>
              <w:bottom w:w="80" w:type="dxa"/>
              <w:right w:w="120" w:type="dxa"/>
            </w:tcMar>
          </w:tcPr>
          <w:p w14:paraId="479357B0" w14:textId="77777777" w:rsidR="009A4DE4" w:rsidRDefault="00000000">
            <w:r>
              <w:rPr>
                <w:sz w:val="19"/>
                <w:szCs w:val="19"/>
              </w:rPr>
              <w:t>See and interact with whatever tab you have open in Chrome. Share your screen with Claude in real time.</w:t>
            </w:r>
          </w:p>
        </w:tc>
      </w:tr>
      <w:tr w:rsidR="009A4DE4" w14:paraId="479357B4"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9357B2" w14:textId="77777777" w:rsidR="009A4DE4" w:rsidRDefault="00000000">
            <w:r>
              <w:rPr>
                <w:sz w:val="19"/>
                <w:szCs w:val="19"/>
              </w:rPr>
              <w:t>Clif (Image/Video AI)</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9357B3" w14:textId="324C1F26" w:rsidR="009A4DE4" w:rsidRDefault="00000000">
            <w:r>
              <w:rPr>
                <w:sz w:val="19"/>
                <w:szCs w:val="19"/>
              </w:rPr>
              <w:t xml:space="preserve">Connects Claude to hundreds of image and video generation models. Claude automatically </w:t>
            </w:r>
            <w:r w:rsidR="00C44EB1">
              <w:rPr>
                <w:sz w:val="19"/>
                <w:szCs w:val="19"/>
              </w:rPr>
              <w:t>optimizes</w:t>
            </w:r>
            <w:r>
              <w:rPr>
                <w:sz w:val="19"/>
                <w:szCs w:val="19"/>
              </w:rPr>
              <w:t xml:space="preserve"> your prompt for each model.</w:t>
            </w:r>
          </w:p>
        </w:tc>
      </w:tr>
    </w:tbl>
    <w:p w14:paraId="479357B5" w14:textId="77777777" w:rsidR="009A4DE4" w:rsidRDefault="009A4DE4">
      <w:pPr>
        <w:spacing w:after="80"/>
      </w:pPr>
    </w:p>
    <w:p w14:paraId="479357B6" w14:textId="77777777" w:rsidR="009A4DE4" w:rsidRDefault="00000000">
      <w:pPr>
        <w:pStyle w:val="Heading2"/>
      </w:pPr>
      <w:r>
        <w:t>Connectors vs. Skills vs. Projects</w:t>
      </w:r>
    </w:p>
    <w:p w14:paraId="479357B7" w14:textId="77777777" w:rsidR="009A4DE4" w:rsidRDefault="00000000">
      <w:pPr>
        <w:spacing w:before="80" w:after="120"/>
      </w:pPr>
      <w:r>
        <w:t>These three layers complement each other. Understanding the difference prevents confusion:</w:t>
      </w:r>
    </w:p>
    <w:p w14:paraId="479357B8" w14:textId="77777777" w:rsidR="009A4DE4" w:rsidRDefault="009A4DE4">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3480"/>
        <w:gridCol w:w="4280"/>
      </w:tblGrid>
      <w:tr w:rsidR="009A4DE4" w14:paraId="479357BC" w14:textId="77777777">
        <w:tc>
          <w:tcPr>
            <w:tcW w:w="16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479357B9" w14:textId="77777777" w:rsidR="009A4DE4" w:rsidRDefault="00000000">
            <w:r>
              <w:rPr>
                <w:b/>
                <w:bCs/>
                <w:color w:val="FFFFFF"/>
                <w:sz w:val="19"/>
                <w:szCs w:val="19"/>
              </w:rPr>
              <w:t>Layer</w:t>
            </w:r>
          </w:p>
        </w:tc>
        <w:tc>
          <w:tcPr>
            <w:tcW w:w="348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479357BA" w14:textId="77777777" w:rsidR="009A4DE4" w:rsidRDefault="00000000">
            <w:r>
              <w:rPr>
                <w:b/>
                <w:bCs/>
                <w:color w:val="FFFFFF"/>
                <w:sz w:val="19"/>
                <w:szCs w:val="19"/>
              </w:rPr>
              <w:t>What It Is</w:t>
            </w:r>
          </w:p>
        </w:tc>
        <w:tc>
          <w:tcPr>
            <w:tcW w:w="428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479357BB" w14:textId="77777777" w:rsidR="009A4DE4" w:rsidRDefault="00000000">
            <w:r>
              <w:rPr>
                <w:b/>
                <w:bCs/>
                <w:color w:val="FFFFFF"/>
                <w:sz w:val="19"/>
                <w:szCs w:val="19"/>
              </w:rPr>
              <w:t>Use It For</w:t>
            </w:r>
          </w:p>
        </w:tc>
      </w:tr>
      <w:tr w:rsidR="009A4DE4" w14:paraId="479357C0"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9357BD" w14:textId="77777777" w:rsidR="009A4DE4" w:rsidRDefault="00000000">
            <w:r>
              <w:rPr>
                <w:sz w:val="19"/>
                <w:szCs w:val="19"/>
              </w:rPr>
              <w:t>Skills</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9357BE" w14:textId="77777777" w:rsidR="009A4DE4" w:rsidRDefault="00000000">
            <w:r>
              <w:rPr>
                <w:sz w:val="19"/>
                <w:szCs w:val="19"/>
              </w:rPr>
              <w:t>Instruction files that teach Claude how to do a task</w:t>
            </w:r>
          </w:p>
        </w:tc>
        <w:tc>
          <w:tcPr>
            <w:tcW w:w="4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9357BF" w14:textId="77777777" w:rsidR="009A4DE4" w:rsidRDefault="00000000">
            <w:r>
              <w:rPr>
                <w:sz w:val="19"/>
                <w:szCs w:val="19"/>
              </w:rPr>
              <w:t>Consistency, repeatable workflows, expertise</w:t>
            </w:r>
          </w:p>
        </w:tc>
      </w:tr>
      <w:tr w:rsidR="009A4DE4" w14:paraId="479357C4" w14:textId="77777777">
        <w:tc>
          <w:tcPr>
            <w:tcW w:w="1600" w:type="dxa"/>
            <w:tcBorders>
              <w:top w:val="single" w:sz="1" w:space="0" w:color="CCCCCC"/>
              <w:left w:val="single" w:sz="1" w:space="0" w:color="CCCCCC"/>
              <w:bottom w:val="single" w:sz="1" w:space="0" w:color="CCCCCC"/>
              <w:right w:val="single" w:sz="1" w:space="0" w:color="CCCCCC"/>
            </w:tcBorders>
            <w:shd w:val="clear" w:color="auto" w:fill="D6E8F7"/>
            <w:tcMar>
              <w:top w:w="80" w:type="dxa"/>
              <w:left w:w="120" w:type="dxa"/>
              <w:bottom w:w="80" w:type="dxa"/>
              <w:right w:w="120" w:type="dxa"/>
            </w:tcMar>
          </w:tcPr>
          <w:p w14:paraId="479357C1" w14:textId="77777777" w:rsidR="009A4DE4" w:rsidRDefault="00000000">
            <w:r>
              <w:rPr>
                <w:sz w:val="19"/>
                <w:szCs w:val="19"/>
              </w:rPr>
              <w:t>Connectors (MCP)</w:t>
            </w:r>
          </w:p>
        </w:tc>
        <w:tc>
          <w:tcPr>
            <w:tcW w:w="3480" w:type="dxa"/>
            <w:tcBorders>
              <w:top w:val="single" w:sz="1" w:space="0" w:color="CCCCCC"/>
              <w:left w:val="single" w:sz="1" w:space="0" w:color="CCCCCC"/>
              <w:bottom w:val="single" w:sz="1" w:space="0" w:color="CCCCCC"/>
              <w:right w:val="single" w:sz="1" w:space="0" w:color="CCCCCC"/>
            </w:tcBorders>
            <w:shd w:val="clear" w:color="auto" w:fill="D6E8F7"/>
            <w:tcMar>
              <w:top w:w="80" w:type="dxa"/>
              <w:left w:w="120" w:type="dxa"/>
              <w:bottom w:w="80" w:type="dxa"/>
              <w:right w:w="120" w:type="dxa"/>
            </w:tcMar>
          </w:tcPr>
          <w:p w14:paraId="479357C2" w14:textId="77777777" w:rsidR="009A4DE4" w:rsidRDefault="00000000">
            <w:r>
              <w:rPr>
                <w:sz w:val="19"/>
                <w:szCs w:val="19"/>
              </w:rPr>
              <w:t>Live links to external apps and data sources</w:t>
            </w:r>
          </w:p>
        </w:tc>
        <w:tc>
          <w:tcPr>
            <w:tcW w:w="4280" w:type="dxa"/>
            <w:tcBorders>
              <w:top w:val="single" w:sz="1" w:space="0" w:color="CCCCCC"/>
              <w:left w:val="single" w:sz="1" w:space="0" w:color="CCCCCC"/>
              <w:bottom w:val="single" w:sz="1" w:space="0" w:color="CCCCCC"/>
              <w:right w:val="single" w:sz="1" w:space="0" w:color="CCCCCC"/>
            </w:tcBorders>
            <w:shd w:val="clear" w:color="auto" w:fill="D6E8F7"/>
            <w:tcMar>
              <w:top w:w="80" w:type="dxa"/>
              <w:left w:w="120" w:type="dxa"/>
              <w:bottom w:w="80" w:type="dxa"/>
              <w:right w:w="120" w:type="dxa"/>
            </w:tcMar>
          </w:tcPr>
          <w:p w14:paraId="479357C3" w14:textId="77777777" w:rsidR="009A4DE4" w:rsidRDefault="00000000">
            <w:r>
              <w:rPr>
                <w:sz w:val="19"/>
                <w:szCs w:val="19"/>
              </w:rPr>
              <w:t>Reading real data, taking real actions</w:t>
            </w:r>
          </w:p>
        </w:tc>
      </w:tr>
      <w:tr w:rsidR="009A4DE4" w14:paraId="479357C8"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9357C5" w14:textId="77777777" w:rsidR="009A4DE4" w:rsidRDefault="00000000">
            <w:r>
              <w:rPr>
                <w:sz w:val="19"/>
                <w:szCs w:val="19"/>
              </w:rPr>
              <w:t>Projects</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9357C6" w14:textId="77777777" w:rsidR="009A4DE4" w:rsidRDefault="00000000">
            <w:r>
              <w:rPr>
                <w:sz w:val="19"/>
                <w:szCs w:val="19"/>
              </w:rPr>
              <w:t>A dedicated context container with its own files and memory</w:t>
            </w:r>
          </w:p>
        </w:tc>
        <w:tc>
          <w:tcPr>
            <w:tcW w:w="4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9357C7" w14:textId="77777777" w:rsidR="009A4DE4" w:rsidRDefault="00000000">
            <w:r>
              <w:rPr>
                <w:sz w:val="19"/>
                <w:szCs w:val="19"/>
              </w:rPr>
              <w:t>Ongoing work with consistent background knowledge</w:t>
            </w:r>
          </w:p>
        </w:tc>
      </w:tr>
    </w:tbl>
    <w:p w14:paraId="479357C9" w14:textId="77777777" w:rsidR="009A4DE4" w:rsidRDefault="009A4DE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45"/>
        <w:gridCol w:w="7515"/>
      </w:tblGrid>
      <w:tr w:rsidR="009A4DE4" w14:paraId="479357CC" w14:textId="77777777">
        <w:tc>
          <w:tcPr>
            <w:tcW w:w="600" w:type="dxa"/>
            <w:tcBorders>
              <w:top w:val="single" w:sz="1" w:space="0" w:color="CCCCCC"/>
              <w:left w:val="single" w:sz="1" w:space="0" w:color="CCCCCC"/>
              <w:bottom w:val="single" w:sz="1" w:space="0" w:color="CCCCCC"/>
              <w:right w:val="single" w:sz="1" w:space="0" w:color="CCCCCC"/>
            </w:tcBorders>
            <w:shd w:val="clear" w:color="auto" w:fill="2D5986"/>
            <w:tcMar>
              <w:top w:w="100" w:type="dxa"/>
              <w:left w:w="140" w:type="dxa"/>
              <w:bottom w:w="100" w:type="dxa"/>
              <w:right w:w="140" w:type="dxa"/>
            </w:tcMar>
            <w:vAlign w:val="center"/>
          </w:tcPr>
          <w:p w14:paraId="479357CA" w14:textId="77777777" w:rsidR="009A4DE4" w:rsidRDefault="00000000">
            <w:pPr>
              <w:jc w:val="center"/>
            </w:pPr>
            <w:r>
              <w:rPr>
                <w:b/>
                <w:bCs/>
                <w:color w:val="FFFFFF"/>
                <w:sz w:val="22"/>
                <w:szCs w:val="22"/>
              </w:rPr>
              <w:t>CUSTOM CONNECTORS</w:t>
            </w:r>
          </w:p>
        </w:tc>
        <w:tc>
          <w:tcPr>
            <w:tcW w:w="8760" w:type="dxa"/>
            <w:tcBorders>
              <w:top w:val="single" w:sz="1" w:space="0" w:color="CCCCCC"/>
              <w:left w:val="single" w:sz="1" w:space="0" w:color="CCCCCC"/>
              <w:bottom w:val="single" w:sz="1" w:space="0" w:color="CCCCCC"/>
              <w:right w:val="single" w:sz="1" w:space="0" w:color="CCCCCC"/>
            </w:tcBorders>
            <w:shd w:val="clear" w:color="auto" w:fill="D6E8F7"/>
            <w:tcMar>
              <w:top w:w="100" w:type="dxa"/>
              <w:left w:w="160" w:type="dxa"/>
              <w:bottom w:w="100" w:type="dxa"/>
              <w:right w:w="160" w:type="dxa"/>
            </w:tcMar>
          </w:tcPr>
          <w:p w14:paraId="479357CB" w14:textId="77777777" w:rsidR="009A4DE4" w:rsidRDefault="00000000">
            <w:r>
              <w:t>Any tool that publishes an MCP endpoint can be connected to Claude. Check the tool's documentation for an 'MCP URL' or 'Claude integration' option. Example: HiggsField.ai publishes an MCP endpoint that lets Claude generate cinematic AI videos directly.</w:t>
            </w:r>
          </w:p>
        </w:tc>
      </w:tr>
    </w:tbl>
    <w:p w14:paraId="479357CD" w14:textId="77777777" w:rsidR="009A4DE4" w:rsidRDefault="009A4DE4">
      <w:pPr>
        <w:spacing w:after="80"/>
      </w:pPr>
    </w:p>
    <w:p w14:paraId="479357CE" w14:textId="77777777" w:rsidR="009A4DE4"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DE4" w14:paraId="479357D0" w14:textId="77777777">
        <w:tc>
          <w:tcPr>
            <w:tcW w:w="9360" w:type="dxa"/>
            <w:tcBorders>
              <w:top w:val="none" w:sz="0" w:space="0" w:color="FFFFFF"/>
              <w:left w:val="none" w:sz="0" w:space="0" w:color="FFFFFF"/>
              <w:bottom w:val="none" w:sz="0" w:space="0" w:color="FFFFFF"/>
              <w:right w:val="none" w:sz="0" w:space="0" w:color="FFFFFF"/>
            </w:tcBorders>
            <w:shd w:val="clear" w:color="auto" w:fill="1E3A5F"/>
            <w:tcMar>
              <w:top w:w="140" w:type="dxa"/>
              <w:left w:w="200" w:type="dxa"/>
              <w:bottom w:w="140" w:type="dxa"/>
              <w:right w:w="200" w:type="dxa"/>
            </w:tcMar>
          </w:tcPr>
          <w:p w14:paraId="479357CF" w14:textId="77777777" w:rsidR="009A4DE4" w:rsidRDefault="00000000">
            <w:r>
              <w:rPr>
                <w:b/>
                <w:bCs/>
                <w:color w:val="FFFFFF"/>
                <w:sz w:val="30"/>
                <w:szCs w:val="30"/>
              </w:rPr>
              <w:lastRenderedPageBreak/>
              <w:t>SECTION 7 — TOKEN SAVING STRATEGIES</w:t>
            </w:r>
          </w:p>
        </w:tc>
      </w:tr>
    </w:tbl>
    <w:p w14:paraId="479357D1" w14:textId="77777777" w:rsidR="009A4DE4" w:rsidRDefault="009A4DE4">
      <w:pPr>
        <w:spacing w:after="60"/>
      </w:pPr>
    </w:p>
    <w:p w14:paraId="479357D2" w14:textId="77777777" w:rsidR="009A4DE4" w:rsidRDefault="00000000">
      <w:pPr>
        <w:pStyle w:val="Heading1"/>
      </w:pPr>
      <w:r>
        <w:t>Making Your Claude Usage Go Further</w:t>
      </w:r>
    </w:p>
    <w:p w14:paraId="479357D3" w14:textId="77777777" w:rsidR="009A4DE4" w:rsidRDefault="00000000">
      <w:pPr>
        <w:spacing w:before="80" w:after="120"/>
      </w:pPr>
      <w:r>
        <w:t>Every word Claude reads and writes costs tokens. Tokens are finite (especially on subscription plans). These strategies can reduce your token consumption by 50–75% without reducing the quality of Claude's output.</w:t>
      </w:r>
    </w:p>
    <w:p w14:paraId="479357D4" w14:textId="77777777" w:rsidR="009A4DE4" w:rsidRDefault="009A4DE4">
      <w:pPr>
        <w:spacing w:after="60"/>
      </w:pPr>
    </w:p>
    <w:p w14:paraId="479357D5" w14:textId="77777777" w:rsidR="009A4DE4" w:rsidRDefault="00000000">
      <w:pPr>
        <w:pStyle w:val="Heading2"/>
      </w:pPr>
      <w:r>
        <w:t>The Biggest Token Drains (and Fixes)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9A4DE4" w14:paraId="479357D8" w14:textId="77777777">
        <w:tc>
          <w:tcPr>
            <w:tcW w:w="2800" w:type="dxa"/>
            <w:tcBorders>
              <w:top w:val="single" w:sz="1" w:space="0" w:color="CCCCCC"/>
              <w:left w:val="single" w:sz="1" w:space="0" w:color="CCCCCC"/>
              <w:bottom w:val="single" w:sz="1" w:space="0" w:color="CCCCCC"/>
              <w:right w:val="single" w:sz="1" w:space="0" w:color="CCCCCC"/>
            </w:tcBorders>
            <w:shd w:val="clear" w:color="auto" w:fill="2D5986"/>
            <w:tcMar>
              <w:top w:w="80" w:type="dxa"/>
              <w:left w:w="120" w:type="dxa"/>
              <w:bottom w:w="80" w:type="dxa"/>
              <w:right w:w="120" w:type="dxa"/>
            </w:tcMar>
          </w:tcPr>
          <w:p w14:paraId="479357D6" w14:textId="77777777" w:rsidR="009A4DE4" w:rsidRDefault="00000000">
            <w:r>
              <w:rPr>
                <w:b/>
                <w:bCs/>
                <w:color w:val="FFFFFF"/>
                <w:sz w:val="19"/>
                <w:szCs w:val="19"/>
              </w:rPr>
              <w:t>Common Mistake</w:t>
            </w:r>
          </w:p>
        </w:tc>
        <w:tc>
          <w:tcPr>
            <w:tcW w:w="6560" w:type="dxa"/>
            <w:tcBorders>
              <w:top w:val="single" w:sz="1" w:space="0" w:color="CCCCCC"/>
              <w:left w:val="single" w:sz="1" w:space="0" w:color="CCCCCC"/>
              <w:bottom w:val="single" w:sz="1" w:space="0" w:color="CCCCCC"/>
              <w:right w:val="single" w:sz="1" w:space="0" w:color="CCCCCC"/>
            </w:tcBorders>
            <w:shd w:val="clear" w:color="auto" w:fill="2D5986"/>
            <w:tcMar>
              <w:top w:w="80" w:type="dxa"/>
              <w:left w:w="120" w:type="dxa"/>
              <w:bottom w:w="80" w:type="dxa"/>
              <w:right w:w="120" w:type="dxa"/>
            </w:tcMar>
          </w:tcPr>
          <w:p w14:paraId="479357D7" w14:textId="77777777" w:rsidR="009A4DE4" w:rsidRDefault="00000000">
            <w:r>
              <w:rPr>
                <w:b/>
                <w:bCs/>
                <w:color w:val="FFFFFF"/>
                <w:sz w:val="19"/>
                <w:szCs w:val="19"/>
              </w:rPr>
              <w:t>The Fix</w:t>
            </w:r>
          </w:p>
        </w:tc>
      </w:tr>
      <w:tr w:rsidR="009A4DE4" w14:paraId="479357DB"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9357D9" w14:textId="77777777" w:rsidR="009A4DE4" w:rsidRDefault="00000000">
            <w:r>
              <w:rPr>
                <w:sz w:val="19"/>
                <w:szCs w:val="19"/>
              </w:rPr>
              <w:t>Uploading PDFs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9357DA" w14:textId="77777777" w:rsidR="009A4DE4" w:rsidRDefault="00000000">
            <w:r>
              <w:rPr>
                <w:sz w:val="19"/>
                <w:szCs w:val="19"/>
              </w:rPr>
              <w:t>Convert PDFs to Markdown first. One PDF page costs ~3,000 tokens because Claude converts it to an image and runs OCR. A markdown version uses a fraction of that. Method: upload to Google Drive, open with Google Docs, download as .</w:t>
            </w:r>
            <w:proofErr w:type="spellStart"/>
            <w:r>
              <w:rPr>
                <w:sz w:val="19"/>
                <w:szCs w:val="19"/>
              </w:rPr>
              <w:t>md.</w:t>
            </w:r>
            <w:proofErr w:type="spellEnd"/>
          </w:p>
        </w:tc>
      </w:tr>
      <w:tr w:rsidR="009A4DE4" w14:paraId="479357DE"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8F7"/>
            <w:tcMar>
              <w:top w:w="80" w:type="dxa"/>
              <w:left w:w="120" w:type="dxa"/>
              <w:bottom w:w="80" w:type="dxa"/>
              <w:right w:w="120" w:type="dxa"/>
            </w:tcMar>
          </w:tcPr>
          <w:p w14:paraId="479357DC" w14:textId="77777777" w:rsidR="009A4DE4" w:rsidRDefault="00000000">
            <w:r>
              <w:rPr>
                <w:sz w:val="19"/>
                <w:szCs w:val="19"/>
              </w:rPr>
              <w:t>Long sessions without compacting</w:t>
            </w:r>
          </w:p>
        </w:tc>
        <w:tc>
          <w:tcPr>
            <w:tcW w:w="6560" w:type="dxa"/>
            <w:tcBorders>
              <w:top w:val="single" w:sz="1" w:space="0" w:color="CCCCCC"/>
              <w:left w:val="single" w:sz="1" w:space="0" w:color="CCCCCC"/>
              <w:bottom w:val="single" w:sz="1" w:space="0" w:color="CCCCCC"/>
              <w:right w:val="single" w:sz="1" w:space="0" w:color="CCCCCC"/>
            </w:tcBorders>
            <w:shd w:val="clear" w:color="auto" w:fill="D6E8F7"/>
            <w:tcMar>
              <w:top w:w="80" w:type="dxa"/>
              <w:left w:w="120" w:type="dxa"/>
              <w:bottom w:w="80" w:type="dxa"/>
              <w:right w:w="120" w:type="dxa"/>
            </w:tcMar>
          </w:tcPr>
          <w:p w14:paraId="479357DD" w14:textId="77777777" w:rsidR="009A4DE4" w:rsidRDefault="00000000">
            <w:r>
              <w:rPr>
                <w:sz w:val="19"/>
                <w:szCs w:val="19"/>
              </w:rPr>
              <w:t xml:space="preserve">Use /compact to </w:t>
            </w:r>
            <w:proofErr w:type="spellStart"/>
            <w:r>
              <w:rPr>
                <w:sz w:val="19"/>
                <w:szCs w:val="19"/>
              </w:rPr>
              <w:t>summarise</w:t>
            </w:r>
            <w:proofErr w:type="spellEnd"/>
            <w:r>
              <w:rPr>
                <w:sz w:val="19"/>
                <w:szCs w:val="19"/>
              </w:rPr>
              <w:t xml:space="preserve"> older parts of a conversation. Keeps context fresh and stops you hitting the limit mid-task.</w:t>
            </w:r>
          </w:p>
        </w:tc>
      </w:tr>
      <w:tr w:rsidR="009A4DE4" w14:paraId="479357E1"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9357DF" w14:textId="77777777" w:rsidR="009A4DE4" w:rsidRDefault="00000000">
            <w:r>
              <w:rPr>
                <w:sz w:val="19"/>
                <w:szCs w:val="19"/>
              </w:rPr>
              <w:t>Pasting entire codebases or raw logs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9357E0" w14:textId="77777777" w:rsidR="009A4DE4" w:rsidRDefault="00000000">
            <w:r>
              <w:rPr>
                <w:sz w:val="19"/>
                <w:szCs w:val="19"/>
              </w:rPr>
              <w:t xml:space="preserve">Filter before Claude sees it. Compress 10,000-line build logs to a 200-line error summary. Use </w:t>
            </w:r>
            <w:proofErr w:type="spellStart"/>
            <w:r>
              <w:rPr>
                <w:sz w:val="19"/>
                <w:szCs w:val="19"/>
              </w:rPr>
              <w:t>repomix</w:t>
            </w:r>
            <w:proofErr w:type="spellEnd"/>
            <w:r>
              <w:rPr>
                <w:sz w:val="19"/>
                <w:szCs w:val="19"/>
              </w:rPr>
              <w:t xml:space="preserve"> to create curated project snapshots instead of dumping raw files.</w:t>
            </w:r>
          </w:p>
        </w:tc>
      </w:tr>
      <w:tr w:rsidR="009A4DE4" w14:paraId="479357E4"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8F7"/>
            <w:tcMar>
              <w:top w:w="80" w:type="dxa"/>
              <w:left w:w="120" w:type="dxa"/>
              <w:bottom w:w="80" w:type="dxa"/>
              <w:right w:w="120" w:type="dxa"/>
            </w:tcMar>
          </w:tcPr>
          <w:p w14:paraId="479357E2" w14:textId="77777777" w:rsidR="009A4DE4" w:rsidRDefault="00000000">
            <w:r>
              <w:rPr>
                <w:sz w:val="19"/>
                <w:szCs w:val="19"/>
              </w:rPr>
              <w:t>Re-explaining context every session</w:t>
            </w:r>
          </w:p>
        </w:tc>
        <w:tc>
          <w:tcPr>
            <w:tcW w:w="6560" w:type="dxa"/>
            <w:tcBorders>
              <w:top w:val="single" w:sz="1" w:space="0" w:color="CCCCCC"/>
              <w:left w:val="single" w:sz="1" w:space="0" w:color="CCCCCC"/>
              <w:bottom w:val="single" w:sz="1" w:space="0" w:color="CCCCCC"/>
              <w:right w:val="single" w:sz="1" w:space="0" w:color="CCCCCC"/>
            </w:tcBorders>
            <w:shd w:val="clear" w:color="auto" w:fill="D6E8F7"/>
            <w:tcMar>
              <w:top w:w="80" w:type="dxa"/>
              <w:left w:w="120" w:type="dxa"/>
              <w:bottom w:w="80" w:type="dxa"/>
              <w:right w:w="120" w:type="dxa"/>
            </w:tcMar>
          </w:tcPr>
          <w:p w14:paraId="479357E3" w14:textId="77777777" w:rsidR="009A4DE4" w:rsidRDefault="00000000">
            <w:r>
              <w:rPr>
                <w:sz w:val="19"/>
                <w:szCs w:val="19"/>
              </w:rPr>
              <w:t>Use CLAUDE.md. Write your project context once and Claude loads it automatically every session. Stop paying tokens to repeat yourself.</w:t>
            </w:r>
          </w:p>
        </w:tc>
      </w:tr>
      <w:tr w:rsidR="009A4DE4" w14:paraId="479357E7"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9357E5" w14:textId="77777777" w:rsidR="009A4DE4" w:rsidRDefault="00000000">
            <w:r>
              <w:rPr>
                <w:sz w:val="19"/>
                <w:szCs w:val="19"/>
              </w:rPr>
              <w:t>Using Opus for everything</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9357E6" w14:textId="77777777" w:rsidR="009A4DE4" w:rsidRDefault="00000000">
            <w:r>
              <w:rPr>
                <w:sz w:val="19"/>
                <w:szCs w:val="19"/>
              </w:rPr>
              <w:t>Use Sonnet for 80% of tasks. Sonnet handles most writing, analysis, and coding at a fraction of Opus's cost. Reserve Opus for genuinely complex reasoning.</w:t>
            </w:r>
          </w:p>
        </w:tc>
      </w:tr>
      <w:tr w:rsidR="009A4DE4" w14:paraId="479357EA"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8F7"/>
            <w:tcMar>
              <w:top w:w="80" w:type="dxa"/>
              <w:left w:w="120" w:type="dxa"/>
              <w:bottom w:w="80" w:type="dxa"/>
              <w:right w:w="120" w:type="dxa"/>
            </w:tcMar>
          </w:tcPr>
          <w:p w14:paraId="479357E8" w14:textId="77777777" w:rsidR="009A4DE4" w:rsidRDefault="00000000">
            <w:r>
              <w:rPr>
                <w:sz w:val="19"/>
                <w:szCs w:val="19"/>
              </w:rPr>
              <w:t>Extended Thinking on simple edits</w:t>
            </w:r>
          </w:p>
        </w:tc>
        <w:tc>
          <w:tcPr>
            <w:tcW w:w="6560" w:type="dxa"/>
            <w:tcBorders>
              <w:top w:val="single" w:sz="1" w:space="0" w:color="CCCCCC"/>
              <w:left w:val="single" w:sz="1" w:space="0" w:color="CCCCCC"/>
              <w:bottom w:val="single" w:sz="1" w:space="0" w:color="CCCCCC"/>
              <w:right w:val="single" w:sz="1" w:space="0" w:color="CCCCCC"/>
            </w:tcBorders>
            <w:shd w:val="clear" w:color="auto" w:fill="D6E8F7"/>
            <w:tcMar>
              <w:top w:w="80" w:type="dxa"/>
              <w:left w:w="120" w:type="dxa"/>
              <w:bottom w:w="80" w:type="dxa"/>
              <w:right w:w="120" w:type="dxa"/>
            </w:tcMar>
          </w:tcPr>
          <w:p w14:paraId="479357E9" w14:textId="77777777" w:rsidR="009A4DE4" w:rsidRDefault="00000000">
            <w:r>
              <w:rPr>
                <w:sz w:val="19"/>
                <w:szCs w:val="19"/>
              </w:rPr>
              <w:t>Disable extended thinking for routine tasks. Thinking tokens count as output tokens and add up quickly.</w:t>
            </w:r>
          </w:p>
        </w:tc>
      </w:tr>
      <w:tr w:rsidR="009A4DE4" w14:paraId="479357ED"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9357EB" w14:textId="77777777" w:rsidR="009A4DE4" w:rsidRDefault="00000000">
            <w:r>
              <w:rPr>
                <w:sz w:val="19"/>
                <w:szCs w:val="19"/>
              </w:rPr>
              <w:t>Overly verbose prompts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9357EC" w14:textId="77777777" w:rsidR="009A4DE4" w:rsidRDefault="00000000">
            <w:r>
              <w:rPr>
                <w:sz w:val="19"/>
                <w:szCs w:val="19"/>
              </w:rPr>
              <w:t>The Caveman Skill reduces prompt token usage by up to 75% by compressing your instructions without losing meaning.</w:t>
            </w:r>
          </w:p>
        </w:tc>
      </w:tr>
      <w:tr w:rsidR="009A4DE4" w14:paraId="479357F0"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8F7"/>
            <w:tcMar>
              <w:top w:w="80" w:type="dxa"/>
              <w:left w:w="120" w:type="dxa"/>
              <w:bottom w:w="80" w:type="dxa"/>
              <w:right w:w="120" w:type="dxa"/>
            </w:tcMar>
          </w:tcPr>
          <w:p w14:paraId="479357EE" w14:textId="77777777" w:rsidR="009A4DE4" w:rsidRDefault="00000000">
            <w:r>
              <w:rPr>
                <w:sz w:val="19"/>
                <w:szCs w:val="19"/>
              </w:rPr>
              <w:t>Verbose output you don't need</w:t>
            </w:r>
          </w:p>
        </w:tc>
        <w:tc>
          <w:tcPr>
            <w:tcW w:w="6560" w:type="dxa"/>
            <w:tcBorders>
              <w:top w:val="single" w:sz="1" w:space="0" w:color="CCCCCC"/>
              <w:left w:val="single" w:sz="1" w:space="0" w:color="CCCCCC"/>
              <w:bottom w:val="single" w:sz="1" w:space="0" w:color="CCCCCC"/>
              <w:right w:val="single" w:sz="1" w:space="0" w:color="CCCCCC"/>
            </w:tcBorders>
            <w:shd w:val="clear" w:color="auto" w:fill="D6E8F7"/>
            <w:tcMar>
              <w:top w:w="80" w:type="dxa"/>
              <w:left w:w="120" w:type="dxa"/>
              <w:bottom w:w="80" w:type="dxa"/>
              <w:right w:w="120" w:type="dxa"/>
            </w:tcMar>
          </w:tcPr>
          <w:p w14:paraId="479357EF" w14:textId="77777777" w:rsidR="009A4DE4" w:rsidRDefault="00000000">
            <w:r>
              <w:rPr>
                <w:sz w:val="19"/>
                <w:szCs w:val="19"/>
              </w:rPr>
              <w:t>Use /BRIEFLY or /TLDR to hard-limit response length. Add 'be concise' or 'no preamble' to prompts where you don't need explanation.</w:t>
            </w:r>
          </w:p>
        </w:tc>
      </w:tr>
    </w:tbl>
    <w:p w14:paraId="479357F1" w14:textId="77777777" w:rsidR="009A4DE4" w:rsidRDefault="009A4DE4">
      <w:pPr>
        <w:spacing w:after="80"/>
      </w:pPr>
    </w:p>
    <w:p w14:paraId="479357F2" w14:textId="77777777" w:rsidR="009A4DE4" w:rsidRDefault="00000000">
      <w:pPr>
        <w:pStyle w:val="Heading2"/>
      </w:pPr>
      <w:r>
        <w:t>Token Saving Quick Wins</w:t>
      </w:r>
    </w:p>
    <w:p w14:paraId="479357F3" w14:textId="77777777" w:rsidR="009A4DE4" w:rsidRDefault="00000000">
      <w:pPr>
        <w:pStyle w:val="ListParagraph"/>
        <w:numPr>
          <w:ilvl w:val="0"/>
          <w:numId w:val="2"/>
        </w:numPr>
        <w:spacing w:before="40" w:after="40"/>
      </w:pPr>
      <w:r>
        <w:t>Start a new chat instead of continuing a very long one — fresh context is cheaper than compacted context in many workflows</w:t>
      </w:r>
    </w:p>
    <w:p w14:paraId="479357F4" w14:textId="77777777" w:rsidR="009A4DE4" w:rsidRDefault="00000000">
      <w:pPr>
        <w:pStyle w:val="ListParagraph"/>
        <w:numPr>
          <w:ilvl w:val="0"/>
          <w:numId w:val="2"/>
        </w:numPr>
        <w:spacing w:before="40" w:after="40"/>
      </w:pPr>
      <w:r>
        <w:t>Set tool output size caps in Claude Code (max ~8,000 tokens per tool call)</w:t>
      </w:r>
    </w:p>
    <w:p w14:paraId="479357F5" w14:textId="77777777" w:rsidR="009A4DE4" w:rsidRDefault="00000000">
      <w:pPr>
        <w:pStyle w:val="ListParagraph"/>
        <w:numPr>
          <w:ilvl w:val="0"/>
          <w:numId w:val="2"/>
        </w:numPr>
        <w:spacing w:before="40" w:after="40"/>
      </w:pPr>
      <w:r>
        <w:t>Plan in Chat first, then build the artifact — artifacts cost more than chat messages</w:t>
      </w:r>
    </w:p>
    <w:p w14:paraId="479357F6" w14:textId="77777777" w:rsidR="009A4DE4" w:rsidRDefault="00000000">
      <w:pPr>
        <w:pStyle w:val="ListParagraph"/>
        <w:numPr>
          <w:ilvl w:val="0"/>
          <w:numId w:val="2"/>
        </w:numPr>
        <w:spacing w:before="40" w:after="40"/>
      </w:pPr>
      <w:r>
        <w:t>Install the Caveman Skill for high-volume prompt workflows</w:t>
      </w:r>
    </w:p>
    <w:p w14:paraId="479357F7" w14:textId="77777777" w:rsidR="009A4DE4" w:rsidRDefault="00000000">
      <w:pPr>
        <w:pStyle w:val="ListParagraph"/>
        <w:numPr>
          <w:ilvl w:val="0"/>
          <w:numId w:val="2"/>
        </w:numPr>
        <w:spacing w:before="40" w:after="40"/>
      </w:pPr>
      <w:r>
        <w:t>Use Haiku for simple tasks like quick lookups, short summaries, and basic Q&amp;A</w:t>
      </w:r>
    </w:p>
    <w:p w14:paraId="479357F8" w14:textId="77777777" w:rsidR="009A4DE4" w:rsidRDefault="009A4DE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93"/>
        <w:gridCol w:w="7967"/>
      </w:tblGrid>
      <w:tr w:rsidR="009A4DE4" w14:paraId="479357FB" w14:textId="77777777">
        <w:tc>
          <w:tcPr>
            <w:tcW w:w="600" w:type="dxa"/>
            <w:tcBorders>
              <w:top w:val="single" w:sz="1" w:space="0" w:color="CCCCCC"/>
              <w:left w:val="single" w:sz="1" w:space="0" w:color="CCCCCC"/>
              <w:bottom w:val="single" w:sz="1" w:space="0" w:color="CCCCCC"/>
              <w:right w:val="single" w:sz="1" w:space="0" w:color="CCCCCC"/>
            </w:tcBorders>
            <w:shd w:val="clear" w:color="auto" w:fill="E8A838"/>
            <w:tcMar>
              <w:top w:w="100" w:type="dxa"/>
              <w:left w:w="140" w:type="dxa"/>
              <w:bottom w:w="100" w:type="dxa"/>
              <w:right w:w="140" w:type="dxa"/>
            </w:tcMar>
            <w:vAlign w:val="center"/>
          </w:tcPr>
          <w:p w14:paraId="479357F9" w14:textId="77777777" w:rsidR="009A4DE4" w:rsidRDefault="00000000">
            <w:pPr>
              <w:jc w:val="center"/>
            </w:pPr>
            <w:r>
              <w:rPr>
                <w:b/>
                <w:bCs/>
                <w:color w:val="FFFFFF"/>
                <w:sz w:val="22"/>
                <w:szCs w:val="22"/>
              </w:rPr>
              <w:t>REAL NUMBERS</w:t>
            </w:r>
          </w:p>
        </w:tc>
        <w:tc>
          <w:tcPr>
            <w:tcW w:w="8760" w:type="dxa"/>
            <w:tcBorders>
              <w:top w:val="single" w:sz="1" w:space="0" w:color="CCCCCC"/>
              <w:left w:val="single" w:sz="1" w:space="0" w:color="CCCCCC"/>
              <w:bottom w:val="single" w:sz="1" w:space="0" w:color="CCCCCC"/>
              <w:right w:val="single" w:sz="1" w:space="0" w:color="CCCCCC"/>
            </w:tcBorders>
            <w:shd w:val="clear" w:color="auto" w:fill="FFF3D6"/>
            <w:tcMar>
              <w:top w:w="100" w:type="dxa"/>
              <w:left w:w="160" w:type="dxa"/>
              <w:bottom w:w="100" w:type="dxa"/>
              <w:right w:w="160" w:type="dxa"/>
            </w:tcMar>
          </w:tcPr>
          <w:p w14:paraId="479357FA" w14:textId="77777777" w:rsidR="009A4DE4" w:rsidRDefault="00000000">
            <w:r>
              <w:t xml:space="preserve">One person reduced their Claude Code bill from potential overages to well within budget by: (1) compacting conversations regularly, (2) converting all PDFs to </w:t>
            </w:r>
            <w:r>
              <w:lastRenderedPageBreak/>
              <w:t>markdown, and (3) switching from Opus to Sonnet as the default. These three changes alone can cut usage by 50%+.</w:t>
            </w:r>
          </w:p>
        </w:tc>
      </w:tr>
    </w:tbl>
    <w:p w14:paraId="479357FC" w14:textId="77777777" w:rsidR="009A4DE4" w:rsidRDefault="009A4DE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DE4" w14:paraId="479357FF" w14:textId="77777777">
        <w:tc>
          <w:tcPr>
            <w:tcW w:w="9360" w:type="dxa"/>
            <w:tcBorders>
              <w:top w:val="none" w:sz="0" w:space="0" w:color="FFFFFF"/>
              <w:left w:val="none" w:sz="0" w:space="0" w:color="FFFFFF"/>
              <w:bottom w:val="none" w:sz="0" w:space="0" w:color="FFFFFF"/>
              <w:right w:val="none" w:sz="0" w:space="0" w:color="FFFFFF"/>
            </w:tcBorders>
            <w:shd w:val="clear" w:color="auto" w:fill="1E3A5F"/>
            <w:tcMar>
              <w:top w:w="140" w:type="dxa"/>
              <w:left w:w="200" w:type="dxa"/>
              <w:bottom w:w="140" w:type="dxa"/>
              <w:right w:w="200" w:type="dxa"/>
            </w:tcMar>
          </w:tcPr>
          <w:p w14:paraId="479357FE" w14:textId="273838FA" w:rsidR="009A4DE4" w:rsidRDefault="00000000">
            <w:r>
              <w:br w:type="page"/>
            </w:r>
            <w:r>
              <w:rPr>
                <w:b/>
                <w:bCs/>
                <w:color w:val="FFFFFF"/>
                <w:sz w:val="30"/>
                <w:szCs w:val="30"/>
              </w:rPr>
              <w:t>SECTION 8 — AI AGENT CONCEPTS EXPLAINED</w:t>
            </w:r>
          </w:p>
        </w:tc>
      </w:tr>
    </w:tbl>
    <w:p w14:paraId="47935800" w14:textId="77777777" w:rsidR="009A4DE4" w:rsidRDefault="009A4DE4">
      <w:pPr>
        <w:spacing w:after="60"/>
      </w:pPr>
    </w:p>
    <w:p w14:paraId="47935801" w14:textId="77777777" w:rsidR="009A4DE4" w:rsidRDefault="00000000">
      <w:pPr>
        <w:pStyle w:val="Heading1"/>
      </w:pPr>
      <w:r>
        <w:t>Understanding AI Agents</w:t>
      </w:r>
    </w:p>
    <w:p w14:paraId="47935802" w14:textId="77777777" w:rsidR="009A4DE4" w:rsidRDefault="00000000">
      <w:pPr>
        <w:spacing w:before="80" w:after="120"/>
      </w:pPr>
      <w:r>
        <w:t>An AI agent is Claude given the ability to take actions — not just answer questions. A standard chat is a conversation. An agent is Claude with tools, a goal, and the authority to work toward it autonomously. Here is what you need to know without needing to be technical.</w:t>
      </w:r>
    </w:p>
    <w:p w14:paraId="47935803" w14:textId="77777777" w:rsidR="009A4DE4" w:rsidRDefault="009A4DE4">
      <w:pPr>
        <w:spacing w:after="60"/>
      </w:pPr>
    </w:p>
    <w:p w14:paraId="47935804" w14:textId="77777777" w:rsidR="009A4DE4" w:rsidRDefault="00000000">
      <w:pPr>
        <w:pStyle w:val="Heading2"/>
      </w:pPr>
      <w:r>
        <w:t>The Agent Harness: How It Works</w:t>
      </w:r>
    </w:p>
    <w:p w14:paraId="47935805" w14:textId="77777777" w:rsidR="009A4DE4" w:rsidRDefault="00000000">
      <w:pPr>
        <w:spacing w:before="80" w:after="120"/>
      </w:pPr>
      <w:r>
        <w:t>An agent harness is the scaffolding around Claude that turns it from a question-answerer into a task-executor. Think of Claude as the brain. The harness gives it hands. Three components:</w:t>
      </w:r>
    </w:p>
    <w:p w14:paraId="47935806" w14:textId="77777777" w:rsidR="009A4DE4" w:rsidRDefault="009A4DE4">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3480"/>
        <w:gridCol w:w="4280"/>
      </w:tblGrid>
      <w:tr w:rsidR="009A4DE4" w14:paraId="4793580A" w14:textId="77777777">
        <w:tc>
          <w:tcPr>
            <w:tcW w:w="16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47935807" w14:textId="77777777" w:rsidR="009A4DE4" w:rsidRDefault="00000000">
            <w:r>
              <w:rPr>
                <w:b/>
                <w:bCs/>
                <w:color w:val="FFFFFF"/>
                <w:sz w:val="19"/>
                <w:szCs w:val="19"/>
              </w:rPr>
              <w:t>Component</w:t>
            </w:r>
          </w:p>
        </w:tc>
        <w:tc>
          <w:tcPr>
            <w:tcW w:w="348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47935808" w14:textId="77777777" w:rsidR="009A4DE4" w:rsidRDefault="00000000">
            <w:r>
              <w:rPr>
                <w:b/>
                <w:bCs/>
                <w:color w:val="FFFFFF"/>
                <w:sz w:val="19"/>
                <w:szCs w:val="19"/>
              </w:rPr>
              <w:t>What It Is</w:t>
            </w:r>
          </w:p>
        </w:tc>
        <w:tc>
          <w:tcPr>
            <w:tcW w:w="428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47935809" w14:textId="77777777" w:rsidR="009A4DE4" w:rsidRDefault="00000000">
            <w:r>
              <w:rPr>
                <w:b/>
                <w:bCs/>
                <w:color w:val="FFFFFF"/>
                <w:sz w:val="19"/>
                <w:szCs w:val="19"/>
              </w:rPr>
              <w:t>Analogy</w:t>
            </w:r>
          </w:p>
        </w:tc>
      </w:tr>
      <w:tr w:rsidR="009A4DE4" w14:paraId="4793580E"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93580B" w14:textId="77777777" w:rsidR="009A4DE4" w:rsidRDefault="00000000">
            <w:r>
              <w:rPr>
                <w:sz w:val="19"/>
                <w:szCs w:val="19"/>
              </w:rPr>
              <w:t>The Loop</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93580C" w14:textId="77777777" w:rsidR="009A4DE4" w:rsidRDefault="00000000">
            <w:r>
              <w:rPr>
                <w:sz w:val="19"/>
                <w:szCs w:val="19"/>
              </w:rPr>
              <w:t>Claude picks a tool, runs it, reviews the result, then picks the next tool — repeating until the job is done.</w:t>
            </w:r>
          </w:p>
        </w:tc>
        <w:tc>
          <w:tcPr>
            <w:tcW w:w="4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93580D" w14:textId="77777777" w:rsidR="009A4DE4" w:rsidRDefault="00000000">
            <w:r>
              <w:rPr>
                <w:sz w:val="19"/>
                <w:szCs w:val="19"/>
              </w:rPr>
              <w:t>Like a checklist: pick task, do task, check result, next task.</w:t>
            </w:r>
          </w:p>
        </w:tc>
      </w:tr>
      <w:tr w:rsidR="009A4DE4" w14:paraId="47935812" w14:textId="77777777">
        <w:tc>
          <w:tcPr>
            <w:tcW w:w="1600" w:type="dxa"/>
            <w:tcBorders>
              <w:top w:val="single" w:sz="1" w:space="0" w:color="CCCCCC"/>
              <w:left w:val="single" w:sz="1" w:space="0" w:color="CCCCCC"/>
              <w:bottom w:val="single" w:sz="1" w:space="0" w:color="CCCCCC"/>
              <w:right w:val="single" w:sz="1" w:space="0" w:color="CCCCCC"/>
            </w:tcBorders>
            <w:shd w:val="clear" w:color="auto" w:fill="D6E8F7"/>
            <w:tcMar>
              <w:top w:w="80" w:type="dxa"/>
              <w:left w:w="120" w:type="dxa"/>
              <w:bottom w:w="80" w:type="dxa"/>
              <w:right w:w="120" w:type="dxa"/>
            </w:tcMar>
          </w:tcPr>
          <w:p w14:paraId="4793580F" w14:textId="77777777" w:rsidR="009A4DE4" w:rsidRDefault="00000000">
            <w:r>
              <w:rPr>
                <w:sz w:val="19"/>
                <w:szCs w:val="19"/>
              </w:rPr>
              <w:t>The Tools</w:t>
            </w:r>
          </w:p>
        </w:tc>
        <w:tc>
          <w:tcPr>
            <w:tcW w:w="3480" w:type="dxa"/>
            <w:tcBorders>
              <w:top w:val="single" w:sz="1" w:space="0" w:color="CCCCCC"/>
              <w:left w:val="single" w:sz="1" w:space="0" w:color="CCCCCC"/>
              <w:bottom w:val="single" w:sz="1" w:space="0" w:color="CCCCCC"/>
              <w:right w:val="single" w:sz="1" w:space="0" w:color="CCCCCC"/>
            </w:tcBorders>
            <w:shd w:val="clear" w:color="auto" w:fill="D6E8F7"/>
            <w:tcMar>
              <w:top w:w="80" w:type="dxa"/>
              <w:left w:w="120" w:type="dxa"/>
              <w:bottom w:w="80" w:type="dxa"/>
              <w:right w:w="120" w:type="dxa"/>
            </w:tcMar>
          </w:tcPr>
          <w:p w14:paraId="47935810" w14:textId="77777777" w:rsidR="009A4DE4" w:rsidRDefault="00000000">
            <w:r>
              <w:rPr>
                <w:sz w:val="19"/>
                <w:szCs w:val="19"/>
              </w:rPr>
              <w:t xml:space="preserve">Specific capabilities Claude can </w:t>
            </w:r>
            <w:proofErr w:type="gramStart"/>
            <w:r>
              <w:rPr>
                <w:sz w:val="19"/>
                <w:szCs w:val="19"/>
              </w:rPr>
              <w:t>invoke:</w:t>
            </w:r>
            <w:proofErr w:type="gramEnd"/>
            <w:r>
              <w:rPr>
                <w:sz w:val="19"/>
                <w:szCs w:val="19"/>
              </w:rPr>
              <w:t xml:space="preserve"> read a file, write a file, search the web, send an email, query a database.</w:t>
            </w:r>
          </w:p>
        </w:tc>
        <w:tc>
          <w:tcPr>
            <w:tcW w:w="4280" w:type="dxa"/>
            <w:tcBorders>
              <w:top w:val="single" w:sz="1" w:space="0" w:color="CCCCCC"/>
              <w:left w:val="single" w:sz="1" w:space="0" w:color="CCCCCC"/>
              <w:bottom w:val="single" w:sz="1" w:space="0" w:color="CCCCCC"/>
              <w:right w:val="single" w:sz="1" w:space="0" w:color="CCCCCC"/>
            </w:tcBorders>
            <w:shd w:val="clear" w:color="auto" w:fill="D6E8F7"/>
            <w:tcMar>
              <w:top w:w="80" w:type="dxa"/>
              <w:left w:w="120" w:type="dxa"/>
              <w:bottom w:w="80" w:type="dxa"/>
              <w:right w:w="120" w:type="dxa"/>
            </w:tcMar>
          </w:tcPr>
          <w:p w14:paraId="47935811" w14:textId="77777777" w:rsidR="009A4DE4" w:rsidRDefault="00000000">
            <w:r>
              <w:rPr>
                <w:sz w:val="19"/>
                <w:szCs w:val="19"/>
              </w:rPr>
              <w:t>The apps and resources the agent can touch.</w:t>
            </w:r>
          </w:p>
        </w:tc>
      </w:tr>
      <w:tr w:rsidR="009A4DE4" w14:paraId="47935816"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935813" w14:textId="77777777" w:rsidR="009A4DE4" w:rsidRDefault="00000000">
            <w:r>
              <w:rPr>
                <w:sz w:val="19"/>
                <w:szCs w:val="19"/>
              </w:rPr>
              <w:t>The Goal / Stop Condition</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935814" w14:textId="77777777" w:rsidR="009A4DE4" w:rsidRDefault="00000000">
            <w:r>
              <w:rPr>
                <w:sz w:val="19"/>
                <w:szCs w:val="19"/>
              </w:rPr>
              <w:t>The finish line that tells Claude when to stop looping. Without this, it loops forever. With it, it stops when the job is done.</w:t>
            </w:r>
          </w:p>
        </w:tc>
        <w:tc>
          <w:tcPr>
            <w:tcW w:w="4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935815" w14:textId="77777777" w:rsidR="009A4DE4" w:rsidRDefault="00000000">
            <w:r>
              <w:rPr>
                <w:sz w:val="19"/>
                <w:szCs w:val="19"/>
              </w:rPr>
              <w:t>The definition of 'done' for that task.</w:t>
            </w:r>
          </w:p>
        </w:tc>
      </w:tr>
    </w:tbl>
    <w:p w14:paraId="47935817" w14:textId="77777777" w:rsidR="009A4DE4" w:rsidRDefault="009A4DE4">
      <w:pPr>
        <w:spacing w:after="80"/>
      </w:pPr>
    </w:p>
    <w:p w14:paraId="47935818" w14:textId="77777777" w:rsidR="009A4DE4" w:rsidRDefault="00000000">
      <w:pPr>
        <w:pStyle w:val="Heading2"/>
      </w:pPr>
      <w:r>
        <w:t>The 7 Types of AI Agents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9A4DE4" w14:paraId="4793581B" w14:textId="77777777">
        <w:tc>
          <w:tcPr>
            <w:tcW w:w="2600" w:type="dxa"/>
            <w:tcBorders>
              <w:top w:val="single" w:sz="1" w:space="0" w:color="CCCCCC"/>
              <w:left w:val="single" w:sz="1" w:space="0" w:color="CCCCCC"/>
              <w:bottom w:val="single" w:sz="1" w:space="0" w:color="CCCCCC"/>
              <w:right w:val="single" w:sz="1" w:space="0" w:color="CCCCCC"/>
            </w:tcBorders>
            <w:shd w:val="clear" w:color="auto" w:fill="2D5986"/>
            <w:tcMar>
              <w:top w:w="80" w:type="dxa"/>
              <w:left w:w="120" w:type="dxa"/>
              <w:bottom w:w="80" w:type="dxa"/>
              <w:right w:w="120" w:type="dxa"/>
            </w:tcMar>
          </w:tcPr>
          <w:p w14:paraId="47935819" w14:textId="77777777" w:rsidR="009A4DE4" w:rsidRDefault="00000000">
            <w:r>
              <w:rPr>
                <w:b/>
                <w:bCs/>
                <w:color w:val="FFFFFF"/>
                <w:sz w:val="19"/>
                <w:szCs w:val="19"/>
              </w:rPr>
              <w:t>Agent Type</w:t>
            </w:r>
          </w:p>
        </w:tc>
        <w:tc>
          <w:tcPr>
            <w:tcW w:w="6760" w:type="dxa"/>
            <w:tcBorders>
              <w:top w:val="single" w:sz="1" w:space="0" w:color="CCCCCC"/>
              <w:left w:val="single" w:sz="1" w:space="0" w:color="CCCCCC"/>
              <w:bottom w:val="single" w:sz="1" w:space="0" w:color="CCCCCC"/>
              <w:right w:val="single" w:sz="1" w:space="0" w:color="CCCCCC"/>
            </w:tcBorders>
            <w:shd w:val="clear" w:color="auto" w:fill="2D5986"/>
            <w:tcMar>
              <w:top w:w="80" w:type="dxa"/>
              <w:left w:w="120" w:type="dxa"/>
              <w:bottom w:w="80" w:type="dxa"/>
              <w:right w:w="120" w:type="dxa"/>
            </w:tcMar>
          </w:tcPr>
          <w:p w14:paraId="4793581A" w14:textId="77777777" w:rsidR="009A4DE4" w:rsidRDefault="00000000">
            <w:r>
              <w:rPr>
                <w:b/>
                <w:bCs/>
                <w:color w:val="FFFFFF"/>
                <w:sz w:val="19"/>
                <w:szCs w:val="19"/>
              </w:rPr>
              <w:t>What It Does &amp; When to Use It</w:t>
            </w:r>
          </w:p>
        </w:tc>
      </w:tr>
      <w:tr w:rsidR="009A4DE4" w14:paraId="4793581E"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93581C" w14:textId="77777777" w:rsidR="009A4DE4" w:rsidRDefault="00000000">
            <w:r>
              <w:rPr>
                <w:sz w:val="19"/>
                <w:szCs w:val="19"/>
              </w:rPr>
              <w:t>Basic Agent with Tools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93581D" w14:textId="77777777" w:rsidR="009A4DE4" w:rsidRDefault="00000000">
            <w:r>
              <w:rPr>
                <w:sz w:val="19"/>
                <w:szCs w:val="19"/>
              </w:rPr>
              <w:t>Claude + a small set of tools (calendar, email, contacts). Handles simple autonomous tasks. Good starting point.</w:t>
            </w:r>
          </w:p>
        </w:tc>
      </w:tr>
      <w:tr w:rsidR="009A4DE4" w14:paraId="47935821" w14:textId="77777777">
        <w:tc>
          <w:tcPr>
            <w:tcW w:w="2600" w:type="dxa"/>
            <w:tcBorders>
              <w:top w:val="single" w:sz="1" w:space="0" w:color="CCCCCC"/>
              <w:left w:val="single" w:sz="1" w:space="0" w:color="CCCCCC"/>
              <w:bottom w:val="single" w:sz="1" w:space="0" w:color="CCCCCC"/>
              <w:right w:val="single" w:sz="1" w:space="0" w:color="CCCCCC"/>
            </w:tcBorders>
            <w:shd w:val="clear" w:color="auto" w:fill="D6E8F7"/>
            <w:tcMar>
              <w:top w:w="80" w:type="dxa"/>
              <w:left w:w="120" w:type="dxa"/>
              <w:bottom w:w="80" w:type="dxa"/>
              <w:right w:w="120" w:type="dxa"/>
            </w:tcMar>
          </w:tcPr>
          <w:p w14:paraId="4793581F" w14:textId="77777777" w:rsidR="009A4DE4" w:rsidRDefault="00000000">
            <w:r>
              <w:rPr>
                <w:sz w:val="19"/>
                <w:szCs w:val="19"/>
              </w:rPr>
              <w:t>Agent with MCP Servers</w:t>
            </w:r>
          </w:p>
        </w:tc>
        <w:tc>
          <w:tcPr>
            <w:tcW w:w="6760" w:type="dxa"/>
            <w:tcBorders>
              <w:top w:val="single" w:sz="1" w:space="0" w:color="CCCCCC"/>
              <w:left w:val="single" w:sz="1" w:space="0" w:color="CCCCCC"/>
              <w:bottom w:val="single" w:sz="1" w:space="0" w:color="CCCCCC"/>
              <w:right w:val="single" w:sz="1" w:space="0" w:color="CCCCCC"/>
            </w:tcBorders>
            <w:shd w:val="clear" w:color="auto" w:fill="D6E8F7"/>
            <w:tcMar>
              <w:top w:w="80" w:type="dxa"/>
              <w:left w:w="120" w:type="dxa"/>
              <w:bottom w:w="80" w:type="dxa"/>
              <w:right w:w="120" w:type="dxa"/>
            </w:tcMar>
          </w:tcPr>
          <w:p w14:paraId="47935820" w14:textId="77777777" w:rsidR="009A4DE4" w:rsidRDefault="00000000">
            <w:r>
              <w:rPr>
                <w:sz w:val="19"/>
                <w:szCs w:val="19"/>
              </w:rPr>
              <w:t>Claude connected to external platforms like Notion, databases, or Slack. Can read, write, and interact across your tech stack.</w:t>
            </w:r>
          </w:p>
        </w:tc>
      </w:tr>
      <w:tr w:rsidR="009A4DE4" w14:paraId="47935824"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935822" w14:textId="77777777" w:rsidR="009A4DE4" w:rsidRDefault="00000000">
            <w:r>
              <w:rPr>
                <w:sz w:val="19"/>
                <w:szCs w:val="19"/>
              </w:rPr>
              <w:t>Sequential Agents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935823" w14:textId="77777777" w:rsidR="009A4DE4" w:rsidRDefault="00000000">
            <w:r>
              <w:rPr>
                <w:sz w:val="19"/>
                <w:szCs w:val="19"/>
              </w:rPr>
              <w:t>A chain: Agent A reads data, passes it to Agent B, which processes it, passes to Agent C. Like an assembly line for information.</w:t>
            </w:r>
          </w:p>
        </w:tc>
      </w:tr>
      <w:tr w:rsidR="009A4DE4" w14:paraId="47935827" w14:textId="77777777">
        <w:tc>
          <w:tcPr>
            <w:tcW w:w="2600" w:type="dxa"/>
            <w:tcBorders>
              <w:top w:val="single" w:sz="1" w:space="0" w:color="CCCCCC"/>
              <w:left w:val="single" w:sz="1" w:space="0" w:color="CCCCCC"/>
              <w:bottom w:val="single" w:sz="1" w:space="0" w:color="CCCCCC"/>
              <w:right w:val="single" w:sz="1" w:space="0" w:color="CCCCCC"/>
            </w:tcBorders>
            <w:shd w:val="clear" w:color="auto" w:fill="D6E8F7"/>
            <w:tcMar>
              <w:top w:w="80" w:type="dxa"/>
              <w:left w:w="120" w:type="dxa"/>
              <w:bottom w:w="80" w:type="dxa"/>
              <w:right w:w="120" w:type="dxa"/>
            </w:tcMar>
          </w:tcPr>
          <w:p w14:paraId="47935825" w14:textId="77777777" w:rsidR="009A4DE4" w:rsidRDefault="00000000">
            <w:r>
              <w:rPr>
                <w:sz w:val="19"/>
                <w:szCs w:val="19"/>
              </w:rPr>
              <w:t>Parallel Agents</w:t>
            </w:r>
          </w:p>
        </w:tc>
        <w:tc>
          <w:tcPr>
            <w:tcW w:w="6760" w:type="dxa"/>
            <w:tcBorders>
              <w:top w:val="single" w:sz="1" w:space="0" w:color="CCCCCC"/>
              <w:left w:val="single" w:sz="1" w:space="0" w:color="CCCCCC"/>
              <w:bottom w:val="single" w:sz="1" w:space="0" w:color="CCCCCC"/>
              <w:right w:val="single" w:sz="1" w:space="0" w:color="CCCCCC"/>
            </w:tcBorders>
            <w:shd w:val="clear" w:color="auto" w:fill="D6E8F7"/>
            <w:tcMar>
              <w:top w:w="80" w:type="dxa"/>
              <w:left w:w="120" w:type="dxa"/>
              <w:bottom w:w="80" w:type="dxa"/>
              <w:right w:w="120" w:type="dxa"/>
            </w:tcMar>
          </w:tcPr>
          <w:p w14:paraId="47935826" w14:textId="77777777" w:rsidR="009A4DE4" w:rsidRDefault="00000000">
            <w:r>
              <w:rPr>
                <w:sz w:val="19"/>
                <w:szCs w:val="19"/>
              </w:rPr>
              <w:t>Multiple agents working simultaneously on the same problem. Faster research, analysis, or any task you can split into parallel workstreams.</w:t>
            </w:r>
          </w:p>
        </w:tc>
      </w:tr>
      <w:tr w:rsidR="009A4DE4" w14:paraId="4793582A"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935828" w14:textId="77777777" w:rsidR="009A4DE4" w:rsidRDefault="00000000">
            <w:r>
              <w:rPr>
                <w:sz w:val="19"/>
                <w:szCs w:val="19"/>
              </w:rPr>
              <w:t>Router Agent</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935829" w14:textId="77777777" w:rsidR="009A4DE4" w:rsidRDefault="00000000">
            <w:r>
              <w:rPr>
                <w:sz w:val="19"/>
                <w:szCs w:val="19"/>
              </w:rPr>
              <w:t>A manager agent that receives a task and delegates to the right specialist agent based on the task type.</w:t>
            </w:r>
          </w:p>
        </w:tc>
      </w:tr>
      <w:tr w:rsidR="009A4DE4" w14:paraId="4793582D" w14:textId="77777777">
        <w:tc>
          <w:tcPr>
            <w:tcW w:w="2600" w:type="dxa"/>
            <w:tcBorders>
              <w:top w:val="single" w:sz="1" w:space="0" w:color="CCCCCC"/>
              <w:left w:val="single" w:sz="1" w:space="0" w:color="CCCCCC"/>
              <w:bottom w:val="single" w:sz="1" w:space="0" w:color="CCCCCC"/>
              <w:right w:val="single" w:sz="1" w:space="0" w:color="CCCCCC"/>
            </w:tcBorders>
            <w:shd w:val="clear" w:color="auto" w:fill="D6E8F7"/>
            <w:tcMar>
              <w:top w:w="80" w:type="dxa"/>
              <w:left w:w="120" w:type="dxa"/>
              <w:bottom w:w="80" w:type="dxa"/>
              <w:right w:w="120" w:type="dxa"/>
            </w:tcMar>
          </w:tcPr>
          <w:p w14:paraId="4793582B" w14:textId="77777777" w:rsidR="009A4DE4" w:rsidRDefault="00000000">
            <w:r>
              <w:rPr>
                <w:sz w:val="19"/>
                <w:szCs w:val="19"/>
              </w:rPr>
              <w:lastRenderedPageBreak/>
              <w:t>Orchestrator Agent</w:t>
            </w:r>
          </w:p>
        </w:tc>
        <w:tc>
          <w:tcPr>
            <w:tcW w:w="6760" w:type="dxa"/>
            <w:tcBorders>
              <w:top w:val="single" w:sz="1" w:space="0" w:color="CCCCCC"/>
              <w:left w:val="single" w:sz="1" w:space="0" w:color="CCCCCC"/>
              <w:bottom w:val="single" w:sz="1" w:space="0" w:color="CCCCCC"/>
              <w:right w:val="single" w:sz="1" w:space="0" w:color="CCCCCC"/>
            </w:tcBorders>
            <w:shd w:val="clear" w:color="auto" w:fill="D6E8F7"/>
            <w:tcMar>
              <w:top w:w="80" w:type="dxa"/>
              <w:left w:w="120" w:type="dxa"/>
              <w:bottom w:w="80" w:type="dxa"/>
              <w:right w:w="120" w:type="dxa"/>
            </w:tcMar>
          </w:tcPr>
          <w:p w14:paraId="4793582C" w14:textId="77777777" w:rsidR="009A4DE4" w:rsidRDefault="00000000">
            <w:r>
              <w:rPr>
                <w:sz w:val="19"/>
                <w:szCs w:val="19"/>
              </w:rPr>
              <w:t>A project manager agent that breaks a complex goal into subtasks and assigns each to a specialist sub-agent running simultaneously.</w:t>
            </w:r>
          </w:p>
        </w:tc>
      </w:tr>
      <w:tr w:rsidR="009A4DE4" w14:paraId="47935830"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93582E" w14:textId="77777777" w:rsidR="009A4DE4" w:rsidRDefault="00000000">
            <w:r>
              <w:rPr>
                <w:sz w:val="19"/>
                <w:szCs w:val="19"/>
              </w:rPr>
              <w:t>Evaluator Agent</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93582F" w14:textId="77777777" w:rsidR="009A4DE4" w:rsidRDefault="00000000">
            <w:r>
              <w:rPr>
                <w:sz w:val="19"/>
                <w:szCs w:val="19"/>
              </w:rPr>
              <w:t>Reviews and scores the output of other agents, sends back for improvement if quality is below threshold. Your AI quality control layer.</w:t>
            </w:r>
          </w:p>
        </w:tc>
      </w:tr>
    </w:tbl>
    <w:p w14:paraId="47935831" w14:textId="77777777" w:rsidR="009A4DE4" w:rsidRDefault="009A4DE4">
      <w:pPr>
        <w:spacing w:after="80"/>
      </w:pPr>
    </w:p>
    <w:p w14:paraId="47935832" w14:textId="77777777" w:rsidR="009A4DE4" w:rsidRDefault="00000000">
      <w:pPr>
        <w:pStyle w:val="Heading2"/>
      </w:pPr>
      <w:r>
        <w:t>Agents That Remember</w:t>
      </w:r>
    </w:p>
    <w:p w14:paraId="47935833" w14:textId="77777777" w:rsidR="009A4DE4" w:rsidRDefault="00000000">
      <w:pPr>
        <w:spacing w:before="80" w:after="120"/>
      </w:pPr>
      <w:r>
        <w:t>The biggest limitation of standard agents is that they forget everything between sessions. Memory-enabled agents solve this with three patterns:</w:t>
      </w:r>
    </w:p>
    <w:p w14:paraId="47935834" w14:textId="77777777" w:rsidR="009A4DE4" w:rsidRDefault="00000000">
      <w:pPr>
        <w:pStyle w:val="ListParagraph"/>
        <w:numPr>
          <w:ilvl w:val="0"/>
          <w:numId w:val="2"/>
        </w:numPr>
        <w:spacing w:before="40" w:after="40"/>
      </w:pPr>
      <w:r>
        <w:t>Read/Write Memory Stores: The agent saves key facts, preferences, and outcomes to a memory file after each session and loads it at the start of the next.</w:t>
      </w:r>
    </w:p>
    <w:p w14:paraId="47935835" w14:textId="77777777" w:rsidR="009A4DE4" w:rsidRDefault="00000000">
      <w:pPr>
        <w:pStyle w:val="ListParagraph"/>
        <w:numPr>
          <w:ilvl w:val="0"/>
          <w:numId w:val="2"/>
        </w:numPr>
        <w:spacing w:before="40" w:after="40"/>
      </w:pPr>
      <w:r>
        <w:t xml:space="preserve">Session Notes Pattern: </w:t>
      </w:r>
      <w:proofErr w:type="spellStart"/>
      <w:r>
        <w:t>Summarise</w:t>
      </w:r>
      <w:proofErr w:type="spellEnd"/>
      <w:r>
        <w:t xml:space="preserve"> key decisions at the end of each session into a notes file. Load that file at the start of the next session. 95% cache hit rate keeps it cheap.</w:t>
      </w:r>
    </w:p>
    <w:p w14:paraId="47935836" w14:textId="77777777" w:rsidR="009A4DE4" w:rsidRDefault="00000000">
      <w:pPr>
        <w:pStyle w:val="ListParagraph"/>
        <w:numPr>
          <w:ilvl w:val="0"/>
          <w:numId w:val="2"/>
        </w:numPr>
        <w:spacing w:before="40" w:after="40"/>
      </w:pPr>
      <w:r>
        <w:t>Dreaming (Advanced): Agents that review the day's work overnight, consolidate learnings, and update their own memory stores — getting smarter with every session.</w:t>
      </w:r>
    </w:p>
    <w:p w14:paraId="47935837" w14:textId="77777777" w:rsidR="009A4DE4" w:rsidRDefault="009A4DE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16"/>
        <w:gridCol w:w="7344"/>
      </w:tblGrid>
      <w:tr w:rsidR="009A4DE4" w14:paraId="4793583A" w14:textId="77777777">
        <w:tc>
          <w:tcPr>
            <w:tcW w:w="600" w:type="dxa"/>
            <w:tcBorders>
              <w:top w:val="single" w:sz="1" w:space="0" w:color="CCCCCC"/>
              <w:left w:val="single" w:sz="1" w:space="0" w:color="CCCCCC"/>
              <w:bottom w:val="single" w:sz="1" w:space="0" w:color="CCCCCC"/>
              <w:right w:val="single" w:sz="1" w:space="0" w:color="CCCCCC"/>
            </w:tcBorders>
            <w:shd w:val="clear" w:color="auto" w:fill="2D5986"/>
            <w:tcMar>
              <w:top w:w="100" w:type="dxa"/>
              <w:left w:w="140" w:type="dxa"/>
              <w:bottom w:w="100" w:type="dxa"/>
              <w:right w:w="140" w:type="dxa"/>
            </w:tcMar>
            <w:vAlign w:val="center"/>
          </w:tcPr>
          <w:p w14:paraId="47935838" w14:textId="77777777" w:rsidR="009A4DE4" w:rsidRDefault="00000000">
            <w:pPr>
              <w:jc w:val="center"/>
            </w:pPr>
            <w:r>
              <w:rPr>
                <w:b/>
                <w:bCs/>
                <w:color w:val="FFFFFF"/>
                <w:sz w:val="22"/>
                <w:szCs w:val="22"/>
              </w:rPr>
              <w:t>MULTI-AGENT ARCHITECTURE</w:t>
            </w:r>
          </w:p>
        </w:tc>
        <w:tc>
          <w:tcPr>
            <w:tcW w:w="8760" w:type="dxa"/>
            <w:tcBorders>
              <w:top w:val="single" w:sz="1" w:space="0" w:color="CCCCCC"/>
              <w:left w:val="single" w:sz="1" w:space="0" w:color="CCCCCC"/>
              <w:bottom w:val="single" w:sz="1" w:space="0" w:color="CCCCCC"/>
              <w:right w:val="single" w:sz="1" w:space="0" w:color="CCCCCC"/>
            </w:tcBorders>
            <w:shd w:val="clear" w:color="auto" w:fill="D6E8F7"/>
            <w:tcMar>
              <w:top w:w="100" w:type="dxa"/>
              <w:left w:w="160" w:type="dxa"/>
              <w:bottom w:w="100" w:type="dxa"/>
              <w:right w:w="160" w:type="dxa"/>
            </w:tcMar>
          </w:tcPr>
          <w:p w14:paraId="47935839" w14:textId="77777777" w:rsidR="009A4DE4" w:rsidRDefault="00000000">
            <w:r>
              <w:t xml:space="preserve">As agents grow complex, single-agent systems become unreliable and expensive. The solution: break the work into </w:t>
            </w:r>
            <w:proofErr w:type="spellStart"/>
            <w:r>
              <w:t>specialised</w:t>
            </w:r>
            <w:proofErr w:type="spellEnd"/>
            <w:r>
              <w:t xml:space="preserve"> sub-agents, each with a focused role and small set of tools. An orchestrator coordinates them. This is more reliable, cheaper, and far easier to maintain.</w:t>
            </w:r>
          </w:p>
        </w:tc>
      </w:tr>
    </w:tbl>
    <w:p w14:paraId="4793583B" w14:textId="77777777" w:rsidR="009A4DE4" w:rsidRDefault="009A4DE4">
      <w:pPr>
        <w:spacing w:after="80"/>
      </w:pPr>
    </w:p>
    <w:p w14:paraId="4793583C" w14:textId="32EE84BB" w:rsidR="009A4DE4" w:rsidRDefault="009A4DE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DE4" w14:paraId="4793583E" w14:textId="77777777">
        <w:tc>
          <w:tcPr>
            <w:tcW w:w="9360" w:type="dxa"/>
            <w:tcBorders>
              <w:top w:val="none" w:sz="0" w:space="0" w:color="FFFFFF"/>
              <w:left w:val="none" w:sz="0" w:space="0" w:color="FFFFFF"/>
              <w:bottom w:val="none" w:sz="0" w:space="0" w:color="FFFFFF"/>
              <w:right w:val="none" w:sz="0" w:space="0" w:color="FFFFFF"/>
            </w:tcBorders>
            <w:shd w:val="clear" w:color="auto" w:fill="1E3A5F"/>
            <w:tcMar>
              <w:top w:w="140" w:type="dxa"/>
              <w:left w:w="200" w:type="dxa"/>
              <w:bottom w:w="140" w:type="dxa"/>
              <w:right w:w="200" w:type="dxa"/>
            </w:tcMar>
          </w:tcPr>
          <w:p w14:paraId="4793583D" w14:textId="77777777" w:rsidR="009A4DE4" w:rsidRDefault="00000000">
            <w:r>
              <w:rPr>
                <w:b/>
                <w:bCs/>
                <w:color w:val="FFFFFF"/>
                <w:sz w:val="30"/>
                <w:szCs w:val="30"/>
              </w:rPr>
              <w:t>SECTION 9 — EXPERT TIPS &amp; PRO TECHNIQUES</w:t>
            </w:r>
          </w:p>
        </w:tc>
      </w:tr>
    </w:tbl>
    <w:p w14:paraId="4793583F" w14:textId="77777777" w:rsidR="009A4DE4" w:rsidRDefault="009A4DE4">
      <w:pPr>
        <w:spacing w:after="60"/>
      </w:pPr>
    </w:p>
    <w:p w14:paraId="47935840" w14:textId="77777777" w:rsidR="009A4DE4" w:rsidRDefault="00000000">
      <w:pPr>
        <w:pStyle w:val="Heading1"/>
      </w:pPr>
      <w:r>
        <w:t>What Power Users Actually Do</w:t>
      </w:r>
    </w:p>
    <w:p w14:paraId="47935841" w14:textId="77777777" w:rsidR="009A4DE4" w:rsidRDefault="00000000">
      <w:pPr>
        <w:spacing w:before="80" w:after="120"/>
      </w:pPr>
      <w:r>
        <w:t>These tips come from AI practitioners sharing what works in production — not theory. Each one addresses a specific failure mode that beginners hit when using Claude.</w:t>
      </w:r>
    </w:p>
    <w:p w14:paraId="47935842" w14:textId="77777777" w:rsidR="009A4DE4" w:rsidRDefault="009A4DE4">
      <w:pPr>
        <w:spacing w:after="60"/>
      </w:pPr>
    </w:p>
    <w:p w14:paraId="47935843" w14:textId="77777777" w:rsidR="009A4DE4" w:rsidRDefault="00000000">
      <w:pPr>
        <w:pStyle w:val="Heading2"/>
      </w:pPr>
      <w:r>
        <w:t>The Five Settings to Configure Immediately</w:t>
      </w:r>
    </w:p>
    <w:p w14:paraId="47935844" w14:textId="77777777" w:rsidR="009A4DE4" w:rsidRDefault="00000000">
      <w:pPr>
        <w:pStyle w:val="ListParagraph"/>
        <w:numPr>
          <w:ilvl w:val="0"/>
          <w:numId w:val="3"/>
        </w:numPr>
        <w:spacing w:before="40" w:after="40"/>
      </w:pPr>
      <w:r>
        <w:t>Turn on Memory in Settings — Claude will accumulate knowledge across sessions automatically.</w:t>
      </w:r>
    </w:p>
    <w:p w14:paraId="47935845" w14:textId="77777777" w:rsidR="009A4DE4" w:rsidRDefault="00000000">
      <w:pPr>
        <w:pStyle w:val="ListParagraph"/>
        <w:numPr>
          <w:ilvl w:val="0"/>
          <w:numId w:val="3"/>
        </w:numPr>
        <w:spacing w:before="40" w:after="40"/>
      </w:pPr>
      <w:r>
        <w:t>Browse the Ideas section — shows you all the things Claude can do for you. Most people discover 5–10 use cases they hadn't considered.</w:t>
      </w:r>
    </w:p>
    <w:p w14:paraId="47935846" w14:textId="77777777" w:rsidR="009A4DE4" w:rsidRDefault="00000000">
      <w:pPr>
        <w:pStyle w:val="ListParagraph"/>
        <w:numPr>
          <w:ilvl w:val="0"/>
          <w:numId w:val="3"/>
        </w:numPr>
        <w:spacing w:before="40" w:after="40"/>
      </w:pPr>
      <w:r>
        <w:t>Install 2–3 Skills that match your role from the Skills Marketplace. Start narrow, not broad.</w:t>
      </w:r>
    </w:p>
    <w:p w14:paraId="47935847" w14:textId="77777777" w:rsidR="009A4DE4" w:rsidRDefault="00000000">
      <w:pPr>
        <w:pStyle w:val="ListParagraph"/>
        <w:numPr>
          <w:ilvl w:val="0"/>
          <w:numId w:val="3"/>
        </w:numPr>
        <w:spacing w:before="40" w:after="40"/>
      </w:pPr>
      <w:r>
        <w:t>Connect the Connectors you use most: your calendar, email, and any project management tool.</w:t>
      </w:r>
    </w:p>
    <w:p w14:paraId="47935848" w14:textId="77777777" w:rsidR="009A4DE4" w:rsidRDefault="00000000">
      <w:pPr>
        <w:pStyle w:val="ListParagraph"/>
        <w:numPr>
          <w:ilvl w:val="0"/>
          <w:numId w:val="3"/>
        </w:numPr>
        <w:spacing w:before="40" w:after="40"/>
      </w:pPr>
      <w:r>
        <w:t>Create a Scheduled Task — Claude can run tasks on your behalf every morning before you arrive at your desk.</w:t>
      </w:r>
    </w:p>
    <w:p w14:paraId="47935849" w14:textId="77777777" w:rsidR="009A4DE4" w:rsidRDefault="009A4DE4">
      <w:pPr>
        <w:spacing w:after="80"/>
      </w:pPr>
    </w:p>
    <w:p w14:paraId="4793584A" w14:textId="77777777" w:rsidR="009A4DE4" w:rsidRDefault="00000000">
      <w:pPr>
        <w:pStyle w:val="Heading2"/>
      </w:pPr>
      <w:r>
        <w:t>Writing &amp; Communication Tips</w:t>
      </w:r>
    </w:p>
    <w:p w14:paraId="4793584B" w14:textId="77777777" w:rsidR="009A4DE4" w:rsidRDefault="00000000">
      <w:pPr>
        <w:pStyle w:val="ListParagraph"/>
        <w:numPr>
          <w:ilvl w:val="0"/>
          <w:numId w:val="2"/>
        </w:numPr>
        <w:spacing w:before="40" w:after="40"/>
      </w:pPr>
      <w:r>
        <w:t>Always use /ghost or the Stop Slop skill on any customer-facing output. AI-sounding writing signals low effort to readers.</w:t>
      </w:r>
    </w:p>
    <w:p w14:paraId="4793584C" w14:textId="77777777" w:rsidR="009A4DE4" w:rsidRDefault="00000000">
      <w:pPr>
        <w:pStyle w:val="ListParagraph"/>
        <w:numPr>
          <w:ilvl w:val="0"/>
          <w:numId w:val="2"/>
        </w:numPr>
        <w:spacing w:before="40" w:after="40"/>
      </w:pPr>
      <w:r>
        <w:t xml:space="preserve">For complex analysis, use OODA or </w:t>
      </w:r>
      <w:proofErr w:type="spellStart"/>
      <w:r>
        <w:t>ultrathink</w:t>
      </w:r>
      <w:proofErr w:type="spellEnd"/>
      <w:r>
        <w:t xml:space="preserve"> before asking for a recommendation. Better framing produces better answers.</w:t>
      </w:r>
    </w:p>
    <w:p w14:paraId="4793584D" w14:textId="77777777" w:rsidR="009A4DE4" w:rsidRDefault="00000000">
      <w:pPr>
        <w:pStyle w:val="ListParagraph"/>
        <w:numPr>
          <w:ilvl w:val="0"/>
          <w:numId w:val="2"/>
        </w:numPr>
        <w:spacing w:before="40" w:after="40"/>
      </w:pPr>
      <w:r>
        <w:lastRenderedPageBreak/>
        <w:t>When drafting an email or document, add 'no preamble' and 'no summary at the end' to get the content directly without wrapper text.</w:t>
      </w:r>
    </w:p>
    <w:p w14:paraId="4793584E" w14:textId="77777777" w:rsidR="009A4DE4" w:rsidRDefault="00000000">
      <w:pPr>
        <w:pStyle w:val="ListParagraph"/>
        <w:numPr>
          <w:ilvl w:val="0"/>
          <w:numId w:val="2"/>
        </w:numPr>
        <w:spacing w:before="40" w:after="40"/>
      </w:pPr>
      <w:r>
        <w:t>For long-form content, paste your outline first and ask Claude to critique it before writing. Fix the structure before filling it in.</w:t>
      </w:r>
    </w:p>
    <w:p w14:paraId="4793584F" w14:textId="77777777" w:rsidR="009A4DE4" w:rsidRDefault="009A4DE4">
      <w:pPr>
        <w:spacing w:after="80"/>
      </w:pPr>
    </w:p>
    <w:p w14:paraId="47935850" w14:textId="77777777" w:rsidR="009A4DE4" w:rsidRDefault="00000000">
      <w:pPr>
        <w:pStyle w:val="Heading2"/>
      </w:pPr>
      <w:r>
        <w:t>Productivity &amp; Workflow Tips</w:t>
      </w:r>
    </w:p>
    <w:p w14:paraId="47935851" w14:textId="77777777" w:rsidR="009A4DE4" w:rsidRDefault="00000000">
      <w:pPr>
        <w:pStyle w:val="ListParagraph"/>
        <w:numPr>
          <w:ilvl w:val="0"/>
          <w:numId w:val="2"/>
        </w:numPr>
        <w:spacing w:before="40" w:after="40"/>
      </w:pPr>
      <w:r>
        <w:t>Convert all PDFs to Markdown before uploading. One 50-page PDF can burn your entire daily token budget. The markdown version uses a fraction.</w:t>
      </w:r>
    </w:p>
    <w:p w14:paraId="47935852" w14:textId="77777777" w:rsidR="009A4DE4" w:rsidRDefault="00000000">
      <w:pPr>
        <w:pStyle w:val="ListParagraph"/>
        <w:numPr>
          <w:ilvl w:val="0"/>
          <w:numId w:val="2"/>
        </w:numPr>
        <w:spacing w:before="40" w:after="40"/>
      </w:pPr>
      <w:r>
        <w:t>Use the # shortcut in Claude Code to save any rule or preference to CLAUDE.md instantly. Teach Claude once, never repeat.</w:t>
      </w:r>
    </w:p>
    <w:p w14:paraId="47935853" w14:textId="77777777" w:rsidR="009A4DE4" w:rsidRDefault="00000000">
      <w:pPr>
        <w:pStyle w:val="ListParagraph"/>
        <w:numPr>
          <w:ilvl w:val="0"/>
          <w:numId w:val="2"/>
        </w:numPr>
        <w:spacing w:before="40" w:after="40"/>
      </w:pPr>
      <w:r>
        <w:t>Use /btw to ask a quick question mid-task without interrupting Claude's current work. Game-changer for multitasking.</w:t>
      </w:r>
    </w:p>
    <w:p w14:paraId="47935854" w14:textId="77777777" w:rsidR="009A4DE4" w:rsidRDefault="00000000">
      <w:pPr>
        <w:pStyle w:val="ListParagraph"/>
        <w:numPr>
          <w:ilvl w:val="0"/>
          <w:numId w:val="2"/>
        </w:numPr>
        <w:spacing w:before="40" w:after="40"/>
      </w:pPr>
      <w:r>
        <w:t>End every session with: 'What are you least confident about?' and 'What's the biggest thing I don't realize about this situation?' These two questions catch the problems that would have cost you later.</w:t>
      </w:r>
    </w:p>
    <w:p w14:paraId="47935855" w14:textId="77777777" w:rsidR="009A4DE4" w:rsidRDefault="00000000">
      <w:pPr>
        <w:pStyle w:val="ListParagraph"/>
        <w:numPr>
          <w:ilvl w:val="0"/>
          <w:numId w:val="2"/>
        </w:numPr>
        <w:spacing w:before="40" w:after="40"/>
      </w:pPr>
      <w:r>
        <w:t>For large projects, use /plan first to review Claude's approach before it writes a single line. Prevents going down the wrong path.</w:t>
      </w:r>
    </w:p>
    <w:p w14:paraId="47935856" w14:textId="77777777" w:rsidR="009A4DE4" w:rsidRDefault="009A4DE4">
      <w:pPr>
        <w:spacing w:after="80"/>
      </w:pPr>
    </w:p>
    <w:p w14:paraId="47935857" w14:textId="77777777" w:rsidR="009A4DE4" w:rsidRDefault="00000000">
      <w:pPr>
        <w:pStyle w:val="Heading2"/>
      </w:pPr>
      <w:r>
        <w:t>Plugins: Pre-Packaged Power</w:t>
      </w:r>
    </w:p>
    <w:p w14:paraId="47935858" w14:textId="77777777" w:rsidR="009A4DE4" w:rsidRDefault="00000000">
      <w:pPr>
        <w:spacing w:before="80" w:after="120"/>
      </w:pPr>
      <w:r>
        <w:t>Plugins are bundles of Skills + Connectors + sub-agents pre-configured for a specific job function. Instead of building from scratch, install a plugin and it is ready to use in minutes. Key plugins to know: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9A4DE4" w14:paraId="4793585B" w14:textId="77777777">
        <w:tc>
          <w:tcPr>
            <w:tcW w:w="2400" w:type="dxa"/>
            <w:tcBorders>
              <w:top w:val="single" w:sz="1" w:space="0" w:color="CCCCCC"/>
              <w:left w:val="single" w:sz="1" w:space="0" w:color="CCCCCC"/>
              <w:bottom w:val="single" w:sz="1" w:space="0" w:color="CCCCCC"/>
              <w:right w:val="single" w:sz="1" w:space="0" w:color="CCCCCC"/>
            </w:tcBorders>
            <w:shd w:val="clear" w:color="auto" w:fill="2D5986"/>
            <w:tcMar>
              <w:top w:w="80" w:type="dxa"/>
              <w:left w:w="120" w:type="dxa"/>
              <w:bottom w:w="80" w:type="dxa"/>
              <w:right w:w="120" w:type="dxa"/>
            </w:tcMar>
          </w:tcPr>
          <w:p w14:paraId="47935859" w14:textId="77777777" w:rsidR="009A4DE4" w:rsidRDefault="00000000">
            <w:r>
              <w:rPr>
                <w:b/>
                <w:bCs/>
                <w:color w:val="FFFFFF"/>
                <w:sz w:val="19"/>
                <w:szCs w:val="19"/>
              </w:rPr>
              <w:t>Plugin</w:t>
            </w:r>
          </w:p>
        </w:tc>
        <w:tc>
          <w:tcPr>
            <w:tcW w:w="6960" w:type="dxa"/>
            <w:tcBorders>
              <w:top w:val="single" w:sz="1" w:space="0" w:color="CCCCCC"/>
              <w:left w:val="single" w:sz="1" w:space="0" w:color="CCCCCC"/>
              <w:bottom w:val="single" w:sz="1" w:space="0" w:color="CCCCCC"/>
              <w:right w:val="single" w:sz="1" w:space="0" w:color="CCCCCC"/>
            </w:tcBorders>
            <w:shd w:val="clear" w:color="auto" w:fill="2D5986"/>
            <w:tcMar>
              <w:top w:w="80" w:type="dxa"/>
              <w:left w:w="120" w:type="dxa"/>
              <w:bottom w:w="80" w:type="dxa"/>
              <w:right w:w="120" w:type="dxa"/>
            </w:tcMar>
          </w:tcPr>
          <w:p w14:paraId="4793585A" w14:textId="77777777" w:rsidR="009A4DE4" w:rsidRDefault="00000000">
            <w:r>
              <w:rPr>
                <w:b/>
                <w:bCs/>
                <w:color w:val="FFFFFF"/>
                <w:sz w:val="19"/>
                <w:szCs w:val="19"/>
              </w:rPr>
              <w:t>What's Included</w:t>
            </w:r>
          </w:p>
        </w:tc>
      </w:tr>
      <w:tr w:rsidR="009A4DE4" w14:paraId="4793585E"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93585C" w14:textId="77777777" w:rsidR="009A4DE4" w:rsidRDefault="00000000">
            <w:r>
              <w:rPr>
                <w:sz w:val="19"/>
                <w:szCs w:val="19"/>
              </w:rPr>
              <w:t>Marketing Plugin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93585D" w14:textId="77777777" w:rsidR="009A4DE4" w:rsidRDefault="00000000">
            <w:r>
              <w:rPr>
                <w:sz w:val="19"/>
                <w:szCs w:val="19"/>
              </w:rPr>
              <w:t>8 marketing skills (SEO, branding, campaign briefs) + 13 connectors pre-wired. Equivalent of a full marketing stack.</w:t>
            </w:r>
          </w:p>
        </w:tc>
      </w:tr>
      <w:tr w:rsidR="009A4DE4" w14:paraId="47935861" w14:textId="77777777">
        <w:tc>
          <w:tcPr>
            <w:tcW w:w="2400" w:type="dxa"/>
            <w:tcBorders>
              <w:top w:val="single" w:sz="1" w:space="0" w:color="CCCCCC"/>
              <w:left w:val="single" w:sz="1" w:space="0" w:color="CCCCCC"/>
              <w:bottom w:val="single" w:sz="1" w:space="0" w:color="CCCCCC"/>
              <w:right w:val="single" w:sz="1" w:space="0" w:color="CCCCCC"/>
            </w:tcBorders>
            <w:shd w:val="clear" w:color="auto" w:fill="D6E8F7"/>
            <w:tcMar>
              <w:top w:w="80" w:type="dxa"/>
              <w:left w:w="120" w:type="dxa"/>
              <w:bottom w:w="80" w:type="dxa"/>
              <w:right w:w="120" w:type="dxa"/>
            </w:tcMar>
          </w:tcPr>
          <w:p w14:paraId="4793585F" w14:textId="77777777" w:rsidR="009A4DE4" w:rsidRDefault="00000000">
            <w:r>
              <w:rPr>
                <w:sz w:val="19"/>
                <w:szCs w:val="19"/>
              </w:rPr>
              <w:t>Productivity Plugin</w:t>
            </w:r>
          </w:p>
        </w:tc>
        <w:tc>
          <w:tcPr>
            <w:tcW w:w="6960" w:type="dxa"/>
            <w:tcBorders>
              <w:top w:val="single" w:sz="1" w:space="0" w:color="CCCCCC"/>
              <w:left w:val="single" w:sz="1" w:space="0" w:color="CCCCCC"/>
              <w:bottom w:val="single" w:sz="1" w:space="0" w:color="CCCCCC"/>
              <w:right w:val="single" w:sz="1" w:space="0" w:color="CCCCCC"/>
            </w:tcBorders>
            <w:shd w:val="clear" w:color="auto" w:fill="D6E8F7"/>
            <w:tcMar>
              <w:top w:w="80" w:type="dxa"/>
              <w:left w:w="120" w:type="dxa"/>
              <w:bottom w:w="80" w:type="dxa"/>
              <w:right w:w="120" w:type="dxa"/>
            </w:tcMar>
          </w:tcPr>
          <w:p w14:paraId="47935860" w14:textId="77777777" w:rsidR="009A4DE4" w:rsidRDefault="00000000">
            <w:r>
              <w:rPr>
                <w:sz w:val="19"/>
                <w:szCs w:val="19"/>
              </w:rPr>
              <w:t>4 built-in skills + 10+ MCP connections for task management, scheduling, and workflow automation.</w:t>
            </w:r>
          </w:p>
        </w:tc>
      </w:tr>
      <w:tr w:rsidR="009A4DE4" w14:paraId="47935864"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935862" w14:textId="77777777" w:rsidR="009A4DE4" w:rsidRDefault="00000000">
            <w:r>
              <w:rPr>
                <w:sz w:val="19"/>
                <w:szCs w:val="19"/>
              </w:rPr>
              <w:t>Small Business Plugin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935863" w14:textId="77777777" w:rsidR="009A4DE4" w:rsidRDefault="00000000">
            <w:r>
              <w:rPr>
                <w:sz w:val="19"/>
                <w:szCs w:val="19"/>
              </w:rPr>
              <w:t>Skills for month-end close, invoice chasing, cash flow forecasting, customer complaint handling. Built for SMB operators.</w:t>
            </w:r>
          </w:p>
        </w:tc>
      </w:tr>
    </w:tbl>
    <w:p w14:paraId="47935865" w14:textId="77777777" w:rsidR="009A4DE4" w:rsidRDefault="009A4DE4">
      <w:pPr>
        <w:spacing w:after="80"/>
      </w:pPr>
    </w:p>
    <w:p w14:paraId="47935866" w14:textId="77777777" w:rsidR="009A4DE4" w:rsidRDefault="00000000">
      <w:pPr>
        <w:pStyle w:val="Heading2"/>
      </w:pPr>
      <w:r>
        <w:t>Free Resources Worth Knowing</w:t>
      </w:r>
    </w:p>
    <w:p w14:paraId="47935867" w14:textId="77777777" w:rsidR="009A4DE4" w:rsidRDefault="00000000">
      <w:pPr>
        <w:pStyle w:val="ListParagraph"/>
        <w:numPr>
          <w:ilvl w:val="0"/>
          <w:numId w:val="2"/>
        </w:numPr>
        <w:spacing w:before="40" w:after="40"/>
      </w:pPr>
      <w:r>
        <w:t>60+ open source Claude Skills on GitHub — free, local, private. Search 'Claude Code skills GitHub' to find them.</w:t>
      </w:r>
    </w:p>
    <w:p w14:paraId="47935868" w14:textId="77777777" w:rsidR="009A4DE4" w:rsidRDefault="00000000">
      <w:pPr>
        <w:pStyle w:val="ListParagraph"/>
        <w:numPr>
          <w:ilvl w:val="0"/>
          <w:numId w:val="2"/>
        </w:numPr>
        <w:spacing w:before="40" w:after="40"/>
      </w:pPr>
      <w:proofErr w:type="spellStart"/>
      <w:r>
        <w:t>Anthropic's</w:t>
      </w:r>
      <w:proofErr w:type="spellEnd"/>
      <w:r>
        <w:t xml:space="preserve"> Skills Marketplace — filter by your job category to find relevant pre-built skills.</w:t>
      </w:r>
    </w:p>
    <w:p w14:paraId="47935869" w14:textId="77777777" w:rsidR="009A4DE4" w:rsidRDefault="00000000">
      <w:pPr>
        <w:pStyle w:val="ListParagraph"/>
        <w:numPr>
          <w:ilvl w:val="0"/>
          <w:numId w:val="2"/>
        </w:numPr>
        <w:spacing w:before="40" w:after="40"/>
      </w:pPr>
      <w:r>
        <w:t>Claude Help Center at support.claude.com — official how-to guides updated regularly.</w:t>
      </w:r>
    </w:p>
    <w:p w14:paraId="4793586A" w14:textId="77777777" w:rsidR="009A4DE4" w:rsidRDefault="00000000">
      <w:pPr>
        <w:pStyle w:val="ListParagraph"/>
        <w:numPr>
          <w:ilvl w:val="0"/>
          <w:numId w:val="2"/>
        </w:numPr>
        <w:spacing w:before="40" w:after="40"/>
      </w:pPr>
      <w:r>
        <w:t>Claude Code documentation at code.claude.com — complete slash command reference and memory model guide.</w:t>
      </w:r>
    </w:p>
    <w:p w14:paraId="4793586B" w14:textId="77777777" w:rsidR="009A4DE4" w:rsidRDefault="009A4DE4">
      <w:pPr>
        <w:spacing w:after="80"/>
      </w:pPr>
    </w:p>
    <w:p w14:paraId="4793586C" w14:textId="77777777" w:rsidR="009A4DE4"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DE4" w14:paraId="4793586E" w14:textId="77777777">
        <w:tc>
          <w:tcPr>
            <w:tcW w:w="9360" w:type="dxa"/>
            <w:tcBorders>
              <w:top w:val="none" w:sz="0" w:space="0" w:color="FFFFFF"/>
              <w:left w:val="none" w:sz="0" w:space="0" w:color="FFFFFF"/>
              <w:bottom w:val="none" w:sz="0" w:space="0" w:color="FFFFFF"/>
              <w:right w:val="none" w:sz="0" w:space="0" w:color="FFFFFF"/>
            </w:tcBorders>
            <w:shd w:val="clear" w:color="auto" w:fill="1E3A5F"/>
            <w:tcMar>
              <w:top w:w="140" w:type="dxa"/>
              <w:left w:w="200" w:type="dxa"/>
              <w:bottom w:w="140" w:type="dxa"/>
              <w:right w:w="200" w:type="dxa"/>
            </w:tcMar>
          </w:tcPr>
          <w:p w14:paraId="4793586D" w14:textId="77777777" w:rsidR="009A4DE4" w:rsidRDefault="00000000">
            <w:r>
              <w:rPr>
                <w:b/>
                <w:bCs/>
                <w:color w:val="FFFFFF"/>
                <w:sz w:val="30"/>
                <w:szCs w:val="30"/>
              </w:rPr>
              <w:lastRenderedPageBreak/>
              <w:t>SECTION 10 — QUICK REFERENCE CHEAT SHEET</w:t>
            </w:r>
          </w:p>
        </w:tc>
      </w:tr>
    </w:tbl>
    <w:p w14:paraId="4793586F" w14:textId="77777777" w:rsidR="009A4DE4" w:rsidRDefault="009A4DE4">
      <w:pPr>
        <w:spacing w:after="60"/>
      </w:pPr>
    </w:p>
    <w:p w14:paraId="47935870" w14:textId="77777777" w:rsidR="009A4DE4" w:rsidRDefault="00000000">
      <w:pPr>
        <w:pStyle w:val="Heading1"/>
      </w:pPr>
      <w:r>
        <w:t>Cheat Sheet: Everything in One Place</w:t>
      </w:r>
    </w:p>
    <w:p w14:paraId="47935871" w14:textId="77777777" w:rsidR="009A4DE4" w:rsidRDefault="009A4DE4">
      <w:pPr>
        <w:spacing w:after="40"/>
      </w:pPr>
    </w:p>
    <w:p w14:paraId="47935872" w14:textId="77777777" w:rsidR="009A4DE4" w:rsidRDefault="00000000">
      <w:pPr>
        <w:pStyle w:val="Heading2"/>
      </w:pPr>
      <w:r>
        <w:t>Prompt Codes Quick Reference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9A4DE4" w14:paraId="47935875" w14:textId="77777777">
        <w:tc>
          <w:tcPr>
            <w:tcW w:w="2800" w:type="dxa"/>
            <w:tcBorders>
              <w:top w:val="single" w:sz="1" w:space="0" w:color="CCCCCC"/>
              <w:left w:val="single" w:sz="1" w:space="0" w:color="CCCCCC"/>
              <w:bottom w:val="single" w:sz="1" w:space="0" w:color="CCCCCC"/>
              <w:right w:val="single" w:sz="1" w:space="0" w:color="CCCCCC"/>
            </w:tcBorders>
            <w:shd w:val="clear" w:color="auto" w:fill="2D5986"/>
            <w:tcMar>
              <w:top w:w="80" w:type="dxa"/>
              <w:left w:w="120" w:type="dxa"/>
              <w:bottom w:w="80" w:type="dxa"/>
              <w:right w:w="120" w:type="dxa"/>
            </w:tcMar>
          </w:tcPr>
          <w:p w14:paraId="47935873" w14:textId="77777777" w:rsidR="009A4DE4" w:rsidRDefault="00000000">
            <w:r>
              <w:rPr>
                <w:b/>
                <w:bCs/>
                <w:color w:val="FFFFFF"/>
                <w:sz w:val="19"/>
                <w:szCs w:val="19"/>
              </w:rPr>
              <w:t>Add to prompt...</w:t>
            </w:r>
          </w:p>
        </w:tc>
        <w:tc>
          <w:tcPr>
            <w:tcW w:w="6560" w:type="dxa"/>
            <w:tcBorders>
              <w:top w:val="single" w:sz="1" w:space="0" w:color="CCCCCC"/>
              <w:left w:val="single" w:sz="1" w:space="0" w:color="CCCCCC"/>
              <w:bottom w:val="single" w:sz="1" w:space="0" w:color="CCCCCC"/>
              <w:right w:val="single" w:sz="1" w:space="0" w:color="CCCCCC"/>
            </w:tcBorders>
            <w:shd w:val="clear" w:color="auto" w:fill="2D5986"/>
            <w:tcMar>
              <w:top w:w="80" w:type="dxa"/>
              <w:left w:w="120" w:type="dxa"/>
              <w:bottom w:w="80" w:type="dxa"/>
              <w:right w:w="120" w:type="dxa"/>
            </w:tcMar>
          </w:tcPr>
          <w:p w14:paraId="47935874" w14:textId="77777777" w:rsidR="009A4DE4" w:rsidRDefault="00000000">
            <w:r>
              <w:rPr>
                <w:b/>
                <w:bCs/>
                <w:color w:val="FFFFFF"/>
                <w:sz w:val="19"/>
                <w:szCs w:val="19"/>
              </w:rPr>
              <w:t>Effect</w:t>
            </w:r>
          </w:p>
        </w:tc>
      </w:tr>
      <w:tr w:rsidR="009A4DE4" w14:paraId="47935878"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935876" w14:textId="77777777" w:rsidR="009A4DE4" w:rsidRDefault="00000000">
            <w:proofErr w:type="spellStart"/>
            <w:r>
              <w:rPr>
                <w:sz w:val="19"/>
                <w:szCs w:val="19"/>
              </w:rPr>
              <w:t>ultrathink</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935877" w14:textId="77777777" w:rsidR="009A4DE4" w:rsidRDefault="00000000">
            <w:r>
              <w:rPr>
                <w:sz w:val="19"/>
                <w:szCs w:val="19"/>
              </w:rPr>
              <w:t>Maximum reasoning depth</w:t>
            </w:r>
          </w:p>
        </w:tc>
      </w:tr>
      <w:tr w:rsidR="009A4DE4" w14:paraId="4793587B"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8F7"/>
            <w:tcMar>
              <w:top w:w="80" w:type="dxa"/>
              <w:left w:w="120" w:type="dxa"/>
              <w:bottom w:w="80" w:type="dxa"/>
              <w:right w:w="120" w:type="dxa"/>
            </w:tcMar>
          </w:tcPr>
          <w:p w14:paraId="47935879" w14:textId="77777777" w:rsidR="009A4DE4" w:rsidRDefault="00000000">
            <w:r>
              <w:rPr>
                <w:sz w:val="19"/>
                <w:szCs w:val="19"/>
              </w:rPr>
              <w:t>L99</w:t>
            </w:r>
          </w:p>
        </w:tc>
        <w:tc>
          <w:tcPr>
            <w:tcW w:w="6560" w:type="dxa"/>
            <w:tcBorders>
              <w:top w:val="single" w:sz="1" w:space="0" w:color="CCCCCC"/>
              <w:left w:val="single" w:sz="1" w:space="0" w:color="CCCCCC"/>
              <w:bottom w:val="single" w:sz="1" w:space="0" w:color="CCCCCC"/>
              <w:right w:val="single" w:sz="1" w:space="0" w:color="CCCCCC"/>
            </w:tcBorders>
            <w:shd w:val="clear" w:color="auto" w:fill="D6E8F7"/>
            <w:tcMar>
              <w:top w:w="80" w:type="dxa"/>
              <w:left w:w="120" w:type="dxa"/>
              <w:bottom w:w="80" w:type="dxa"/>
              <w:right w:w="120" w:type="dxa"/>
            </w:tcMar>
          </w:tcPr>
          <w:p w14:paraId="4793587A" w14:textId="77777777" w:rsidR="009A4DE4" w:rsidRDefault="00000000">
            <w:r>
              <w:rPr>
                <w:sz w:val="19"/>
                <w:szCs w:val="19"/>
              </w:rPr>
              <w:t>No hedging — direct committed answer</w:t>
            </w:r>
          </w:p>
        </w:tc>
      </w:tr>
      <w:tr w:rsidR="009A4DE4" w14:paraId="4793587E"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93587C" w14:textId="77777777" w:rsidR="009A4DE4" w:rsidRDefault="00000000">
            <w:r>
              <w:rPr>
                <w:sz w:val="19"/>
                <w:szCs w:val="19"/>
              </w:rPr>
              <w:t>OODA</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93587D" w14:textId="77777777" w:rsidR="009A4DE4" w:rsidRDefault="00000000">
            <w:r>
              <w:rPr>
                <w:sz w:val="19"/>
                <w:szCs w:val="19"/>
              </w:rPr>
              <w:t>Military-style situational analysis</w:t>
            </w:r>
          </w:p>
        </w:tc>
      </w:tr>
      <w:tr w:rsidR="009A4DE4" w14:paraId="47935881"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8F7"/>
            <w:tcMar>
              <w:top w:w="80" w:type="dxa"/>
              <w:left w:w="120" w:type="dxa"/>
              <w:bottom w:w="80" w:type="dxa"/>
              <w:right w:w="120" w:type="dxa"/>
            </w:tcMar>
          </w:tcPr>
          <w:p w14:paraId="4793587F" w14:textId="77777777" w:rsidR="009A4DE4" w:rsidRDefault="00000000">
            <w:r>
              <w:rPr>
                <w:sz w:val="19"/>
                <w:szCs w:val="19"/>
              </w:rPr>
              <w:t>scaffold</w:t>
            </w:r>
          </w:p>
        </w:tc>
        <w:tc>
          <w:tcPr>
            <w:tcW w:w="6560" w:type="dxa"/>
            <w:tcBorders>
              <w:top w:val="single" w:sz="1" w:space="0" w:color="CCCCCC"/>
              <w:left w:val="single" w:sz="1" w:space="0" w:color="CCCCCC"/>
              <w:bottom w:val="single" w:sz="1" w:space="0" w:color="CCCCCC"/>
              <w:right w:val="single" w:sz="1" w:space="0" w:color="CCCCCC"/>
            </w:tcBorders>
            <w:shd w:val="clear" w:color="auto" w:fill="D6E8F7"/>
            <w:tcMar>
              <w:top w:w="80" w:type="dxa"/>
              <w:left w:w="120" w:type="dxa"/>
              <w:bottom w:w="80" w:type="dxa"/>
              <w:right w:w="120" w:type="dxa"/>
            </w:tcMar>
          </w:tcPr>
          <w:p w14:paraId="47935880" w14:textId="77777777" w:rsidR="009A4DE4" w:rsidRDefault="00000000">
            <w:r>
              <w:rPr>
                <w:sz w:val="19"/>
                <w:szCs w:val="19"/>
              </w:rPr>
              <w:t>Full action plan before execution</w:t>
            </w:r>
          </w:p>
        </w:tc>
      </w:tr>
      <w:tr w:rsidR="009A4DE4" w14:paraId="47935884"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935882" w14:textId="77777777" w:rsidR="009A4DE4" w:rsidRDefault="00000000">
            <w:r>
              <w:rPr>
                <w:sz w:val="19"/>
                <w:szCs w:val="19"/>
              </w:rPr>
              <w:t>/ghost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935883" w14:textId="77777777" w:rsidR="009A4DE4" w:rsidRDefault="00000000">
            <w:r>
              <w:rPr>
                <w:sz w:val="19"/>
                <w:szCs w:val="19"/>
              </w:rPr>
              <w:t>Remove AI-sounding language</w:t>
            </w:r>
          </w:p>
        </w:tc>
      </w:tr>
      <w:tr w:rsidR="009A4DE4" w14:paraId="47935887"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8F7"/>
            <w:tcMar>
              <w:top w:w="80" w:type="dxa"/>
              <w:left w:w="120" w:type="dxa"/>
              <w:bottom w:w="80" w:type="dxa"/>
              <w:right w:w="120" w:type="dxa"/>
            </w:tcMar>
          </w:tcPr>
          <w:p w14:paraId="47935885" w14:textId="77777777" w:rsidR="009A4DE4" w:rsidRDefault="00000000">
            <w:r>
              <w:rPr>
                <w:sz w:val="19"/>
                <w:szCs w:val="19"/>
              </w:rPr>
              <w:t>/ELI5</w:t>
            </w:r>
          </w:p>
        </w:tc>
        <w:tc>
          <w:tcPr>
            <w:tcW w:w="6560" w:type="dxa"/>
            <w:tcBorders>
              <w:top w:val="single" w:sz="1" w:space="0" w:color="CCCCCC"/>
              <w:left w:val="single" w:sz="1" w:space="0" w:color="CCCCCC"/>
              <w:bottom w:val="single" w:sz="1" w:space="0" w:color="CCCCCC"/>
              <w:right w:val="single" w:sz="1" w:space="0" w:color="CCCCCC"/>
            </w:tcBorders>
            <w:shd w:val="clear" w:color="auto" w:fill="D6E8F7"/>
            <w:tcMar>
              <w:top w:w="80" w:type="dxa"/>
              <w:left w:w="120" w:type="dxa"/>
              <w:bottom w:w="80" w:type="dxa"/>
              <w:right w:w="120" w:type="dxa"/>
            </w:tcMar>
          </w:tcPr>
          <w:p w14:paraId="47935886" w14:textId="77777777" w:rsidR="009A4DE4" w:rsidRDefault="00000000">
            <w:r>
              <w:rPr>
                <w:sz w:val="19"/>
                <w:szCs w:val="19"/>
              </w:rPr>
              <w:t>Simplify for non-experts</w:t>
            </w:r>
          </w:p>
        </w:tc>
      </w:tr>
      <w:tr w:rsidR="009A4DE4" w14:paraId="4793588A"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935888" w14:textId="77777777" w:rsidR="009A4DE4" w:rsidRDefault="00000000">
            <w:r>
              <w:rPr>
                <w:sz w:val="19"/>
                <w:szCs w:val="19"/>
              </w:rPr>
              <w:t>/TLDR</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935889" w14:textId="77777777" w:rsidR="009A4DE4" w:rsidRDefault="00000000">
            <w:r>
              <w:rPr>
                <w:sz w:val="19"/>
                <w:szCs w:val="19"/>
              </w:rPr>
              <w:t>Condense to key points</w:t>
            </w:r>
          </w:p>
        </w:tc>
      </w:tr>
      <w:tr w:rsidR="009A4DE4" w14:paraId="4793588D"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8F7"/>
            <w:tcMar>
              <w:top w:w="80" w:type="dxa"/>
              <w:left w:w="120" w:type="dxa"/>
              <w:bottom w:w="80" w:type="dxa"/>
              <w:right w:w="120" w:type="dxa"/>
            </w:tcMar>
          </w:tcPr>
          <w:p w14:paraId="4793588B" w14:textId="77777777" w:rsidR="009A4DE4" w:rsidRDefault="00000000">
            <w:r>
              <w:rPr>
                <w:sz w:val="19"/>
                <w:szCs w:val="19"/>
              </w:rPr>
              <w:t>/BRIEFLY</w:t>
            </w:r>
          </w:p>
        </w:tc>
        <w:tc>
          <w:tcPr>
            <w:tcW w:w="6560" w:type="dxa"/>
            <w:tcBorders>
              <w:top w:val="single" w:sz="1" w:space="0" w:color="CCCCCC"/>
              <w:left w:val="single" w:sz="1" w:space="0" w:color="CCCCCC"/>
              <w:bottom w:val="single" w:sz="1" w:space="0" w:color="CCCCCC"/>
              <w:right w:val="single" w:sz="1" w:space="0" w:color="CCCCCC"/>
            </w:tcBorders>
            <w:shd w:val="clear" w:color="auto" w:fill="D6E8F7"/>
            <w:tcMar>
              <w:top w:w="80" w:type="dxa"/>
              <w:left w:w="120" w:type="dxa"/>
              <w:bottom w:w="80" w:type="dxa"/>
              <w:right w:w="120" w:type="dxa"/>
            </w:tcMar>
          </w:tcPr>
          <w:p w14:paraId="4793588C" w14:textId="77777777" w:rsidR="009A4DE4" w:rsidRDefault="00000000">
            <w:r>
              <w:rPr>
                <w:sz w:val="19"/>
                <w:szCs w:val="19"/>
              </w:rPr>
              <w:t>Short direct answer only</w:t>
            </w:r>
          </w:p>
        </w:tc>
      </w:tr>
      <w:tr w:rsidR="009A4DE4" w14:paraId="47935890"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93588E" w14:textId="77777777" w:rsidR="009A4DE4" w:rsidRDefault="00000000">
            <w:r>
              <w:rPr>
                <w:sz w:val="19"/>
                <w:szCs w:val="19"/>
              </w:rPr>
              <w:t>/JARGON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93588F" w14:textId="77777777" w:rsidR="009A4DE4" w:rsidRDefault="00000000">
            <w:r>
              <w:rPr>
                <w:sz w:val="19"/>
                <w:szCs w:val="19"/>
              </w:rPr>
              <w:t>Technical expert audience</w:t>
            </w:r>
          </w:p>
        </w:tc>
      </w:tr>
      <w:tr w:rsidR="009A4DE4" w14:paraId="47935893"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8F7"/>
            <w:tcMar>
              <w:top w:w="80" w:type="dxa"/>
              <w:left w:w="120" w:type="dxa"/>
              <w:bottom w:w="80" w:type="dxa"/>
              <w:right w:w="120" w:type="dxa"/>
            </w:tcMar>
          </w:tcPr>
          <w:p w14:paraId="47935891" w14:textId="77777777" w:rsidR="009A4DE4" w:rsidRDefault="00000000">
            <w:r>
              <w:rPr>
                <w:sz w:val="19"/>
                <w:szCs w:val="19"/>
              </w:rPr>
              <w:t>/ACT AS [role]</w:t>
            </w:r>
          </w:p>
        </w:tc>
        <w:tc>
          <w:tcPr>
            <w:tcW w:w="6560" w:type="dxa"/>
            <w:tcBorders>
              <w:top w:val="single" w:sz="1" w:space="0" w:color="CCCCCC"/>
              <w:left w:val="single" w:sz="1" w:space="0" w:color="CCCCCC"/>
              <w:bottom w:val="single" w:sz="1" w:space="0" w:color="CCCCCC"/>
              <w:right w:val="single" w:sz="1" w:space="0" w:color="CCCCCC"/>
            </w:tcBorders>
            <w:shd w:val="clear" w:color="auto" w:fill="D6E8F7"/>
            <w:tcMar>
              <w:top w:w="80" w:type="dxa"/>
              <w:left w:w="120" w:type="dxa"/>
              <w:bottom w:w="80" w:type="dxa"/>
              <w:right w:w="120" w:type="dxa"/>
            </w:tcMar>
          </w:tcPr>
          <w:p w14:paraId="47935892" w14:textId="77777777" w:rsidR="009A4DE4" w:rsidRDefault="00000000">
            <w:r>
              <w:rPr>
                <w:sz w:val="19"/>
                <w:szCs w:val="19"/>
              </w:rPr>
              <w:t>Respond as named expert/role</w:t>
            </w:r>
          </w:p>
        </w:tc>
      </w:tr>
      <w:tr w:rsidR="009A4DE4" w14:paraId="47935896"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935894" w14:textId="77777777" w:rsidR="009A4DE4" w:rsidRDefault="00000000">
            <w:r>
              <w:rPr>
                <w:sz w:val="19"/>
                <w:szCs w:val="19"/>
              </w:rPr>
              <w:t>/SWOT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935895" w14:textId="77777777" w:rsidR="009A4DE4" w:rsidRDefault="00000000">
            <w:r>
              <w:rPr>
                <w:sz w:val="19"/>
                <w:szCs w:val="19"/>
              </w:rPr>
              <w:t>Strengths/Weaknesses/Opportunities/Threats</w:t>
            </w:r>
          </w:p>
        </w:tc>
      </w:tr>
      <w:tr w:rsidR="009A4DE4" w14:paraId="47935899"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8F7"/>
            <w:tcMar>
              <w:top w:w="80" w:type="dxa"/>
              <w:left w:w="120" w:type="dxa"/>
              <w:bottom w:w="80" w:type="dxa"/>
              <w:right w:w="120" w:type="dxa"/>
            </w:tcMar>
          </w:tcPr>
          <w:p w14:paraId="47935897" w14:textId="77777777" w:rsidR="009A4DE4" w:rsidRDefault="00000000">
            <w:r>
              <w:rPr>
                <w:sz w:val="19"/>
                <w:szCs w:val="19"/>
              </w:rPr>
              <w:t>/PM MODE</w:t>
            </w:r>
          </w:p>
        </w:tc>
        <w:tc>
          <w:tcPr>
            <w:tcW w:w="6560" w:type="dxa"/>
            <w:tcBorders>
              <w:top w:val="single" w:sz="1" w:space="0" w:color="CCCCCC"/>
              <w:left w:val="single" w:sz="1" w:space="0" w:color="CCCCCC"/>
              <w:bottom w:val="single" w:sz="1" w:space="0" w:color="CCCCCC"/>
              <w:right w:val="single" w:sz="1" w:space="0" w:color="CCCCCC"/>
            </w:tcBorders>
            <w:shd w:val="clear" w:color="auto" w:fill="D6E8F7"/>
            <w:tcMar>
              <w:top w:w="80" w:type="dxa"/>
              <w:left w:w="120" w:type="dxa"/>
              <w:bottom w:w="80" w:type="dxa"/>
              <w:right w:w="120" w:type="dxa"/>
            </w:tcMar>
          </w:tcPr>
          <w:p w14:paraId="47935898" w14:textId="77777777" w:rsidR="009A4DE4" w:rsidRDefault="00000000">
            <w:r>
              <w:rPr>
                <w:sz w:val="19"/>
                <w:szCs w:val="19"/>
              </w:rPr>
              <w:t>Project management framing</w:t>
            </w:r>
          </w:p>
        </w:tc>
      </w:tr>
      <w:tr w:rsidR="009A4DE4" w14:paraId="4793589C"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93589A" w14:textId="77777777" w:rsidR="009A4DE4" w:rsidRDefault="00000000">
            <w:r>
              <w:rPr>
                <w:sz w:val="19"/>
                <w:szCs w:val="19"/>
              </w:rPr>
              <w:t>/artifacts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93589B" w14:textId="77777777" w:rsidR="009A4DE4" w:rsidRDefault="00000000">
            <w:r>
              <w:rPr>
                <w:sz w:val="19"/>
                <w:szCs w:val="19"/>
              </w:rPr>
              <w:t>Generate interactive app/dashboard in chat</w:t>
            </w:r>
          </w:p>
        </w:tc>
      </w:tr>
    </w:tbl>
    <w:p w14:paraId="4793589D" w14:textId="77777777" w:rsidR="009A4DE4" w:rsidRDefault="009A4DE4">
      <w:pPr>
        <w:spacing w:after="80"/>
      </w:pPr>
    </w:p>
    <w:p w14:paraId="4793589E" w14:textId="77777777" w:rsidR="009A4DE4" w:rsidRDefault="00000000">
      <w:pPr>
        <w:pStyle w:val="Heading2"/>
      </w:pPr>
      <w:r>
        <w:t>Slash Commands Quick Reference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9A4DE4" w14:paraId="479358A1" w14:textId="77777777">
        <w:tc>
          <w:tcPr>
            <w:tcW w:w="2800" w:type="dxa"/>
            <w:tcBorders>
              <w:top w:val="single" w:sz="1" w:space="0" w:color="CCCCCC"/>
              <w:left w:val="single" w:sz="1" w:space="0" w:color="CCCCCC"/>
              <w:bottom w:val="single" w:sz="1" w:space="0" w:color="CCCCCC"/>
              <w:right w:val="single" w:sz="1" w:space="0" w:color="CCCCCC"/>
            </w:tcBorders>
            <w:shd w:val="clear" w:color="auto" w:fill="2D5986"/>
            <w:tcMar>
              <w:top w:w="80" w:type="dxa"/>
              <w:left w:w="120" w:type="dxa"/>
              <w:bottom w:w="80" w:type="dxa"/>
              <w:right w:w="120" w:type="dxa"/>
            </w:tcMar>
          </w:tcPr>
          <w:p w14:paraId="4793589F" w14:textId="77777777" w:rsidR="009A4DE4" w:rsidRDefault="00000000">
            <w:r>
              <w:rPr>
                <w:b/>
                <w:bCs/>
                <w:color w:val="FFFFFF"/>
                <w:sz w:val="19"/>
                <w:szCs w:val="19"/>
              </w:rPr>
              <w:t>Command</w:t>
            </w:r>
          </w:p>
        </w:tc>
        <w:tc>
          <w:tcPr>
            <w:tcW w:w="6560" w:type="dxa"/>
            <w:tcBorders>
              <w:top w:val="single" w:sz="1" w:space="0" w:color="CCCCCC"/>
              <w:left w:val="single" w:sz="1" w:space="0" w:color="CCCCCC"/>
              <w:bottom w:val="single" w:sz="1" w:space="0" w:color="CCCCCC"/>
              <w:right w:val="single" w:sz="1" w:space="0" w:color="CCCCCC"/>
            </w:tcBorders>
            <w:shd w:val="clear" w:color="auto" w:fill="2D5986"/>
            <w:tcMar>
              <w:top w:w="80" w:type="dxa"/>
              <w:left w:w="120" w:type="dxa"/>
              <w:bottom w:w="80" w:type="dxa"/>
              <w:right w:w="120" w:type="dxa"/>
            </w:tcMar>
          </w:tcPr>
          <w:p w14:paraId="479358A0" w14:textId="77777777" w:rsidR="009A4DE4" w:rsidRDefault="00000000">
            <w:r>
              <w:rPr>
                <w:b/>
                <w:bCs/>
                <w:color w:val="FFFFFF"/>
                <w:sz w:val="19"/>
                <w:szCs w:val="19"/>
              </w:rPr>
              <w:t>Function</w:t>
            </w:r>
          </w:p>
        </w:tc>
      </w:tr>
      <w:tr w:rsidR="009A4DE4" w14:paraId="479358A4"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9358A2" w14:textId="77777777" w:rsidR="009A4DE4" w:rsidRDefault="00000000">
            <w:r>
              <w:rPr>
                <w:sz w:val="19"/>
                <w:szCs w:val="19"/>
              </w:rPr>
              <w:t>/compact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9358A3" w14:textId="77777777" w:rsidR="009A4DE4" w:rsidRDefault="00000000">
            <w:r>
              <w:rPr>
                <w:sz w:val="19"/>
                <w:szCs w:val="19"/>
              </w:rPr>
              <w:t>Compress context, free up token space</w:t>
            </w:r>
          </w:p>
        </w:tc>
      </w:tr>
      <w:tr w:rsidR="009A4DE4" w14:paraId="479358A7"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8F7"/>
            <w:tcMar>
              <w:top w:w="80" w:type="dxa"/>
              <w:left w:w="120" w:type="dxa"/>
              <w:bottom w:w="80" w:type="dxa"/>
              <w:right w:w="120" w:type="dxa"/>
            </w:tcMar>
          </w:tcPr>
          <w:p w14:paraId="479358A5" w14:textId="77777777" w:rsidR="009A4DE4" w:rsidRDefault="00000000">
            <w:r>
              <w:rPr>
                <w:sz w:val="19"/>
                <w:szCs w:val="19"/>
              </w:rPr>
              <w:t>/clear</w:t>
            </w:r>
          </w:p>
        </w:tc>
        <w:tc>
          <w:tcPr>
            <w:tcW w:w="6560" w:type="dxa"/>
            <w:tcBorders>
              <w:top w:val="single" w:sz="1" w:space="0" w:color="CCCCCC"/>
              <w:left w:val="single" w:sz="1" w:space="0" w:color="CCCCCC"/>
              <w:bottom w:val="single" w:sz="1" w:space="0" w:color="CCCCCC"/>
              <w:right w:val="single" w:sz="1" w:space="0" w:color="CCCCCC"/>
            </w:tcBorders>
            <w:shd w:val="clear" w:color="auto" w:fill="D6E8F7"/>
            <w:tcMar>
              <w:top w:w="80" w:type="dxa"/>
              <w:left w:w="120" w:type="dxa"/>
              <w:bottom w:w="80" w:type="dxa"/>
              <w:right w:w="120" w:type="dxa"/>
            </w:tcMar>
          </w:tcPr>
          <w:p w14:paraId="479358A6" w14:textId="77777777" w:rsidR="009A4DE4" w:rsidRDefault="00000000">
            <w:r>
              <w:rPr>
                <w:sz w:val="19"/>
                <w:szCs w:val="19"/>
              </w:rPr>
              <w:t>Start fresh context</w:t>
            </w:r>
          </w:p>
        </w:tc>
      </w:tr>
      <w:tr w:rsidR="009A4DE4" w14:paraId="479358AA"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9358A8" w14:textId="77777777" w:rsidR="009A4DE4" w:rsidRDefault="00000000">
            <w:r>
              <w:rPr>
                <w:sz w:val="19"/>
                <w:szCs w:val="19"/>
              </w:rPr>
              <w:t>/plan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9358A9" w14:textId="77777777" w:rsidR="009A4DE4" w:rsidRDefault="00000000">
            <w:r>
              <w:rPr>
                <w:sz w:val="19"/>
                <w:szCs w:val="19"/>
              </w:rPr>
              <w:t>Review approach before Claude acts</w:t>
            </w:r>
          </w:p>
        </w:tc>
      </w:tr>
      <w:tr w:rsidR="009A4DE4" w14:paraId="479358AD"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8F7"/>
            <w:tcMar>
              <w:top w:w="80" w:type="dxa"/>
              <w:left w:w="120" w:type="dxa"/>
              <w:bottom w:w="80" w:type="dxa"/>
              <w:right w:w="120" w:type="dxa"/>
            </w:tcMar>
          </w:tcPr>
          <w:p w14:paraId="479358AB" w14:textId="77777777" w:rsidR="009A4DE4" w:rsidRDefault="00000000">
            <w:r>
              <w:rPr>
                <w:sz w:val="19"/>
                <w:szCs w:val="19"/>
              </w:rPr>
              <w:t>/</w:t>
            </w:r>
            <w:proofErr w:type="spellStart"/>
            <w:r>
              <w:rPr>
                <w:sz w:val="19"/>
                <w:szCs w:val="19"/>
              </w:rPr>
              <w:t>ultraplan</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D6E8F7"/>
            <w:tcMar>
              <w:top w:w="80" w:type="dxa"/>
              <w:left w:w="120" w:type="dxa"/>
              <w:bottom w:w="80" w:type="dxa"/>
              <w:right w:w="120" w:type="dxa"/>
            </w:tcMar>
          </w:tcPr>
          <w:p w14:paraId="479358AC" w14:textId="77777777" w:rsidR="009A4DE4" w:rsidRDefault="00000000">
            <w:r>
              <w:rPr>
                <w:sz w:val="19"/>
                <w:szCs w:val="19"/>
              </w:rPr>
              <w:t>Multi-agent comprehensive planning</w:t>
            </w:r>
          </w:p>
        </w:tc>
      </w:tr>
      <w:tr w:rsidR="009A4DE4" w14:paraId="479358B0"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9358AE" w14:textId="77777777" w:rsidR="009A4DE4" w:rsidRDefault="00000000">
            <w:r>
              <w:rPr>
                <w:sz w:val="19"/>
                <w:szCs w:val="19"/>
              </w:rPr>
              <w:t>/goal [objective]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9358AF" w14:textId="77777777" w:rsidR="009A4DE4" w:rsidRDefault="00000000">
            <w:r>
              <w:rPr>
                <w:sz w:val="19"/>
                <w:szCs w:val="19"/>
              </w:rPr>
              <w:t>Loop until goal is achieved</w:t>
            </w:r>
          </w:p>
        </w:tc>
      </w:tr>
      <w:tr w:rsidR="009A4DE4" w14:paraId="479358B3"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8F7"/>
            <w:tcMar>
              <w:top w:w="80" w:type="dxa"/>
              <w:left w:w="120" w:type="dxa"/>
              <w:bottom w:w="80" w:type="dxa"/>
              <w:right w:w="120" w:type="dxa"/>
            </w:tcMar>
          </w:tcPr>
          <w:p w14:paraId="479358B1" w14:textId="77777777" w:rsidR="009A4DE4" w:rsidRDefault="00000000">
            <w:r>
              <w:rPr>
                <w:sz w:val="19"/>
                <w:szCs w:val="19"/>
              </w:rPr>
              <w:t>/loops</w:t>
            </w:r>
          </w:p>
        </w:tc>
        <w:tc>
          <w:tcPr>
            <w:tcW w:w="6560" w:type="dxa"/>
            <w:tcBorders>
              <w:top w:val="single" w:sz="1" w:space="0" w:color="CCCCCC"/>
              <w:left w:val="single" w:sz="1" w:space="0" w:color="CCCCCC"/>
              <w:bottom w:val="single" w:sz="1" w:space="0" w:color="CCCCCC"/>
              <w:right w:val="single" w:sz="1" w:space="0" w:color="CCCCCC"/>
            </w:tcBorders>
            <w:shd w:val="clear" w:color="auto" w:fill="D6E8F7"/>
            <w:tcMar>
              <w:top w:w="80" w:type="dxa"/>
              <w:left w:w="120" w:type="dxa"/>
              <w:bottom w:w="80" w:type="dxa"/>
              <w:right w:w="120" w:type="dxa"/>
            </w:tcMar>
          </w:tcPr>
          <w:p w14:paraId="479358B2" w14:textId="77777777" w:rsidR="009A4DE4" w:rsidRDefault="00000000">
            <w:r>
              <w:rPr>
                <w:sz w:val="19"/>
                <w:szCs w:val="19"/>
              </w:rPr>
              <w:t>Repeat job on set interval</w:t>
            </w:r>
          </w:p>
        </w:tc>
      </w:tr>
      <w:tr w:rsidR="009A4DE4" w14:paraId="479358B6"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9358B4" w14:textId="77777777" w:rsidR="009A4DE4" w:rsidRDefault="00000000">
            <w:r>
              <w:rPr>
                <w:sz w:val="19"/>
                <w:szCs w:val="19"/>
              </w:rPr>
              <w:t>/agents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9358B5" w14:textId="77777777" w:rsidR="009A4DE4" w:rsidRDefault="00000000">
            <w:r>
              <w:rPr>
                <w:sz w:val="19"/>
                <w:szCs w:val="19"/>
              </w:rPr>
              <w:t>Run session in background</w:t>
            </w:r>
          </w:p>
        </w:tc>
      </w:tr>
      <w:tr w:rsidR="009A4DE4" w14:paraId="479358B9"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8F7"/>
            <w:tcMar>
              <w:top w:w="80" w:type="dxa"/>
              <w:left w:w="120" w:type="dxa"/>
              <w:bottom w:w="80" w:type="dxa"/>
              <w:right w:w="120" w:type="dxa"/>
            </w:tcMar>
          </w:tcPr>
          <w:p w14:paraId="479358B7" w14:textId="77777777" w:rsidR="009A4DE4" w:rsidRDefault="00000000">
            <w:r>
              <w:rPr>
                <w:sz w:val="19"/>
                <w:szCs w:val="19"/>
              </w:rPr>
              <w:t>/</w:t>
            </w:r>
            <w:proofErr w:type="spellStart"/>
            <w:r>
              <w:rPr>
                <w:sz w:val="19"/>
                <w:szCs w:val="19"/>
              </w:rPr>
              <w:t>ultrareview</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D6E8F7"/>
            <w:tcMar>
              <w:top w:w="80" w:type="dxa"/>
              <w:left w:w="120" w:type="dxa"/>
              <w:bottom w:w="80" w:type="dxa"/>
              <w:right w:w="120" w:type="dxa"/>
            </w:tcMar>
          </w:tcPr>
          <w:p w14:paraId="479358B8" w14:textId="77777777" w:rsidR="009A4DE4" w:rsidRDefault="00000000">
            <w:r>
              <w:rPr>
                <w:sz w:val="19"/>
                <w:szCs w:val="19"/>
              </w:rPr>
              <w:t>Full multi-agent quality review</w:t>
            </w:r>
          </w:p>
        </w:tc>
      </w:tr>
      <w:tr w:rsidR="009A4DE4" w14:paraId="479358BC"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9358BA" w14:textId="77777777" w:rsidR="009A4DE4" w:rsidRDefault="00000000">
            <w:r>
              <w:rPr>
                <w:sz w:val="19"/>
                <w:szCs w:val="19"/>
              </w:rPr>
              <w:t>/btw [question]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9358BB" w14:textId="77777777" w:rsidR="009A4DE4" w:rsidRDefault="00000000">
            <w:r>
              <w:rPr>
                <w:sz w:val="19"/>
                <w:szCs w:val="19"/>
              </w:rPr>
              <w:t>Ask question mid-task without interrupting</w:t>
            </w:r>
          </w:p>
        </w:tc>
      </w:tr>
      <w:tr w:rsidR="009A4DE4" w14:paraId="479358BF"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8F7"/>
            <w:tcMar>
              <w:top w:w="80" w:type="dxa"/>
              <w:left w:w="120" w:type="dxa"/>
              <w:bottom w:w="80" w:type="dxa"/>
              <w:right w:w="120" w:type="dxa"/>
            </w:tcMar>
          </w:tcPr>
          <w:p w14:paraId="479358BD" w14:textId="77777777" w:rsidR="009A4DE4" w:rsidRDefault="00000000">
            <w:r>
              <w:rPr>
                <w:sz w:val="19"/>
                <w:szCs w:val="19"/>
              </w:rPr>
              <w:t>/insights</w:t>
            </w:r>
          </w:p>
        </w:tc>
        <w:tc>
          <w:tcPr>
            <w:tcW w:w="6560" w:type="dxa"/>
            <w:tcBorders>
              <w:top w:val="single" w:sz="1" w:space="0" w:color="CCCCCC"/>
              <w:left w:val="single" w:sz="1" w:space="0" w:color="CCCCCC"/>
              <w:bottom w:val="single" w:sz="1" w:space="0" w:color="CCCCCC"/>
              <w:right w:val="single" w:sz="1" w:space="0" w:color="CCCCCC"/>
            </w:tcBorders>
            <w:shd w:val="clear" w:color="auto" w:fill="D6E8F7"/>
            <w:tcMar>
              <w:top w:w="80" w:type="dxa"/>
              <w:left w:w="120" w:type="dxa"/>
              <w:bottom w:w="80" w:type="dxa"/>
              <w:right w:w="120" w:type="dxa"/>
            </w:tcMar>
          </w:tcPr>
          <w:p w14:paraId="479358BE" w14:textId="77777777" w:rsidR="009A4DE4" w:rsidRDefault="00000000">
            <w:r>
              <w:rPr>
                <w:sz w:val="19"/>
                <w:szCs w:val="19"/>
              </w:rPr>
              <w:t>Post-project retrospective</w:t>
            </w:r>
          </w:p>
        </w:tc>
      </w:tr>
      <w:tr w:rsidR="009A4DE4" w14:paraId="479358C2"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9358C0" w14:textId="77777777" w:rsidR="009A4DE4" w:rsidRDefault="00000000">
            <w:r>
              <w:rPr>
                <w:sz w:val="19"/>
                <w:szCs w:val="19"/>
              </w:rPr>
              <w:lastRenderedPageBreak/>
              <w:t># [instruction]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9358C1" w14:textId="77777777" w:rsidR="009A4DE4" w:rsidRDefault="00000000">
            <w:r>
              <w:rPr>
                <w:sz w:val="19"/>
                <w:szCs w:val="19"/>
              </w:rPr>
              <w:t>Save to CLAUDE.md permanently</w:t>
            </w:r>
          </w:p>
        </w:tc>
      </w:tr>
    </w:tbl>
    <w:p w14:paraId="479358C3" w14:textId="77777777" w:rsidR="009A4DE4" w:rsidRDefault="009A4DE4">
      <w:pPr>
        <w:spacing w:after="80"/>
      </w:pPr>
    </w:p>
    <w:p w14:paraId="479358C4" w14:textId="77777777" w:rsidR="009A4DE4" w:rsidRDefault="00000000">
      <w:pPr>
        <w:pStyle w:val="Heading2"/>
      </w:pPr>
      <w:r>
        <w:t>Token Saving Quick Reference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9A4DE4" w14:paraId="479358C7" w14:textId="77777777">
        <w:tc>
          <w:tcPr>
            <w:tcW w:w="2800" w:type="dxa"/>
            <w:tcBorders>
              <w:top w:val="single" w:sz="1" w:space="0" w:color="CCCCCC"/>
              <w:left w:val="single" w:sz="1" w:space="0" w:color="CCCCCC"/>
              <w:bottom w:val="single" w:sz="1" w:space="0" w:color="CCCCCC"/>
              <w:right w:val="single" w:sz="1" w:space="0" w:color="CCCCCC"/>
            </w:tcBorders>
            <w:shd w:val="clear" w:color="auto" w:fill="2D5986"/>
            <w:tcMar>
              <w:top w:w="80" w:type="dxa"/>
              <w:left w:w="120" w:type="dxa"/>
              <w:bottom w:w="80" w:type="dxa"/>
              <w:right w:w="120" w:type="dxa"/>
            </w:tcMar>
          </w:tcPr>
          <w:p w14:paraId="479358C5" w14:textId="77777777" w:rsidR="009A4DE4" w:rsidRDefault="00000000">
            <w:r>
              <w:rPr>
                <w:b/>
                <w:bCs/>
                <w:color w:val="FFFFFF"/>
                <w:sz w:val="19"/>
                <w:szCs w:val="19"/>
              </w:rPr>
              <w:t>Instead of...</w:t>
            </w:r>
          </w:p>
        </w:tc>
        <w:tc>
          <w:tcPr>
            <w:tcW w:w="6560" w:type="dxa"/>
            <w:tcBorders>
              <w:top w:val="single" w:sz="1" w:space="0" w:color="CCCCCC"/>
              <w:left w:val="single" w:sz="1" w:space="0" w:color="CCCCCC"/>
              <w:bottom w:val="single" w:sz="1" w:space="0" w:color="CCCCCC"/>
              <w:right w:val="single" w:sz="1" w:space="0" w:color="CCCCCC"/>
            </w:tcBorders>
            <w:shd w:val="clear" w:color="auto" w:fill="2D5986"/>
            <w:tcMar>
              <w:top w:w="80" w:type="dxa"/>
              <w:left w:w="120" w:type="dxa"/>
              <w:bottom w:w="80" w:type="dxa"/>
              <w:right w:w="120" w:type="dxa"/>
            </w:tcMar>
          </w:tcPr>
          <w:p w14:paraId="479358C6" w14:textId="77777777" w:rsidR="009A4DE4" w:rsidRDefault="00000000">
            <w:r>
              <w:rPr>
                <w:b/>
                <w:bCs/>
                <w:color w:val="FFFFFF"/>
                <w:sz w:val="19"/>
                <w:szCs w:val="19"/>
              </w:rPr>
              <w:t>Do This</w:t>
            </w:r>
          </w:p>
        </w:tc>
      </w:tr>
      <w:tr w:rsidR="009A4DE4" w14:paraId="479358CA"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9358C8" w14:textId="77777777" w:rsidR="009A4DE4" w:rsidRDefault="00000000">
            <w:r>
              <w:rPr>
                <w:sz w:val="19"/>
                <w:szCs w:val="19"/>
              </w:rPr>
              <w:t>Uploading PDFs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9358C9" w14:textId="77777777" w:rsidR="009A4DE4" w:rsidRDefault="00000000">
            <w:r>
              <w:rPr>
                <w:sz w:val="19"/>
                <w:szCs w:val="19"/>
              </w:rPr>
              <w:t>Convert to Markdown via Google Docs first</w:t>
            </w:r>
          </w:p>
        </w:tc>
      </w:tr>
      <w:tr w:rsidR="009A4DE4" w14:paraId="479358CD"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8F7"/>
            <w:tcMar>
              <w:top w:w="80" w:type="dxa"/>
              <w:left w:w="120" w:type="dxa"/>
              <w:bottom w:w="80" w:type="dxa"/>
              <w:right w:w="120" w:type="dxa"/>
            </w:tcMar>
          </w:tcPr>
          <w:p w14:paraId="479358CB" w14:textId="77777777" w:rsidR="009A4DE4" w:rsidRDefault="00000000">
            <w:r>
              <w:rPr>
                <w:sz w:val="19"/>
                <w:szCs w:val="19"/>
              </w:rPr>
              <w:t>Long uninterrupted sessions</w:t>
            </w:r>
          </w:p>
        </w:tc>
        <w:tc>
          <w:tcPr>
            <w:tcW w:w="6560" w:type="dxa"/>
            <w:tcBorders>
              <w:top w:val="single" w:sz="1" w:space="0" w:color="CCCCCC"/>
              <w:left w:val="single" w:sz="1" w:space="0" w:color="CCCCCC"/>
              <w:bottom w:val="single" w:sz="1" w:space="0" w:color="CCCCCC"/>
              <w:right w:val="single" w:sz="1" w:space="0" w:color="CCCCCC"/>
            </w:tcBorders>
            <w:shd w:val="clear" w:color="auto" w:fill="D6E8F7"/>
            <w:tcMar>
              <w:top w:w="80" w:type="dxa"/>
              <w:left w:w="120" w:type="dxa"/>
              <w:bottom w:w="80" w:type="dxa"/>
              <w:right w:w="120" w:type="dxa"/>
            </w:tcMar>
          </w:tcPr>
          <w:p w14:paraId="479358CC" w14:textId="77777777" w:rsidR="009A4DE4" w:rsidRDefault="00000000">
            <w:r>
              <w:rPr>
                <w:sz w:val="19"/>
                <w:szCs w:val="19"/>
              </w:rPr>
              <w:t>Run /compact regularly to compress context</w:t>
            </w:r>
          </w:p>
        </w:tc>
      </w:tr>
      <w:tr w:rsidR="009A4DE4" w14:paraId="479358D0"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9358CE" w14:textId="77777777" w:rsidR="009A4DE4" w:rsidRDefault="00000000">
            <w:r>
              <w:rPr>
                <w:sz w:val="19"/>
                <w:szCs w:val="19"/>
              </w:rPr>
              <w:t>Using Opus for everything</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9358CF" w14:textId="77777777" w:rsidR="009A4DE4" w:rsidRDefault="00000000">
            <w:r>
              <w:rPr>
                <w:sz w:val="19"/>
                <w:szCs w:val="19"/>
              </w:rPr>
              <w:t>Use Sonnet for 80% of work</w:t>
            </w:r>
          </w:p>
        </w:tc>
      </w:tr>
      <w:tr w:rsidR="009A4DE4" w14:paraId="479358D3"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8F7"/>
            <w:tcMar>
              <w:top w:w="80" w:type="dxa"/>
              <w:left w:w="120" w:type="dxa"/>
              <w:bottom w:w="80" w:type="dxa"/>
              <w:right w:w="120" w:type="dxa"/>
            </w:tcMar>
          </w:tcPr>
          <w:p w14:paraId="479358D1" w14:textId="77777777" w:rsidR="009A4DE4" w:rsidRDefault="00000000">
            <w:r>
              <w:rPr>
                <w:sz w:val="19"/>
                <w:szCs w:val="19"/>
              </w:rPr>
              <w:t>Re-explaining context each session</w:t>
            </w:r>
          </w:p>
        </w:tc>
        <w:tc>
          <w:tcPr>
            <w:tcW w:w="6560" w:type="dxa"/>
            <w:tcBorders>
              <w:top w:val="single" w:sz="1" w:space="0" w:color="CCCCCC"/>
              <w:left w:val="single" w:sz="1" w:space="0" w:color="CCCCCC"/>
              <w:bottom w:val="single" w:sz="1" w:space="0" w:color="CCCCCC"/>
              <w:right w:val="single" w:sz="1" w:space="0" w:color="CCCCCC"/>
            </w:tcBorders>
            <w:shd w:val="clear" w:color="auto" w:fill="D6E8F7"/>
            <w:tcMar>
              <w:top w:w="80" w:type="dxa"/>
              <w:left w:w="120" w:type="dxa"/>
              <w:bottom w:w="80" w:type="dxa"/>
              <w:right w:w="120" w:type="dxa"/>
            </w:tcMar>
          </w:tcPr>
          <w:p w14:paraId="479358D2" w14:textId="77777777" w:rsidR="009A4DE4" w:rsidRDefault="00000000">
            <w:r>
              <w:rPr>
                <w:sz w:val="19"/>
                <w:szCs w:val="19"/>
              </w:rPr>
              <w:t>Write it once in CLAUDE.md</w:t>
            </w:r>
          </w:p>
        </w:tc>
      </w:tr>
      <w:tr w:rsidR="009A4DE4" w14:paraId="479358D6"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9358D4" w14:textId="77777777" w:rsidR="009A4DE4" w:rsidRDefault="00000000">
            <w:r>
              <w:rPr>
                <w:sz w:val="19"/>
                <w:szCs w:val="19"/>
              </w:rPr>
              <w:t>Verbose prompts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9358D5" w14:textId="77777777" w:rsidR="009A4DE4" w:rsidRDefault="00000000">
            <w:r>
              <w:rPr>
                <w:sz w:val="19"/>
                <w:szCs w:val="19"/>
              </w:rPr>
              <w:t>Install the Caveman Skill (75% token reduction)</w:t>
            </w:r>
          </w:p>
        </w:tc>
      </w:tr>
      <w:tr w:rsidR="009A4DE4" w14:paraId="479358D9"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8F7"/>
            <w:tcMar>
              <w:top w:w="80" w:type="dxa"/>
              <w:left w:w="120" w:type="dxa"/>
              <w:bottom w:w="80" w:type="dxa"/>
              <w:right w:w="120" w:type="dxa"/>
            </w:tcMar>
          </w:tcPr>
          <w:p w14:paraId="479358D7" w14:textId="77777777" w:rsidR="009A4DE4" w:rsidRDefault="00000000">
            <w:r>
              <w:rPr>
                <w:sz w:val="19"/>
                <w:szCs w:val="19"/>
              </w:rPr>
              <w:t>Pasting entire codebases</w:t>
            </w:r>
          </w:p>
        </w:tc>
        <w:tc>
          <w:tcPr>
            <w:tcW w:w="6560" w:type="dxa"/>
            <w:tcBorders>
              <w:top w:val="single" w:sz="1" w:space="0" w:color="CCCCCC"/>
              <w:left w:val="single" w:sz="1" w:space="0" w:color="CCCCCC"/>
              <w:bottom w:val="single" w:sz="1" w:space="0" w:color="CCCCCC"/>
              <w:right w:val="single" w:sz="1" w:space="0" w:color="CCCCCC"/>
            </w:tcBorders>
            <w:shd w:val="clear" w:color="auto" w:fill="D6E8F7"/>
            <w:tcMar>
              <w:top w:w="80" w:type="dxa"/>
              <w:left w:w="120" w:type="dxa"/>
              <w:bottom w:w="80" w:type="dxa"/>
              <w:right w:w="120" w:type="dxa"/>
            </w:tcMar>
          </w:tcPr>
          <w:p w14:paraId="479358D8" w14:textId="77777777" w:rsidR="009A4DE4" w:rsidRDefault="00000000">
            <w:r>
              <w:rPr>
                <w:sz w:val="19"/>
                <w:szCs w:val="19"/>
              </w:rPr>
              <w:t xml:space="preserve">Use </w:t>
            </w:r>
            <w:proofErr w:type="spellStart"/>
            <w:r>
              <w:rPr>
                <w:sz w:val="19"/>
                <w:szCs w:val="19"/>
              </w:rPr>
              <w:t>repomix</w:t>
            </w:r>
            <w:proofErr w:type="spellEnd"/>
            <w:r>
              <w:rPr>
                <w:sz w:val="19"/>
                <w:szCs w:val="19"/>
              </w:rPr>
              <w:t xml:space="preserve"> for curated snapshots</w:t>
            </w:r>
          </w:p>
        </w:tc>
      </w:tr>
      <w:tr w:rsidR="009A4DE4" w14:paraId="479358DC"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9358DA" w14:textId="77777777" w:rsidR="009A4DE4" w:rsidRDefault="00000000">
            <w:r>
              <w:rPr>
                <w:sz w:val="19"/>
                <w:szCs w:val="19"/>
              </w:rPr>
              <w:t>Extended thinking on simple tasks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9358DB" w14:textId="77777777" w:rsidR="009A4DE4" w:rsidRDefault="00000000">
            <w:r>
              <w:rPr>
                <w:sz w:val="19"/>
                <w:szCs w:val="19"/>
              </w:rPr>
              <w:t>Disable for routine edits and quick tasks</w:t>
            </w:r>
          </w:p>
        </w:tc>
      </w:tr>
    </w:tbl>
    <w:p w14:paraId="479358DD" w14:textId="77777777" w:rsidR="009A4DE4" w:rsidRDefault="009A4DE4">
      <w:pPr>
        <w:spacing w:after="80"/>
      </w:pPr>
    </w:p>
    <w:p w14:paraId="479358DE" w14:textId="77777777" w:rsidR="009A4DE4" w:rsidRDefault="00000000">
      <w:pPr>
        <w:pStyle w:val="Heading2"/>
      </w:pPr>
      <w:r>
        <w:t>Tool Selection Quick Reference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9A4DE4" w14:paraId="479358E1" w14:textId="77777777">
        <w:tc>
          <w:tcPr>
            <w:tcW w:w="2800" w:type="dxa"/>
            <w:tcBorders>
              <w:top w:val="single" w:sz="1" w:space="0" w:color="CCCCCC"/>
              <w:left w:val="single" w:sz="1" w:space="0" w:color="CCCCCC"/>
              <w:bottom w:val="single" w:sz="1" w:space="0" w:color="CCCCCC"/>
              <w:right w:val="single" w:sz="1" w:space="0" w:color="CCCCCC"/>
            </w:tcBorders>
            <w:shd w:val="clear" w:color="auto" w:fill="2D5986"/>
            <w:tcMar>
              <w:top w:w="80" w:type="dxa"/>
              <w:left w:w="120" w:type="dxa"/>
              <w:bottom w:w="80" w:type="dxa"/>
              <w:right w:w="120" w:type="dxa"/>
            </w:tcMar>
          </w:tcPr>
          <w:p w14:paraId="479358DF" w14:textId="77777777" w:rsidR="009A4DE4" w:rsidRDefault="00000000">
            <w:r>
              <w:rPr>
                <w:b/>
                <w:bCs/>
                <w:color w:val="FFFFFF"/>
                <w:sz w:val="19"/>
                <w:szCs w:val="19"/>
              </w:rPr>
              <w:t>Task Type</w:t>
            </w:r>
          </w:p>
        </w:tc>
        <w:tc>
          <w:tcPr>
            <w:tcW w:w="6560" w:type="dxa"/>
            <w:tcBorders>
              <w:top w:val="single" w:sz="1" w:space="0" w:color="CCCCCC"/>
              <w:left w:val="single" w:sz="1" w:space="0" w:color="CCCCCC"/>
              <w:bottom w:val="single" w:sz="1" w:space="0" w:color="CCCCCC"/>
              <w:right w:val="single" w:sz="1" w:space="0" w:color="CCCCCC"/>
            </w:tcBorders>
            <w:shd w:val="clear" w:color="auto" w:fill="2D5986"/>
            <w:tcMar>
              <w:top w:w="80" w:type="dxa"/>
              <w:left w:w="120" w:type="dxa"/>
              <w:bottom w:w="80" w:type="dxa"/>
              <w:right w:w="120" w:type="dxa"/>
            </w:tcMar>
          </w:tcPr>
          <w:p w14:paraId="479358E0" w14:textId="77777777" w:rsidR="009A4DE4" w:rsidRDefault="00000000">
            <w:r>
              <w:rPr>
                <w:b/>
                <w:bCs/>
                <w:color w:val="FFFFFF"/>
                <w:sz w:val="19"/>
                <w:szCs w:val="19"/>
              </w:rPr>
              <w:t>Use This Tool</w:t>
            </w:r>
          </w:p>
        </w:tc>
      </w:tr>
      <w:tr w:rsidR="009A4DE4" w14:paraId="479358E4"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9358E2" w14:textId="01B5B26E" w:rsidR="009A4DE4" w:rsidRDefault="00000000">
            <w:r>
              <w:rPr>
                <w:sz w:val="19"/>
                <w:szCs w:val="19"/>
              </w:rPr>
              <w:t xml:space="preserve">Write, brainstorm, draft, </w:t>
            </w:r>
            <w:r w:rsidR="00C44EB1">
              <w:rPr>
                <w:sz w:val="19"/>
                <w:szCs w:val="19"/>
              </w:rPr>
              <w:t>analyze</w:t>
            </w:r>
            <w:r>
              <w:rPr>
                <w:sz w:val="19"/>
                <w:szCs w:val="19"/>
              </w:rPr>
              <w:t>, research, Q&amp;A</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9358E3" w14:textId="77777777" w:rsidR="009A4DE4" w:rsidRDefault="00000000">
            <w:r>
              <w:rPr>
                <w:sz w:val="19"/>
                <w:szCs w:val="19"/>
              </w:rPr>
              <w:t>Claude Chat (Sonnet)</w:t>
            </w:r>
          </w:p>
        </w:tc>
      </w:tr>
      <w:tr w:rsidR="009A4DE4" w14:paraId="479358E7"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8F7"/>
            <w:tcMar>
              <w:top w:w="80" w:type="dxa"/>
              <w:left w:w="120" w:type="dxa"/>
              <w:bottom w:w="80" w:type="dxa"/>
              <w:right w:w="120" w:type="dxa"/>
            </w:tcMar>
          </w:tcPr>
          <w:p w14:paraId="479358E5" w14:textId="77777777" w:rsidR="009A4DE4" w:rsidRDefault="00000000">
            <w:r>
              <w:rPr>
                <w:sz w:val="19"/>
                <w:szCs w:val="19"/>
              </w:rPr>
              <w:t>Complex reasoning, nuanced multi-step analysis</w:t>
            </w:r>
          </w:p>
        </w:tc>
        <w:tc>
          <w:tcPr>
            <w:tcW w:w="6560" w:type="dxa"/>
            <w:tcBorders>
              <w:top w:val="single" w:sz="1" w:space="0" w:color="CCCCCC"/>
              <w:left w:val="single" w:sz="1" w:space="0" w:color="CCCCCC"/>
              <w:bottom w:val="single" w:sz="1" w:space="0" w:color="CCCCCC"/>
              <w:right w:val="single" w:sz="1" w:space="0" w:color="CCCCCC"/>
            </w:tcBorders>
            <w:shd w:val="clear" w:color="auto" w:fill="D6E8F7"/>
            <w:tcMar>
              <w:top w:w="80" w:type="dxa"/>
              <w:left w:w="120" w:type="dxa"/>
              <w:bottom w:w="80" w:type="dxa"/>
              <w:right w:w="120" w:type="dxa"/>
            </w:tcMar>
          </w:tcPr>
          <w:p w14:paraId="479358E6" w14:textId="77777777" w:rsidR="009A4DE4" w:rsidRDefault="00000000">
            <w:r>
              <w:rPr>
                <w:sz w:val="19"/>
                <w:szCs w:val="19"/>
              </w:rPr>
              <w:t>Claude Chat (Opus)</w:t>
            </w:r>
          </w:p>
        </w:tc>
      </w:tr>
      <w:tr w:rsidR="009A4DE4" w14:paraId="479358EA"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9358E8" w14:textId="77777777" w:rsidR="009A4DE4" w:rsidRDefault="00000000">
            <w:r>
              <w:rPr>
                <w:sz w:val="19"/>
                <w:szCs w:val="19"/>
              </w:rPr>
              <w:t>Automate tasks, work with files, connect to apps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9358E9" w14:textId="77777777" w:rsidR="009A4DE4" w:rsidRDefault="00000000">
            <w:r>
              <w:rPr>
                <w:sz w:val="19"/>
                <w:szCs w:val="19"/>
              </w:rPr>
              <w:t>Claude Cowork</w:t>
            </w:r>
          </w:p>
        </w:tc>
      </w:tr>
      <w:tr w:rsidR="009A4DE4" w14:paraId="479358ED"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8F7"/>
            <w:tcMar>
              <w:top w:w="80" w:type="dxa"/>
              <w:left w:w="120" w:type="dxa"/>
              <w:bottom w:w="80" w:type="dxa"/>
              <w:right w:w="120" w:type="dxa"/>
            </w:tcMar>
          </w:tcPr>
          <w:p w14:paraId="479358EB" w14:textId="77777777" w:rsidR="009A4DE4" w:rsidRDefault="00000000">
            <w:r>
              <w:rPr>
                <w:sz w:val="19"/>
                <w:szCs w:val="19"/>
              </w:rPr>
              <w:t>Schedule recurring tasks</w:t>
            </w:r>
          </w:p>
        </w:tc>
        <w:tc>
          <w:tcPr>
            <w:tcW w:w="6560" w:type="dxa"/>
            <w:tcBorders>
              <w:top w:val="single" w:sz="1" w:space="0" w:color="CCCCCC"/>
              <w:left w:val="single" w:sz="1" w:space="0" w:color="CCCCCC"/>
              <w:bottom w:val="single" w:sz="1" w:space="0" w:color="CCCCCC"/>
              <w:right w:val="single" w:sz="1" w:space="0" w:color="CCCCCC"/>
            </w:tcBorders>
            <w:shd w:val="clear" w:color="auto" w:fill="D6E8F7"/>
            <w:tcMar>
              <w:top w:w="80" w:type="dxa"/>
              <w:left w:w="120" w:type="dxa"/>
              <w:bottom w:w="80" w:type="dxa"/>
              <w:right w:w="120" w:type="dxa"/>
            </w:tcMar>
          </w:tcPr>
          <w:p w14:paraId="479358EC" w14:textId="77777777" w:rsidR="009A4DE4" w:rsidRDefault="00000000">
            <w:r>
              <w:rPr>
                <w:sz w:val="19"/>
                <w:szCs w:val="19"/>
              </w:rPr>
              <w:t>Claude Cowork &gt; Schedule</w:t>
            </w:r>
          </w:p>
        </w:tc>
      </w:tr>
      <w:tr w:rsidR="009A4DE4" w14:paraId="479358F0"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9358EE" w14:textId="77777777" w:rsidR="009A4DE4" w:rsidRDefault="00000000">
            <w:r>
              <w:rPr>
                <w:sz w:val="19"/>
                <w:szCs w:val="19"/>
              </w:rPr>
              <w:t>Build apps, fix code, run agentic loops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9358EF" w14:textId="77777777" w:rsidR="009A4DE4" w:rsidRDefault="00000000">
            <w:r>
              <w:rPr>
                <w:sz w:val="19"/>
                <w:szCs w:val="19"/>
              </w:rPr>
              <w:t>Claude Code</w:t>
            </w:r>
          </w:p>
        </w:tc>
      </w:tr>
      <w:tr w:rsidR="009A4DE4" w14:paraId="479358F3"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8F7"/>
            <w:tcMar>
              <w:top w:w="80" w:type="dxa"/>
              <w:left w:w="120" w:type="dxa"/>
              <w:bottom w:w="80" w:type="dxa"/>
              <w:right w:w="120" w:type="dxa"/>
            </w:tcMar>
          </w:tcPr>
          <w:p w14:paraId="479358F1" w14:textId="77777777" w:rsidR="009A4DE4" w:rsidRDefault="00000000">
            <w:r>
              <w:rPr>
                <w:sz w:val="19"/>
                <w:szCs w:val="19"/>
              </w:rPr>
              <w:t>Simple, fast, cheap tasks</w:t>
            </w:r>
          </w:p>
        </w:tc>
        <w:tc>
          <w:tcPr>
            <w:tcW w:w="6560" w:type="dxa"/>
            <w:tcBorders>
              <w:top w:val="single" w:sz="1" w:space="0" w:color="CCCCCC"/>
              <w:left w:val="single" w:sz="1" w:space="0" w:color="CCCCCC"/>
              <w:bottom w:val="single" w:sz="1" w:space="0" w:color="CCCCCC"/>
              <w:right w:val="single" w:sz="1" w:space="0" w:color="CCCCCC"/>
            </w:tcBorders>
            <w:shd w:val="clear" w:color="auto" w:fill="D6E8F7"/>
            <w:tcMar>
              <w:top w:w="80" w:type="dxa"/>
              <w:left w:w="120" w:type="dxa"/>
              <w:bottom w:w="80" w:type="dxa"/>
              <w:right w:w="120" w:type="dxa"/>
            </w:tcMar>
          </w:tcPr>
          <w:p w14:paraId="479358F2" w14:textId="77777777" w:rsidR="009A4DE4" w:rsidRDefault="00000000">
            <w:r>
              <w:rPr>
                <w:sz w:val="19"/>
                <w:szCs w:val="19"/>
              </w:rPr>
              <w:t>Claude Chat (Haiku)</w:t>
            </w:r>
          </w:p>
        </w:tc>
      </w:tr>
    </w:tbl>
    <w:p w14:paraId="479358F4" w14:textId="77777777" w:rsidR="009A4DE4" w:rsidRDefault="009A4DE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DE4" w14:paraId="479358F8" w14:textId="77777777">
        <w:tc>
          <w:tcPr>
            <w:tcW w:w="9360" w:type="dxa"/>
            <w:tcBorders>
              <w:top w:val="single" w:sz="4" w:space="0" w:color="E8A838"/>
              <w:left w:val="single" w:sz="4" w:space="0" w:color="E8A838"/>
              <w:bottom w:val="single" w:sz="4" w:space="0" w:color="E8A838"/>
              <w:right w:val="single" w:sz="4" w:space="0" w:color="E8A838"/>
            </w:tcBorders>
            <w:shd w:val="clear" w:color="auto" w:fill="1E3A5F"/>
            <w:tcMar>
              <w:top w:w="200" w:type="dxa"/>
              <w:left w:w="240" w:type="dxa"/>
              <w:bottom w:w="200" w:type="dxa"/>
              <w:right w:w="240" w:type="dxa"/>
            </w:tcMar>
          </w:tcPr>
          <w:p w14:paraId="479358F5" w14:textId="2C7C236E" w:rsidR="009A4DE4" w:rsidRDefault="00000000">
            <w:pPr>
              <w:spacing w:after="60"/>
              <w:jc w:val="center"/>
            </w:pPr>
            <w:r>
              <w:rPr>
                <w:b/>
                <w:bCs/>
                <w:color w:val="E8A838"/>
                <w:sz w:val="28"/>
                <w:szCs w:val="28"/>
              </w:rPr>
              <w:t>The  Mission, Extended to AI</w:t>
            </w:r>
          </w:p>
          <w:p w14:paraId="479358F6" w14:textId="77777777" w:rsidR="009A4DE4" w:rsidRDefault="00000000">
            <w:pPr>
              <w:jc w:val="center"/>
            </w:pPr>
            <w:r>
              <w:rPr>
                <w:i/>
                <w:iCs/>
                <w:color w:val="FFFFFF"/>
                <w:sz w:val="22"/>
                <w:szCs w:val="22"/>
              </w:rPr>
              <w:t>Delight customers at every interaction. Work tirelessly to exceed expectations. Nobody works harder.</w:t>
            </w:r>
          </w:p>
          <w:p w14:paraId="479358F7" w14:textId="77777777" w:rsidR="009A4DE4" w:rsidRDefault="00000000">
            <w:pPr>
              <w:spacing w:before="60"/>
              <w:jc w:val="center"/>
            </w:pPr>
            <w:r>
              <w:rPr>
                <w:color w:val="D6E8F7"/>
              </w:rPr>
              <w:t>Claude is the tool. You still bring the judgment, the relationships, and the standards.</w:t>
            </w:r>
          </w:p>
        </w:tc>
      </w:tr>
    </w:tbl>
    <w:p w14:paraId="479358F9" w14:textId="77777777" w:rsidR="009A4DE4" w:rsidRDefault="009A4DE4">
      <w:pPr>
        <w:spacing w:after="80"/>
      </w:pPr>
    </w:p>
    <w:sectPr w:rsidR="009A4DE4">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C3B41D" w14:textId="77777777" w:rsidR="004627B1" w:rsidRDefault="004627B1">
      <w:r>
        <w:separator/>
      </w:r>
    </w:p>
  </w:endnote>
  <w:endnote w:type="continuationSeparator" w:id="0">
    <w:p w14:paraId="47BAB06C" w14:textId="77777777" w:rsidR="004627B1" w:rsidRDefault="004627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9358FB" w14:textId="3167EDA2" w:rsidR="009A4DE4" w:rsidRDefault="00000000">
    <w:pPr>
      <w:pBdr>
        <w:top w:val="single" w:sz="4" w:space="1" w:color="CCCCCC"/>
      </w:pBdr>
      <w:jc w:val="center"/>
    </w:pPr>
    <w:r>
      <w:rPr>
        <w:color w:val="595959"/>
        <w:sz w:val="18"/>
        <w:szCs w:val="18"/>
      </w:rPr>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D14D63">
      <w:rPr>
        <w:noProof/>
        <w:color w:val="595959"/>
        <w:sz w:val="18"/>
        <w:szCs w:val="18"/>
      </w:rPr>
      <w:t>1</w:t>
    </w:r>
    <w:r>
      <w:rPr>
        <w:color w:val="595959"/>
        <w:sz w:val="18"/>
        <w:szCs w:val="18"/>
      </w:rPr>
      <w:fldChar w:fldCharType="end"/>
    </w:r>
    <w:r>
      <w:rPr>
        <w:color w:val="595959"/>
        <w:sz w:val="18"/>
        <w:szCs w:val="18"/>
      </w:rPr>
      <w:t xml:space="preserve">  |   AI Initiative  |  June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8FA6FE" w14:textId="77777777" w:rsidR="004627B1" w:rsidRDefault="004627B1">
      <w:r>
        <w:separator/>
      </w:r>
    </w:p>
  </w:footnote>
  <w:footnote w:type="continuationSeparator" w:id="0">
    <w:p w14:paraId="67D9C8BA" w14:textId="77777777" w:rsidR="004627B1" w:rsidRDefault="004627B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9358FA" w14:textId="4325109F" w:rsidR="009A4DE4" w:rsidRDefault="00000000">
    <w:pPr>
      <w:pBdr>
        <w:bottom w:val="single" w:sz="6" w:space="1" w:color="2D5986"/>
      </w:pBdr>
    </w:pPr>
    <w:r>
      <w:rPr>
        <w:color w:val="595959"/>
        <w:sz w:val="18"/>
        <w:szCs w:val="18"/>
      </w:rPr>
      <w:t xml:space="preserve">Claude AI Teaching Guide &amp; Cheat Sheet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425BB"/>
    <w:multiLevelType w:val="hybridMultilevel"/>
    <w:tmpl w:val="6CF8C218"/>
    <w:lvl w:ilvl="0" w:tplc="A3BA9A80">
      <w:start w:val="1"/>
      <w:numFmt w:val="bullet"/>
      <w:lvlText w:val="•"/>
      <w:lvlJc w:val="left"/>
      <w:pPr>
        <w:ind w:left="720" w:hanging="360"/>
      </w:pPr>
    </w:lvl>
    <w:lvl w:ilvl="1" w:tplc="A7922F8A">
      <w:numFmt w:val="decimal"/>
      <w:lvlText w:val=""/>
      <w:lvlJc w:val="left"/>
    </w:lvl>
    <w:lvl w:ilvl="2" w:tplc="224E5608">
      <w:numFmt w:val="decimal"/>
      <w:lvlText w:val=""/>
      <w:lvlJc w:val="left"/>
    </w:lvl>
    <w:lvl w:ilvl="3" w:tplc="FA9CE210">
      <w:numFmt w:val="decimal"/>
      <w:lvlText w:val=""/>
      <w:lvlJc w:val="left"/>
    </w:lvl>
    <w:lvl w:ilvl="4" w:tplc="0CDE1668">
      <w:numFmt w:val="decimal"/>
      <w:lvlText w:val=""/>
      <w:lvlJc w:val="left"/>
    </w:lvl>
    <w:lvl w:ilvl="5" w:tplc="F828B8F4">
      <w:numFmt w:val="decimal"/>
      <w:lvlText w:val=""/>
      <w:lvlJc w:val="left"/>
    </w:lvl>
    <w:lvl w:ilvl="6" w:tplc="E9FCEB02">
      <w:numFmt w:val="decimal"/>
      <w:lvlText w:val=""/>
      <w:lvlJc w:val="left"/>
    </w:lvl>
    <w:lvl w:ilvl="7" w:tplc="482E6D98">
      <w:numFmt w:val="decimal"/>
      <w:lvlText w:val=""/>
      <w:lvlJc w:val="left"/>
    </w:lvl>
    <w:lvl w:ilvl="8" w:tplc="00A87034">
      <w:numFmt w:val="decimal"/>
      <w:lvlText w:val=""/>
      <w:lvlJc w:val="left"/>
    </w:lvl>
  </w:abstractNum>
  <w:abstractNum w:abstractNumId="1" w15:restartNumberingAfterBreak="0">
    <w:nsid w:val="3B60136D"/>
    <w:multiLevelType w:val="hybridMultilevel"/>
    <w:tmpl w:val="E2C655C8"/>
    <w:lvl w:ilvl="0" w:tplc="70783466">
      <w:start w:val="1"/>
      <w:numFmt w:val="bullet"/>
      <w:lvlText w:val="–"/>
      <w:lvlJc w:val="left"/>
      <w:pPr>
        <w:ind w:left="1080" w:hanging="360"/>
      </w:pPr>
    </w:lvl>
    <w:lvl w:ilvl="1" w:tplc="95820978">
      <w:numFmt w:val="decimal"/>
      <w:lvlText w:val=""/>
      <w:lvlJc w:val="left"/>
    </w:lvl>
    <w:lvl w:ilvl="2" w:tplc="7D080D1A">
      <w:numFmt w:val="decimal"/>
      <w:lvlText w:val=""/>
      <w:lvlJc w:val="left"/>
    </w:lvl>
    <w:lvl w:ilvl="3" w:tplc="215C291E">
      <w:numFmt w:val="decimal"/>
      <w:lvlText w:val=""/>
      <w:lvlJc w:val="left"/>
    </w:lvl>
    <w:lvl w:ilvl="4" w:tplc="DD06B1E6">
      <w:numFmt w:val="decimal"/>
      <w:lvlText w:val=""/>
      <w:lvlJc w:val="left"/>
    </w:lvl>
    <w:lvl w:ilvl="5" w:tplc="7384F97C">
      <w:numFmt w:val="decimal"/>
      <w:lvlText w:val=""/>
      <w:lvlJc w:val="left"/>
    </w:lvl>
    <w:lvl w:ilvl="6" w:tplc="C924135E">
      <w:numFmt w:val="decimal"/>
      <w:lvlText w:val=""/>
      <w:lvlJc w:val="left"/>
    </w:lvl>
    <w:lvl w:ilvl="7" w:tplc="7BACDE1E">
      <w:numFmt w:val="decimal"/>
      <w:lvlText w:val=""/>
      <w:lvlJc w:val="left"/>
    </w:lvl>
    <w:lvl w:ilvl="8" w:tplc="9E162A86">
      <w:numFmt w:val="decimal"/>
      <w:lvlText w:val=""/>
      <w:lvlJc w:val="left"/>
    </w:lvl>
  </w:abstractNum>
  <w:abstractNum w:abstractNumId="2" w15:restartNumberingAfterBreak="0">
    <w:nsid w:val="48D30FE6"/>
    <w:multiLevelType w:val="hybridMultilevel"/>
    <w:tmpl w:val="47C0ED9E"/>
    <w:lvl w:ilvl="0" w:tplc="4972264A">
      <w:start w:val="1"/>
      <w:numFmt w:val="decimal"/>
      <w:lvlText w:val="%1."/>
      <w:lvlJc w:val="left"/>
      <w:pPr>
        <w:ind w:left="720" w:hanging="360"/>
      </w:pPr>
    </w:lvl>
    <w:lvl w:ilvl="1" w:tplc="6FCEC7FE">
      <w:numFmt w:val="decimal"/>
      <w:lvlText w:val=""/>
      <w:lvlJc w:val="left"/>
    </w:lvl>
    <w:lvl w:ilvl="2" w:tplc="ED1CEF7E">
      <w:numFmt w:val="decimal"/>
      <w:lvlText w:val=""/>
      <w:lvlJc w:val="left"/>
    </w:lvl>
    <w:lvl w:ilvl="3" w:tplc="40E640F8">
      <w:numFmt w:val="decimal"/>
      <w:lvlText w:val=""/>
      <w:lvlJc w:val="left"/>
    </w:lvl>
    <w:lvl w:ilvl="4" w:tplc="F1168464">
      <w:numFmt w:val="decimal"/>
      <w:lvlText w:val=""/>
      <w:lvlJc w:val="left"/>
    </w:lvl>
    <w:lvl w:ilvl="5" w:tplc="91584234">
      <w:numFmt w:val="decimal"/>
      <w:lvlText w:val=""/>
      <w:lvlJc w:val="left"/>
    </w:lvl>
    <w:lvl w:ilvl="6" w:tplc="1284C3CE">
      <w:numFmt w:val="decimal"/>
      <w:lvlText w:val=""/>
      <w:lvlJc w:val="left"/>
    </w:lvl>
    <w:lvl w:ilvl="7" w:tplc="3C3E87A0">
      <w:numFmt w:val="decimal"/>
      <w:lvlText w:val=""/>
      <w:lvlJc w:val="left"/>
    </w:lvl>
    <w:lvl w:ilvl="8" w:tplc="9D66C680">
      <w:numFmt w:val="decimal"/>
      <w:lvlText w:val=""/>
      <w:lvlJc w:val="left"/>
    </w:lvl>
  </w:abstractNum>
  <w:abstractNum w:abstractNumId="3" w15:restartNumberingAfterBreak="0">
    <w:nsid w:val="7A61226D"/>
    <w:multiLevelType w:val="hybridMultilevel"/>
    <w:tmpl w:val="6C8E0144"/>
    <w:lvl w:ilvl="0" w:tplc="FC1AFFF0">
      <w:start w:val="1"/>
      <w:numFmt w:val="bullet"/>
      <w:lvlText w:val="●"/>
      <w:lvlJc w:val="left"/>
      <w:pPr>
        <w:ind w:left="720" w:hanging="360"/>
      </w:pPr>
    </w:lvl>
    <w:lvl w:ilvl="1" w:tplc="4B324832">
      <w:start w:val="1"/>
      <w:numFmt w:val="bullet"/>
      <w:lvlText w:val="○"/>
      <w:lvlJc w:val="left"/>
      <w:pPr>
        <w:ind w:left="1440" w:hanging="360"/>
      </w:pPr>
    </w:lvl>
    <w:lvl w:ilvl="2" w:tplc="F6ACB876">
      <w:start w:val="1"/>
      <w:numFmt w:val="bullet"/>
      <w:lvlText w:val="■"/>
      <w:lvlJc w:val="left"/>
      <w:pPr>
        <w:ind w:left="2160" w:hanging="360"/>
      </w:pPr>
    </w:lvl>
    <w:lvl w:ilvl="3" w:tplc="F76A1F74">
      <w:start w:val="1"/>
      <w:numFmt w:val="bullet"/>
      <w:lvlText w:val="●"/>
      <w:lvlJc w:val="left"/>
      <w:pPr>
        <w:ind w:left="2880" w:hanging="360"/>
      </w:pPr>
    </w:lvl>
    <w:lvl w:ilvl="4" w:tplc="0082BFAC">
      <w:start w:val="1"/>
      <w:numFmt w:val="bullet"/>
      <w:lvlText w:val="○"/>
      <w:lvlJc w:val="left"/>
      <w:pPr>
        <w:ind w:left="3600" w:hanging="360"/>
      </w:pPr>
    </w:lvl>
    <w:lvl w:ilvl="5" w:tplc="9C60B3AA">
      <w:start w:val="1"/>
      <w:numFmt w:val="bullet"/>
      <w:lvlText w:val="■"/>
      <w:lvlJc w:val="left"/>
      <w:pPr>
        <w:ind w:left="4320" w:hanging="360"/>
      </w:pPr>
    </w:lvl>
    <w:lvl w:ilvl="6" w:tplc="26D2CE48">
      <w:start w:val="1"/>
      <w:numFmt w:val="bullet"/>
      <w:lvlText w:val="●"/>
      <w:lvlJc w:val="left"/>
      <w:pPr>
        <w:ind w:left="5040" w:hanging="360"/>
      </w:pPr>
    </w:lvl>
    <w:lvl w:ilvl="7" w:tplc="4BC40AE4">
      <w:start w:val="1"/>
      <w:numFmt w:val="bullet"/>
      <w:lvlText w:val="●"/>
      <w:lvlJc w:val="left"/>
      <w:pPr>
        <w:ind w:left="5760" w:hanging="360"/>
      </w:pPr>
    </w:lvl>
    <w:lvl w:ilvl="8" w:tplc="24A2C6AE">
      <w:start w:val="1"/>
      <w:numFmt w:val="bullet"/>
      <w:lvlText w:val="●"/>
      <w:lvlJc w:val="left"/>
      <w:pPr>
        <w:ind w:left="6480" w:hanging="360"/>
      </w:pPr>
    </w:lvl>
  </w:abstractNum>
  <w:num w:numId="1" w16cid:durableId="39988036">
    <w:abstractNumId w:val="3"/>
    <w:lvlOverride w:ilvl="0">
      <w:startOverride w:val="1"/>
    </w:lvlOverride>
  </w:num>
  <w:num w:numId="2" w16cid:durableId="1792237600">
    <w:abstractNumId w:val="0"/>
    <w:lvlOverride w:ilvl="0">
      <w:startOverride w:val="1"/>
    </w:lvlOverride>
  </w:num>
  <w:num w:numId="3" w16cid:durableId="1595162077">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4DE4"/>
    <w:rsid w:val="004627B1"/>
    <w:rsid w:val="008E7D14"/>
    <w:rsid w:val="009A4DE4"/>
    <w:rsid w:val="00AD3B4C"/>
    <w:rsid w:val="00B06DCE"/>
    <w:rsid w:val="00B16756"/>
    <w:rsid w:val="00B74C75"/>
    <w:rsid w:val="00B8213F"/>
    <w:rsid w:val="00BD25BD"/>
    <w:rsid w:val="00C44EB1"/>
    <w:rsid w:val="00D14D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93564A"/>
  <w15:docId w15:val="{94143ACF-27F6-4819-B1F5-91561B499D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00"/>
      <w:outlineLvl w:val="0"/>
    </w:pPr>
    <w:rPr>
      <w:b/>
      <w:bCs/>
      <w:color w:val="1E3A5F"/>
      <w:sz w:val="36"/>
      <w:szCs w:val="36"/>
    </w:rPr>
  </w:style>
  <w:style w:type="paragraph" w:styleId="Heading2">
    <w:name w:val="heading 2"/>
    <w:uiPriority w:val="9"/>
    <w:unhideWhenUsed/>
    <w:qFormat/>
    <w:pPr>
      <w:spacing w:before="240" w:after="80"/>
      <w:outlineLvl w:val="1"/>
    </w:pPr>
    <w:rPr>
      <w:b/>
      <w:bCs/>
      <w:color w:val="2D598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D25BD"/>
    <w:pPr>
      <w:tabs>
        <w:tab w:val="center" w:pos="4680"/>
        <w:tab w:val="right" w:pos="9360"/>
      </w:tabs>
    </w:pPr>
  </w:style>
  <w:style w:type="character" w:customStyle="1" w:styleId="HeaderChar">
    <w:name w:val="Header Char"/>
    <w:basedOn w:val="DefaultParagraphFont"/>
    <w:link w:val="Header"/>
    <w:uiPriority w:val="99"/>
    <w:rsid w:val="00BD25BD"/>
  </w:style>
  <w:style w:type="paragraph" w:styleId="Footer">
    <w:name w:val="footer"/>
    <w:basedOn w:val="Normal"/>
    <w:link w:val="FooterChar"/>
    <w:uiPriority w:val="99"/>
    <w:unhideWhenUsed/>
    <w:rsid w:val="00BD25BD"/>
    <w:pPr>
      <w:tabs>
        <w:tab w:val="center" w:pos="4680"/>
        <w:tab w:val="right" w:pos="9360"/>
      </w:tabs>
    </w:pPr>
  </w:style>
  <w:style w:type="character" w:customStyle="1" w:styleId="FooterChar">
    <w:name w:val="Footer Char"/>
    <w:basedOn w:val="DefaultParagraphFont"/>
    <w:link w:val="Footer"/>
    <w:uiPriority w:val="99"/>
    <w:rsid w:val="00BD25B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15</Pages>
  <Words>4022</Words>
  <Characters>22927</Characters>
  <Application>Microsoft Office Word</Application>
  <DocSecurity>0</DocSecurity>
  <Lines>191</Lines>
  <Paragraphs>53</Paragraphs>
  <ScaleCrop>false</ScaleCrop>
  <Company/>
  <LinksUpToDate>false</LinksUpToDate>
  <CharactersWithSpaces>26896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Lawrence Hartman</cp:lastModifiedBy>
  <cp:revision>4</cp:revision>
  <dcterms:created xsi:type="dcterms:W3CDTF">2026-06-29T18:58:00Z</dcterms:created>
  <dcterms:modified xsi:type="dcterms:W3CDTF">2026-07-03T14:14:00Z</dcterms:modified>
</cp:coreProperties>
</file>