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3DECC" w14:textId="1B8F9256" w:rsidR="001758F0" w:rsidRDefault="0062714B" w:rsidP="00B51391">
      <w:pPr>
        <w:pStyle w:val="Heading1"/>
        <w:ind w:left="2160" w:right="2235"/>
        <w:jc w:val="center"/>
        <w:rPr>
          <w:color w:val="001F5F"/>
        </w:rPr>
      </w:pPr>
      <w:r>
        <w:rPr>
          <w:color w:val="001F5F"/>
        </w:rPr>
        <w:t>Topic: Support Vector Machines</w:t>
      </w:r>
      <w:r w:rsidR="00B51391">
        <w:rPr>
          <w:color w:val="001F5F"/>
        </w:rPr>
        <w:t xml:space="preserve"> </w:t>
      </w:r>
      <w:r>
        <w:rPr>
          <w:color w:val="001F5F"/>
        </w:rPr>
        <w:t>(SVM)</w:t>
      </w:r>
    </w:p>
    <w:p w14:paraId="6DEDC08F" w14:textId="77777777" w:rsidR="00B13099" w:rsidRDefault="00B13099" w:rsidP="00B51391">
      <w:pPr>
        <w:pStyle w:val="Heading1"/>
        <w:ind w:left="2160" w:right="2235"/>
        <w:jc w:val="center"/>
      </w:pPr>
    </w:p>
    <w:p w14:paraId="6A233DBE" w14:textId="03C85832" w:rsidR="001758F0" w:rsidRDefault="001758F0">
      <w:pPr>
        <w:spacing w:before="1" w:line="254" w:lineRule="auto"/>
        <w:ind w:left="100" w:right="631"/>
        <w:rPr>
          <w:b/>
          <w:sz w:val="26"/>
          <w:szCs w:val="26"/>
        </w:rPr>
      </w:pPr>
    </w:p>
    <w:p w14:paraId="6504A479" w14:textId="77777777" w:rsidR="001758F0" w:rsidRDefault="0062714B">
      <w:pPr>
        <w:numPr>
          <w:ilvl w:val="0"/>
          <w:numId w:val="1"/>
        </w:numPr>
        <w:tabs>
          <w:tab w:val="left" w:pos="360"/>
        </w:tabs>
        <w:spacing w:before="1"/>
      </w:pPr>
      <w:r>
        <w:rPr>
          <w:b/>
          <w:sz w:val="24"/>
          <w:szCs w:val="24"/>
        </w:rPr>
        <w:t>Business Problem</w:t>
      </w:r>
    </w:p>
    <w:p w14:paraId="7E2698DC" w14:textId="77777777" w:rsidR="001758F0" w:rsidRDefault="0062714B">
      <w:pPr>
        <w:numPr>
          <w:ilvl w:val="1"/>
          <w:numId w:val="1"/>
        </w:numPr>
        <w:tabs>
          <w:tab w:val="left" w:pos="912"/>
        </w:tabs>
        <w:spacing w:before="23"/>
      </w:pPr>
      <w:r>
        <w:rPr>
          <w:b/>
          <w:sz w:val="24"/>
          <w:szCs w:val="24"/>
        </w:rPr>
        <w:t>What is the business objective?</w:t>
      </w:r>
    </w:p>
    <w:p w14:paraId="29C32722" w14:textId="77777777" w:rsidR="001758F0" w:rsidRDefault="0062714B">
      <w:pPr>
        <w:numPr>
          <w:ilvl w:val="1"/>
          <w:numId w:val="1"/>
        </w:numPr>
        <w:tabs>
          <w:tab w:val="left" w:pos="912"/>
        </w:tabs>
        <w:spacing w:before="23"/>
      </w:pPr>
      <w:r>
        <w:rPr>
          <w:b/>
          <w:sz w:val="24"/>
          <w:szCs w:val="24"/>
        </w:rPr>
        <w:t>Are there any constraints?</w:t>
      </w:r>
    </w:p>
    <w:p w14:paraId="3EC11CE4" w14:textId="77777777" w:rsidR="001758F0" w:rsidRDefault="0062714B">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117E32FE" w14:textId="77777777" w:rsidR="001758F0" w:rsidRDefault="0062714B">
      <w:pPr>
        <w:pBdr>
          <w:top w:val="nil"/>
          <w:left w:val="nil"/>
          <w:bottom w:val="nil"/>
          <w:right w:val="nil"/>
          <w:between w:val="nil"/>
        </w:pBdr>
        <w:spacing w:before="6"/>
        <w:rPr>
          <w:b/>
          <w:color w:val="000000"/>
          <w:sz w:val="9"/>
          <w:szCs w:val="9"/>
        </w:rPr>
      </w:pPr>
      <w:r>
        <w:rPr>
          <w:noProof/>
          <w:lang w:val="en-IN"/>
        </w:rPr>
        <w:drawing>
          <wp:anchor distT="0" distB="0" distL="0" distR="0" simplePos="0" relativeHeight="251659264" behindDoc="0" locked="0" layoutInCell="1" hidden="0" allowOverlap="1" wp14:anchorId="2A091CFC" wp14:editId="3AA9B9F4">
            <wp:simplePos x="0" y="0"/>
            <wp:positionH relativeFrom="column">
              <wp:posOffset>520700</wp:posOffset>
            </wp:positionH>
            <wp:positionV relativeFrom="paragraph">
              <wp:posOffset>98425</wp:posOffset>
            </wp:positionV>
            <wp:extent cx="5255260" cy="864235"/>
            <wp:effectExtent l="0" t="0" r="0" b="0"/>
            <wp:wrapTopAndBottom distT="0" dist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3176FDC9" w14:textId="77777777" w:rsidR="001758F0" w:rsidRDefault="0062714B">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CF2D4BF" w14:textId="77777777" w:rsidR="001758F0" w:rsidRDefault="001758F0">
      <w:pPr>
        <w:tabs>
          <w:tab w:val="left" w:pos="360"/>
        </w:tabs>
        <w:spacing w:before="23"/>
        <w:ind w:left="360"/>
        <w:rPr>
          <w:b/>
          <w:sz w:val="24"/>
          <w:szCs w:val="24"/>
        </w:rPr>
      </w:pPr>
    </w:p>
    <w:p w14:paraId="4AD87D3A" w14:textId="691A047A" w:rsidR="001758F0" w:rsidRDefault="0062714B" w:rsidP="00E830F2">
      <w:pPr>
        <w:tabs>
          <w:tab w:val="left" w:pos="360"/>
        </w:tabs>
        <w:spacing w:before="23"/>
        <w:rPr>
          <w:b/>
          <w:sz w:val="24"/>
          <w:szCs w:val="24"/>
        </w:rPr>
      </w:pPr>
      <w:r>
        <w:rPr>
          <w:b/>
          <w:sz w:val="24"/>
          <w:szCs w:val="24"/>
        </w:rPr>
        <w:t>3.Data Pre-processing</w:t>
      </w:r>
    </w:p>
    <w:p w14:paraId="6E48EBBD" w14:textId="77777777" w:rsidR="001758F0" w:rsidRDefault="0062714B">
      <w:pPr>
        <w:spacing w:before="24"/>
        <w:ind w:left="480"/>
        <w:rPr>
          <w:b/>
          <w:sz w:val="24"/>
          <w:szCs w:val="24"/>
        </w:rPr>
      </w:pPr>
      <w:r>
        <w:rPr>
          <w:b/>
          <w:sz w:val="24"/>
          <w:szCs w:val="24"/>
        </w:rPr>
        <w:t>3.1 Data Cleaning, Feature Engineering, etc.</w:t>
      </w:r>
    </w:p>
    <w:p w14:paraId="7E88B169" w14:textId="77777777" w:rsidR="001758F0" w:rsidRDefault="0062714B">
      <w:pPr>
        <w:spacing w:before="24"/>
        <w:ind w:left="480"/>
        <w:rPr>
          <w:b/>
          <w:sz w:val="24"/>
          <w:szCs w:val="24"/>
        </w:rPr>
      </w:pPr>
      <w:r>
        <w:rPr>
          <w:b/>
          <w:sz w:val="24"/>
          <w:szCs w:val="24"/>
        </w:rPr>
        <w:t>3.2 Outlier Treatment.</w:t>
      </w:r>
    </w:p>
    <w:p w14:paraId="5D0AFDCE" w14:textId="77777777" w:rsidR="001758F0" w:rsidRDefault="0062714B" w:rsidP="00E830F2">
      <w:pPr>
        <w:tabs>
          <w:tab w:val="left" w:pos="360"/>
        </w:tabs>
        <w:spacing w:before="183"/>
        <w:rPr>
          <w:b/>
          <w:sz w:val="24"/>
          <w:szCs w:val="24"/>
        </w:rPr>
      </w:pPr>
      <w:r>
        <w:rPr>
          <w:b/>
          <w:sz w:val="24"/>
          <w:szCs w:val="24"/>
        </w:rPr>
        <w:t>4. Exploratory Data Analysis (EDA):</w:t>
      </w:r>
    </w:p>
    <w:p w14:paraId="09B7C100" w14:textId="77777777" w:rsidR="001758F0" w:rsidRDefault="0062714B">
      <w:pPr>
        <w:tabs>
          <w:tab w:val="left" w:pos="872"/>
        </w:tabs>
        <w:spacing w:before="23"/>
        <w:rPr>
          <w:b/>
          <w:sz w:val="24"/>
          <w:szCs w:val="24"/>
        </w:rPr>
      </w:pPr>
      <w:r>
        <w:rPr>
          <w:b/>
          <w:sz w:val="24"/>
          <w:szCs w:val="24"/>
        </w:rPr>
        <w:t xml:space="preserve">        4.1 Summary.</w:t>
      </w:r>
    </w:p>
    <w:p w14:paraId="6973C576" w14:textId="77777777" w:rsidR="001758F0" w:rsidRDefault="0062714B">
      <w:pPr>
        <w:tabs>
          <w:tab w:val="left" w:pos="872"/>
        </w:tabs>
        <w:spacing w:before="23"/>
        <w:rPr>
          <w:b/>
          <w:sz w:val="24"/>
          <w:szCs w:val="24"/>
        </w:rPr>
      </w:pPr>
      <w:r>
        <w:rPr>
          <w:b/>
          <w:sz w:val="24"/>
          <w:szCs w:val="24"/>
        </w:rPr>
        <w:t xml:space="preserve">        4.2 Univariate analysis.</w:t>
      </w:r>
    </w:p>
    <w:p w14:paraId="196B1D01" w14:textId="77777777" w:rsidR="001758F0" w:rsidRDefault="0062714B">
      <w:pPr>
        <w:tabs>
          <w:tab w:val="left" w:pos="872"/>
        </w:tabs>
        <w:spacing w:before="23"/>
        <w:rPr>
          <w:b/>
          <w:sz w:val="24"/>
          <w:szCs w:val="24"/>
        </w:rPr>
      </w:pPr>
      <w:r>
        <w:rPr>
          <w:b/>
          <w:sz w:val="24"/>
          <w:szCs w:val="24"/>
        </w:rPr>
        <w:t xml:space="preserve">        4.3 Bivariate analysis.</w:t>
      </w:r>
    </w:p>
    <w:p w14:paraId="3D4480BC" w14:textId="77777777" w:rsidR="001758F0" w:rsidRDefault="001758F0">
      <w:pPr>
        <w:pBdr>
          <w:top w:val="nil"/>
          <w:left w:val="nil"/>
          <w:bottom w:val="nil"/>
          <w:right w:val="nil"/>
          <w:between w:val="nil"/>
        </w:pBdr>
        <w:spacing w:before="11"/>
        <w:rPr>
          <w:b/>
          <w:color w:val="000000"/>
          <w:sz w:val="25"/>
          <w:szCs w:val="25"/>
        </w:rPr>
      </w:pPr>
    </w:p>
    <w:p w14:paraId="080B902E" w14:textId="77777777" w:rsidR="001758F0" w:rsidRDefault="0062714B" w:rsidP="00E830F2">
      <w:pPr>
        <w:pBdr>
          <w:top w:val="nil"/>
          <w:left w:val="nil"/>
          <w:bottom w:val="nil"/>
          <w:right w:val="nil"/>
          <w:between w:val="nil"/>
        </w:pBdr>
        <w:tabs>
          <w:tab w:val="left" w:pos="360"/>
        </w:tabs>
        <w:rPr>
          <w:b/>
          <w:color w:val="000000"/>
          <w:sz w:val="24"/>
          <w:szCs w:val="24"/>
        </w:rPr>
      </w:pPr>
      <w:r>
        <w:rPr>
          <w:b/>
          <w:sz w:val="24"/>
          <w:szCs w:val="24"/>
        </w:rPr>
        <w:t xml:space="preserve">5. </w:t>
      </w:r>
      <w:r>
        <w:rPr>
          <w:b/>
          <w:color w:val="000000"/>
          <w:sz w:val="24"/>
          <w:szCs w:val="24"/>
        </w:rPr>
        <w:t>Model Building</w:t>
      </w:r>
    </w:p>
    <w:p w14:paraId="3EA6ED0F" w14:textId="77777777" w:rsidR="001758F0" w:rsidRDefault="0062714B">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24E122B5"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sz w:val="24"/>
          <w:szCs w:val="24"/>
        </w:rPr>
        <w:t>Use</w:t>
      </w:r>
      <w:r>
        <w:rPr>
          <w:b/>
          <w:color w:val="000000"/>
          <w:sz w:val="24"/>
          <w:szCs w:val="24"/>
        </w:rPr>
        <w:t xml:space="preserve"> the </w:t>
      </w:r>
      <w:r>
        <w:rPr>
          <w:b/>
          <w:sz w:val="24"/>
          <w:szCs w:val="24"/>
        </w:rPr>
        <w:t>SVM</w:t>
      </w:r>
      <w:r>
        <w:rPr>
          <w:b/>
          <w:color w:val="000000"/>
          <w:sz w:val="24"/>
          <w:szCs w:val="24"/>
        </w:rPr>
        <w:t xml:space="preserve"> algorithm.</w:t>
      </w:r>
    </w:p>
    <w:p w14:paraId="6BFD2D74"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14:paraId="6AC5A1B7"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14:paraId="3AD9DCF2" w14:textId="77777777" w:rsidR="001758F0" w:rsidRDefault="001758F0">
      <w:pPr>
        <w:tabs>
          <w:tab w:val="left" w:pos="842"/>
        </w:tabs>
        <w:spacing w:before="23" w:line="254" w:lineRule="auto"/>
        <w:ind w:right="1277"/>
        <w:rPr>
          <w:sz w:val="24"/>
          <w:szCs w:val="24"/>
        </w:rPr>
      </w:pPr>
    </w:p>
    <w:p w14:paraId="52FE064E" w14:textId="77777777" w:rsidR="001758F0" w:rsidRDefault="0062714B" w:rsidP="00E830F2">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14:paraId="7644C8BB" w14:textId="77777777" w:rsidR="001758F0" w:rsidRDefault="001758F0">
      <w:pPr>
        <w:rPr>
          <w:sz w:val="26"/>
          <w:szCs w:val="26"/>
        </w:rPr>
      </w:pPr>
    </w:p>
    <w:p w14:paraId="47D5AB70" w14:textId="77777777" w:rsidR="001758F0" w:rsidRDefault="001758F0">
      <w:pPr>
        <w:rPr>
          <w:sz w:val="26"/>
          <w:szCs w:val="26"/>
        </w:rPr>
      </w:pPr>
    </w:p>
    <w:p w14:paraId="6B1ECB1D" w14:textId="77777777" w:rsidR="001758F0" w:rsidRDefault="001758F0">
      <w:pPr>
        <w:rPr>
          <w:sz w:val="26"/>
          <w:szCs w:val="26"/>
        </w:rPr>
      </w:pPr>
    </w:p>
    <w:p w14:paraId="1763192A" w14:textId="77777777" w:rsidR="001758F0" w:rsidRDefault="001758F0">
      <w:pPr>
        <w:rPr>
          <w:sz w:val="26"/>
          <w:szCs w:val="26"/>
        </w:rPr>
      </w:pPr>
    </w:p>
    <w:p w14:paraId="4FC91D06" w14:textId="77777777" w:rsidR="001758F0" w:rsidRDefault="001758F0">
      <w:pPr>
        <w:rPr>
          <w:sz w:val="26"/>
          <w:szCs w:val="26"/>
        </w:rPr>
      </w:pPr>
    </w:p>
    <w:p w14:paraId="716B54EE" w14:textId="77777777" w:rsidR="001758F0" w:rsidRDefault="001758F0">
      <w:pPr>
        <w:rPr>
          <w:sz w:val="26"/>
          <w:szCs w:val="26"/>
        </w:rPr>
      </w:pPr>
    </w:p>
    <w:p w14:paraId="3DA621ED" w14:textId="77777777" w:rsidR="001758F0" w:rsidRDefault="001758F0">
      <w:pPr>
        <w:rPr>
          <w:sz w:val="26"/>
          <w:szCs w:val="26"/>
        </w:rPr>
      </w:pPr>
    </w:p>
    <w:p w14:paraId="2970577E" w14:textId="76FED119" w:rsidR="001758F0" w:rsidRDefault="001758F0">
      <w:pPr>
        <w:rPr>
          <w:sz w:val="26"/>
          <w:szCs w:val="26"/>
        </w:rPr>
      </w:pPr>
    </w:p>
    <w:p w14:paraId="28A891E9" w14:textId="77777777" w:rsidR="00270B19" w:rsidRDefault="00270B19">
      <w:pPr>
        <w:rPr>
          <w:sz w:val="26"/>
          <w:szCs w:val="26"/>
        </w:rPr>
      </w:pPr>
    </w:p>
    <w:p w14:paraId="55D940CF" w14:textId="77777777" w:rsidR="001758F0" w:rsidRDefault="001758F0">
      <w:pPr>
        <w:rPr>
          <w:sz w:val="26"/>
          <w:szCs w:val="26"/>
        </w:rPr>
      </w:pPr>
    </w:p>
    <w:p w14:paraId="0A981C58" w14:textId="77777777" w:rsidR="001758F0" w:rsidRDefault="001758F0">
      <w:pPr>
        <w:rPr>
          <w:sz w:val="26"/>
          <w:szCs w:val="26"/>
        </w:rPr>
      </w:pPr>
    </w:p>
    <w:p w14:paraId="088418F7" w14:textId="77777777" w:rsidR="001758F0" w:rsidRDefault="0062714B">
      <w:pPr>
        <w:rPr>
          <w:b/>
          <w:sz w:val="26"/>
          <w:szCs w:val="26"/>
        </w:rPr>
      </w:pPr>
      <w:r>
        <w:rPr>
          <w:b/>
          <w:sz w:val="26"/>
          <w:szCs w:val="26"/>
        </w:rPr>
        <w:t>Problem Statement: -</w:t>
      </w:r>
    </w:p>
    <w:p w14:paraId="4EBE69A9" w14:textId="65F26BC9" w:rsidR="001758F0" w:rsidRDefault="001758F0">
      <w:pPr>
        <w:rPr>
          <w:sz w:val="26"/>
          <w:szCs w:val="26"/>
        </w:rPr>
      </w:pPr>
    </w:p>
    <w:p w14:paraId="79E85F7E" w14:textId="3994C38B" w:rsidR="001758F0" w:rsidRDefault="0062714B">
      <w:pPr>
        <w:jc w:val="both"/>
        <w:rPr>
          <w:sz w:val="26"/>
          <w:szCs w:val="26"/>
        </w:rPr>
      </w:pPr>
      <w:r>
        <w:rPr>
          <w:sz w:val="26"/>
          <w:szCs w:val="26"/>
        </w:rPr>
        <w:t xml:space="preserve">A construction firm wants to develop a suburban locality with new infrastructure but </w:t>
      </w:r>
      <w:r w:rsidR="00270B19">
        <w:rPr>
          <w:sz w:val="26"/>
          <w:szCs w:val="26"/>
        </w:rPr>
        <w:t>they might</w:t>
      </w:r>
      <w:r>
        <w:rPr>
          <w:sz w:val="26"/>
          <w:szCs w:val="26"/>
        </w:rPr>
        <w:t xml:space="preserve"> incur losses if they cannot sell the properties. To overcome this, they consult an analytics firm to get insights on how densely the area is populated and the income levels of residents. Use the Support Vector Machines algorithm on the given dataset and draw out insights and also comment on the viability of investing in that area.</w:t>
      </w:r>
    </w:p>
    <w:p w14:paraId="62A46294" w14:textId="77777777" w:rsidR="001758F0" w:rsidRDefault="001758F0">
      <w:pPr>
        <w:pBdr>
          <w:top w:val="nil"/>
          <w:left w:val="nil"/>
          <w:bottom w:val="nil"/>
          <w:right w:val="nil"/>
          <w:between w:val="nil"/>
        </w:pBdr>
        <w:rPr>
          <w:color w:val="000000"/>
          <w:sz w:val="20"/>
          <w:szCs w:val="20"/>
        </w:rPr>
      </w:pPr>
    </w:p>
    <w:p w14:paraId="5766A0B4" w14:textId="77777777" w:rsidR="001758F0" w:rsidRDefault="0062714B">
      <w:pPr>
        <w:pBdr>
          <w:top w:val="nil"/>
          <w:left w:val="nil"/>
          <w:bottom w:val="nil"/>
          <w:right w:val="nil"/>
          <w:between w:val="nil"/>
        </w:pBdr>
        <w:rPr>
          <w:color w:val="000000"/>
          <w:sz w:val="20"/>
          <w:szCs w:val="20"/>
        </w:rPr>
      </w:pPr>
      <w:r>
        <w:rPr>
          <w:noProof/>
          <w:lang w:val="en-IN"/>
        </w:rPr>
        <w:drawing>
          <wp:anchor distT="0" distB="0" distL="0" distR="0" simplePos="0" relativeHeight="251661312" behindDoc="0" locked="0" layoutInCell="1" hidden="0" allowOverlap="1" wp14:anchorId="1A03F8C4" wp14:editId="256B3F83">
            <wp:simplePos x="0" y="0"/>
            <wp:positionH relativeFrom="column">
              <wp:posOffset>15875</wp:posOffset>
            </wp:positionH>
            <wp:positionV relativeFrom="paragraph">
              <wp:posOffset>280670</wp:posOffset>
            </wp:positionV>
            <wp:extent cx="5958751" cy="3349752"/>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58751" cy="3349752"/>
                    </a:xfrm>
                    <a:prstGeom prst="rect">
                      <a:avLst/>
                    </a:prstGeom>
                    <a:ln/>
                  </pic:spPr>
                </pic:pic>
              </a:graphicData>
            </a:graphic>
          </wp:anchor>
        </w:drawing>
      </w:r>
    </w:p>
    <w:p w14:paraId="17300A89" w14:textId="77777777" w:rsidR="001758F0" w:rsidRDefault="001758F0">
      <w:pPr>
        <w:pBdr>
          <w:top w:val="nil"/>
          <w:left w:val="nil"/>
          <w:bottom w:val="nil"/>
          <w:right w:val="nil"/>
          <w:between w:val="nil"/>
        </w:pBdr>
        <w:rPr>
          <w:color w:val="000000"/>
          <w:sz w:val="13"/>
          <w:szCs w:val="13"/>
        </w:rPr>
        <w:sectPr w:rsidR="001758F0">
          <w:headerReference w:type="even" r:id="rId10"/>
          <w:headerReference w:type="default" r:id="rId11"/>
          <w:footerReference w:type="default" r:id="rId12"/>
          <w:headerReference w:type="first" r:id="rId13"/>
          <w:pgSz w:w="12240" w:h="15840"/>
          <w:pgMar w:top="1400" w:right="1360" w:bottom="380" w:left="1340" w:header="242" w:footer="187" w:gutter="0"/>
          <w:pgNumType w:start="1"/>
          <w:cols w:space="720"/>
        </w:sectPr>
      </w:pPr>
    </w:p>
    <w:p w14:paraId="2910E7E3" w14:textId="67534ECB" w:rsidR="001758F0" w:rsidRDefault="0062714B">
      <w:pPr>
        <w:spacing w:before="37"/>
        <w:rPr>
          <w:b/>
          <w:sz w:val="26"/>
          <w:szCs w:val="26"/>
        </w:rPr>
      </w:pPr>
      <w:r>
        <w:rPr>
          <w:b/>
          <w:sz w:val="26"/>
          <w:szCs w:val="26"/>
        </w:rPr>
        <w:lastRenderedPageBreak/>
        <w:t>Problem Statement: -</w:t>
      </w:r>
    </w:p>
    <w:p w14:paraId="089CB933" w14:textId="77777777" w:rsidR="001758F0" w:rsidRDefault="0062714B">
      <w:pPr>
        <w:spacing w:before="37"/>
        <w:jc w:val="both"/>
        <w:rPr>
          <w:sz w:val="26"/>
          <w:szCs w:val="26"/>
        </w:rPr>
      </w:pPr>
      <w:r>
        <w:rPr>
          <w:sz w:val="26"/>
          <w:szCs w:val="26"/>
        </w:rPr>
        <w:t xml:space="preserve">In California, annual forest fires can cause huge loss of wildlife, human life, and can cost billions of dollars in property damage. Local officials would like to predict the size of the burnt area in forest fires annually so that they can be better prepared in future calamities. </w:t>
      </w:r>
    </w:p>
    <w:p w14:paraId="7F7982CF" w14:textId="77777777" w:rsidR="001758F0" w:rsidRDefault="0062714B">
      <w:pPr>
        <w:spacing w:before="37"/>
        <w:jc w:val="both"/>
        <w:rPr>
          <w:sz w:val="26"/>
          <w:szCs w:val="26"/>
        </w:rPr>
      </w:pPr>
      <w:r>
        <w:rPr>
          <w:sz w:val="26"/>
          <w:szCs w:val="26"/>
        </w:rPr>
        <w:t xml:space="preserve">Build a Support Vector Machines algorithm on the dataset and share your insights on it in the documentation. </w:t>
      </w:r>
      <w:r>
        <w:rPr>
          <w:noProof/>
          <w:lang w:val="en-IN"/>
        </w:rPr>
        <w:drawing>
          <wp:anchor distT="0" distB="0" distL="0" distR="0" simplePos="0" relativeHeight="251663360" behindDoc="0" locked="0" layoutInCell="1" hidden="0" allowOverlap="1" wp14:anchorId="34E6195E" wp14:editId="7A680954">
            <wp:simplePos x="0" y="0"/>
            <wp:positionH relativeFrom="column">
              <wp:posOffset>82550</wp:posOffset>
            </wp:positionH>
            <wp:positionV relativeFrom="paragraph">
              <wp:posOffset>1467485</wp:posOffset>
            </wp:positionV>
            <wp:extent cx="5953125" cy="3790950"/>
            <wp:effectExtent l="0" t="0" r="0" b="0"/>
            <wp:wrapTopAndBottom distT="0" dist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53125" cy="3790950"/>
                    </a:xfrm>
                    <a:prstGeom prst="rect">
                      <a:avLst/>
                    </a:prstGeom>
                    <a:ln/>
                  </pic:spPr>
                </pic:pic>
              </a:graphicData>
            </a:graphic>
          </wp:anchor>
        </w:drawing>
      </w:r>
    </w:p>
    <w:p w14:paraId="739C429F" w14:textId="77777777" w:rsidR="001758F0" w:rsidRDefault="0062714B">
      <w:pPr>
        <w:pBdr>
          <w:top w:val="nil"/>
          <w:left w:val="nil"/>
          <w:bottom w:val="nil"/>
          <w:right w:val="nil"/>
          <w:between w:val="nil"/>
        </w:pBdr>
        <w:rPr>
          <w:color w:val="000000"/>
          <w:sz w:val="24"/>
          <w:szCs w:val="24"/>
        </w:rPr>
      </w:pPr>
      <w:r>
        <w:rPr>
          <w:color w:val="000000"/>
          <w:sz w:val="24"/>
          <w:szCs w:val="24"/>
        </w:rPr>
        <w:t>Note: - Size_ category is the output variable.</w:t>
      </w:r>
      <w:bookmarkStart w:id="0" w:name="_GoBack"/>
      <w:bookmarkEnd w:id="0"/>
    </w:p>
    <w:sectPr w:rsidR="001758F0">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8E875" w14:textId="77777777" w:rsidR="00BB2685" w:rsidRDefault="00BB2685">
      <w:r>
        <w:separator/>
      </w:r>
    </w:p>
  </w:endnote>
  <w:endnote w:type="continuationSeparator" w:id="0">
    <w:p w14:paraId="7417D643" w14:textId="77777777" w:rsidR="00BB2685" w:rsidRDefault="00BB2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B6610" w14:textId="23ECC71F" w:rsidR="001758F0" w:rsidRDefault="000C68C3">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58240" behindDoc="0" locked="0" layoutInCell="1" allowOverlap="1" wp14:anchorId="72EA46B6" wp14:editId="24302B7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0A79959" w14:textId="3DA21CE7" w:rsidR="000C68C3" w:rsidRDefault="000C68C3" w:rsidP="000C68C3">
                          <w:pPr>
                            <w:spacing w:line="256" w:lineRule="auto"/>
                            <w:jc w:val="center"/>
                          </w:pP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72EA46B6" id="Freeform: Shape 2" o:spid="_x0000_s1026" style="position:absolute;margin-left:95.3pt;margin-top:-.6pt;width:286.35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20A79959" w14:textId="3DA21CE7" w:rsidR="000C68C3" w:rsidRDefault="000C68C3" w:rsidP="000C68C3">
                    <w:pPr>
                      <w:spacing w:line="256" w:lineRule="auto"/>
                      <w:jc w:val="cen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29423" w14:textId="77777777" w:rsidR="00BB2685" w:rsidRDefault="00BB2685">
      <w:r>
        <w:separator/>
      </w:r>
    </w:p>
  </w:footnote>
  <w:footnote w:type="continuationSeparator" w:id="0">
    <w:p w14:paraId="2355B982" w14:textId="77777777" w:rsidR="00BB2685" w:rsidRDefault="00BB26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A4FCA" w14:textId="77777777" w:rsidR="001758F0" w:rsidRDefault="001758F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1E79E" w14:textId="068529D2" w:rsidR="001758F0" w:rsidRDefault="001758F0">
    <w:pPr>
      <w:pBdr>
        <w:top w:val="nil"/>
        <w:left w:val="nil"/>
        <w:bottom w:val="nil"/>
        <w:right w:val="nil"/>
        <w:between w:val="nil"/>
      </w:pBdr>
      <w:spacing w:line="14" w:lineRule="auto"/>
      <w:rPr>
        <w:color w:val="000000"/>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18E2B" w14:textId="77777777" w:rsidR="001758F0" w:rsidRDefault="001758F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51BEC"/>
    <w:multiLevelType w:val="multilevel"/>
    <w:tmpl w:val="AAD4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AD34B2"/>
    <w:multiLevelType w:val="multilevel"/>
    <w:tmpl w:val="906CF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7D4B0A76"/>
    <w:multiLevelType w:val="multilevel"/>
    <w:tmpl w:val="FE3ABBA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8F0"/>
    <w:rsid w:val="000C68C3"/>
    <w:rsid w:val="001758F0"/>
    <w:rsid w:val="00270B19"/>
    <w:rsid w:val="004C36CC"/>
    <w:rsid w:val="005C602E"/>
    <w:rsid w:val="0062714B"/>
    <w:rsid w:val="006B3CDC"/>
    <w:rsid w:val="00B13099"/>
    <w:rsid w:val="00B51391"/>
    <w:rsid w:val="00B5498F"/>
    <w:rsid w:val="00BB2685"/>
    <w:rsid w:val="00E830F2"/>
    <w:rsid w:val="00EE5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E3190"/>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00B"/>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Radhakrishna</cp:lastModifiedBy>
  <cp:revision>3</cp:revision>
  <dcterms:created xsi:type="dcterms:W3CDTF">2022-05-06T09:29:00Z</dcterms:created>
  <dcterms:modified xsi:type="dcterms:W3CDTF">2025-04-09T02:57:00Z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