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Air-Quality Prediction for Nashik Monitoring Stations Using KNN Imputation and a CNN-LSTM Network</w:t>
      </w:r>
    </w:p>
    <w:p>
      <w:pPr>
        <w:jc w:val="center"/>
      </w:pPr>
      <w:r>
        <w:rPr>
          <w:sz w:val="26"/>
        </w:rPr>
        <w:t>Academic Project Report</w:t>
      </w:r>
    </w:p>
    <w:p>
      <w:pPr>
        <w:jc w:val="center"/>
      </w:pPr>
    </w:p>
    <w:p>
      <w:pPr>
        <w:jc w:val="center"/>
      </w:pPr>
      <w:r>
        <w:t>[Student name]  ·  [Roll number]</w:t>
      </w:r>
    </w:p>
    <w:p>
      <w:pPr>
        <w:jc w:val="center"/>
      </w:pPr>
      <w:r>
        <w:t>[Department, Institution]</w:t>
      </w:r>
    </w:p>
    <w:p>
      <w:pPr>
        <w:jc w:val="center"/>
      </w:pPr>
      <w:r>
        <w:t>[Course / guide]</w:t>
      </w:r>
    </w:p>
    <w:p>
      <w:pPr>
        <w:jc w:val="center"/>
      </w:pPr>
      <w:r>
        <w:t>[Submission date]</w:t>
      </w:r>
    </w:p>
    <w:p>
      <w:r>
        <w:br w:type="page"/>
      </w:r>
    </w:p>
    <w:p>
      <w:pPr>
        <w:pStyle w:val="Heading1"/>
      </w:pPr>
      <w:r>
        <w:t>Abstract</w:t>
      </w:r>
    </w:p>
    <w:p>
      <w:pPr>
        <w:spacing w:after="120"/>
      </w:pPr>
      <w:r>
        <w:rPr>
          <w:i w:val="0"/>
        </w:rPr>
        <w:t>Hourly concentrations of seven pollutants (PM2.5, PM10, NO2, SO2, CO, O3 and NH3) from four continuous monitoring stations in Nashik, India (MIDC Ambad, Gangapur Road, Pandav Nagari and Hirwadi) were used to build a one-hour-ahead prediction model. After rule-based cleaning, missing inputs were filled with a K-nearest-neighbours imputer fitted on training-period data only. A separate convolutional-LSTM (CNN-LSTM) network was trained for each station on 24-hour input windows, with the latest calendar year of each station held out for testing: January-August 2026 for three stations (July 2026 is absent from the files) and 2025 for Pandav Nagari, whose record ends on 31 December 2025. Predictions were scored in original units with MSE, RMSE, MAE and R² against observed values only, and compared with a persistence baseline on identical test hours. Pooled over stations, with four flagged sensor series excluded, the CNN-LSTM reached test R² between 0.46 (NH3) and 0.85 (PM10), and reduced RMSE relative to persistence by: PM2.5 5.3%, PM10 8.6%, NO2 9.9%, SO2 8.3%, CO 10.6%, O3 9.7%, NH3 3.7%. A network trained to predict concentration levels directly was worse than persistence on validation data at every station; predicting the change from the last observed value was therefore selected on validation loss. The gains over persistence are consistent but modest, and four station-pollutant test series show sensor-quality problems that dominate their scores.</w:t>
      </w:r>
    </w:p>
    <w:p>
      <w:pPr>
        <w:pStyle w:val="Heading1"/>
      </w:pPr>
      <w:r>
        <w:t>Keywords</w:t>
      </w:r>
    </w:p>
    <w:p>
      <w:pPr>
        <w:spacing w:after="120"/>
      </w:pPr>
      <w:r>
        <w:rPr>
          <w:i w:val="0"/>
        </w:rPr>
        <w:t>air-quality prediction; CNN-LSTM; KNN imputation; time-series forecasting; persistence baseline; Nashik; particulate matter; chronological validation</w:t>
      </w:r>
    </w:p>
    <w:p>
      <w:r>
        <w:br w:type="page"/>
      </w:r>
    </w:p>
    <w:p>
      <w:pPr>
        <w:pStyle w:val="Heading1"/>
      </w:pPr>
      <w:r>
        <w:t>1. Introduction</w:t>
      </w:r>
    </w:p>
    <w:p>
      <w:pPr>
        <w:spacing w:after="120"/>
      </w:pPr>
      <w:r>
        <w:rPr>
          <w:i w:val="0"/>
        </w:rPr>
        <w:t>Short-term air-quality prediction supports public advisories and operational decisions such as traffic or industrial-emission controls. Continuous ambient monitoring stations report hourly concentrations, but their records contain gaps, instrument faults and changes in data availability, so any prediction pipeline must handle missing data without leaking information from the future.</w:t>
      </w:r>
    </w:p>
    <w:p>
      <w:pPr>
        <w:spacing w:after="120"/>
      </w:pPr>
      <w:r>
        <w:rPr>
          <w:i w:val="0"/>
        </w:rPr>
        <w:t>Hybrid convolutional-recurrent networks are a common choice for such series: one-dimensional convolutions extract short local patterns, and Long Short-Term Memory (LSTM) layers model longer dependencies [1], [3], [4]. This project applies that design to data from four Nashik stations and evaluates it against the simplest competitive forecast, persistence.</w:t>
      </w:r>
    </w:p>
    <w:p>
      <w:pPr>
        <w:pStyle w:val="Heading1"/>
      </w:pPr>
      <w:r>
        <w:t>2. Problem Statement</w:t>
      </w:r>
    </w:p>
    <w:p>
      <w:pPr>
        <w:spacing w:after="120"/>
      </w:pPr>
      <w:r>
        <w:rPr>
          <w:i w:val="0"/>
        </w:rPr>
        <w:t>Given the hourly pollutant observations of a Nashik monitoring station up to hour t, predict the concentrations of seven pollutants at hour t+1, and quantify the accuracy of those predictions over the latest calendar year in the data, which is excluded from model fitting and model selection.</w:t>
      </w:r>
    </w:p>
    <w:p>
      <w:pPr>
        <w:pStyle w:val="Heading1"/>
      </w:pPr>
      <w:r>
        <w:t>3. Objectives</w:t>
      </w:r>
    </w:p>
    <w:p>
      <w:pPr>
        <w:pStyle w:val="ListBullet"/>
      </w:pPr>
      <w:r>
        <w:t>Inspect the Nashik dataset and document its schema, coverage and quality problems.</w:t>
      </w:r>
    </w:p>
    <w:p>
      <w:pPr>
        <w:pStyle w:val="ListBullet"/>
      </w:pPr>
      <w:r>
        <w:t>Build a reproducible cleaning pipeline and KNN imputation fitted without temporal leakage.</w:t>
      </w:r>
    </w:p>
    <w:p>
      <w:pPr>
        <w:pStyle w:val="ListBullet"/>
      </w:pPr>
      <w:r>
        <w:t>Design, train and validate a CNN-LSTM model for next-hour prediction at each station.</w:t>
      </w:r>
    </w:p>
    <w:p>
      <w:pPr>
        <w:pStyle w:val="ListBullet"/>
      </w:pPr>
      <w:r>
        <w:t>Evaluate predictions with MSE, RMSE, MAE and R² in original units per station and pollutant, and compare them with a persistence baseline on identical test hours.</w:t>
      </w:r>
    </w:p>
    <w:p>
      <w:pPr>
        <w:pStyle w:val="ListBullet"/>
      </w:pPr>
      <w:r>
        <w:t>Report limitations, including data-quality issues that affect the evaluation.</w:t>
      </w:r>
    </w:p>
    <w:p>
      <w:pPr>
        <w:pStyle w:val="Heading1"/>
      </w:pPr>
      <w:r>
        <w:t>4. Dataset Description</w:t>
      </w:r>
    </w:p>
    <w:p>
      <w:pPr>
        <w:spacing w:after="120"/>
      </w:pPr>
      <w:r>
        <w:rPr>
          <w:i w:val="0"/>
        </w:rPr>
        <w:t>The dataset consists of four CSV files, one per station. Station identity is given only by the file name; no column identifies the station. All files share the same 25 columns: a Timestamp plus 24 measurements (criteria pollutants, volatile organic compounds and meteorological variables). The Hirwadi file has a 26th column, Source_File, whose labels do not match the timestamps (rows labelled '2023.csv.csv' carry 2026 timestamps), so it was dropped and the timestamps were treated as authoritative. Hirwadi rows are also stored out of chronological order and were sorted. The column naming matches the export format of India's Central Pollution Control Board continuous-monitoring portal; the provenance should be confirmed with the data provider before publication.</w:t>
      </w:r>
    </w:p>
    <w:p>
      <w:r>
        <w:rPr>
          <w:i/>
          <w:color w:val="444444"/>
          <w:sz w:val="18"/>
        </w:rPr>
        <w:t>Table 1. Raw files as delivered.</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sz w:val="14"/>
              </w:rPr>
              <w:t>Station</w:t>
            </w:r>
          </w:p>
        </w:tc>
        <w:tc>
          <w:tcPr>
            <w:tcW w:type="dxa" w:w="1040"/>
          </w:tcPr>
          <w:p>
            <w:r>
              <w:rPr>
                <w:sz w:val="14"/>
              </w:rPr>
              <w:t>Rows</w:t>
            </w:r>
          </w:p>
        </w:tc>
        <w:tc>
          <w:tcPr>
            <w:tcW w:type="dxa" w:w="1040"/>
          </w:tcPr>
          <w:p>
            <w:r>
              <w:rPr>
                <w:sz w:val="14"/>
              </w:rPr>
              <w:t>First timestamp</w:t>
            </w:r>
          </w:p>
        </w:tc>
        <w:tc>
          <w:tcPr>
            <w:tcW w:type="dxa" w:w="1040"/>
          </w:tcPr>
          <w:p>
            <w:r>
              <w:rPr>
                <w:sz w:val="14"/>
              </w:rPr>
              <w:t>Last timestamp</w:t>
            </w:r>
          </w:p>
        </w:tc>
        <w:tc>
          <w:tcPr>
            <w:tcW w:type="dxa" w:w="1040"/>
          </w:tcPr>
          <w:p>
            <w:r>
              <w:rPr>
                <w:sz w:val="14"/>
              </w:rPr>
              <w:t>Duplicate times</w:t>
            </w:r>
          </w:p>
        </w:tc>
        <w:tc>
          <w:tcPr>
            <w:tcW w:type="dxa" w:w="1040"/>
          </w:tcPr>
          <w:p>
            <w:r>
              <w:rPr>
                <w:sz w:val="14"/>
              </w:rPr>
              <w:t>Sorted</w:t>
            </w:r>
          </w:p>
        </w:tc>
        <w:tc>
          <w:tcPr>
            <w:tcW w:type="dxa" w:w="1040"/>
          </w:tcPr>
          <w:p>
            <w:r>
              <w:rPr>
                <w:sz w:val="14"/>
              </w:rPr>
              <w:t>Step</w:t>
            </w:r>
          </w:p>
        </w:tc>
        <w:tc>
          <w:tcPr>
            <w:tcW w:type="dxa" w:w="1040"/>
          </w:tcPr>
          <w:p>
            <w:r>
              <w:rPr>
                <w:sz w:val="14"/>
              </w:rPr>
              <w:t>Years present</w:t>
            </w:r>
          </w:p>
        </w:tc>
        <w:tc>
          <w:tcPr>
            <w:tcW w:type="dxa" w:w="1040"/>
          </w:tcPr>
          <w:p>
            <w:r>
              <w:rPr>
                <w:sz w:val="14"/>
              </w:rPr>
              <w:t>Rows with no pollutant</w:t>
            </w:r>
          </w:p>
        </w:tc>
      </w:tr>
      <w:tr>
        <w:tc>
          <w:tcPr>
            <w:tcW w:type="dxa" w:w="1040"/>
          </w:tcPr>
          <w:p>
            <w:r>
              <w:rPr>
                <w:sz w:val="14"/>
              </w:rPr>
              <w:t>MIDC Ambad</w:t>
            </w:r>
          </w:p>
        </w:tc>
        <w:tc>
          <w:tcPr>
            <w:tcW w:type="dxa" w:w="1040"/>
          </w:tcPr>
          <w:p>
            <w:r>
              <w:rPr>
                <w:sz w:val="14"/>
              </w:rPr>
              <w:t>40152</w:t>
            </w:r>
          </w:p>
        </w:tc>
        <w:tc>
          <w:tcPr>
            <w:tcW w:type="dxa" w:w="1040"/>
          </w:tcPr>
          <w:p>
            <w:r>
              <w:rPr>
                <w:sz w:val="14"/>
              </w:rPr>
              <w:t>2017-01-01</w:t>
            </w:r>
          </w:p>
        </w:tc>
        <w:tc>
          <w:tcPr>
            <w:tcW w:type="dxa" w:w="1040"/>
          </w:tcPr>
          <w:p>
            <w:r>
              <w:rPr>
                <w:sz w:val="14"/>
              </w:rPr>
              <w:t>2026-08-31 23:00:00</w:t>
            </w:r>
          </w:p>
        </w:tc>
        <w:tc>
          <w:tcPr>
            <w:tcW w:type="dxa" w:w="1040"/>
          </w:tcPr>
          <w:p>
            <w:r>
              <w:rPr>
                <w:sz w:val="14"/>
              </w:rPr>
              <w:t>0</w:t>
            </w:r>
          </w:p>
        </w:tc>
        <w:tc>
          <w:tcPr>
            <w:tcW w:type="dxa" w:w="1040"/>
          </w:tcPr>
          <w:p>
            <w:r>
              <w:rPr>
                <w:sz w:val="14"/>
              </w:rPr>
              <w:t>True</w:t>
            </w:r>
          </w:p>
        </w:tc>
        <w:tc>
          <w:tcPr>
            <w:tcW w:type="dxa" w:w="1040"/>
          </w:tcPr>
          <w:p>
            <w:r>
              <w:rPr>
                <w:sz w:val="14"/>
              </w:rPr>
              <w:t>1 hour</w:t>
            </w:r>
          </w:p>
        </w:tc>
        <w:tc>
          <w:tcPr>
            <w:tcW w:type="dxa" w:w="1040"/>
          </w:tcPr>
          <w:p>
            <w:r>
              <w:rPr>
                <w:sz w:val="14"/>
              </w:rPr>
              <w:t>2017, 2023, 2024, 2025, 2026</w:t>
            </w:r>
          </w:p>
        </w:tc>
        <w:tc>
          <w:tcPr>
            <w:tcW w:type="dxa" w:w="1040"/>
          </w:tcPr>
          <w:p>
            <w:r>
              <w:rPr>
                <w:sz w:val="14"/>
              </w:rPr>
              <w:t>14377</w:t>
            </w:r>
          </w:p>
        </w:tc>
      </w:tr>
      <w:tr>
        <w:tc>
          <w:tcPr>
            <w:tcW w:type="dxa" w:w="1040"/>
          </w:tcPr>
          <w:p>
            <w:r>
              <w:rPr>
                <w:sz w:val="14"/>
              </w:rPr>
              <w:t>Gangapur Road</w:t>
            </w:r>
          </w:p>
        </w:tc>
        <w:tc>
          <w:tcPr>
            <w:tcW w:type="dxa" w:w="1040"/>
          </w:tcPr>
          <w:p>
            <w:r>
              <w:rPr>
                <w:sz w:val="14"/>
              </w:rPr>
              <w:t>81024</w:t>
            </w:r>
          </w:p>
        </w:tc>
        <w:tc>
          <w:tcPr>
            <w:tcW w:type="dxa" w:w="1040"/>
          </w:tcPr>
          <w:p>
            <w:r>
              <w:rPr>
                <w:sz w:val="14"/>
              </w:rPr>
              <w:t>2017-01-01</w:t>
            </w:r>
          </w:p>
        </w:tc>
        <w:tc>
          <w:tcPr>
            <w:tcW w:type="dxa" w:w="1040"/>
          </w:tcPr>
          <w:p>
            <w:r>
              <w:rPr>
                <w:sz w:val="14"/>
              </w:rPr>
              <w:t>2026-08-31 23:00:00</w:t>
            </w:r>
          </w:p>
        </w:tc>
        <w:tc>
          <w:tcPr>
            <w:tcW w:type="dxa" w:w="1040"/>
          </w:tcPr>
          <w:p>
            <w:r>
              <w:rPr>
                <w:sz w:val="14"/>
              </w:rPr>
              <w:t>0</w:t>
            </w:r>
          </w:p>
        </w:tc>
        <w:tc>
          <w:tcPr>
            <w:tcW w:type="dxa" w:w="1040"/>
          </w:tcPr>
          <w:p>
            <w:r>
              <w:rPr>
                <w:sz w:val="14"/>
              </w:rPr>
              <w:t>True</w:t>
            </w:r>
          </w:p>
        </w:tc>
        <w:tc>
          <w:tcPr>
            <w:tcW w:type="dxa" w:w="1040"/>
          </w:tcPr>
          <w:p>
            <w:r>
              <w:rPr>
                <w:sz w:val="14"/>
              </w:rPr>
              <w:t>1 hour</w:t>
            </w:r>
          </w:p>
        </w:tc>
        <w:tc>
          <w:tcPr>
            <w:tcW w:type="dxa" w:w="1040"/>
          </w:tcPr>
          <w:p>
            <w:r>
              <w:rPr>
                <w:sz w:val="14"/>
              </w:rPr>
              <w:t>2017, 2018, 2019, 2020, 2021, 2022, 2023, 2024, 2025, 2026</w:t>
            </w:r>
          </w:p>
        </w:tc>
        <w:tc>
          <w:tcPr>
            <w:tcW w:type="dxa" w:w="1040"/>
          </w:tcPr>
          <w:p>
            <w:r>
              <w:rPr>
                <w:sz w:val="14"/>
              </w:rPr>
              <w:t>4945</w:t>
            </w:r>
          </w:p>
        </w:tc>
      </w:tr>
      <w:tr>
        <w:tc>
          <w:tcPr>
            <w:tcW w:type="dxa" w:w="1040"/>
          </w:tcPr>
          <w:p>
            <w:r>
              <w:rPr>
                <w:sz w:val="14"/>
              </w:rPr>
              <w:t>Pandav Nagari</w:t>
            </w:r>
          </w:p>
        </w:tc>
        <w:tc>
          <w:tcPr>
            <w:tcW w:type="dxa" w:w="1040"/>
          </w:tcPr>
          <w:p>
            <w:r>
              <w:rPr>
                <w:sz w:val="14"/>
              </w:rPr>
              <w:t>35064</w:t>
            </w:r>
          </w:p>
        </w:tc>
        <w:tc>
          <w:tcPr>
            <w:tcW w:type="dxa" w:w="1040"/>
          </w:tcPr>
          <w:p>
            <w:r>
              <w:rPr>
                <w:sz w:val="14"/>
              </w:rPr>
              <w:t>2017-01-01</w:t>
            </w:r>
          </w:p>
        </w:tc>
        <w:tc>
          <w:tcPr>
            <w:tcW w:type="dxa" w:w="1040"/>
          </w:tcPr>
          <w:p>
            <w:r>
              <w:rPr>
                <w:sz w:val="14"/>
              </w:rPr>
              <w:t>2025-12-31 23:00:00</w:t>
            </w:r>
          </w:p>
        </w:tc>
        <w:tc>
          <w:tcPr>
            <w:tcW w:type="dxa" w:w="1040"/>
          </w:tcPr>
          <w:p>
            <w:r>
              <w:rPr>
                <w:sz w:val="14"/>
              </w:rPr>
              <w:t>0</w:t>
            </w:r>
          </w:p>
        </w:tc>
        <w:tc>
          <w:tcPr>
            <w:tcW w:type="dxa" w:w="1040"/>
          </w:tcPr>
          <w:p>
            <w:r>
              <w:rPr>
                <w:sz w:val="14"/>
              </w:rPr>
              <w:t>True</w:t>
            </w:r>
          </w:p>
        </w:tc>
        <w:tc>
          <w:tcPr>
            <w:tcW w:type="dxa" w:w="1040"/>
          </w:tcPr>
          <w:p>
            <w:r>
              <w:rPr>
                <w:sz w:val="14"/>
              </w:rPr>
              <w:t>1 hour</w:t>
            </w:r>
          </w:p>
        </w:tc>
        <w:tc>
          <w:tcPr>
            <w:tcW w:type="dxa" w:w="1040"/>
          </w:tcPr>
          <w:p>
            <w:r>
              <w:rPr>
                <w:sz w:val="14"/>
              </w:rPr>
              <w:t>2017, 2023, 2024, 2025</w:t>
            </w:r>
          </w:p>
        </w:tc>
        <w:tc>
          <w:tcPr>
            <w:tcW w:type="dxa" w:w="1040"/>
          </w:tcPr>
          <w:p>
            <w:r>
              <w:rPr>
                <w:sz w:val="14"/>
              </w:rPr>
              <w:t>12761</w:t>
            </w:r>
          </w:p>
        </w:tc>
      </w:tr>
      <w:tr>
        <w:tc>
          <w:tcPr>
            <w:tcW w:type="dxa" w:w="1040"/>
          </w:tcPr>
          <w:p>
            <w:r>
              <w:rPr>
                <w:sz w:val="14"/>
              </w:rPr>
              <w:t>Hirwadi</w:t>
            </w:r>
          </w:p>
        </w:tc>
        <w:tc>
          <w:tcPr>
            <w:tcW w:type="dxa" w:w="1040"/>
          </w:tcPr>
          <w:p>
            <w:r>
              <w:rPr>
                <w:sz w:val="14"/>
              </w:rPr>
              <w:t>40152</w:t>
            </w:r>
          </w:p>
        </w:tc>
        <w:tc>
          <w:tcPr>
            <w:tcW w:type="dxa" w:w="1040"/>
          </w:tcPr>
          <w:p>
            <w:r>
              <w:rPr>
                <w:sz w:val="14"/>
              </w:rPr>
              <w:t>2017-01-01</w:t>
            </w:r>
          </w:p>
        </w:tc>
        <w:tc>
          <w:tcPr>
            <w:tcW w:type="dxa" w:w="1040"/>
          </w:tcPr>
          <w:p>
            <w:r>
              <w:rPr>
                <w:sz w:val="14"/>
              </w:rPr>
              <w:t>2026-08-31 23:00:00</w:t>
            </w:r>
          </w:p>
        </w:tc>
        <w:tc>
          <w:tcPr>
            <w:tcW w:type="dxa" w:w="1040"/>
          </w:tcPr>
          <w:p>
            <w:r>
              <w:rPr>
                <w:sz w:val="14"/>
              </w:rPr>
              <w:t>0</w:t>
            </w:r>
          </w:p>
        </w:tc>
        <w:tc>
          <w:tcPr>
            <w:tcW w:type="dxa" w:w="1040"/>
          </w:tcPr>
          <w:p>
            <w:r>
              <w:rPr>
                <w:sz w:val="14"/>
              </w:rPr>
              <w:t>False</w:t>
            </w:r>
          </w:p>
        </w:tc>
        <w:tc>
          <w:tcPr>
            <w:tcW w:type="dxa" w:w="1040"/>
          </w:tcPr>
          <w:p>
            <w:r>
              <w:rPr>
                <w:sz w:val="14"/>
              </w:rPr>
              <w:t>1 hour</w:t>
            </w:r>
          </w:p>
        </w:tc>
        <w:tc>
          <w:tcPr>
            <w:tcW w:type="dxa" w:w="1040"/>
          </w:tcPr>
          <w:p>
            <w:r>
              <w:rPr>
                <w:sz w:val="14"/>
              </w:rPr>
              <w:t>2017, 2023, 2024, 2025, 2026</w:t>
            </w:r>
          </w:p>
        </w:tc>
        <w:tc>
          <w:tcPr>
            <w:tcW w:type="dxa" w:w="1040"/>
          </w:tcPr>
          <w:p>
            <w:r>
              <w:rPr>
                <w:sz w:val="14"/>
              </w:rPr>
              <w:t>13873</w:t>
            </w:r>
          </w:p>
        </w:tc>
      </w:tr>
    </w:tbl>
    <w:p/>
    <w:p>
      <w:pPr>
        <w:spacing w:after="120"/>
      </w:pPr>
      <w:r>
        <w:rPr>
          <w:i w:val="0"/>
        </w:rPr>
        <w:t>One observation is one hourly average. Three files begin with a full year of empty 2017 placeholder rows and resume in mid-2023 (the first observation is on 14 June 2023 at MIDC Ambad, 22 May 2023 at Pandav Nagari and 23 May 2023 at Hirwadi). Gangapur Road has the longest record, starting in 2017 with a 123-day gap in that year. In all files that reach 2026, July 2026 is missing entirely. The latest calendar year is therefore 2026, covering 1 January-30 June and 1-31 August (5,088 of 8,760 hours); it is incomplete. Pandav Nagari has no 2026 rows; its latest year, 2025, is complete.</w:t>
      </w:r>
    </w:p>
    <w:p>
      <w:pPr>
        <w:spacing w:after="120"/>
      </w:pPr>
      <w:r>
        <w:rPr>
          <w:i w:val="0"/>
        </w:rPr>
        <w:t>Seven pollutants were selected as prediction targets: the pollutants of the Indian National AQI that are present in the data (PM2.5, PM10, NO2, SO2, CO, O3, NH3). The aromatic VOCs (benzene, toluene, xylenes) were not used. Xylene, BP and VWS are empty in every file. Meteorological variables were not used as inputs: air temperature and relative humidity are absent at Gangapur Road before 2026, and wind speed shows level shifts that look like sensor changes (for example, a median of 0.0 m/s at MIDC Ambad in 2026 against about 0.5 m/s before, and isolated values above 20 m/s at Gangapur Road and Hirwadi). The full data dictionary, with per-station missing percentages, is exported as outputs/tables/data_dictionary.csv.</w:t>
      </w:r>
    </w:p>
    <w:p>
      <w:r>
        <w:rPr>
          <w:i/>
          <w:color w:val="444444"/>
          <w:sz w:val="18"/>
        </w:rPr>
        <w:t>Table 2. Data dictionary for the columns used by the model.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sz w:val="16"/>
              </w:rPr>
              <w:t>Column (standardised)</w:t>
            </w:r>
          </w:p>
        </w:tc>
        <w:tc>
          <w:tcPr>
            <w:tcW w:type="dxa" w:w="2340"/>
          </w:tcPr>
          <w:p>
            <w:r>
              <w:rPr>
                <w:sz w:val="16"/>
              </w:rPr>
              <w:t>Original column</w:t>
            </w:r>
          </w:p>
        </w:tc>
        <w:tc>
          <w:tcPr>
            <w:tcW w:type="dxa" w:w="2340"/>
          </w:tcPr>
          <w:p>
            <w:r>
              <w:rPr>
                <w:sz w:val="16"/>
              </w:rPr>
              <w:t>Unit</w:t>
            </w:r>
          </w:p>
        </w:tc>
        <w:tc>
          <w:tcPr>
            <w:tcW w:type="dxa" w:w="2340"/>
          </w:tcPr>
          <w:p>
            <w:r>
              <w:rPr>
                <w:sz w:val="16"/>
              </w:rPr>
              <w:t>Role</w:t>
            </w:r>
          </w:p>
        </w:tc>
      </w:tr>
      <w:tr>
        <w:tc>
          <w:tcPr>
            <w:tcW w:type="dxa" w:w="2340"/>
          </w:tcPr>
          <w:p>
            <w:r>
              <w:rPr>
                <w:sz w:val="16"/>
              </w:rPr>
              <w:t>Timestamp</w:t>
            </w:r>
          </w:p>
        </w:tc>
        <w:tc>
          <w:tcPr>
            <w:tcW w:type="dxa" w:w="2340"/>
          </w:tcPr>
          <w:p>
            <w:r>
              <w:rPr>
                <w:sz w:val="16"/>
              </w:rPr>
              <w:t>Timestamp</w:t>
            </w:r>
          </w:p>
        </w:tc>
        <w:tc>
          <w:tcPr>
            <w:tcW w:type="dxa" w:w="2340"/>
          </w:tcPr>
          <w:p>
            <w:r>
              <w:rPr>
                <w:sz w:val="16"/>
              </w:rPr>
              <w:t>-</w:t>
            </w:r>
          </w:p>
        </w:tc>
        <w:tc>
          <w:tcPr>
            <w:tcW w:type="dxa" w:w="2340"/>
          </w:tcPr>
          <w:p>
            <w:r>
              <w:rPr>
                <w:sz w:val="16"/>
              </w:rPr>
              <w:t>Time index (hourly)</w:t>
            </w:r>
          </w:p>
        </w:tc>
      </w:tr>
      <w:tr>
        <w:tc>
          <w:tcPr>
            <w:tcW w:type="dxa" w:w="2340"/>
          </w:tcPr>
          <w:p>
            <w:r>
              <w:rPr>
                <w:sz w:val="16"/>
              </w:rPr>
              <w:t>PM2.5</w:t>
            </w:r>
          </w:p>
        </w:tc>
        <w:tc>
          <w:tcPr>
            <w:tcW w:type="dxa" w:w="2340"/>
          </w:tcPr>
          <w:p>
            <w:r>
              <w:rPr>
                <w:sz w:val="16"/>
              </w:rPr>
              <w:t>PM2.5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PM10</w:t>
            </w:r>
          </w:p>
        </w:tc>
        <w:tc>
          <w:tcPr>
            <w:tcW w:type="dxa" w:w="2340"/>
          </w:tcPr>
          <w:p>
            <w:r>
              <w:rPr>
                <w:sz w:val="16"/>
              </w:rPr>
              <w:t>PM10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NO2</w:t>
            </w:r>
          </w:p>
        </w:tc>
        <w:tc>
          <w:tcPr>
            <w:tcW w:type="dxa" w:w="2340"/>
          </w:tcPr>
          <w:p>
            <w:r>
              <w:rPr>
                <w:sz w:val="16"/>
              </w:rPr>
              <w:t>NO2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SO2</w:t>
            </w:r>
          </w:p>
        </w:tc>
        <w:tc>
          <w:tcPr>
            <w:tcW w:type="dxa" w:w="2340"/>
          </w:tcPr>
          <w:p>
            <w:r>
              <w:rPr>
                <w:sz w:val="16"/>
              </w:rPr>
              <w:t>SO2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CO</w:t>
            </w:r>
          </w:p>
        </w:tc>
        <w:tc>
          <w:tcPr>
            <w:tcW w:type="dxa" w:w="2340"/>
          </w:tcPr>
          <w:p>
            <w:r>
              <w:rPr>
                <w:sz w:val="16"/>
              </w:rPr>
              <w:t>CO (mg/m³)</w:t>
            </w:r>
          </w:p>
        </w:tc>
        <w:tc>
          <w:tcPr>
            <w:tcW w:type="dxa" w:w="2340"/>
          </w:tcPr>
          <w:p>
            <w:r>
              <w:rPr>
                <w:sz w:val="16"/>
              </w:rPr>
              <w:t>mg/m³</w:t>
            </w:r>
          </w:p>
        </w:tc>
        <w:tc>
          <w:tcPr>
            <w:tcW w:type="dxa" w:w="2340"/>
          </w:tcPr>
          <w:p>
            <w:r>
              <w:rPr>
                <w:sz w:val="16"/>
              </w:rPr>
              <w:t>Model input and prediction target</w:t>
            </w:r>
          </w:p>
        </w:tc>
      </w:tr>
      <w:tr>
        <w:tc>
          <w:tcPr>
            <w:tcW w:type="dxa" w:w="2340"/>
          </w:tcPr>
          <w:p>
            <w:r>
              <w:rPr>
                <w:sz w:val="16"/>
              </w:rPr>
              <w:t>O3</w:t>
            </w:r>
          </w:p>
        </w:tc>
        <w:tc>
          <w:tcPr>
            <w:tcW w:type="dxa" w:w="2340"/>
          </w:tcPr>
          <w:p>
            <w:r>
              <w:rPr>
                <w:sz w:val="16"/>
              </w:rPr>
              <w:t>Ozone (µg/m³)</w:t>
            </w:r>
          </w:p>
        </w:tc>
        <w:tc>
          <w:tcPr>
            <w:tcW w:type="dxa" w:w="2340"/>
          </w:tcPr>
          <w:p>
            <w:r>
              <w:rPr>
                <w:sz w:val="16"/>
              </w:rPr>
              <w:t>µg/m³</w:t>
            </w:r>
          </w:p>
        </w:tc>
        <w:tc>
          <w:tcPr>
            <w:tcW w:type="dxa" w:w="2340"/>
          </w:tcPr>
          <w:p>
            <w:r>
              <w:rPr>
                <w:sz w:val="16"/>
              </w:rPr>
              <w:t>Model input and prediction target</w:t>
            </w:r>
          </w:p>
        </w:tc>
      </w:tr>
      <w:tr>
        <w:tc>
          <w:tcPr>
            <w:tcW w:type="dxa" w:w="2340"/>
          </w:tcPr>
          <w:p>
            <w:r>
              <w:rPr>
                <w:sz w:val="16"/>
              </w:rPr>
              <w:t>NH3</w:t>
            </w:r>
          </w:p>
        </w:tc>
        <w:tc>
          <w:tcPr>
            <w:tcW w:type="dxa" w:w="2340"/>
          </w:tcPr>
          <w:p>
            <w:r>
              <w:rPr>
                <w:sz w:val="16"/>
              </w:rPr>
              <w:t>NH3 (µg/m³)</w:t>
            </w:r>
          </w:p>
        </w:tc>
        <w:tc>
          <w:tcPr>
            <w:tcW w:type="dxa" w:w="2340"/>
          </w:tcPr>
          <w:p>
            <w:r>
              <w:rPr>
                <w:sz w:val="16"/>
              </w:rPr>
              <w:t>µg/m³</w:t>
            </w:r>
          </w:p>
        </w:tc>
        <w:tc>
          <w:tcPr>
            <w:tcW w:type="dxa" w:w="2340"/>
          </w:tcPr>
          <w:p>
            <w:r>
              <w:rPr>
                <w:sz w:val="16"/>
              </w:rPr>
              <w:t>Model input and prediction target</w:t>
            </w:r>
          </w:p>
        </w:tc>
      </w:tr>
    </w:tbl>
    <w:p/>
    <w:p>
      <w:pPr>
        <w:pStyle w:val="Heading1"/>
      </w:pPr>
      <w:r>
        <w:t>5. Data Preprocessing and KNN Imputation</w:t>
      </w:r>
    </w:p>
    <w:p>
      <w:pPr>
        <w:pStyle w:val="Heading2"/>
      </w:pPr>
      <w:r>
        <w:t>5.1 Cleaning rules</w:t>
      </w:r>
    </w:p>
    <w:p>
      <w:pPr>
        <w:pStyle w:val="ListBullet"/>
      </w:pPr>
      <w:r>
        <w:t>Timestamps parsed and sorted; duplicate timestamps would keep the first row (none were found).</w:t>
      </w:r>
    </w:p>
    <w:p>
      <w:pPr>
        <w:pStyle w:val="ListBullet"/>
      </w:pPr>
      <w:r>
        <w:t>Rows before a station's first pollutant observation removed (the empty 2017 placeholder blocks): 12,710 rows at MIDC Ambad, 12,161 at Pandav Nagari and 12,184 at Hirwadi.</w:t>
      </w:r>
    </w:p>
    <w:p>
      <w:pPr>
        <w:pStyle w:val="ListBullet"/>
      </w:pPr>
      <w:r>
        <w:t>Negative concentrations set to missing (none occurred).</w:t>
      </w:r>
    </w:p>
    <w:p>
      <w:pPr>
        <w:pStyle w:val="ListBullet"/>
      </w:pPr>
      <w:r>
        <w:t>PM2.5 or PM10 values of 999 or more set to missing, because that is the analyser ceiling, not a measurement (21 values, all at Gangapur Road).</w:t>
      </w:r>
    </w:p>
    <w:p>
      <w:pPr>
        <w:pStyle w:val="ListBullet"/>
      </w:pPr>
      <w:r>
        <w:t>Any value repeated unchanged for 12 or more consecutive hours set to missing as a stuck-sensor reading. This removed 13,921 values, mostly CO readings of exactly 0.00 mg/m³ and long flat NO2 stretches at Gangapur Road.</w:t>
      </w:r>
    </w:p>
    <w:p>
      <w:pPr>
        <w:pStyle w:val="ListBullet"/>
      </w:pPr>
      <w:r>
        <w:t>No interpolation, aggregation or resampling. Hours absent from the files (the 2017 gap at Gangapur Road and July 2026) were not filled, and no input window spans them.</w:t>
      </w:r>
    </w:p>
    <w:p>
      <w:r>
        <w:rPr>
          <w:i/>
          <w:color w:val="444444"/>
          <w:sz w:val="18"/>
        </w:rPr>
        <w:t>Table 3. Values removed by the stuck-sensor rule (12 or more identical consecutive hours).</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6"/>
              </w:rPr>
              <w:t>Station</w:t>
            </w:r>
          </w:p>
        </w:tc>
        <w:tc>
          <w:tcPr>
            <w:tcW w:type="dxa" w:w="1170"/>
          </w:tcPr>
          <w:p>
            <w:r>
              <w:rPr>
                <w:sz w:val="16"/>
              </w:rPr>
              <w:t>PM2.5</w:t>
            </w:r>
          </w:p>
        </w:tc>
        <w:tc>
          <w:tcPr>
            <w:tcW w:type="dxa" w:w="1170"/>
          </w:tcPr>
          <w:p>
            <w:r>
              <w:rPr>
                <w:sz w:val="16"/>
              </w:rPr>
              <w:t>PM10</w:t>
            </w:r>
          </w:p>
        </w:tc>
        <w:tc>
          <w:tcPr>
            <w:tcW w:type="dxa" w:w="1170"/>
          </w:tcPr>
          <w:p>
            <w:r>
              <w:rPr>
                <w:sz w:val="16"/>
              </w:rPr>
              <w:t>NO2</w:t>
            </w:r>
          </w:p>
        </w:tc>
        <w:tc>
          <w:tcPr>
            <w:tcW w:type="dxa" w:w="1170"/>
          </w:tcPr>
          <w:p>
            <w:r>
              <w:rPr>
                <w:sz w:val="16"/>
              </w:rPr>
              <w:t>SO2</w:t>
            </w:r>
          </w:p>
        </w:tc>
        <w:tc>
          <w:tcPr>
            <w:tcW w:type="dxa" w:w="1170"/>
          </w:tcPr>
          <w:p>
            <w:r>
              <w:rPr>
                <w:sz w:val="16"/>
              </w:rPr>
              <w:t>CO</w:t>
            </w:r>
          </w:p>
        </w:tc>
        <w:tc>
          <w:tcPr>
            <w:tcW w:type="dxa" w:w="1170"/>
          </w:tcPr>
          <w:p>
            <w:r>
              <w:rPr>
                <w:sz w:val="16"/>
              </w:rPr>
              <w:t>O3</w:t>
            </w:r>
          </w:p>
        </w:tc>
        <w:tc>
          <w:tcPr>
            <w:tcW w:type="dxa" w:w="1170"/>
          </w:tcPr>
          <w:p>
            <w:r>
              <w:rPr>
                <w:sz w:val="16"/>
              </w:rPr>
              <w:t>NH3</w:t>
            </w:r>
          </w:p>
        </w:tc>
      </w:tr>
      <w:tr>
        <w:tc>
          <w:tcPr>
            <w:tcW w:type="dxa" w:w="1170"/>
          </w:tcPr>
          <w:p>
            <w:r>
              <w:rPr>
                <w:sz w:val="16"/>
              </w:rPr>
              <w:t>MIDC Ambad</w:t>
            </w:r>
          </w:p>
        </w:tc>
        <w:tc>
          <w:tcPr>
            <w:tcW w:type="dxa" w:w="1170"/>
          </w:tcPr>
          <w:p>
            <w:r>
              <w:rPr>
                <w:sz w:val="16"/>
              </w:rPr>
              <w:t>22</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3059</w:t>
            </w:r>
          </w:p>
        </w:tc>
        <w:tc>
          <w:tcPr>
            <w:tcW w:type="dxa" w:w="1170"/>
          </w:tcPr>
          <w:p>
            <w:r>
              <w:rPr>
                <w:sz w:val="16"/>
              </w:rPr>
              <w:t>14</w:t>
            </w:r>
          </w:p>
        </w:tc>
        <w:tc>
          <w:tcPr>
            <w:tcW w:type="dxa" w:w="1170"/>
          </w:tcPr>
          <w:p>
            <w:r>
              <w:rPr>
                <w:sz w:val="16"/>
              </w:rPr>
              <w:t>12</w:t>
            </w:r>
          </w:p>
        </w:tc>
      </w:tr>
      <w:tr>
        <w:tc>
          <w:tcPr>
            <w:tcW w:type="dxa" w:w="1170"/>
          </w:tcPr>
          <w:p>
            <w:r>
              <w:rPr>
                <w:sz w:val="16"/>
              </w:rPr>
              <w:t>Gangapur Road</w:t>
            </w:r>
          </w:p>
        </w:tc>
        <w:tc>
          <w:tcPr>
            <w:tcW w:type="dxa" w:w="1170"/>
          </w:tcPr>
          <w:p>
            <w:r>
              <w:rPr>
                <w:sz w:val="16"/>
              </w:rPr>
              <w:t>346</w:t>
            </w:r>
          </w:p>
        </w:tc>
        <w:tc>
          <w:tcPr>
            <w:tcW w:type="dxa" w:w="1170"/>
          </w:tcPr>
          <w:p>
            <w:r>
              <w:rPr>
                <w:sz w:val="16"/>
              </w:rPr>
              <w:t>124</w:t>
            </w:r>
          </w:p>
        </w:tc>
        <w:tc>
          <w:tcPr>
            <w:tcW w:type="dxa" w:w="1170"/>
          </w:tcPr>
          <w:p>
            <w:r>
              <w:rPr>
                <w:sz w:val="16"/>
              </w:rPr>
              <w:t>2853</w:t>
            </w:r>
          </w:p>
        </w:tc>
        <w:tc>
          <w:tcPr>
            <w:tcW w:type="dxa" w:w="1170"/>
          </w:tcPr>
          <w:p>
            <w:r>
              <w:rPr>
                <w:sz w:val="16"/>
              </w:rPr>
              <w:t>193</w:t>
            </w:r>
          </w:p>
        </w:tc>
        <w:tc>
          <w:tcPr>
            <w:tcW w:type="dxa" w:w="1170"/>
          </w:tcPr>
          <w:p>
            <w:r>
              <w:rPr>
                <w:sz w:val="16"/>
              </w:rPr>
              <w:t>4005</w:t>
            </w:r>
          </w:p>
        </w:tc>
        <w:tc>
          <w:tcPr>
            <w:tcW w:type="dxa" w:w="1170"/>
          </w:tcPr>
          <w:p>
            <w:r>
              <w:rPr>
                <w:sz w:val="16"/>
              </w:rPr>
              <w:t>155</w:t>
            </w:r>
          </w:p>
        </w:tc>
        <w:tc>
          <w:tcPr>
            <w:tcW w:type="dxa" w:w="1170"/>
          </w:tcPr>
          <w:p>
            <w:r>
              <w:rPr>
                <w:sz w:val="16"/>
              </w:rPr>
              <w:t>806</w:t>
            </w:r>
          </w:p>
        </w:tc>
      </w:tr>
      <w:tr>
        <w:tc>
          <w:tcPr>
            <w:tcW w:type="dxa" w:w="1170"/>
          </w:tcPr>
          <w:p>
            <w:r>
              <w:rPr>
                <w:sz w:val="16"/>
              </w:rPr>
              <w:t>Pandav Nagari</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0</w:t>
            </w:r>
          </w:p>
        </w:tc>
        <w:tc>
          <w:tcPr>
            <w:tcW w:type="dxa" w:w="1170"/>
          </w:tcPr>
          <w:p>
            <w:r>
              <w:rPr>
                <w:sz w:val="16"/>
              </w:rPr>
              <w:t>0</w:t>
            </w:r>
          </w:p>
        </w:tc>
      </w:tr>
      <w:tr>
        <w:tc>
          <w:tcPr>
            <w:tcW w:type="dxa" w:w="1170"/>
          </w:tcPr>
          <w:p>
            <w:r>
              <w:rPr>
                <w:sz w:val="16"/>
              </w:rPr>
              <w:t>Hirwadi</w:t>
            </w:r>
          </w:p>
        </w:tc>
        <w:tc>
          <w:tcPr>
            <w:tcW w:type="dxa" w:w="1170"/>
          </w:tcPr>
          <w:p>
            <w:r>
              <w:rPr>
                <w:sz w:val="16"/>
              </w:rPr>
              <w:t>13</w:t>
            </w:r>
          </w:p>
        </w:tc>
        <w:tc>
          <w:tcPr>
            <w:tcW w:type="dxa" w:w="1170"/>
          </w:tcPr>
          <w:p>
            <w:r>
              <w:rPr>
                <w:sz w:val="16"/>
              </w:rPr>
              <w:t>13</w:t>
            </w:r>
          </w:p>
        </w:tc>
        <w:tc>
          <w:tcPr>
            <w:tcW w:type="dxa" w:w="1170"/>
          </w:tcPr>
          <w:p>
            <w:r>
              <w:rPr>
                <w:sz w:val="16"/>
              </w:rPr>
              <w:t>59</w:t>
            </w:r>
          </w:p>
        </w:tc>
        <w:tc>
          <w:tcPr>
            <w:tcW w:type="dxa" w:w="1170"/>
          </w:tcPr>
          <w:p>
            <w:r>
              <w:rPr>
                <w:sz w:val="16"/>
              </w:rPr>
              <w:t>0</w:t>
            </w:r>
          </w:p>
        </w:tc>
        <w:tc>
          <w:tcPr>
            <w:tcW w:type="dxa" w:w="1170"/>
          </w:tcPr>
          <w:p>
            <w:r>
              <w:rPr>
                <w:sz w:val="16"/>
              </w:rPr>
              <w:t>2247</w:t>
            </w:r>
          </w:p>
        </w:tc>
        <w:tc>
          <w:tcPr>
            <w:tcW w:type="dxa" w:w="1170"/>
          </w:tcPr>
          <w:p>
            <w:r>
              <w:rPr>
                <w:sz w:val="16"/>
              </w:rPr>
              <w:t>0</w:t>
            </w:r>
          </w:p>
        </w:tc>
        <w:tc>
          <w:tcPr>
            <w:tcW w:type="dxa" w:w="1170"/>
          </w:tcPr>
          <w:p>
            <w:r>
              <w:rPr>
                <w:sz w:val="16"/>
              </w:rPr>
              <w:t>0</w:t>
            </w:r>
          </w:p>
        </w:tc>
      </w:tr>
    </w:tbl>
    <w:p/>
    <w:p>
      <w:pPr>
        <w:pStyle w:val="Heading2"/>
      </w:pPr>
      <w:r>
        <w:t>5.2 Missing values</w:t>
      </w:r>
    </w:p>
    <w:p>
      <w:pPr>
        <w:jc w:val="center"/>
      </w:pPr>
      <w:r>
        <w:drawing>
          <wp:inline xmlns:a="http://schemas.openxmlformats.org/drawingml/2006/main" xmlns:pic="http://schemas.openxmlformats.org/drawingml/2006/picture">
            <wp:extent cx="5303520" cy="2617114"/>
            <wp:docPr id="1" name="Picture 1"/>
            <wp:cNvGraphicFramePr>
              <a:graphicFrameLocks noChangeAspect="1"/>
            </wp:cNvGraphicFramePr>
            <a:graphic>
              <a:graphicData uri="http://schemas.openxmlformats.org/drawingml/2006/picture">
                <pic:pic>
                  <pic:nvPicPr>
                    <pic:cNvPr id="0" name="fig01_missing_values.png"/>
                    <pic:cNvPicPr/>
                  </pic:nvPicPr>
                  <pic:blipFill>
                    <a:blip r:embed="rId9"/>
                    <a:stretch>
                      <a:fillRect/>
                    </a:stretch>
                  </pic:blipFill>
                  <pic:spPr>
                    <a:xfrm>
                      <a:off x="0" y="0"/>
                      <a:ext cx="5303520" cy="2617114"/>
                    </a:xfrm>
                    <a:prstGeom prst="rect"/>
                  </pic:spPr>
                </pic:pic>
              </a:graphicData>
            </a:graphic>
          </wp:inline>
        </w:drawing>
      </w:r>
    </w:p>
    <w:p>
      <w:r>
        <w:rPr>
          <w:i/>
          <w:color w:val="444444"/>
          <w:sz w:val="18"/>
        </w:rPr>
        <w:t>Figure 1. Missing hourly values per station and pollutant before imputation, after cleaning, over each station's retained period.</w:t>
      </w:r>
    </w:p>
    <w:p>
      <w:pPr>
        <w:pStyle w:val="Heading2"/>
      </w:pPr>
      <w:r>
        <w:t>5.3 KNN imputation</w:t>
      </w:r>
    </w:p>
    <w:p>
      <w:pPr>
        <w:spacing w:after="120"/>
      </w:pPr>
      <w:r>
        <w:rPr>
          <w:i w:val="0"/>
        </w:rPr>
        <w:t>K-nearest-neighbours imputation fills a missing value with a weighted average of that variable in the k most similar records [2], [5]. Similarity is measured by the NaN-Euclidean distance, which compares two hours over the variables both have observed and rescales for the missing ones. Here k = 5 and neighbours are weighted by inverse distance (scikit-learn KNNImputer [6]).</w:t>
      </w:r>
    </w:p>
    <w:p>
      <w:pPr>
        <w:pStyle w:val="ListBullet"/>
      </w:pPr>
      <w:r>
        <w:t>Features: the seven standardised pollutant concentrations of the same hour. Station identifiers and timestamps are not used in the distance.</w:t>
      </w:r>
    </w:p>
    <w:p>
      <w:pPr>
        <w:pStyle w:val="ListBullet"/>
      </w:pPr>
      <w:r>
        <w:t>One StandardScaler and one KNNImputer per station, fitted on that station's training rows only and then applied to validation and test rows. Neighbours (donors) are therefore always training-period hours. Scaling is needed because units and ranges differ widely, for example CO in mg/m³ against PM10 in hundreds of µg/m³.</w:t>
      </w:r>
    </w:p>
    <w:p>
      <w:pPr>
        <w:pStyle w:val="ListBullet"/>
      </w:pPr>
      <w:r>
        <w:t>Each station is imputed from its own history, preserving station-specific pollutant relationships. Stations never donate to each other.</w:t>
      </w:r>
    </w:p>
    <w:p>
      <w:pPr>
        <w:pStyle w:val="ListBullet"/>
      </w:pPr>
      <w:r>
        <w:t>Imputed values are used only as model inputs. A missing value at hour s is filled from other pollutants observed at hour s, which are known when a prediction for any later hour is issued. Prediction targets are never imputed: training loss and every evaluation metric use observed values only.</w:t>
      </w:r>
    </w:p>
    <w:p>
      <w:pPr>
        <w:pStyle w:val="ListBullet"/>
      </w:pPr>
      <w:r>
        <w:t>Hours with every pollutant missing receive the training mean (no distance can be computed). Input windows in which more than half of the pollutant cells are imputed are discarded (Section 9).</w:t>
      </w:r>
    </w:p>
    <w:p>
      <w:r>
        <w:rPr>
          <w:i/>
          <w:color w:val="444444"/>
          <w:sz w:val="18"/>
        </w:rPr>
        <w:t>Table 4. Missing pollutant cells before and after KNN imputation (7 pollutants).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sz w:val="16"/>
              </w:rPr>
              <w:t>Station</w:t>
            </w:r>
          </w:p>
        </w:tc>
        <w:tc>
          <w:tcPr>
            <w:tcW w:type="dxa" w:w="2340"/>
          </w:tcPr>
          <w:p>
            <w:r>
              <w:rPr>
                <w:sz w:val="16"/>
              </w:rPr>
              <w:t>Split</w:t>
            </w:r>
          </w:p>
        </w:tc>
        <w:tc>
          <w:tcPr>
            <w:tcW w:type="dxa" w:w="2340"/>
          </w:tcPr>
          <w:p>
            <w:r>
              <w:rPr>
                <w:sz w:val="16"/>
              </w:rPr>
              <w:t>Missing cells before</w:t>
            </w:r>
          </w:p>
        </w:tc>
        <w:tc>
          <w:tcPr>
            <w:tcW w:type="dxa" w:w="2340"/>
          </w:tcPr>
          <w:p>
            <w:r>
              <w:rPr>
                <w:sz w:val="16"/>
              </w:rPr>
              <w:t>Missing cells after</w:t>
            </w:r>
          </w:p>
        </w:tc>
      </w:tr>
      <w:tr>
        <w:tc>
          <w:tcPr>
            <w:tcW w:type="dxa" w:w="2340"/>
          </w:tcPr>
          <w:p>
            <w:r>
              <w:rPr>
                <w:sz w:val="16"/>
              </w:rPr>
              <w:t>MIDC Ambad</w:t>
            </w:r>
          </w:p>
        </w:tc>
        <w:tc>
          <w:tcPr>
            <w:tcW w:type="dxa" w:w="2340"/>
          </w:tcPr>
          <w:p>
            <w:r>
              <w:rPr>
                <w:sz w:val="16"/>
              </w:rPr>
              <w:t>train</w:t>
            </w:r>
          </w:p>
        </w:tc>
        <w:tc>
          <w:tcPr>
            <w:tcW w:type="dxa" w:w="2340"/>
          </w:tcPr>
          <w:p>
            <w:r>
              <w:rPr>
                <w:sz w:val="16"/>
              </w:rPr>
              <w:t>9802</w:t>
            </w:r>
          </w:p>
        </w:tc>
        <w:tc>
          <w:tcPr>
            <w:tcW w:type="dxa" w:w="2340"/>
          </w:tcPr>
          <w:p>
            <w:r>
              <w:rPr>
                <w:sz w:val="16"/>
              </w:rPr>
              <w:t>0</w:t>
            </w:r>
          </w:p>
        </w:tc>
      </w:tr>
      <w:tr>
        <w:tc>
          <w:tcPr>
            <w:tcW w:type="dxa" w:w="2340"/>
          </w:tcPr>
          <w:p>
            <w:r>
              <w:rPr>
                <w:sz w:val="16"/>
              </w:rPr>
              <w:t>MIDC Ambad</w:t>
            </w:r>
          </w:p>
        </w:tc>
        <w:tc>
          <w:tcPr>
            <w:tcW w:type="dxa" w:w="2340"/>
          </w:tcPr>
          <w:p>
            <w:r>
              <w:rPr>
                <w:sz w:val="16"/>
              </w:rPr>
              <w:t>val</w:t>
            </w:r>
          </w:p>
        </w:tc>
        <w:tc>
          <w:tcPr>
            <w:tcW w:type="dxa" w:w="2340"/>
          </w:tcPr>
          <w:p>
            <w:r>
              <w:rPr>
                <w:sz w:val="16"/>
              </w:rPr>
              <w:t>1664</w:t>
            </w:r>
          </w:p>
        </w:tc>
        <w:tc>
          <w:tcPr>
            <w:tcW w:type="dxa" w:w="2340"/>
          </w:tcPr>
          <w:p>
            <w:r>
              <w:rPr>
                <w:sz w:val="16"/>
              </w:rPr>
              <w:t>0</w:t>
            </w:r>
          </w:p>
        </w:tc>
      </w:tr>
      <w:tr>
        <w:tc>
          <w:tcPr>
            <w:tcW w:type="dxa" w:w="2340"/>
          </w:tcPr>
          <w:p>
            <w:r>
              <w:rPr>
                <w:sz w:val="16"/>
              </w:rPr>
              <w:t>MIDC Ambad</w:t>
            </w:r>
          </w:p>
        </w:tc>
        <w:tc>
          <w:tcPr>
            <w:tcW w:type="dxa" w:w="2340"/>
          </w:tcPr>
          <w:p>
            <w:r>
              <w:rPr>
                <w:sz w:val="16"/>
              </w:rPr>
              <w:t>test</w:t>
            </w:r>
          </w:p>
        </w:tc>
        <w:tc>
          <w:tcPr>
            <w:tcW w:type="dxa" w:w="2340"/>
          </w:tcPr>
          <w:p>
            <w:r>
              <w:rPr>
                <w:sz w:val="16"/>
              </w:rPr>
              <w:t>5818</w:t>
            </w:r>
          </w:p>
        </w:tc>
        <w:tc>
          <w:tcPr>
            <w:tcW w:type="dxa" w:w="2340"/>
          </w:tcPr>
          <w:p>
            <w:r>
              <w:rPr>
                <w:sz w:val="16"/>
              </w:rPr>
              <w:t>0</w:t>
            </w:r>
          </w:p>
        </w:tc>
      </w:tr>
      <w:tr>
        <w:tc>
          <w:tcPr>
            <w:tcW w:type="dxa" w:w="2340"/>
          </w:tcPr>
          <w:p>
            <w:r>
              <w:rPr>
                <w:sz w:val="16"/>
              </w:rPr>
              <w:t>Gangapur Road</w:t>
            </w:r>
          </w:p>
        </w:tc>
        <w:tc>
          <w:tcPr>
            <w:tcW w:type="dxa" w:w="2340"/>
          </w:tcPr>
          <w:p>
            <w:r>
              <w:rPr>
                <w:sz w:val="16"/>
              </w:rPr>
              <w:t>train</w:t>
            </w:r>
          </w:p>
        </w:tc>
        <w:tc>
          <w:tcPr>
            <w:tcW w:type="dxa" w:w="2340"/>
          </w:tcPr>
          <w:p>
            <w:r>
              <w:rPr>
                <w:sz w:val="16"/>
              </w:rPr>
              <w:t>58622</w:t>
            </w:r>
          </w:p>
        </w:tc>
        <w:tc>
          <w:tcPr>
            <w:tcW w:type="dxa" w:w="2340"/>
          </w:tcPr>
          <w:p>
            <w:r>
              <w:rPr>
                <w:sz w:val="16"/>
              </w:rPr>
              <w:t>0</w:t>
            </w:r>
          </w:p>
        </w:tc>
      </w:tr>
      <w:tr>
        <w:tc>
          <w:tcPr>
            <w:tcW w:type="dxa" w:w="2340"/>
          </w:tcPr>
          <w:p>
            <w:r>
              <w:rPr>
                <w:sz w:val="16"/>
              </w:rPr>
              <w:t>Gangapur Road</w:t>
            </w:r>
          </w:p>
        </w:tc>
        <w:tc>
          <w:tcPr>
            <w:tcW w:type="dxa" w:w="2340"/>
          </w:tcPr>
          <w:p>
            <w:r>
              <w:rPr>
                <w:sz w:val="16"/>
              </w:rPr>
              <w:t>val</w:t>
            </w:r>
          </w:p>
        </w:tc>
        <w:tc>
          <w:tcPr>
            <w:tcW w:type="dxa" w:w="2340"/>
          </w:tcPr>
          <w:p>
            <w:r>
              <w:rPr>
                <w:sz w:val="16"/>
              </w:rPr>
              <w:t>1423</w:t>
            </w:r>
          </w:p>
        </w:tc>
        <w:tc>
          <w:tcPr>
            <w:tcW w:type="dxa" w:w="2340"/>
          </w:tcPr>
          <w:p>
            <w:r>
              <w:rPr>
                <w:sz w:val="16"/>
              </w:rPr>
              <w:t>0</w:t>
            </w:r>
          </w:p>
        </w:tc>
      </w:tr>
      <w:tr>
        <w:tc>
          <w:tcPr>
            <w:tcW w:type="dxa" w:w="2340"/>
          </w:tcPr>
          <w:p>
            <w:r>
              <w:rPr>
                <w:sz w:val="16"/>
              </w:rPr>
              <w:t>Gangapur Road</w:t>
            </w:r>
          </w:p>
        </w:tc>
        <w:tc>
          <w:tcPr>
            <w:tcW w:type="dxa" w:w="2340"/>
          </w:tcPr>
          <w:p>
            <w:r>
              <w:rPr>
                <w:sz w:val="16"/>
              </w:rPr>
              <w:t>test</w:t>
            </w:r>
          </w:p>
        </w:tc>
        <w:tc>
          <w:tcPr>
            <w:tcW w:type="dxa" w:w="2340"/>
          </w:tcPr>
          <w:p>
            <w:r>
              <w:rPr>
                <w:sz w:val="16"/>
              </w:rPr>
              <w:t>8310</w:t>
            </w:r>
          </w:p>
        </w:tc>
        <w:tc>
          <w:tcPr>
            <w:tcW w:type="dxa" w:w="2340"/>
          </w:tcPr>
          <w:p>
            <w:r>
              <w:rPr>
                <w:sz w:val="16"/>
              </w:rPr>
              <w:t>0</w:t>
            </w:r>
          </w:p>
        </w:tc>
      </w:tr>
      <w:tr>
        <w:tc>
          <w:tcPr>
            <w:tcW w:type="dxa" w:w="2340"/>
          </w:tcPr>
          <w:p>
            <w:r>
              <w:rPr>
                <w:sz w:val="16"/>
              </w:rPr>
              <w:t>Pandav Nagari</w:t>
            </w:r>
          </w:p>
        </w:tc>
        <w:tc>
          <w:tcPr>
            <w:tcW w:type="dxa" w:w="2340"/>
          </w:tcPr>
          <w:p>
            <w:r>
              <w:rPr>
                <w:sz w:val="16"/>
              </w:rPr>
              <w:t>train</w:t>
            </w:r>
          </w:p>
        </w:tc>
        <w:tc>
          <w:tcPr>
            <w:tcW w:type="dxa" w:w="2340"/>
          </w:tcPr>
          <w:p>
            <w:r>
              <w:rPr>
                <w:sz w:val="16"/>
              </w:rPr>
              <w:t>1898</w:t>
            </w:r>
          </w:p>
        </w:tc>
        <w:tc>
          <w:tcPr>
            <w:tcW w:type="dxa" w:w="2340"/>
          </w:tcPr>
          <w:p>
            <w:r>
              <w:rPr>
                <w:sz w:val="16"/>
              </w:rPr>
              <w:t>0</w:t>
            </w:r>
          </w:p>
        </w:tc>
      </w:tr>
      <w:tr>
        <w:tc>
          <w:tcPr>
            <w:tcW w:type="dxa" w:w="2340"/>
          </w:tcPr>
          <w:p>
            <w:r>
              <w:rPr>
                <w:sz w:val="16"/>
              </w:rPr>
              <w:t>Pandav Nagari</w:t>
            </w:r>
          </w:p>
        </w:tc>
        <w:tc>
          <w:tcPr>
            <w:tcW w:type="dxa" w:w="2340"/>
          </w:tcPr>
          <w:p>
            <w:r>
              <w:rPr>
                <w:sz w:val="16"/>
              </w:rPr>
              <w:t>val</w:t>
            </w:r>
          </w:p>
        </w:tc>
        <w:tc>
          <w:tcPr>
            <w:tcW w:type="dxa" w:w="2340"/>
          </w:tcPr>
          <w:p>
            <w:r>
              <w:rPr>
                <w:sz w:val="16"/>
              </w:rPr>
              <w:t>1121</w:t>
            </w:r>
          </w:p>
        </w:tc>
        <w:tc>
          <w:tcPr>
            <w:tcW w:type="dxa" w:w="2340"/>
          </w:tcPr>
          <w:p>
            <w:r>
              <w:rPr>
                <w:sz w:val="16"/>
              </w:rPr>
              <w:t>0</w:t>
            </w:r>
          </w:p>
        </w:tc>
      </w:tr>
      <w:tr>
        <w:tc>
          <w:tcPr>
            <w:tcW w:type="dxa" w:w="2340"/>
          </w:tcPr>
          <w:p>
            <w:r>
              <w:rPr>
                <w:sz w:val="16"/>
              </w:rPr>
              <w:t>Pandav Nagari</w:t>
            </w:r>
          </w:p>
        </w:tc>
        <w:tc>
          <w:tcPr>
            <w:tcW w:type="dxa" w:w="2340"/>
          </w:tcPr>
          <w:p>
            <w:r>
              <w:rPr>
                <w:sz w:val="16"/>
              </w:rPr>
              <w:t>test</w:t>
            </w:r>
          </w:p>
        </w:tc>
        <w:tc>
          <w:tcPr>
            <w:tcW w:type="dxa" w:w="2340"/>
          </w:tcPr>
          <w:p>
            <w:r>
              <w:rPr>
                <w:sz w:val="16"/>
              </w:rPr>
              <w:t>2936</w:t>
            </w:r>
          </w:p>
        </w:tc>
        <w:tc>
          <w:tcPr>
            <w:tcW w:type="dxa" w:w="2340"/>
          </w:tcPr>
          <w:p>
            <w:r>
              <w:rPr>
                <w:sz w:val="16"/>
              </w:rPr>
              <w:t>0</w:t>
            </w:r>
          </w:p>
        </w:tc>
      </w:tr>
      <w:tr>
        <w:tc>
          <w:tcPr>
            <w:tcW w:type="dxa" w:w="2340"/>
          </w:tcPr>
          <w:p>
            <w:r>
              <w:rPr>
                <w:sz w:val="16"/>
              </w:rPr>
              <w:t>Hirwadi</w:t>
            </w:r>
          </w:p>
        </w:tc>
        <w:tc>
          <w:tcPr>
            <w:tcW w:type="dxa" w:w="2340"/>
          </w:tcPr>
          <w:p>
            <w:r>
              <w:rPr>
                <w:sz w:val="16"/>
              </w:rPr>
              <w:t>train</w:t>
            </w:r>
          </w:p>
        </w:tc>
        <w:tc>
          <w:tcPr>
            <w:tcW w:type="dxa" w:w="2340"/>
          </w:tcPr>
          <w:p>
            <w:r>
              <w:rPr>
                <w:sz w:val="16"/>
              </w:rPr>
              <w:t>11641</w:t>
            </w:r>
          </w:p>
        </w:tc>
        <w:tc>
          <w:tcPr>
            <w:tcW w:type="dxa" w:w="2340"/>
          </w:tcPr>
          <w:p>
            <w:r>
              <w:rPr>
                <w:sz w:val="16"/>
              </w:rPr>
              <w:t>0</w:t>
            </w:r>
          </w:p>
        </w:tc>
      </w:tr>
      <w:tr>
        <w:tc>
          <w:tcPr>
            <w:tcW w:type="dxa" w:w="2340"/>
          </w:tcPr>
          <w:p>
            <w:r>
              <w:rPr>
                <w:sz w:val="16"/>
              </w:rPr>
              <w:t>Hirwadi</w:t>
            </w:r>
          </w:p>
        </w:tc>
        <w:tc>
          <w:tcPr>
            <w:tcW w:type="dxa" w:w="2340"/>
          </w:tcPr>
          <w:p>
            <w:r>
              <w:rPr>
                <w:sz w:val="16"/>
              </w:rPr>
              <w:t>val</w:t>
            </w:r>
          </w:p>
        </w:tc>
        <w:tc>
          <w:tcPr>
            <w:tcW w:type="dxa" w:w="2340"/>
          </w:tcPr>
          <w:p>
            <w:r>
              <w:rPr>
                <w:sz w:val="16"/>
              </w:rPr>
              <w:t>1014</w:t>
            </w:r>
          </w:p>
        </w:tc>
        <w:tc>
          <w:tcPr>
            <w:tcW w:type="dxa" w:w="2340"/>
          </w:tcPr>
          <w:p>
            <w:r>
              <w:rPr>
                <w:sz w:val="16"/>
              </w:rPr>
              <w:t>0</w:t>
            </w:r>
          </w:p>
        </w:tc>
      </w:tr>
      <w:tr>
        <w:tc>
          <w:tcPr>
            <w:tcW w:type="dxa" w:w="2340"/>
          </w:tcPr>
          <w:p>
            <w:r>
              <w:rPr>
                <w:sz w:val="16"/>
              </w:rPr>
              <w:t>Hirwadi</w:t>
            </w:r>
          </w:p>
        </w:tc>
        <w:tc>
          <w:tcPr>
            <w:tcW w:type="dxa" w:w="2340"/>
          </w:tcPr>
          <w:p>
            <w:r>
              <w:rPr>
                <w:sz w:val="16"/>
              </w:rPr>
              <w:t>test</w:t>
            </w:r>
          </w:p>
        </w:tc>
        <w:tc>
          <w:tcPr>
            <w:tcW w:type="dxa" w:w="2340"/>
          </w:tcPr>
          <w:p>
            <w:r>
              <w:rPr>
                <w:sz w:val="16"/>
              </w:rPr>
              <w:t>5052</w:t>
            </w:r>
          </w:p>
        </w:tc>
        <w:tc>
          <w:tcPr>
            <w:tcW w:type="dxa" w:w="2340"/>
          </w:tcPr>
          <w:p>
            <w:r>
              <w:rPr>
                <w:sz w:val="16"/>
              </w:rPr>
              <w:t>0</w:t>
            </w:r>
          </w:p>
        </w:tc>
      </w:tr>
    </w:tbl>
    <w:p/>
    <w:p>
      <w:pPr>
        <w:pStyle w:val="Heading1"/>
      </w:pPr>
      <w:r>
        <w:t>6. Exploratory Data Analysis</w:t>
      </w:r>
    </w:p>
    <w:p>
      <w:pPr>
        <w:jc w:val="center"/>
      </w:pPr>
      <w:r>
        <w:drawing>
          <wp:inline xmlns:a="http://schemas.openxmlformats.org/drawingml/2006/main" xmlns:pic="http://schemas.openxmlformats.org/drawingml/2006/picture">
            <wp:extent cx="4480560" cy="6773570"/>
            <wp:docPr id="2" name="Picture 2"/>
            <wp:cNvGraphicFramePr>
              <a:graphicFrameLocks noChangeAspect="1"/>
            </wp:cNvGraphicFramePr>
            <a:graphic>
              <a:graphicData uri="http://schemas.openxmlformats.org/drawingml/2006/picture">
                <pic:pic>
                  <pic:nvPicPr>
                    <pic:cNvPr id="0" name="fig02_historical_trends.png"/>
                    <pic:cNvPicPr/>
                  </pic:nvPicPr>
                  <pic:blipFill>
                    <a:blip r:embed="rId10"/>
                    <a:stretch>
                      <a:fillRect/>
                    </a:stretch>
                  </pic:blipFill>
                  <pic:spPr>
                    <a:xfrm>
                      <a:off x="0" y="0"/>
                      <a:ext cx="4480560" cy="6773570"/>
                    </a:xfrm>
                    <a:prstGeom prst="rect"/>
                  </pic:spPr>
                </pic:pic>
              </a:graphicData>
            </a:graphic>
          </wp:inline>
        </w:drawing>
      </w:r>
    </w:p>
    <w:p>
      <w:r>
        <w:rPr>
          <w:i/>
          <w:color w:val="444444"/>
          <w:sz w:val="18"/>
        </w:rPr>
        <w:t>Figure 2. Monthly means of hourly observations per pollutant and station. Gaps are periods with no observations.</w:t>
      </w:r>
    </w:p>
    <w:p>
      <w:pPr>
        <w:spacing w:after="120"/>
      </w:pPr>
      <w:r>
        <w:rPr>
          <w:i w:val="0"/>
        </w:rPr>
        <w:t>Particulate matter shows a seasonal cycle at all stations, with lower concentrations in the monsoon months (June-September) and higher concentrations in winter. Gangapur Road is the only station with history before 2023. Its NO2, CO and NH3 series change character in 2026: NO2 settles near 3 µg/m³ in 0.25 steps and CO near 0 mg/m³, consistent with an instrument or calibration change rather than a real drop in pollution.</w:t>
      </w:r>
    </w:p>
    <w:p>
      <w:pPr>
        <w:jc w:val="center"/>
      </w:pPr>
      <w:r>
        <w:drawing>
          <wp:inline xmlns:a="http://schemas.openxmlformats.org/drawingml/2006/main" xmlns:pic="http://schemas.openxmlformats.org/drawingml/2006/picture">
            <wp:extent cx="5760720" cy="2647138"/>
            <wp:docPr id="3" name="Picture 3"/>
            <wp:cNvGraphicFramePr>
              <a:graphicFrameLocks noChangeAspect="1"/>
            </wp:cNvGraphicFramePr>
            <a:graphic>
              <a:graphicData uri="http://schemas.openxmlformats.org/drawingml/2006/picture">
                <pic:pic>
                  <pic:nvPicPr>
                    <pic:cNvPr id="0" name="fig03_station_comparison.png"/>
                    <pic:cNvPicPr/>
                  </pic:nvPicPr>
                  <pic:blipFill>
                    <a:blip r:embed="rId11"/>
                    <a:stretch>
                      <a:fillRect/>
                    </a:stretch>
                  </pic:blipFill>
                  <pic:spPr>
                    <a:xfrm>
                      <a:off x="0" y="0"/>
                      <a:ext cx="5760720" cy="2647138"/>
                    </a:xfrm>
                    <a:prstGeom prst="rect"/>
                  </pic:spPr>
                </pic:pic>
              </a:graphicData>
            </a:graphic>
          </wp:inline>
        </w:drawing>
      </w:r>
    </w:p>
    <w:p>
      <w:r>
        <w:rPr>
          <w:i/>
          <w:color w:val="444444"/>
          <w:sz w:val="18"/>
        </w:rPr>
        <w:t>Figure 3. Distribution of hourly concentrations by station (box: interquartile range; whiskers: 1.5 IQR; outliers hidden).</w:t>
      </w:r>
    </w:p>
    <w:p>
      <w:r>
        <w:rPr>
          <w:i/>
          <w:color w:val="444444"/>
          <w:sz w:val="18"/>
        </w:rPr>
        <w:t>Table 5. Percentage of missing hourly values before imputation (retained period).</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6"/>
              </w:rPr>
              <w:t>Station</w:t>
            </w:r>
          </w:p>
        </w:tc>
        <w:tc>
          <w:tcPr>
            <w:tcW w:type="dxa" w:w="1170"/>
          </w:tcPr>
          <w:p>
            <w:r>
              <w:rPr>
                <w:sz w:val="16"/>
              </w:rPr>
              <w:t>PM2.5</w:t>
            </w:r>
          </w:p>
        </w:tc>
        <w:tc>
          <w:tcPr>
            <w:tcW w:type="dxa" w:w="1170"/>
          </w:tcPr>
          <w:p>
            <w:r>
              <w:rPr>
                <w:sz w:val="16"/>
              </w:rPr>
              <w:t>PM10</w:t>
            </w:r>
          </w:p>
        </w:tc>
        <w:tc>
          <w:tcPr>
            <w:tcW w:type="dxa" w:w="1170"/>
          </w:tcPr>
          <w:p>
            <w:r>
              <w:rPr>
                <w:sz w:val="16"/>
              </w:rPr>
              <w:t>NO2</w:t>
            </w:r>
          </w:p>
        </w:tc>
        <w:tc>
          <w:tcPr>
            <w:tcW w:type="dxa" w:w="1170"/>
          </w:tcPr>
          <w:p>
            <w:r>
              <w:rPr>
                <w:sz w:val="16"/>
              </w:rPr>
              <w:t>SO2</w:t>
            </w:r>
          </w:p>
        </w:tc>
        <w:tc>
          <w:tcPr>
            <w:tcW w:type="dxa" w:w="1170"/>
          </w:tcPr>
          <w:p>
            <w:r>
              <w:rPr>
                <w:sz w:val="16"/>
              </w:rPr>
              <w:t>CO</w:t>
            </w:r>
          </w:p>
        </w:tc>
        <w:tc>
          <w:tcPr>
            <w:tcW w:type="dxa" w:w="1170"/>
          </w:tcPr>
          <w:p>
            <w:r>
              <w:rPr>
                <w:sz w:val="16"/>
              </w:rPr>
              <w:t>O3</w:t>
            </w:r>
          </w:p>
        </w:tc>
        <w:tc>
          <w:tcPr>
            <w:tcW w:type="dxa" w:w="1170"/>
          </w:tcPr>
          <w:p>
            <w:r>
              <w:rPr>
                <w:sz w:val="16"/>
              </w:rPr>
              <w:t>NH3</w:t>
            </w:r>
          </w:p>
        </w:tc>
      </w:tr>
      <w:tr>
        <w:tc>
          <w:tcPr>
            <w:tcW w:type="dxa" w:w="1170"/>
          </w:tcPr>
          <w:p>
            <w:r>
              <w:rPr>
                <w:sz w:val="16"/>
              </w:rPr>
              <w:t>MIDC Ambad</w:t>
            </w:r>
          </w:p>
        </w:tc>
        <w:tc>
          <w:tcPr>
            <w:tcW w:type="dxa" w:w="1170"/>
          </w:tcPr>
          <w:p>
            <w:r>
              <w:rPr>
                <w:sz w:val="16"/>
              </w:rPr>
              <w:t>7.3</w:t>
            </w:r>
          </w:p>
        </w:tc>
        <w:tc>
          <w:tcPr>
            <w:tcW w:type="dxa" w:w="1170"/>
          </w:tcPr>
          <w:p>
            <w:r>
              <w:rPr>
                <w:sz w:val="16"/>
              </w:rPr>
              <w:t>7.3</w:t>
            </w:r>
          </w:p>
        </w:tc>
        <w:tc>
          <w:tcPr>
            <w:tcW w:type="dxa" w:w="1170"/>
          </w:tcPr>
          <w:p>
            <w:r>
              <w:rPr>
                <w:sz w:val="16"/>
              </w:rPr>
              <w:t>7.9</w:t>
            </w:r>
          </w:p>
        </w:tc>
        <w:tc>
          <w:tcPr>
            <w:tcW w:type="dxa" w:w="1170"/>
          </w:tcPr>
          <w:p>
            <w:r>
              <w:rPr>
                <w:sz w:val="16"/>
              </w:rPr>
              <w:t>7.3</w:t>
            </w:r>
          </w:p>
        </w:tc>
        <w:tc>
          <w:tcPr>
            <w:tcW w:type="dxa" w:w="1170"/>
          </w:tcPr>
          <w:p>
            <w:r>
              <w:rPr>
                <w:sz w:val="16"/>
              </w:rPr>
              <w:t>18.1</w:t>
            </w:r>
          </w:p>
        </w:tc>
        <w:tc>
          <w:tcPr>
            <w:tcW w:type="dxa" w:w="1170"/>
          </w:tcPr>
          <w:p>
            <w:r>
              <w:rPr>
                <w:sz w:val="16"/>
              </w:rPr>
              <w:t>6.8</w:t>
            </w:r>
          </w:p>
        </w:tc>
        <w:tc>
          <w:tcPr>
            <w:tcW w:type="dxa" w:w="1170"/>
          </w:tcPr>
          <w:p>
            <w:r>
              <w:rPr>
                <w:sz w:val="16"/>
              </w:rPr>
              <w:t>8.3</w:t>
            </w:r>
          </w:p>
        </w:tc>
      </w:tr>
      <w:tr>
        <w:tc>
          <w:tcPr>
            <w:tcW w:type="dxa" w:w="1170"/>
          </w:tcPr>
          <w:p>
            <w:r>
              <w:rPr>
                <w:sz w:val="16"/>
              </w:rPr>
              <w:t>Gangapur Road</w:t>
            </w:r>
          </w:p>
        </w:tc>
        <w:tc>
          <w:tcPr>
            <w:tcW w:type="dxa" w:w="1170"/>
          </w:tcPr>
          <w:p>
            <w:r>
              <w:rPr>
                <w:sz w:val="16"/>
              </w:rPr>
              <w:t>11.8</w:t>
            </w:r>
          </w:p>
        </w:tc>
        <w:tc>
          <w:tcPr>
            <w:tcW w:type="dxa" w:w="1170"/>
          </w:tcPr>
          <w:p>
            <w:r>
              <w:rPr>
                <w:sz w:val="16"/>
              </w:rPr>
              <w:t>11.7</w:t>
            </w:r>
          </w:p>
        </w:tc>
        <w:tc>
          <w:tcPr>
            <w:tcW w:type="dxa" w:w="1170"/>
          </w:tcPr>
          <w:p>
            <w:r>
              <w:rPr>
                <w:sz w:val="16"/>
              </w:rPr>
              <w:t>14.6</w:t>
            </w:r>
          </w:p>
        </w:tc>
        <w:tc>
          <w:tcPr>
            <w:tcW w:type="dxa" w:w="1170"/>
          </w:tcPr>
          <w:p>
            <w:r>
              <w:rPr>
                <w:sz w:val="16"/>
              </w:rPr>
              <w:t>9.7</w:t>
            </w:r>
          </w:p>
        </w:tc>
        <w:tc>
          <w:tcPr>
            <w:tcW w:type="dxa" w:w="1170"/>
          </w:tcPr>
          <w:p>
            <w:r>
              <w:rPr>
                <w:sz w:val="16"/>
              </w:rPr>
              <w:t>11.6</w:t>
            </w:r>
          </w:p>
        </w:tc>
        <w:tc>
          <w:tcPr>
            <w:tcW w:type="dxa" w:w="1170"/>
          </w:tcPr>
          <w:p>
            <w:r>
              <w:rPr>
                <w:sz w:val="16"/>
              </w:rPr>
              <w:t>11.2</w:t>
            </w:r>
          </w:p>
        </w:tc>
        <w:tc>
          <w:tcPr>
            <w:tcW w:type="dxa" w:w="1170"/>
          </w:tcPr>
          <w:p>
            <w:r>
              <w:rPr>
                <w:sz w:val="16"/>
              </w:rPr>
              <w:t>13.8</w:t>
            </w:r>
          </w:p>
        </w:tc>
      </w:tr>
      <w:tr>
        <w:tc>
          <w:tcPr>
            <w:tcW w:type="dxa" w:w="1170"/>
          </w:tcPr>
          <w:p>
            <w:r>
              <w:rPr>
                <w:sz w:val="16"/>
              </w:rPr>
              <w:t>Pandav Nagari</w:t>
            </w:r>
          </w:p>
        </w:tc>
        <w:tc>
          <w:tcPr>
            <w:tcW w:type="dxa" w:w="1170"/>
          </w:tcPr>
          <w:p>
            <w:r>
              <w:rPr>
                <w:sz w:val="16"/>
              </w:rPr>
              <w:t>4.1</w:t>
            </w:r>
          </w:p>
        </w:tc>
        <w:tc>
          <w:tcPr>
            <w:tcW w:type="dxa" w:w="1170"/>
          </w:tcPr>
          <w:p>
            <w:r>
              <w:rPr>
                <w:sz w:val="16"/>
              </w:rPr>
              <w:t>3.9</w:t>
            </w:r>
          </w:p>
        </w:tc>
        <w:tc>
          <w:tcPr>
            <w:tcW w:type="dxa" w:w="1170"/>
          </w:tcPr>
          <w:p>
            <w:r>
              <w:rPr>
                <w:sz w:val="16"/>
              </w:rPr>
              <w:t>4.0</w:t>
            </w:r>
          </w:p>
        </w:tc>
        <w:tc>
          <w:tcPr>
            <w:tcW w:type="dxa" w:w="1170"/>
          </w:tcPr>
          <w:p>
            <w:r>
              <w:rPr>
                <w:sz w:val="16"/>
              </w:rPr>
              <w:t>3.7</w:t>
            </w:r>
          </w:p>
        </w:tc>
        <w:tc>
          <w:tcPr>
            <w:tcW w:type="dxa" w:w="1170"/>
          </w:tcPr>
          <w:p>
            <w:r>
              <w:rPr>
                <w:sz w:val="16"/>
              </w:rPr>
              <w:t>3.0</w:t>
            </w:r>
          </w:p>
        </w:tc>
        <w:tc>
          <w:tcPr>
            <w:tcW w:type="dxa" w:w="1170"/>
          </w:tcPr>
          <w:p>
            <w:r>
              <w:rPr>
                <w:sz w:val="16"/>
              </w:rPr>
              <w:t>3.4</w:t>
            </w:r>
          </w:p>
        </w:tc>
        <w:tc>
          <w:tcPr>
            <w:tcW w:type="dxa" w:w="1170"/>
          </w:tcPr>
          <w:p>
            <w:r>
              <w:rPr>
                <w:sz w:val="16"/>
              </w:rPr>
              <w:t>3.9</w:t>
            </w:r>
          </w:p>
        </w:tc>
      </w:tr>
      <w:tr>
        <w:tc>
          <w:tcPr>
            <w:tcW w:type="dxa" w:w="1170"/>
          </w:tcPr>
          <w:p>
            <w:r>
              <w:rPr>
                <w:sz w:val="16"/>
              </w:rPr>
              <w:t>Hirwadi</w:t>
            </w:r>
          </w:p>
        </w:tc>
        <w:tc>
          <w:tcPr>
            <w:tcW w:type="dxa" w:w="1170"/>
          </w:tcPr>
          <w:p>
            <w:r>
              <w:rPr>
                <w:sz w:val="16"/>
              </w:rPr>
              <w:t>7.5</w:t>
            </w:r>
          </w:p>
        </w:tc>
        <w:tc>
          <w:tcPr>
            <w:tcW w:type="dxa" w:w="1170"/>
          </w:tcPr>
          <w:p>
            <w:r>
              <w:rPr>
                <w:sz w:val="16"/>
              </w:rPr>
              <w:t>7.5</w:t>
            </w:r>
          </w:p>
        </w:tc>
        <w:tc>
          <w:tcPr>
            <w:tcW w:type="dxa" w:w="1170"/>
          </w:tcPr>
          <w:p>
            <w:r>
              <w:rPr>
                <w:sz w:val="16"/>
              </w:rPr>
              <w:t>8.0</w:t>
            </w:r>
          </w:p>
        </w:tc>
        <w:tc>
          <w:tcPr>
            <w:tcW w:type="dxa" w:w="1170"/>
          </w:tcPr>
          <w:p>
            <w:r>
              <w:rPr>
                <w:sz w:val="16"/>
              </w:rPr>
              <w:t>9.9</w:t>
            </w:r>
          </w:p>
        </w:tc>
        <w:tc>
          <w:tcPr>
            <w:tcW w:type="dxa" w:w="1170"/>
          </w:tcPr>
          <w:p>
            <w:r>
              <w:rPr>
                <w:sz w:val="16"/>
              </w:rPr>
              <w:t>14.6</w:t>
            </w:r>
          </w:p>
        </w:tc>
        <w:tc>
          <w:tcPr>
            <w:tcW w:type="dxa" w:w="1170"/>
          </w:tcPr>
          <w:p>
            <w:r>
              <w:rPr>
                <w:sz w:val="16"/>
              </w:rPr>
              <w:t>7.3</w:t>
            </w:r>
          </w:p>
        </w:tc>
        <w:tc>
          <w:tcPr>
            <w:tcW w:type="dxa" w:w="1170"/>
          </w:tcPr>
          <w:p>
            <w:r>
              <w:rPr>
                <w:sz w:val="16"/>
              </w:rPr>
              <w:t>8.5</w:t>
            </w:r>
          </w:p>
        </w:tc>
      </w:tr>
    </w:tbl>
    <w:p/>
    <w:p>
      <w:pPr>
        <w:pStyle w:val="Heading1"/>
      </w:pPr>
      <w:r>
        <w:t>7. Proposed CNN-LSTM Architecture</w:t>
      </w:r>
    </w:p>
    <w:p>
      <w:pPr>
        <w:spacing w:after="120"/>
      </w:pPr>
      <w:r>
        <w:rPr>
          <w:i w:val="0"/>
        </w:rPr>
        <w:t>A one-dimensional convolution slides a small learned filter along the time axis. With kernel size 3, each output step combines three consecutive hours of all input features, so a filter can respond to a local motif such as a sharp morning rise in NO2 [7]. Stacking two such layers widens the receptive field to five hours. Causal padding ensures that no output step depends on later steps. Max-pooling then halves the sequence, keeping the strongest response in each pair of steps.</w:t>
      </w:r>
    </w:p>
    <w:p>
      <w:pPr>
        <w:spacing w:after="120"/>
      </w:pPr>
      <w:r>
        <w:rPr>
          <w:i w:val="0"/>
        </w:rPr>
        <w:t>An LSTM layer [1] reads the pooled sequence step by step. Its cell state is updated through input, forget and output gates, which lets it carry information across the whole window without the vanishing gradients of a plain recurrent network. The final hidden state summarises the 24-hour history; dropout [9] regularises it, and two dense layers map it to the seven outputs.</w:t>
      </w:r>
    </w:p>
    <w:p>
      <w:r>
        <w:rPr>
          <w:i/>
          <w:color w:val="444444"/>
          <w:sz w:val="18"/>
        </w:rPr>
        <w:t>Table 6. CNN-LSTM layers (50,247 trainable parameters per station model).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sz w:val="16"/>
              </w:rPr>
              <w:t>Layer</w:t>
            </w:r>
          </w:p>
        </w:tc>
        <w:tc>
          <w:tcPr>
            <w:tcW w:type="dxa" w:w="2340"/>
          </w:tcPr>
          <w:p>
            <w:r>
              <w:rPr>
                <w:sz w:val="16"/>
              </w:rPr>
              <w:t>Output shape</w:t>
            </w:r>
          </w:p>
        </w:tc>
        <w:tc>
          <w:tcPr>
            <w:tcW w:type="dxa" w:w="2340"/>
          </w:tcPr>
          <w:p>
            <w:r>
              <w:rPr>
                <w:sz w:val="16"/>
              </w:rPr>
              <w:t>Configuration</w:t>
            </w:r>
          </w:p>
        </w:tc>
        <w:tc>
          <w:tcPr>
            <w:tcW w:type="dxa" w:w="2340"/>
          </w:tcPr>
          <w:p>
            <w:r>
              <w:rPr>
                <w:sz w:val="16"/>
              </w:rPr>
              <w:t>Parameters</w:t>
            </w:r>
          </w:p>
        </w:tc>
      </w:tr>
      <w:tr>
        <w:tc>
          <w:tcPr>
            <w:tcW w:type="dxa" w:w="2340"/>
          </w:tcPr>
          <w:p>
            <w:r>
              <w:rPr>
                <w:sz w:val="16"/>
              </w:rPr>
              <w:t>Input</w:t>
            </w:r>
          </w:p>
        </w:tc>
        <w:tc>
          <w:tcPr>
            <w:tcW w:type="dxa" w:w="2340"/>
          </w:tcPr>
          <w:p>
            <w:r>
              <w:rPr>
                <w:sz w:val="16"/>
              </w:rPr>
              <w:t>(24, 13)</w:t>
            </w:r>
          </w:p>
        </w:tc>
        <w:tc>
          <w:tcPr>
            <w:tcW w:type="dxa" w:w="2340"/>
          </w:tcPr>
          <w:p>
            <w:r>
              <w:rPr>
                <w:sz w:val="16"/>
              </w:rPr>
              <w:t>24 hours x 13 features</w:t>
            </w:r>
          </w:p>
        </w:tc>
        <w:tc>
          <w:tcPr>
            <w:tcW w:type="dxa" w:w="2340"/>
          </w:tcPr>
          <w:p>
            <w:r>
              <w:rPr>
                <w:sz w:val="16"/>
              </w:rPr>
              <w:t>0</w:t>
            </w:r>
          </w:p>
        </w:tc>
      </w:tr>
      <w:tr>
        <w:tc>
          <w:tcPr>
            <w:tcW w:type="dxa" w:w="2340"/>
          </w:tcPr>
          <w:p>
            <w:r>
              <w:rPr>
                <w:sz w:val="16"/>
              </w:rPr>
              <w:t>Conv1D</w:t>
            </w:r>
          </w:p>
        </w:tc>
        <w:tc>
          <w:tcPr>
            <w:tcW w:type="dxa" w:w="2340"/>
          </w:tcPr>
          <w:p>
            <w:r>
              <w:rPr>
                <w:sz w:val="16"/>
              </w:rPr>
              <w:t>(24, 64)</w:t>
            </w:r>
          </w:p>
        </w:tc>
        <w:tc>
          <w:tcPr>
            <w:tcW w:type="dxa" w:w="2340"/>
          </w:tcPr>
          <w:p>
            <w:r>
              <w:rPr>
                <w:sz w:val="16"/>
              </w:rPr>
              <w:t>64 filters, kernel 3, causal padding, ReLU</w:t>
            </w:r>
          </w:p>
        </w:tc>
        <w:tc>
          <w:tcPr>
            <w:tcW w:type="dxa" w:w="2340"/>
          </w:tcPr>
          <w:p>
            <w:r>
              <w:rPr>
                <w:sz w:val="16"/>
              </w:rPr>
              <w:t>2,560</w:t>
            </w:r>
          </w:p>
        </w:tc>
      </w:tr>
      <w:tr>
        <w:tc>
          <w:tcPr>
            <w:tcW w:type="dxa" w:w="2340"/>
          </w:tcPr>
          <w:p>
            <w:r>
              <w:rPr>
                <w:sz w:val="16"/>
              </w:rPr>
              <w:t>Conv1D</w:t>
            </w:r>
          </w:p>
        </w:tc>
        <w:tc>
          <w:tcPr>
            <w:tcW w:type="dxa" w:w="2340"/>
          </w:tcPr>
          <w:p>
            <w:r>
              <w:rPr>
                <w:sz w:val="16"/>
              </w:rPr>
              <w:t>(24, 64)</w:t>
            </w:r>
          </w:p>
        </w:tc>
        <w:tc>
          <w:tcPr>
            <w:tcW w:type="dxa" w:w="2340"/>
          </w:tcPr>
          <w:p>
            <w:r>
              <w:rPr>
                <w:sz w:val="16"/>
              </w:rPr>
              <w:t>64 filters, kernel 3, causal padding, ReLU</w:t>
            </w:r>
          </w:p>
        </w:tc>
        <w:tc>
          <w:tcPr>
            <w:tcW w:type="dxa" w:w="2340"/>
          </w:tcPr>
          <w:p>
            <w:r>
              <w:rPr>
                <w:sz w:val="16"/>
              </w:rPr>
              <w:t>12,352</w:t>
            </w:r>
          </w:p>
        </w:tc>
      </w:tr>
      <w:tr>
        <w:tc>
          <w:tcPr>
            <w:tcW w:type="dxa" w:w="2340"/>
          </w:tcPr>
          <w:p>
            <w:r>
              <w:rPr>
                <w:sz w:val="16"/>
              </w:rPr>
              <w:t>MaxPooling1D</w:t>
            </w:r>
          </w:p>
        </w:tc>
        <w:tc>
          <w:tcPr>
            <w:tcW w:type="dxa" w:w="2340"/>
          </w:tcPr>
          <w:p>
            <w:r>
              <w:rPr>
                <w:sz w:val="16"/>
              </w:rPr>
              <w:t>(12, 64)</w:t>
            </w:r>
          </w:p>
        </w:tc>
        <w:tc>
          <w:tcPr>
            <w:tcW w:type="dxa" w:w="2340"/>
          </w:tcPr>
          <w:p>
            <w:r>
              <w:rPr>
                <w:sz w:val="16"/>
              </w:rPr>
              <w:t>pool size 2</w:t>
            </w:r>
          </w:p>
        </w:tc>
        <w:tc>
          <w:tcPr>
            <w:tcW w:type="dxa" w:w="2340"/>
          </w:tcPr>
          <w:p>
            <w:r>
              <w:rPr>
                <w:sz w:val="16"/>
              </w:rPr>
              <w:t>0</w:t>
            </w:r>
          </w:p>
        </w:tc>
      </w:tr>
      <w:tr>
        <w:tc>
          <w:tcPr>
            <w:tcW w:type="dxa" w:w="2340"/>
          </w:tcPr>
          <w:p>
            <w:r>
              <w:rPr>
                <w:sz w:val="16"/>
              </w:rPr>
              <w:t>LSTM</w:t>
            </w:r>
          </w:p>
        </w:tc>
        <w:tc>
          <w:tcPr>
            <w:tcW w:type="dxa" w:w="2340"/>
          </w:tcPr>
          <w:p>
            <w:r>
              <w:rPr>
                <w:sz w:val="16"/>
              </w:rPr>
              <w:t>(64)</w:t>
            </w:r>
          </w:p>
        </w:tc>
        <w:tc>
          <w:tcPr>
            <w:tcW w:type="dxa" w:w="2340"/>
          </w:tcPr>
          <w:p>
            <w:r>
              <w:rPr>
                <w:sz w:val="16"/>
              </w:rPr>
              <w:t>64 units, final hidden state</w:t>
            </w:r>
          </w:p>
        </w:tc>
        <w:tc>
          <w:tcPr>
            <w:tcW w:type="dxa" w:w="2340"/>
          </w:tcPr>
          <w:p>
            <w:r>
              <w:rPr>
                <w:sz w:val="16"/>
              </w:rPr>
              <w:t>33,024</w:t>
            </w:r>
          </w:p>
        </w:tc>
      </w:tr>
      <w:tr>
        <w:tc>
          <w:tcPr>
            <w:tcW w:type="dxa" w:w="2340"/>
          </w:tcPr>
          <w:p>
            <w:r>
              <w:rPr>
                <w:sz w:val="16"/>
              </w:rPr>
              <w:t>Dropout</w:t>
            </w:r>
          </w:p>
        </w:tc>
        <w:tc>
          <w:tcPr>
            <w:tcW w:type="dxa" w:w="2340"/>
          </w:tcPr>
          <w:p>
            <w:r>
              <w:rPr>
                <w:sz w:val="16"/>
              </w:rPr>
              <w:t>(64)</w:t>
            </w:r>
          </w:p>
        </w:tc>
        <w:tc>
          <w:tcPr>
            <w:tcW w:type="dxa" w:w="2340"/>
          </w:tcPr>
          <w:p>
            <w:r>
              <w:rPr>
                <w:sz w:val="16"/>
              </w:rPr>
              <w:t>rate 0.2</w:t>
            </w:r>
          </w:p>
        </w:tc>
        <w:tc>
          <w:tcPr>
            <w:tcW w:type="dxa" w:w="2340"/>
          </w:tcPr>
          <w:p>
            <w:r>
              <w:rPr>
                <w:sz w:val="16"/>
              </w:rPr>
              <w:t>0</w:t>
            </w:r>
          </w:p>
        </w:tc>
      </w:tr>
      <w:tr>
        <w:tc>
          <w:tcPr>
            <w:tcW w:type="dxa" w:w="2340"/>
          </w:tcPr>
          <w:p>
            <w:r>
              <w:rPr>
                <w:sz w:val="16"/>
              </w:rPr>
              <w:t>Dense</w:t>
            </w:r>
          </w:p>
        </w:tc>
        <w:tc>
          <w:tcPr>
            <w:tcW w:type="dxa" w:w="2340"/>
          </w:tcPr>
          <w:p>
            <w:r>
              <w:rPr>
                <w:sz w:val="16"/>
              </w:rPr>
              <w:t>(32)</w:t>
            </w:r>
          </w:p>
        </w:tc>
        <w:tc>
          <w:tcPr>
            <w:tcW w:type="dxa" w:w="2340"/>
          </w:tcPr>
          <w:p>
            <w:r>
              <w:rPr>
                <w:sz w:val="16"/>
              </w:rPr>
              <w:t>ReLU</w:t>
            </w:r>
          </w:p>
        </w:tc>
        <w:tc>
          <w:tcPr>
            <w:tcW w:type="dxa" w:w="2340"/>
          </w:tcPr>
          <w:p>
            <w:r>
              <w:rPr>
                <w:sz w:val="16"/>
              </w:rPr>
              <w:t>2,080</w:t>
            </w:r>
          </w:p>
        </w:tc>
      </w:tr>
      <w:tr>
        <w:tc>
          <w:tcPr>
            <w:tcW w:type="dxa" w:w="2340"/>
          </w:tcPr>
          <w:p>
            <w:r>
              <w:rPr>
                <w:sz w:val="16"/>
              </w:rPr>
              <w:t>Dense (output)</w:t>
            </w:r>
          </w:p>
        </w:tc>
        <w:tc>
          <w:tcPr>
            <w:tcW w:type="dxa" w:w="2340"/>
          </w:tcPr>
          <w:p>
            <w:r>
              <w:rPr>
                <w:sz w:val="16"/>
              </w:rPr>
              <w:t>(7)</w:t>
            </w:r>
          </w:p>
        </w:tc>
        <w:tc>
          <w:tcPr>
            <w:tcW w:type="dxa" w:w="2340"/>
          </w:tcPr>
          <w:p>
            <w:r>
              <w:rPr>
                <w:sz w:val="16"/>
              </w:rPr>
              <w:t>linear, one unit per pollutant</w:t>
            </w:r>
          </w:p>
        </w:tc>
        <w:tc>
          <w:tcPr>
            <w:tcW w:type="dxa" w:w="2340"/>
          </w:tcPr>
          <w:p>
            <w:r>
              <w:rPr>
                <w:sz w:val="16"/>
              </w:rPr>
              <w:t>231</w:t>
            </w:r>
          </w:p>
        </w:tc>
      </w:tr>
    </w:tbl>
    <w:p/>
    <w:p>
      <w:pPr>
        <w:spacing w:after="120"/>
      </w:pPr>
      <w:r>
        <w:rPr>
          <w:i w:val="0"/>
        </w:rPr>
        <w:t>Inputs per hour: the seven standardised, KNN-imputed pollutant concentrations plus sine and cosine encodings of hour-of-day, day-of-week and month (13 features). Calendar encodings are deterministic and known in advance. The model is multi-output: one network predicts all seven pollutants of a station, and each pollutant is evaluated separately.</w:t>
      </w:r>
    </w:p>
    <w:p>
      <w:pPr>
        <w:pStyle w:val="Heading1"/>
      </w:pPr>
      <w:r>
        <w:t>8. Methodology and Experimental Setup</w:t>
      </w:r>
    </w:p>
    <w:p>
      <w:pPr>
        <w:pStyle w:val="Heading2"/>
      </w:pPr>
      <w:r>
        <w:t>8.1 Forecasting design</w:t>
      </w:r>
    </w:p>
    <w:p>
      <w:pPr>
        <w:spacing w:after="120"/>
      </w:pPr>
      <w:r>
        <w:rPr>
          <w:i w:val="0"/>
        </w:rPr>
        <w:t>The task is one-step-ahead (next-hour) prediction. To predict hour t+1, the model receives the 24 hours t-23 ... t of observed (and, where missing, imputed) inputs. In the test year the inputs are the real observations preceding each predicted hour, exactly as they would be available to an operational system that updates every hour. No prediction is fed back as an input, so this is not a recursive forecast. The test year is a held-out historical year with known measurements. The work does not forecast genuinely future hours, for which no measurements exist, and its accuracy says nothing about predicting more than one hour ahead.</w:t>
      </w:r>
    </w:p>
    <w:p>
      <w:pPr>
        <w:pStyle w:val="Heading2"/>
      </w:pPr>
      <w:r>
        <w:t>8.2 Station-specific models</w:t>
      </w:r>
    </w:p>
    <w:p>
      <w:pPr>
        <w:spacing w:after="120"/>
      </w:pPr>
      <w:r>
        <w:rPr>
          <w:i w:val="0"/>
        </w:rPr>
        <w:t>Each station has its own model, scaler and imputer. A shared model was not used because the stations' histories differ sharply (Gangapur Road from 2017; the others from mid-2023) and their test years differ (Pandav Nagari ends in 2025). In a shared model, Pandav Nagari's 2025 test year would coincide with training data from the other stations, and correlated regional weather would leak across stations. Independent models avoid that and keep sequences from crossing station boundaries by construction.</w:t>
      </w:r>
    </w:p>
    <w:p>
      <w:pPr>
        <w:pStyle w:val="Heading2"/>
      </w:pPr>
      <w:r>
        <w:t>8.3 Sequence construction</w:t>
      </w:r>
    </w:p>
    <w:p>
      <w:pPr>
        <w:pStyle w:val="ListBullet"/>
      </w:pPr>
      <w:r>
        <w:t>Lookback 24 hours (one diurnal cycle); horizon 1 hour.</w:t>
      </w:r>
    </w:p>
    <w:p>
      <w:pPr>
        <w:pStyle w:val="ListBullet"/>
      </w:pPr>
      <w:r>
        <w:t>A window is kept only if its 25 timestamps are consecutive hours, so no window spans a gap in the file.</w:t>
      </w:r>
    </w:p>
    <w:p>
      <w:pPr>
        <w:pStyle w:val="ListBullet"/>
      </w:pPr>
      <w:r>
        <w:t>At least one of the seven targets must be observed at the predicted hour.</w:t>
      </w:r>
    </w:p>
    <w:p>
      <w:pPr>
        <w:pStyle w:val="ListBullet"/>
      </w:pPr>
      <w:r>
        <w:t>At most 50% of the window's input pollutant cells may be imputed.</w:t>
      </w:r>
    </w:p>
    <w:p>
      <w:pPr>
        <w:pStyle w:val="ListBullet"/>
      </w:pPr>
      <w:r>
        <w:t>Every pollutant must have an earlier observation (needed by the baseline).</w:t>
      </w:r>
    </w:p>
    <w:p>
      <w:pPr>
        <w:pStyle w:val="Heading2"/>
      </w:pPr>
      <w:r>
        <w:t>8.4 Training configuration and target design</w:t>
      </w:r>
    </w:p>
    <w:p>
      <w:r>
        <w:rPr>
          <w:i/>
          <w:color w:val="444444"/>
          <w:sz w:val="18"/>
        </w:rPr>
        <w:t>Table 7. Training configuration (identical for all stations; no hyperparameter search).</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sz w:val="16"/>
              </w:rPr>
              <w:t>Setting</w:t>
            </w:r>
          </w:p>
        </w:tc>
        <w:tc>
          <w:tcPr>
            <w:tcW w:type="dxa" w:w="4680"/>
          </w:tcPr>
          <w:p>
            <w:r>
              <w:rPr>
                <w:sz w:val="16"/>
              </w:rPr>
              <w:t>Value</w:t>
            </w:r>
          </w:p>
        </w:tc>
      </w:tr>
      <w:tr>
        <w:tc>
          <w:tcPr>
            <w:tcW w:type="dxa" w:w="4680"/>
          </w:tcPr>
          <w:p>
            <w:r>
              <w:rPr>
                <w:sz w:val="16"/>
              </w:rPr>
              <w:t>Loss</w:t>
            </w:r>
          </w:p>
        </w:tc>
        <w:tc>
          <w:tcPr>
            <w:tcW w:type="dxa" w:w="4680"/>
          </w:tcPr>
          <w:p>
            <w:r>
              <w:rPr>
                <w:sz w:val="16"/>
              </w:rPr>
              <w:t>Masked MSE on standardised targets (missing targets excluded)</w:t>
            </w:r>
          </w:p>
        </w:tc>
      </w:tr>
      <w:tr>
        <w:tc>
          <w:tcPr>
            <w:tcW w:type="dxa" w:w="4680"/>
          </w:tcPr>
          <w:p>
            <w:r>
              <w:rPr>
                <w:sz w:val="16"/>
              </w:rPr>
              <w:t>Optimiser</w:t>
            </w:r>
          </w:p>
        </w:tc>
        <w:tc>
          <w:tcPr>
            <w:tcW w:type="dxa" w:w="4680"/>
          </w:tcPr>
          <w:p>
            <w:r>
              <w:rPr>
                <w:sz w:val="16"/>
              </w:rPr>
              <w:t>Adam [8], learning rate 0.001</w:t>
            </w:r>
          </w:p>
        </w:tc>
      </w:tr>
      <w:tr>
        <w:tc>
          <w:tcPr>
            <w:tcW w:type="dxa" w:w="4680"/>
          </w:tcPr>
          <w:p>
            <w:r>
              <w:rPr>
                <w:sz w:val="16"/>
              </w:rPr>
              <w:t>Batch size / maximum epochs</w:t>
            </w:r>
          </w:p>
        </w:tc>
        <w:tc>
          <w:tcPr>
            <w:tcW w:type="dxa" w:w="4680"/>
          </w:tcPr>
          <w:p>
            <w:r>
              <w:rPr>
                <w:sz w:val="16"/>
              </w:rPr>
              <w:t>256 / 60</w:t>
            </w:r>
          </w:p>
        </w:tc>
      </w:tr>
      <w:tr>
        <w:tc>
          <w:tcPr>
            <w:tcW w:type="dxa" w:w="4680"/>
          </w:tcPr>
          <w:p>
            <w:r>
              <w:rPr>
                <w:sz w:val="16"/>
              </w:rPr>
              <w:t>Early stopping</w:t>
            </w:r>
          </w:p>
        </w:tc>
        <w:tc>
          <w:tcPr>
            <w:tcW w:type="dxa" w:w="4680"/>
          </w:tcPr>
          <w:p>
            <w:r>
              <w:rPr>
                <w:sz w:val="16"/>
              </w:rPr>
              <w:t>validation loss, patience 6, best weights restored</w:t>
            </w:r>
          </w:p>
        </w:tc>
      </w:tr>
      <w:tr>
        <w:tc>
          <w:tcPr>
            <w:tcW w:type="dxa" w:w="4680"/>
          </w:tcPr>
          <w:p>
            <w:r>
              <w:rPr>
                <w:sz w:val="16"/>
              </w:rPr>
              <w:t>Random seed</w:t>
            </w:r>
          </w:p>
        </w:tc>
        <w:tc>
          <w:tcPr>
            <w:tcW w:type="dxa" w:w="4680"/>
          </w:tcPr>
          <w:p>
            <w:r>
              <w:rPr>
                <w:sz w:val="16"/>
              </w:rPr>
              <w:t>42 (Python, NumPy, TensorFlow)</w:t>
            </w:r>
          </w:p>
        </w:tc>
      </w:tr>
      <w:tr>
        <w:tc>
          <w:tcPr>
            <w:tcW w:type="dxa" w:w="4680"/>
          </w:tcPr>
          <w:p>
            <w:r>
              <w:rPr>
                <w:sz w:val="16"/>
              </w:rPr>
              <w:t>Software</w:t>
            </w:r>
          </w:p>
        </w:tc>
        <w:tc>
          <w:tcPr>
            <w:tcW w:type="dxa" w:w="4680"/>
          </w:tcPr>
          <w:p>
            <w:r>
              <w:rPr>
                <w:sz w:val="16"/>
              </w:rPr>
              <w:t>Python 3.12.14, TensorFlow 2.19.0, scikit-learn 1.6.1, pandas 2.2.2, NumPy 2.0.2</w:t>
            </w:r>
          </w:p>
        </w:tc>
      </w:tr>
    </w:tbl>
    <w:p/>
    <w:p>
      <w:pPr>
        <w:spacing w:after="120"/>
      </w:pPr>
      <w:r>
        <w:rPr>
          <w:i w:val="0"/>
        </w:rPr>
        <w:t>Two parameterisations of the same network were trained per station, and the one with the lower validation loss was selected. In the level design, the network predicts the standardised concentration at t+1. In the change design, it predicts the difference between the concentration at t+1 and the last observed value, which is then added back. Because both are scored in the same standardised units, their validation losses are directly comparable with each other and with persistence.</w:t>
      </w:r>
    </w:p>
    <w:p>
      <w:r>
        <w:rPr>
          <w:i/>
          <w:color w:val="444444"/>
          <w:sz w:val="18"/>
        </w:rPr>
        <w:t>Table 8. Model selection on the validation period (masked MSE, standardised units). The test year played no part.</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6"/>
              </w:rPr>
              <w:t>Station</w:t>
            </w:r>
          </w:p>
        </w:tc>
        <w:tc>
          <w:tcPr>
            <w:tcW w:type="dxa" w:w="1170"/>
          </w:tcPr>
          <w:p>
            <w:r>
              <w:rPr>
                <w:sz w:val="16"/>
              </w:rPr>
              <w:t>Train seq.</w:t>
            </w:r>
          </w:p>
        </w:tc>
        <w:tc>
          <w:tcPr>
            <w:tcW w:type="dxa" w:w="1170"/>
          </w:tcPr>
          <w:p>
            <w:r>
              <w:rPr>
                <w:sz w:val="16"/>
              </w:rPr>
              <w:t>Val seq.</w:t>
            </w:r>
          </w:p>
        </w:tc>
        <w:tc>
          <w:tcPr>
            <w:tcW w:type="dxa" w:w="1170"/>
          </w:tcPr>
          <w:p>
            <w:r>
              <w:rPr>
                <w:sz w:val="16"/>
              </w:rPr>
              <w:t>Val loss: persistence</w:t>
            </w:r>
          </w:p>
        </w:tc>
        <w:tc>
          <w:tcPr>
            <w:tcW w:type="dxa" w:w="1170"/>
          </w:tcPr>
          <w:p>
            <w:r>
              <w:rPr>
                <w:sz w:val="16"/>
              </w:rPr>
              <w:t>Val loss: level</w:t>
            </w:r>
          </w:p>
        </w:tc>
        <w:tc>
          <w:tcPr>
            <w:tcW w:type="dxa" w:w="1170"/>
          </w:tcPr>
          <w:p>
            <w:r>
              <w:rPr>
                <w:sz w:val="16"/>
              </w:rPr>
              <w:t>Val loss: change</w:t>
            </w:r>
          </w:p>
        </w:tc>
        <w:tc>
          <w:tcPr>
            <w:tcW w:type="dxa" w:w="1170"/>
          </w:tcPr>
          <w:p>
            <w:r>
              <w:rPr>
                <w:sz w:val="16"/>
              </w:rPr>
              <w:t>Best epoch (change)</w:t>
            </w:r>
          </w:p>
        </w:tc>
        <w:tc>
          <w:tcPr>
            <w:tcW w:type="dxa" w:w="1170"/>
          </w:tcPr>
          <w:p>
            <w:r>
              <w:rPr>
                <w:sz w:val="16"/>
              </w:rPr>
              <w:t>Selected</w:t>
            </w:r>
          </w:p>
        </w:tc>
      </w:tr>
      <w:tr>
        <w:tc>
          <w:tcPr>
            <w:tcW w:type="dxa" w:w="1170"/>
          </w:tcPr>
          <w:p>
            <w:r>
              <w:rPr>
                <w:sz w:val="16"/>
              </w:rPr>
              <w:t>MIDC Ambad</w:t>
            </w:r>
          </w:p>
        </w:tc>
        <w:tc>
          <w:tcPr>
            <w:tcW w:type="dxa" w:w="1170"/>
          </w:tcPr>
          <w:p>
            <w:r>
              <w:rPr>
                <w:sz w:val="16"/>
              </w:rPr>
              <w:t>16498</w:t>
            </w:r>
          </w:p>
        </w:tc>
        <w:tc>
          <w:tcPr>
            <w:tcW w:type="dxa" w:w="1170"/>
          </w:tcPr>
          <w:p>
            <w:r>
              <w:rPr>
                <w:sz w:val="16"/>
              </w:rPr>
              <w:t>4178</w:t>
            </w:r>
          </w:p>
        </w:tc>
        <w:tc>
          <w:tcPr>
            <w:tcW w:type="dxa" w:w="1170"/>
          </w:tcPr>
          <w:p>
            <w:r>
              <w:rPr>
                <w:sz w:val="16"/>
              </w:rPr>
              <w:t>0.1625</w:t>
            </w:r>
          </w:p>
        </w:tc>
        <w:tc>
          <w:tcPr>
            <w:tcW w:type="dxa" w:w="1170"/>
          </w:tcPr>
          <w:p>
            <w:r>
              <w:rPr>
                <w:sz w:val="16"/>
              </w:rPr>
              <w:t>0.1817</w:t>
            </w:r>
          </w:p>
        </w:tc>
        <w:tc>
          <w:tcPr>
            <w:tcW w:type="dxa" w:w="1170"/>
          </w:tcPr>
          <w:p>
            <w:r>
              <w:rPr>
                <w:sz w:val="16"/>
              </w:rPr>
              <w:t>0.1387</w:t>
            </w:r>
          </w:p>
        </w:tc>
        <w:tc>
          <w:tcPr>
            <w:tcW w:type="dxa" w:w="1170"/>
          </w:tcPr>
          <w:p>
            <w:r>
              <w:rPr>
                <w:sz w:val="16"/>
              </w:rPr>
              <w:t>13</w:t>
            </w:r>
          </w:p>
        </w:tc>
        <w:tc>
          <w:tcPr>
            <w:tcW w:type="dxa" w:w="1170"/>
          </w:tcPr>
          <w:p>
            <w:r>
              <w:rPr>
                <w:sz w:val="16"/>
              </w:rPr>
              <w:t>change</w:t>
            </w:r>
          </w:p>
        </w:tc>
      </w:tr>
      <w:tr>
        <w:tc>
          <w:tcPr>
            <w:tcW w:type="dxa" w:w="1170"/>
          </w:tcPr>
          <w:p>
            <w:r>
              <w:rPr>
                <w:sz w:val="16"/>
              </w:rPr>
              <w:t>Gangapur Road</w:t>
            </w:r>
          </w:p>
        </w:tc>
        <w:tc>
          <w:tcPr>
            <w:tcW w:type="dxa" w:w="1170"/>
          </w:tcPr>
          <w:p>
            <w:r>
              <w:rPr>
                <w:sz w:val="16"/>
              </w:rPr>
              <w:t>64835</w:t>
            </w:r>
          </w:p>
        </w:tc>
        <w:tc>
          <w:tcPr>
            <w:tcW w:type="dxa" w:w="1170"/>
          </w:tcPr>
          <w:p>
            <w:r>
              <w:rPr>
                <w:sz w:val="16"/>
              </w:rPr>
              <w:t>4223</w:t>
            </w:r>
          </w:p>
        </w:tc>
        <w:tc>
          <w:tcPr>
            <w:tcW w:type="dxa" w:w="1170"/>
          </w:tcPr>
          <w:p>
            <w:r>
              <w:rPr>
                <w:sz w:val="16"/>
              </w:rPr>
              <w:t>0.1109</w:t>
            </w:r>
          </w:p>
        </w:tc>
        <w:tc>
          <w:tcPr>
            <w:tcW w:type="dxa" w:w="1170"/>
          </w:tcPr>
          <w:p>
            <w:r>
              <w:rPr>
                <w:sz w:val="16"/>
              </w:rPr>
              <w:t>0.1293</w:t>
            </w:r>
          </w:p>
        </w:tc>
        <w:tc>
          <w:tcPr>
            <w:tcW w:type="dxa" w:w="1170"/>
          </w:tcPr>
          <w:p>
            <w:r>
              <w:rPr>
                <w:sz w:val="16"/>
              </w:rPr>
              <w:t>0.09261</w:t>
            </w:r>
          </w:p>
        </w:tc>
        <w:tc>
          <w:tcPr>
            <w:tcW w:type="dxa" w:w="1170"/>
          </w:tcPr>
          <w:p>
            <w:r>
              <w:rPr>
                <w:sz w:val="16"/>
              </w:rPr>
              <w:t>9</w:t>
            </w:r>
          </w:p>
        </w:tc>
        <w:tc>
          <w:tcPr>
            <w:tcW w:type="dxa" w:w="1170"/>
          </w:tcPr>
          <w:p>
            <w:r>
              <w:rPr>
                <w:sz w:val="16"/>
              </w:rPr>
              <w:t>change</w:t>
            </w:r>
          </w:p>
        </w:tc>
      </w:tr>
      <w:tr>
        <w:tc>
          <w:tcPr>
            <w:tcW w:type="dxa" w:w="1170"/>
          </w:tcPr>
          <w:p>
            <w:r>
              <w:rPr>
                <w:sz w:val="16"/>
              </w:rPr>
              <w:t>Pandav Nagari</w:t>
            </w:r>
          </w:p>
        </w:tc>
        <w:tc>
          <w:tcPr>
            <w:tcW w:type="dxa" w:w="1170"/>
          </w:tcPr>
          <w:p>
            <w:r>
              <w:rPr>
                <w:sz w:val="16"/>
              </w:rPr>
              <w:t>9499</w:t>
            </w:r>
          </w:p>
        </w:tc>
        <w:tc>
          <w:tcPr>
            <w:tcW w:type="dxa" w:w="1170"/>
          </w:tcPr>
          <w:p>
            <w:r>
              <w:rPr>
                <w:sz w:val="16"/>
              </w:rPr>
              <w:t>4264</w:t>
            </w:r>
          </w:p>
        </w:tc>
        <w:tc>
          <w:tcPr>
            <w:tcW w:type="dxa" w:w="1170"/>
          </w:tcPr>
          <w:p>
            <w:r>
              <w:rPr>
                <w:sz w:val="16"/>
              </w:rPr>
              <w:t>0.216</w:t>
            </w:r>
          </w:p>
        </w:tc>
        <w:tc>
          <w:tcPr>
            <w:tcW w:type="dxa" w:w="1170"/>
          </w:tcPr>
          <w:p>
            <w:r>
              <w:rPr>
                <w:sz w:val="16"/>
              </w:rPr>
              <w:t>0.2312</w:t>
            </w:r>
          </w:p>
        </w:tc>
        <w:tc>
          <w:tcPr>
            <w:tcW w:type="dxa" w:w="1170"/>
          </w:tcPr>
          <w:p>
            <w:r>
              <w:rPr>
                <w:sz w:val="16"/>
              </w:rPr>
              <w:t>0.1756</w:t>
            </w:r>
          </w:p>
        </w:tc>
        <w:tc>
          <w:tcPr>
            <w:tcW w:type="dxa" w:w="1170"/>
          </w:tcPr>
          <w:p>
            <w:r>
              <w:rPr>
                <w:sz w:val="16"/>
              </w:rPr>
              <w:t>16</w:t>
            </w:r>
          </w:p>
        </w:tc>
        <w:tc>
          <w:tcPr>
            <w:tcW w:type="dxa" w:w="1170"/>
          </w:tcPr>
          <w:p>
            <w:r>
              <w:rPr>
                <w:sz w:val="16"/>
              </w:rPr>
              <w:t>change</w:t>
            </w:r>
          </w:p>
        </w:tc>
      </w:tr>
      <w:tr>
        <w:tc>
          <w:tcPr>
            <w:tcW w:type="dxa" w:w="1170"/>
          </w:tcPr>
          <w:p>
            <w:r>
              <w:rPr>
                <w:sz w:val="16"/>
              </w:rPr>
              <w:t>Hirwadi</w:t>
            </w:r>
          </w:p>
        </w:tc>
        <w:tc>
          <w:tcPr>
            <w:tcW w:type="dxa" w:w="1170"/>
          </w:tcPr>
          <w:p>
            <w:r>
              <w:rPr>
                <w:sz w:val="16"/>
              </w:rPr>
              <w:t>16951</w:t>
            </w:r>
          </w:p>
        </w:tc>
        <w:tc>
          <w:tcPr>
            <w:tcW w:type="dxa" w:w="1170"/>
          </w:tcPr>
          <w:p>
            <w:r>
              <w:rPr>
                <w:sz w:val="16"/>
              </w:rPr>
              <w:t>4303</w:t>
            </w:r>
          </w:p>
        </w:tc>
        <w:tc>
          <w:tcPr>
            <w:tcW w:type="dxa" w:w="1170"/>
          </w:tcPr>
          <w:p>
            <w:r>
              <w:rPr>
                <w:sz w:val="16"/>
              </w:rPr>
              <w:t>0.3727</w:t>
            </w:r>
          </w:p>
        </w:tc>
        <w:tc>
          <w:tcPr>
            <w:tcW w:type="dxa" w:w="1170"/>
          </w:tcPr>
          <w:p>
            <w:r>
              <w:rPr>
                <w:sz w:val="16"/>
              </w:rPr>
              <w:t>0.412</w:t>
            </w:r>
          </w:p>
        </w:tc>
        <w:tc>
          <w:tcPr>
            <w:tcW w:type="dxa" w:w="1170"/>
          </w:tcPr>
          <w:p>
            <w:r>
              <w:rPr>
                <w:sz w:val="16"/>
              </w:rPr>
              <w:t>0.3065</w:t>
            </w:r>
          </w:p>
        </w:tc>
        <w:tc>
          <w:tcPr>
            <w:tcW w:type="dxa" w:w="1170"/>
          </w:tcPr>
          <w:p>
            <w:r>
              <w:rPr>
                <w:sz w:val="16"/>
              </w:rPr>
              <w:t>5</w:t>
            </w:r>
          </w:p>
        </w:tc>
        <w:tc>
          <w:tcPr>
            <w:tcW w:type="dxa" w:w="1170"/>
          </w:tcPr>
          <w:p>
            <w:r>
              <w:rPr>
                <w:sz w:val="16"/>
              </w:rPr>
              <w:t>change</w:t>
            </w:r>
          </w:p>
        </w:tc>
      </w:tr>
    </w:tbl>
    <w:p/>
    <w:p>
      <w:pPr>
        <w:spacing w:after="120"/>
      </w:pPr>
      <w:r>
        <w:rPr>
          <w:i w:val="0"/>
        </w:rPr>
        <w:t>The level design was worse than persistence on validation at all four stations. The change design beat persistence at all four, so it was selected everywhere. For transparency: the first version of the pipeline used only the level design. Its test-year results were computed before the change design was added, and they were worse than persistence. The switch is justified by the validation evidence above, which was available without the test year. Test RMSE for both designs is kept in outputs/metrics/station_pollutant_metrics.csv.</w:t>
      </w:r>
    </w:p>
    <w:p>
      <w:pPr>
        <w:jc w:val="center"/>
      </w:pPr>
      <w:r>
        <w:drawing>
          <wp:inline xmlns:a="http://schemas.openxmlformats.org/drawingml/2006/main" xmlns:pic="http://schemas.openxmlformats.org/drawingml/2006/picture">
            <wp:extent cx="5943600" cy="1448201"/>
            <wp:docPr id="4" name="Picture 4"/>
            <wp:cNvGraphicFramePr>
              <a:graphicFrameLocks noChangeAspect="1"/>
            </wp:cNvGraphicFramePr>
            <a:graphic>
              <a:graphicData uri="http://schemas.openxmlformats.org/drawingml/2006/picture">
                <pic:pic>
                  <pic:nvPicPr>
                    <pic:cNvPr id="0" name="fig04_loss_curves.png"/>
                    <pic:cNvPicPr/>
                  </pic:nvPicPr>
                  <pic:blipFill>
                    <a:blip r:embed="rId12"/>
                    <a:stretch>
                      <a:fillRect/>
                    </a:stretch>
                  </pic:blipFill>
                  <pic:spPr>
                    <a:xfrm>
                      <a:off x="0" y="0"/>
                      <a:ext cx="5943600" cy="1448201"/>
                    </a:xfrm>
                    <a:prstGeom prst="rect"/>
                  </pic:spPr>
                </pic:pic>
              </a:graphicData>
            </a:graphic>
          </wp:inline>
        </w:drawing>
      </w:r>
    </w:p>
    <w:p>
      <w:r>
        <w:rPr>
          <w:i/>
          <w:color w:val="444444"/>
          <w:sz w:val="18"/>
        </w:rPr>
        <w:t>Figure 4. Training and validation loss of the selected (change) design per station. The dashed line is persistence on the validation period.</w:t>
      </w:r>
    </w:p>
    <w:p>
      <w:pPr>
        <w:spacing w:after="120"/>
      </w:pPr>
      <w:r>
        <w:rPr>
          <w:i w:val="0"/>
        </w:rPr>
        <w:t>Validation loss is below training loss at three stations. This is expected rather than suspicious: dropout is active only during training, and the validation half-year (July-December) includes the monsoon months, when concentrations are low and smooth. Hirwadi is the exception: validation loss is higher and rises after epoch 5, showing early overfitting, which early stopping caught.</w:t>
      </w:r>
    </w:p>
    <w:p>
      <w:pPr>
        <w:pStyle w:val="Heading1"/>
      </w:pPr>
      <w:r>
        <w:t>9. Train-Validation-Test Strategy</w:t>
      </w:r>
    </w:p>
    <w:p>
      <w:pPr>
        <w:spacing w:after="120"/>
      </w:pPr>
      <w:r>
        <w:rPr>
          <w:i w:val="0"/>
        </w:rPr>
        <w:t>Random splitting would put hours from the same day into both training and test sets. Because neighbouring hours are highly correlated, the model would be scored on near-copies of its training data, and it would also learn from the future of the period it is tested on [10]. A chronological split avoids both problems. For each station, the test set is its latest calendar year, validation is the six months before it, and training is everything earlier. Windows are assigned to a split by the timestamp of the predicted hour. Scaler and imputer statistics come from training rows only.</w:t>
      </w:r>
    </w:p>
    <w:p>
      <w:r>
        <w:rPr>
          <w:i/>
          <w:color w:val="444444"/>
          <w:sz w:val="18"/>
        </w:rPr>
        <w:t>Table 9. Chronological splits per station.</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14"/>
              </w:rPr>
              <w:t>Station</w:t>
            </w:r>
          </w:p>
        </w:tc>
        <w:tc>
          <w:tcPr>
            <w:tcW w:type="dxa" w:w="1337"/>
          </w:tcPr>
          <w:p>
            <w:r>
              <w:rPr>
                <w:sz w:val="14"/>
              </w:rPr>
              <w:t>Split</w:t>
            </w:r>
          </w:p>
        </w:tc>
        <w:tc>
          <w:tcPr>
            <w:tcW w:type="dxa" w:w="1337"/>
          </w:tcPr>
          <w:p>
            <w:r>
              <w:rPr>
                <w:sz w:val="14"/>
              </w:rPr>
              <w:t>Start</w:t>
            </w:r>
          </w:p>
        </w:tc>
        <w:tc>
          <w:tcPr>
            <w:tcW w:type="dxa" w:w="1337"/>
          </w:tcPr>
          <w:p>
            <w:r>
              <w:rPr>
                <w:sz w:val="14"/>
              </w:rPr>
              <w:t>End</w:t>
            </w:r>
          </w:p>
        </w:tc>
        <w:tc>
          <w:tcPr>
            <w:tcW w:type="dxa" w:w="1337"/>
          </w:tcPr>
          <w:p>
            <w:r>
              <w:rPr>
                <w:sz w:val="14"/>
              </w:rPr>
              <w:t>Hourly rows</w:t>
            </w:r>
          </w:p>
        </w:tc>
        <w:tc>
          <w:tcPr>
            <w:tcW w:type="dxa" w:w="1337"/>
          </w:tcPr>
          <w:p>
            <w:r>
              <w:rPr>
                <w:sz w:val="14"/>
              </w:rPr>
              <w:t>Months</w:t>
            </w:r>
          </w:p>
        </w:tc>
        <w:tc>
          <w:tcPr>
            <w:tcW w:type="dxa" w:w="1337"/>
          </w:tcPr>
          <w:p>
            <w:r>
              <w:rPr>
                <w:sz w:val="14"/>
              </w:rPr>
              <w:t>PM2.5 observed</w:t>
            </w:r>
          </w:p>
        </w:tc>
      </w:tr>
      <w:tr>
        <w:tc>
          <w:tcPr>
            <w:tcW w:type="dxa" w:w="1337"/>
          </w:tcPr>
          <w:p>
            <w:r>
              <w:rPr>
                <w:sz w:val="14"/>
              </w:rPr>
              <w:t>MIDC Ambad</w:t>
            </w:r>
          </w:p>
        </w:tc>
        <w:tc>
          <w:tcPr>
            <w:tcW w:type="dxa" w:w="1337"/>
          </w:tcPr>
          <w:p>
            <w:r>
              <w:rPr>
                <w:sz w:val="14"/>
              </w:rPr>
              <w:t>train</w:t>
            </w:r>
          </w:p>
        </w:tc>
        <w:tc>
          <w:tcPr>
            <w:tcW w:type="dxa" w:w="1337"/>
          </w:tcPr>
          <w:p>
            <w:r>
              <w:rPr>
                <w:sz w:val="14"/>
              </w:rPr>
              <w:t>2023-06-14 14:00:00</w:t>
            </w:r>
          </w:p>
        </w:tc>
        <w:tc>
          <w:tcPr>
            <w:tcW w:type="dxa" w:w="1337"/>
          </w:tcPr>
          <w:p>
            <w:r>
              <w:rPr>
                <w:sz w:val="14"/>
              </w:rPr>
              <w:t>2025-06-30 23:00:00</w:t>
            </w:r>
          </w:p>
        </w:tc>
        <w:tc>
          <w:tcPr>
            <w:tcW w:type="dxa" w:w="1337"/>
          </w:tcPr>
          <w:p>
            <w:r>
              <w:rPr>
                <w:sz w:val="14"/>
              </w:rPr>
              <w:t>17938</w:t>
            </w:r>
          </w:p>
        </w:tc>
        <w:tc>
          <w:tcPr>
            <w:tcW w:type="dxa" w:w="1337"/>
          </w:tcPr>
          <w:p>
            <w:r>
              <w:rPr>
                <w:sz w:val="14"/>
              </w:rPr>
              <w:t>25</w:t>
            </w:r>
          </w:p>
        </w:tc>
        <w:tc>
          <w:tcPr>
            <w:tcW w:type="dxa" w:w="1337"/>
          </w:tcPr>
          <w:p>
            <w:r>
              <w:rPr>
                <w:sz w:val="14"/>
              </w:rPr>
              <w:t>16560</w:t>
            </w:r>
          </w:p>
        </w:tc>
      </w:tr>
      <w:tr>
        <w:tc>
          <w:tcPr>
            <w:tcW w:type="dxa" w:w="1337"/>
          </w:tcPr>
          <w:p>
            <w:r>
              <w:rPr>
                <w:sz w:val="14"/>
              </w:rPr>
              <w:t>MIDC Ambad</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6</w:t>
            </w:r>
          </w:p>
        </w:tc>
        <w:tc>
          <w:tcPr>
            <w:tcW w:type="dxa" w:w="1337"/>
          </w:tcPr>
          <w:p>
            <w:r>
              <w:rPr>
                <w:sz w:val="14"/>
              </w:rPr>
              <w:t>4175</w:t>
            </w:r>
          </w:p>
        </w:tc>
      </w:tr>
      <w:tr>
        <w:tc>
          <w:tcPr>
            <w:tcW w:type="dxa" w:w="1337"/>
          </w:tcPr>
          <w:p>
            <w:r>
              <w:rPr>
                <w:sz w:val="14"/>
              </w:rPr>
              <w:t>MIDC Ambad</w:t>
            </w:r>
          </w:p>
        </w:tc>
        <w:tc>
          <w:tcPr>
            <w:tcW w:type="dxa" w:w="1337"/>
          </w:tcPr>
          <w:p>
            <w:r>
              <w:rPr>
                <w:sz w:val="14"/>
              </w:rPr>
              <w:t>test</w:t>
            </w:r>
          </w:p>
        </w:tc>
        <w:tc>
          <w:tcPr>
            <w:tcW w:type="dxa" w:w="1337"/>
          </w:tcPr>
          <w:p>
            <w:r>
              <w:rPr>
                <w:sz w:val="14"/>
              </w:rPr>
              <w:t>2026-01-01 00:00:00</w:t>
            </w:r>
          </w:p>
        </w:tc>
        <w:tc>
          <w:tcPr>
            <w:tcW w:type="dxa" w:w="1337"/>
          </w:tcPr>
          <w:p>
            <w:r>
              <w:rPr>
                <w:sz w:val="14"/>
              </w:rPr>
              <w:t>2026-08-31 23:00:00</w:t>
            </w:r>
          </w:p>
        </w:tc>
        <w:tc>
          <w:tcPr>
            <w:tcW w:type="dxa" w:w="1337"/>
          </w:tcPr>
          <w:p>
            <w:r>
              <w:rPr>
                <w:sz w:val="14"/>
              </w:rPr>
              <w:t>5088</w:t>
            </w:r>
          </w:p>
        </w:tc>
        <w:tc>
          <w:tcPr>
            <w:tcW w:type="dxa" w:w="1337"/>
          </w:tcPr>
          <w:p>
            <w:r>
              <w:rPr>
                <w:sz w:val="14"/>
              </w:rPr>
              <w:t>7</w:t>
            </w:r>
          </w:p>
        </w:tc>
        <w:tc>
          <w:tcPr>
            <w:tcW w:type="dxa" w:w="1337"/>
          </w:tcPr>
          <w:p>
            <w:r>
              <w:rPr>
                <w:sz w:val="14"/>
              </w:rPr>
              <w:t>4708</w:t>
            </w:r>
          </w:p>
        </w:tc>
      </w:tr>
      <w:tr>
        <w:tc>
          <w:tcPr>
            <w:tcW w:type="dxa" w:w="1337"/>
          </w:tcPr>
          <w:p>
            <w:r>
              <w:rPr>
                <w:sz w:val="14"/>
              </w:rPr>
              <w:t>Gangapur Road</w:t>
            </w:r>
          </w:p>
        </w:tc>
        <w:tc>
          <w:tcPr>
            <w:tcW w:type="dxa" w:w="1337"/>
          </w:tcPr>
          <w:p>
            <w:r>
              <w:rPr>
                <w:sz w:val="14"/>
              </w:rPr>
              <w:t>train</w:t>
            </w:r>
          </w:p>
        </w:tc>
        <w:tc>
          <w:tcPr>
            <w:tcW w:type="dxa" w:w="1337"/>
          </w:tcPr>
          <w:p>
            <w:r>
              <w:rPr>
                <w:sz w:val="14"/>
              </w:rPr>
              <w:t>2017-01-01 00:00:00</w:t>
            </w:r>
          </w:p>
        </w:tc>
        <w:tc>
          <w:tcPr>
            <w:tcW w:type="dxa" w:w="1337"/>
          </w:tcPr>
          <w:p>
            <w:r>
              <w:rPr>
                <w:sz w:val="14"/>
              </w:rPr>
              <w:t>2025-06-30 23:00:00</w:t>
            </w:r>
          </w:p>
        </w:tc>
        <w:tc>
          <w:tcPr>
            <w:tcW w:type="dxa" w:w="1337"/>
          </w:tcPr>
          <w:p>
            <w:r>
              <w:rPr>
                <w:sz w:val="14"/>
              </w:rPr>
              <w:t>71520</w:t>
            </w:r>
          </w:p>
        </w:tc>
        <w:tc>
          <w:tcPr>
            <w:tcW w:type="dxa" w:w="1337"/>
          </w:tcPr>
          <w:p>
            <w:r>
              <w:rPr>
                <w:sz w:val="14"/>
              </w:rPr>
              <w:t>98</w:t>
            </w:r>
          </w:p>
        </w:tc>
        <w:tc>
          <w:tcPr>
            <w:tcW w:type="dxa" w:w="1337"/>
          </w:tcPr>
          <w:p>
            <w:r>
              <w:rPr>
                <w:sz w:val="14"/>
              </w:rPr>
              <w:t>62415</w:t>
            </w:r>
          </w:p>
        </w:tc>
      </w:tr>
      <w:tr>
        <w:tc>
          <w:tcPr>
            <w:tcW w:type="dxa" w:w="1337"/>
          </w:tcPr>
          <w:p>
            <w:r>
              <w:rPr>
                <w:sz w:val="14"/>
              </w:rPr>
              <w:t>Gangapur Road</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6</w:t>
            </w:r>
          </w:p>
        </w:tc>
        <w:tc>
          <w:tcPr>
            <w:tcW w:type="dxa" w:w="1337"/>
          </w:tcPr>
          <w:p>
            <w:r>
              <w:rPr>
                <w:sz w:val="14"/>
              </w:rPr>
              <w:t>4197</w:t>
            </w:r>
          </w:p>
        </w:tc>
      </w:tr>
      <w:tr>
        <w:tc>
          <w:tcPr>
            <w:tcW w:type="dxa" w:w="1337"/>
          </w:tcPr>
          <w:p>
            <w:r>
              <w:rPr>
                <w:sz w:val="14"/>
              </w:rPr>
              <w:t>Gangapur Road</w:t>
            </w:r>
          </w:p>
        </w:tc>
        <w:tc>
          <w:tcPr>
            <w:tcW w:type="dxa" w:w="1337"/>
          </w:tcPr>
          <w:p>
            <w:r>
              <w:rPr>
                <w:sz w:val="14"/>
              </w:rPr>
              <w:t>test</w:t>
            </w:r>
          </w:p>
        </w:tc>
        <w:tc>
          <w:tcPr>
            <w:tcW w:type="dxa" w:w="1337"/>
          </w:tcPr>
          <w:p>
            <w:r>
              <w:rPr>
                <w:sz w:val="14"/>
              </w:rPr>
              <w:t>2026-01-01 00:00:00</w:t>
            </w:r>
          </w:p>
        </w:tc>
        <w:tc>
          <w:tcPr>
            <w:tcW w:type="dxa" w:w="1337"/>
          </w:tcPr>
          <w:p>
            <w:r>
              <w:rPr>
                <w:sz w:val="14"/>
              </w:rPr>
              <w:t>2026-08-31 23:00:00</w:t>
            </w:r>
          </w:p>
        </w:tc>
        <w:tc>
          <w:tcPr>
            <w:tcW w:type="dxa" w:w="1337"/>
          </w:tcPr>
          <w:p>
            <w:r>
              <w:rPr>
                <w:sz w:val="14"/>
              </w:rPr>
              <w:t>5088</w:t>
            </w:r>
          </w:p>
        </w:tc>
        <w:tc>
          <w:tcPr>
            <w:tcW w:type="dxa" w:w="1337"/>
          </w:tcPr>
          <w:p>
            <w:r>
              <w:rPr>
                <w:sz w:val="14"/>
              </w:rPr>
              <w:t>7</w:t>
            </w:r>
          </w:p>
        </w:tc>
        <w:tc>
          <w:tcPr>
            <w:tcW w:type="dxa" w:w="1337"/>
          </w:tcPr>
          <w:p>
            <w:r>
              <w:rPr>
                <w:sz w:val="14"/>
              </w:rPr>
              <w:t>4876</w:t>
            </w:r>
          </w:p>
        </w:tc>
      </w:tr>
      <w:tr>
        <w:tc>
          <w:tcPr>
            <w:tcW w:type="dxa" w:w="1337"/>
          </w:tcPr>
          <w:p>
            <w:r>
              <w:rPr>
                <w:sz w:val="14"/>
              </w:rPr>
              <w:t>Pandav Nagari</w:t>
            </w:r>
          </w:p>
        </w:tc>
        <w:tc>
          <w:tcPr>
            <w:tcW w:type="dxa" w:w="1337"/>
          </w:tcPr>
          <w:p>
            <w:r>
              <w:rPr>
                <w:sz w:val="14"/>
              </w:rPr>
              <w:t>train</w:t>
            </w:r>
          </w:p>
        </w:tc>
        <w:tc>
          <w:tcPr>
            <w:tcW w:type="dxa" w:w="1337"/>
          </w:tcPr>
          <w:p>
            <w:r>
              <w:rPr>
                <w:sz w:val="14"/>
              </w:rPr>
              <w:t>2023-05-22 17:00:00</w:t>
            </w:r>
          </w:p>
        </w:tc>
        <w:tc>
          <w:tcPr>
            <w:tcW w:type="dxa" w:w="1337"/>
          </w:tcPr>
          <w:p>
            <w:r>
              <w:rPr>
                <w:sz w:val="14"/>
              </w:rPr>
              <w:t>2024-06-30 23:00:00</w:t>
            </w:r>
          </w:p>
        </w:tc>
        <w:tc>
          <w:tcPr>
            <w:tcW w:type="dxa" w:w="1337"/>
          </w:tcPr>
          <w:p>
            <w:r>
              <w:rPr>
                <w:sz w:val="14"/>
              </w:rPr>
              <w:t>9727</w:t>
            </w:r>
          </w:p>
        </w:tc>
        <w:tc>
          <w:tcPr>
            <w:tcW w:type="dxa" w:w="1337"/>
          </w:tcPr>
          <w:p>
            <w:r>
              <w:rPr>
                <w:sz w:val="14"/>
              </w:rPr>
              <w:t>14</w:t>
            </w:r>
          </w:p>
        </w:tc>
        <w:tc>
          <w:tcPr>
            <w:tcW w:type="dxa" w:w="1337"/>
          </w:tcPr>
          <w:p>
            <w:r>
              <w:rPr>
                <w:sz w:val="14"/>
              </w:rPr>
              <w:t>9439</w:t>
            </w:r>
          </w:p>
        </w:tc>
      </w:tr>
      <w:tr>
        <w:tc>
          <w:tcPr>
            <w:tcW w:type="dxa" w:w="1337"/>
          </w:tcPr>
          <w:p>
            <w:r>
              <w:rPr>
                <w:sz w:val="14"/>
              </w:rPr>
              <w:t>Pandav Nagari</w:t>
            </w:r>
          </w:p>
        </w:tc>
        <w:tc>
          <w:tcPr>
            <w:tcW w:type="dxa" w:w="1337"/>
          </w:tcPr>
          <w:p>
            <w:r>
              <w:rPr>
                <w:sz w:val="14"/>
              </w:rPr>
              <w:t>val</w:t>
            </w:r>
          </w:p>
        </w:tc>
        <w:tc>
          <w:tcPr>
            <w:tcW w:type="dxa" w:w="1337"/>
          </w:tcPr>
          <w:p>
            <w:r>
              <w:rPr>
                <w:sz w:val="14"/>
              </w:rPr>
              <w:t>2024-07-01 00:00:00</w:t>
            </w:r>
          </w:p>
        </w:tc>
        <w:tc>
          <w:tcPr>
            <w:tcW w:type="dxa" w:w="1337"/>
          </w:tcPr>
          <w:p>
            <w:r>
              <w:rPr>
                <w:sz w:val="14"/>
              </w:rPr>
              <w:t>2024-12-31 23:00:00</w:t>
            </w:r>
          </w:p>
        </w:tc>
        <w:tc>
          <w:tcPr>
            <w:tcW w:type="dxa" w:w="1337"/>
          </w:tcPr>
          <w:p>
            <w:r>
              <w:rPr>
                <w:sz w:val="14"/>
              </w:rPr>
              <w:t>4416</w:t>
            </w:r>
          </w:p>
        </w:tc>
        <w:tc>
          <w:tcPr>
            <w:tcW w:type="dxa" w:w="1337"/>
          </w:tcPr>
          <w:p>
            <w:r>
              <w:rPr>
                <w:sz w:val="14"/>
              </w:rPr>
              <w:t>6</w:t>
            </w:r>
          </w:p>
        </w:tc>
        <w:tc>
          <w:tcPr>
            <w:tcW w:type="dxa" w:w="1337"/>
          </w:tcPr>
          <w:p>
            <w:r>
              <w:rPr>
                <w:sz w:val="14"/>
              </w:rPr>
              <w:t>4251</w:t>
            </w:r>
          </w:p>
        </w:tc>
      </w:tr>
      <w:tr>
        <w:tc>
          <w:tcPr>
            <w:tcW w:type="dxa" w:w="1337"/>
          </w:tcPr>
          <w:p>
            <w:r>
              <w:rPr>
                <w:sz w:val="14"/>
              </w:rPr>
              <w:t>Pandav Nagari</w:t>
            </w:r>
          </w:p>
        </w:tc>
        <w:tc>
          <w:tcPr>
            <w:tcW w:type="dxa" w:w="1337"/>
          </w:tcPr>
          <w:p>
            <w:r>
              <w:rPr>
                <w:sz w:val="14"/>
              </w:rPr>
              <w:t>test</w:t>
            </w:r>
          </w:p>
        </w:tc>
        <w:tc>
          <w:tcPr>
            <w:tcW w:type="dxa" w:w="1337"/>
          </w:tcPr>
          <w:p>
            <w:r>
              <w:rPr>
                <w:sz w:val="14"/>
              </w:rPr>
              <w:t>2025-01-01 00:00:00</w:t>
            </w:r>
          </w:p>
        </w:tc>
        <w:tc>
          <w:tcPr>
            <w:tcW w:type="dxa" w:w="1337"/>
          </w:tcPr>
          <w:p>
            <w:r>
              <w:rPr>
                <w:sz w:val="14"/>
              </w:rPr>
              <w:t>2025-12-31 23:00:00</w:t>
            </w:r>
          </w:p>
        </w:tc>
        <w:tc>
          <w:tcPr>
            <w:tcW w:type="dxa" w:w="1337"/>
          </w:tcPr>
          <w:p>
            <w:r>
              <w:rPr>
                <w:sz w:val="14"/>
              </w:rPr>
              <w:t>8760</w:t>
            </w:r>
          </w:p>
        </w:tc>
        <w:tc>
          <w:tcPr>
            <w:tcW w:type="dxa" w:w="1337"/>
          </w:tcPr>
          <w:p>
            <w:r>
              <w:rPr>
                <w:sz w:val="14"/>
              </w:rPr>
              <w:t>12</w:t>
            </w:r>
          </w:p>
        </w:tc>
        <w:tc>
          <w:tcPr>
            <w:tcW w:type="dxa" w:w="1337"/>
          </w:tcPr>
          <w:p>
            <w:r>
              <w:rPr>
                <w:sz w:val="14"/>
              </w:rPr>
              <w:t>8277</w:t>
            </w:r>
          </w:p>
        </w:tc>
      </w:tr>
      <w:tr>
        <w:tc>
          <w:tcPr>
            <w:tcW w:type="dxa" w:w="1337"/>
          </w:tcPr>
          <w:p>
            <w:r>
              <w:rPr>
                <w:sz w:val="14"/>
              </w:rPr>
              <w:t>Hirwadi</w:t>
            </w:r>
          </w:p>
        </w:tc>
        <w:tc>
          <w:tcPr>
            <w:tcW w:type="dxa" w:w="1337"/>
          </w:tcPr>
          <w:p>
            <w:r>
              <w:rPr>
                <w:sz w:val="14"/>
              </w:rPr>
              <w:t>train</w:t>
            </w:r>
          </w:p>
        </w:tc>
        <w:tc>
          <w:tcPr>
            <w:tcW w:type="dxa" w:w="1337"/>
          </w:tcPr>
          <w:p>
            <w:r>
              <w:rPr>
                <w:sz w:val="14"/>
              </w:rPr>
              <w:t>2023-05-23 16:00:00</w:t>
            </w:r>
          </w:p>
        </w:tc>
        <w:tc>
          <w:tcPr>
            <w:tcW w:type="dxa" w:w="1337"/>
          </w:tcPr>
          <w:p>
            <w:r>
              <w:rPr>
                <w:sz w:val="14"/>
              </w:rPr>
              <w:t>2025-06-30 23:00:00</w:t>
            </w:r>
          </w:p>
        </w:tc>
        <w:tc>
          <w:tcPr>
            <w:tcW w:type="dxa" w:w="1337"/>
          </w:tcPr>
          <w:p>
            <w:r>
              <w:rPr>
                <w:sz w:val="14"/>
              </w:rPr>
              <w:t>18464</w:t>
            </w:r>
          </w:p>
        </w:tc>
        <w:tc>
          <w:tcPr>
            <w:tcW w:type="dxa" w:w="1337"/>
          </w:tcPr>
          <w:p>
            <w:r>
              <w:rPr>
                <w:sz w:val="14"/>
              </w:rPr>
              <w:t>26</w:t>
            </w:r>
          </w:p>
        </w:tc>
        <w:tc>
          <w:tcPr>
            <w:tcW w:type="dxa" w:w="1337"/>
          </w:tcPr>
          <w:p>
            <w:r>
              <w:rPr>
                <w:sz w:val="14"/>
              </w:rPr>
              <w:t>16799</w:t>
            </w:r>
          </w:p>
        </w:tc>
      </w:tr>
      <w:tr>
        <w:tc>
          <w:tcPr>
            <w:tcW w:type="dxa" w:w="1337"/>
          </w:tcPr>
          <w:p>
            <w:r>
              <w:rPr>
                <w:sz w:val="14"/>
              </w:rPr>
              <w:t>Hirwadi</w:t>
            </w:r>
          </w:p>
        </w:tc>
        <w:tc>
          <w:tcPr>
            <w:tcW w:type="dxa" w:w="1337"/>
          </w:tcPr>
          <w:p>
            <w:r>
              <w:rPr>
                <w:sz w:val="14"/>
              </w:rPr>
              <w:t>val</w:t>
            </w:r>
          </w:p>
        </w:tc>
        <w:tc>
          <w:tcPr>
            <w:tcW w:type="dxa" w:w="1337"/>
          </w:tcPr>
          <w:p>
            <w:r>
              <w:rPr>
                <w:sz w:val="14"/>
              </w:rPr>
              <w:t>2025-07-01 00:00:00</w:t>
            </w:r>
          </w:p>
        </w:tc>
        <w:tc>
          <w:tcPr>
            <w:tcW w:type="dxa" w:w="1337"/>
          </w:tcPr>
          <w:p>
            <w:r>
              <w:rPr>
                <w:sz w:val="14"/>
              </w:rPr>
              <w:t>2025-12-31 23:00:00</w:t>
            </w:r>
          </w:p>
        </w:tc>
        <w:tc>
          <w:tcPr>
            <w:tcW w:type="dxa" w:w="1337"/>
          </w:tcPr>
          <w:p>
            <w:r>
              <w:rPr>
                <w:sz w:val="14"/>
              </w:rPr>
              <w:t>4416</w:t>
            </w:r>
          </w:p>
        </w:tc>
        <w:tc>
          <w:tcPr>
            <w:tcW w:type="dxa" w:w="1337"/>
          </w:tcPr>
          <w:p>
            <w:r>
              <w:rPr>
                <w:sz w:val="14"/>
              </w:rPr>
              <w:t>6</w:t>
            </w:r>
          </w:p>
        </w:tc>
        <w:tc>
          <w:tcPr>
            <w:tcW w:type="dxa" w:w="1337"/>
          </w:tcPr>
          <w:p>
            <w:r>
              <w:rPr>
                <w:sz w:val="14"/>
              </w:rPr>
              <w:t>4306</w:t>
            </w:r>
          </w:p>
        </w:tc>
      </w:tr>
      <w:tr>
        <w:tc>
          <w:tcPr>
            <w:tcW w:type="dxa" w:w="1337"/>
          </w:tcPr>
          <w:p>
            <w:r>
              <w:rPr>
                <w:sz w:val="14"/>
              </w:rPr>
              <w:t>Hirwadi</w:t>
            </w:r>
          </w:p>
        </w:tc>
        <w:tc>
          <w:tcPr>
            <w:tcW w:type="dxa" w:w="1337"/>
          </w:tcPr>
          <w:p>
            <w:r>
              <w:rPr>
                <w:sz w:val="14"/>
              </w:rPr>
              <w:t>test</w:t>
            </w:r>
          </w:p>
        </w:tc>
        <w:tc>
          <w:tcPr>
            <w:tcW w:type="dxa" w:w="1337"/>
          </w:tcPr>
          <w:p>
            <w:r>
              <w:rPr>
                <w:sz w:val="14"/>
              </w:rPr>
              <w:t>2026-01-01 00:00:00</w:t>
            </w:r>
          </w:p>
        </w:tc>
        <w:tc>
          <w:tcPr>
            <w:tcW w:type="dxa" w:w="1337"/>
          </w:tcPr>
          <w:p>
            <w:r>
              <w:rPr>
                <w:sz w:val="14"/>
              </w:rPr>
              <w:t>2026-08-31 23:00:00</w:t>
            </w:r>
          </w:p>
        </w:tc>
        <w:tc>
          <w:tcPr>
            <w:tcW w:type="dxa" w:w="1337"/>
          </w:tcPr>
          <w:p>
            <w:r>
              <w:rPr>
                <w:sz w:val="14"/>
              </w:rPr>
              <w:t>5088</w:t>
            </w:r>
          </w:p>
        </w:tc>
        <w:tc>
          <w:tcPr>
            <w:tcW w:type="dxa" w:w="1337"/>
          </w:tcPr>
          <w:p>
            <w:r>
              <w:rPr>
                <w:sz w:val="14"/>
              </w:rPr>
              <w:t>7</w:t>
            </w:r>
          </w:p>
        </w:tc>
        <w:tc>
          <w:tcPr>
            <w:tcW w:type="dxa" w:w="1337"/>
          </w:tcPr>
          <w:p>
            <w:r>
              <w:rPr>
                <w:sz w:val="14"/>
              </w:rPr>
              <w:t>4769</w:t>
            </w:r>
          </w:p>
        </w:tc>
      </w:tr>
    </w:tbl>
    <w:p/>
    <w:p>
      <w:pPr>
        <w:pStyle w:val="Heading1"/>
      </w:pPr>
      <w:r>
        <w:t>10. Evaluation Metrics: MSE, RMSE, MAE and R²</w:t>
      </w:r>
    </w:p>
    <w:p>
      <w:pPr>
        <w:spacing w:after="120"/>
      </w:pPr>
      <w:r>
        <w:rPr>
          <w:i w:val="0"/>
        </w:rPr>
        <w:t>For n test hours with observed values yᵢ, predictions ŷᵢ and observed mean ȳ:</w:t>
      </w:r>
    </w:p>
    <w:p>
      <w:pPr>
        <w:jc w:val="center"/>
      </w:pPr>
      <w:r>
        <w:rPr>
          <w:rFonts w:ascii="Cambria Math" w:hAnsi="Cambria Math"/>
          <w:i/>
        </w:rPr>
        <w:t>MSE = (1/n) Σ (yᵢ − ŷᵢ)²</w:t>
      </w:r>
    </w:p>
    <w:p>
      <w:pPr>
        <w:jc w:val="center"/>
      </w:pPr>
      <w:r>
        <w:rPr>
          <w:rFonts w:ascii="Cambria Math" w:hAnsi="Cambria Math"/>
          <w:i/>
        </w:rPr>
        <w:t>RMSE = √MSE</w:t>
      </w:r>
    </w:p>
    <w:p>
      <w:pPr>
        <w:jc w:val="center"/>
      </w:pPr>
      <w:r>
        <w:rPr>
          <w:rFonts w:ascii="Cambria Math" w:hAnsi="Cambria Math"/>
          <w:i/>
        </w:rPr>
        <w:t>MAE = (1/n) Σ |yᵢ − ŷᵢ|</w:t>
      </w:r>
    </w:p>
    <w:p>
      <w:pPr>
        <w:jc w:val="center"/>
      </w:pPr>
      <w:r>
        <w:rPr>
          <w:rFonts w:ascii="Cambria Math" w:hAnsi="Cambria Math"/>
          <w:i/>
        </w:rPr>
        <w:t>R² = 1 − Σ (yᵢ − ŷᵢ)² / Σ (yᵢ − ȳ)²</w:t>
      </w:r>
    </w:p>
    <w:p>
      <w:pPr>
        <w:pStyle w:val="ListBullet"/>
      </w:pPr>
      <w:r>
        <w:t>MSE is in squared units (for example (µg/m³)²). It penalises large errors heavily, so pollution spikes dominate it.</w:t>
      </w:r>
    </w:p>
    <w:p>
      <w:pPr>
        <w:pStyle w:val="ListBullet"/>
      </w:pPr>
      <w:r>
        <w:t>RMSE is in the pollutant's own unit and is the typical size of an error, weighted towards large errors.</w:t>
      </w:r>
    </w:p>
    <w:p>
      <w:pPr>
        <w:pStyle w:val="ListBullet"/>
      </w:pPr>
      <w:r>
        <w:t>MAE is in the pollutant's unit and is the average absolute error. It is less sensitive to spikes than RMSE.</w:t>
      </w:r>
    </w:p>
    <w:p>
      <w:pPr>
        <w:pStyle w:val="ListBullet"/>
      </w:pPr>
      <w:r>
        <w:t>R² is unitless: the share of the test-period variance explained by the predictions. 1 is perfect; 0 equals always predicting the test mean. It is negative when predictions are worse than that, which is possible on test data, and undefined when the test values are constant or there are fewer than two of them (reported as missing in that case).</w:t>
      </w:r>
    </w:p>
    <w:p>
      <w:pPr>
        <w:pStyle w:val="ListBullet"/>
      </w:pPr>
      <w:r>
        <w:t>RMSE skill = 1 − RMSE_model / RMSE_persistence. Positive values mean the CNN-LSTM beats persistence; 0.05 means a 5% lower RMSE.</w:t>
      </w:r>
    </w:p>
    <w:p>
      <w:pPr>
        <w:spacing w:after="120"/>
      </w:pPr>
      <w:r>
        <w:rPr>
          <w:i w:val="0"/>
        </w:rPr>
        <w:t>All metrics are computed with scikit-learn in original units, after inverse transformation and only on hours with an observed value. Pollutants are never pooled into one score because their units and scales differ. The overall summary is computed per pollutant by concatenating the test hours of all stations whose series is not quality-flagged.</w:t>
      </w:r>
    </w:p>
    <w:p>
      <w:pPr>
        <w:pStyle w:val="Heading1"/>
      </w:pPr>
      <w:r>
        <w:t>11. Experimental Results</w:t>
      </w:r>
    </w:p>
    <w:p>
      <w:r>
        <w:rPr>
          <w:i/>
          <w:color w:val="444444"/>
          <w:sz w:val="18"/>
        </w:rPr>
        <w:t>Table 10. CNN-LSTM test results per station and pollutant, in original units (µg/m³; CO in mg/m³, MSE in squared units). * = quality-flagged test series (fewer than 100 distinct values; see Section 14).</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440"/>
          </w:tcPr>
          <w:p>
            <w:r>
              <w:rPr>
                <w:sz w:val="14"/>
              </w:rPr>
              <w:t>Station</w:t>
            </w:r>
          </w:p>
        </w:tc>
        <w:tc>
          <w:tcPr>
            <w:tcW w:type="dxa" w:w="1008"/>
          </w:tcPr>
          <w:p>
            <w:r>
              <w:rPr>
                <w:sz w:val="14"/>
              </w:rPr>
              <w:t>Pollutant</w:t>
            </w:r>
          </w:p>
        </w:tc>
        <w:tc>
          <w:tcPr>
            <w:tcW w:type="dxa" w:w="2160"/>
          </w:tcPr>
          <w:p>
            <w:r>
              <w:rPr>
                <w:sz w:val="14"/>
              </w:rPr>
              <w:t>Evaluation Period</w:t>
            </w:r>
          </w:p>
        </w:tc>
        <w:tc>
          <w:tcPr>
            <w:tcW w:type="dxa" w:w="1152"/>
          </w:tcPr>
          <w:p>
            <w:r>
              <w:rPr>
                <w:sz w:val="14"/>
              </w:rPr>
              <w:t>Number of Test Observations</w:t>
            </w:r>
          </w:p>
        </w:tc>
        <w:tc>
          <w:tcPr>
            <w:tcW w:type="dxa" w:w="1152"/>
          </w:tcPr>
          <w:p>
            <w:r>
              <w:rPr>
                <w:sz w:val="14"/>
              </w:rPr>
              <w:t>MSE</w:t>
            </w:r>
          </w:p>
        </w:tc>
        <w:tc>
          <w:tcPr>
            <w:tcW w:type="dxa" w:w="1008"/>
          </w:tcPr>
          <w:p>
            <w:r>
              <w:rPr>
                <w:sz w:val="14"/>
              </w:rPr>
              <w:t>RMSE</w:t>
            </w:r>
          </w:p>
        </w:tc>
        <w:tc>
          <w:tcPr>
            <w:tcW w:type="dxa" w:w="1008"/>
          </w:tcPr>
          <w:p>
            <w:r>
              <w:rPr>
                <w:sz w:val="14"/>
              </w:rPr>
              <w:t>MAE</w:t>
            </w:r>
          </w:p>
        </w:tc>
        <w:tc>
          <w:tcPr>
            <w:tcW w:type="dxa" w:w="864"/>
          </w:tcPr>
          <w:p>
            <w:r>
              <w:rPr>
                <w:sz w:val="14"/>
              </w:rPr>
              <w:t>R²</w:t>
            </w:r>
          </w:p>
        </w:tc>
      </w:tr>
      <w:tr>
        <w:tc>
          <w:tcPr>
            <w:tcW w:type="dxa" w:w="1440"/>
          </w:tcPr>
          <w:p>
            <w:r>
              <w:rPr>
                <w:sz w:val="14"/>
              </w:rPr>
              <w:t>MIDC Ambad</w:t>
            </w:r>
          </w:p>
        </w:tc>
        <w:tc>
          <w:tcPr>
            <w:tcW w:type="dxa" w:w="1008"/>
          </w:tcPr>
          <w:p>
            <w:r>
              <w:rPr>
                <w:sz w:val="14"/>
              </w:rPr>
              <w:t>PM2.5</w:t>
            </w:r>
          </w:p>
        </w:tc>
        <w:tc>
          <w:tcPr>
            <w:tcW w:type="dxa" w:w="2160"/>
          </w:tcPr>
          <w:p>
            <w:r>
              <w:rPr>
                <w:sz w:val="14"/>
              </w:rPr>
              <w:t>2026-01-01 to 2026-08-31</w:t>
            </w:r>
          </w:p>
        </w:tc>
        <w:tc>
          <w:tcPr>
            <w:tcW w:type="dxa" w:w="1152"/>
          </w:tcPr>
          <w:p>
            <w:r>
              <w:rPr>
                <w:sz w:val="14"/>
              </w:rPr>
              <w:t>4542</w:t>
            </w:r>
          </w:p>
        </w:tc>
        <w:tc>
          <w:tcPr>
            <w:tcW w:type="dxa" w:w="1152"/>
          </w:tcPr>
          <w:p>
            <w:r>
              <w:rPr>
                <w:sz w:val="14"/>
              </w:rPr>
              <w:t>35.71</w:t>
            </w:r>
          </w:p>
        </w:tc>
        <w:tc>
          <w:tcPr>
            <w:tcW w:type="dxa" w:w="1008"/>
          </w:tcPr>
          <w:p>
            <w:r>
              <w:rPr>
                <w:sz w:val="14"/>
              </w:rPr>
              <w:t>5.976</w:t>
            </w:r>
          </w:p>
        </w:tc>
        <w:tc>
          <w:tcPr>
            <w:tcW w:type="dxa" w:w="1008"/>
          </w:tcPr>
          <w:p>
            <w:r>
              <w:rPr>
                <w:sz w:val="14"/>
              </w:rPr>
              <w:t>3.981</w:t>
            </w:r>
          </w:p>
        </w:tc>
        <w:tc>
          <w:tcPr>
            <w:tcW w:type="dxa" w:w="864"/>
          </w:tcPr>
          <w:p>
            <w:r>
              <w:rPr>
                <w:sz w:val="14"/>
              </w:rPr>
              <w:t>0.8656</w:t>
            </w:r>
          </w:p>
        </w:tc>
      </w:tr>
      <w:tr>
        <w:tc>
          <w:tcPr>
            <w:tcW w:type="dxa" w:w="1440"/>
          </w:tcPr>
          <w:p>
            <w:r>
              <w:rPr>
                <w:sz w:val="14"/>
              </w:rPr>
              <w:t>MIDC Ambad</w:t>
            </w:r>
          </w:p>
        </w:tc>
        <w:tc>
          <w:tcPr>
            <w:tcW w:type="dxa" w:w="1008"/>
          </w:tcPr>
          <w:p>
            <w:r>
              <w:rPr>
                <w:sz w:val="14"/>
              </w:rPr>
              <w:t>PM10</w:t>
            </w:r>
          </w:p>
        </w:tc>
        <w:tc>
          <w:tcPr>
            <w:tcW w:type="dxa" w:w="2160"/>
          </w:tcPr>
          <w:p>
            <w:r>
              <w:rPr>
                <w:sz w:val="14"/>
              </w:rPr>
              <w:t>2026-01-01 to 2026-08-31</w:t>
            </w:r>
          </w:p>
        </w:tc>
        <w:tc>
          <w:tcPr>
            <w:tcW w:type="dxa" w:w="1152"/>
          </w:tcPr>
          <w:p>
            <w:r>
              <w:rPr>
                <w:sz w:val="14"/>
              </w:rPr>
              <w:t>4544</w:t>
            </w:r>
          </w:p>
        </w:tc>
        <w:tc>
          <w:tcPr>
            <w:tcW w:type="dxa" w:w="1152"/>
          </w:tcPr>
          <w:p>
            <w:r>
              <w:rPr>
                <w:sz w:val="14"/>
              </w:rPr>
              <w:t>238.6</w:t>
            </w:r>
          </w:p>
        </w:tc>
        <w:tc>
          <w:tcPr>
            <w:tcW w:type="dxa" w:w="1008"/>
          </w:tcPr>
          <w:p>
            <w:r>
              <w:rPr>
                <w:sz w:val="14"/>
              </w:rPr>
              <w:t>15.45</w:t>
            </w:r>
          </w:p>
        </w:tc>
        <w:tc>
          <w:tcPr>
            <w:tcW w:type="dxa" w:w="1008"/>
          </w:tcPr>
          <w:p>
            <w:r>
              <w:rPr>
                <w:sz w:val="14"/>
              </w:rPr>
              <w:t>8.786</w:t>
            </w:r>
          </w:p>
        </w:tc>
        <w:tc>
          <w:tcPr>
            <w:tcW w:type="dxa" w:w="864"/>
          </w:tcPr>
          <w:p>
            <w:r>
              <w:rPr>
                <w:sz w:val="14"/>
              </w:rPr>
              <w:t>0.8544</w:t>
            </w:r>
          </w:p>
        </w:tc>
      </w:tr>
      <w:tr>
        <w:tc>
          <w:tcPr>
            <w:tcW w:type="dxa" w:w="1440"/>
          </w:tcPr>
          <w:p>
            <w:r>
              <w:rPr>
                <w:sz w:val="14"/>
              </w:rPr>
              <w:t>MIDC Ambad</w:t>
            </w:r>
          </w:p>
        </w:tc>
        <w:tc>
          <w:tcPr>
            <w:tcW w:type="dxa" w:w="1008"/>
          </w:tcPr>
          <w:p>
            <w:r>
              <w:rPr>
                <w:sz w:val="14"/>
              </w:rPr>
              <w:t>NO2</w:t>
            </w:r>
          </w:p>
        </w:tc>
        <w:tc>
          <w:tcPr>
            <w:tcW w:type="dxa" w:w="2160"/>
          </w:tcPr>
          <w:p>
            <w:r>
              <w:rPr>
                <w:sz w:val="14"/>
              </w:rPr>
              <w:t>2026-01-01 to 2026-08-31</w:t>
            </w:r>
          </w:p>
        </w:tc>
        <w:tc>
          <w:tcPr>
            <w:tcW w:type="dxa" w:w="1152"/>
          </w:tcPr>
          <w:p>
            <w:r>
              <w:rPr>
                <w:sz w:val="14"/>
              </w:rPr>
              <w:t>4467</w:t>
            </w:r>
          </w:p>
        </w:tc>
        <w:tc>
          <w:tcPr>
            <w:tcW w:type="dxa" w:w="1152"/>
          </w:tcPr>
          <w:p>
            <w:r>
              <w:rPr>
                <w:sz w:val="14"/>
              </w:rPr>
              <w:t>25.87</w:t>
            </w:r>
          </w:p>
        </w:tc>
        <w:tc>
          <w:tcPr>
            <w:tcW w:type="dxa" w:w="1008"/>
          </w:tcPr>
          <w:p>
            <w:r>
              <w:rPr>
                <w:sz w:val="14"/>
              </w:rPr>
              <w:t>5.086</w:t>
            </w:r>
          </w:p>
        </w:tc>
        <w:tc>
          <w:tcPr>
            <w:tcW w:type="dxa" w:w="1008"/>
          </w:tcPr>
          <w:p>
            <w:r>
              <w:rPr>
                <w:sz w:val="14"/>
              </w:rPr>
              <w:t>2.794</w:t>
            </w:r>
          </w:p>
        </w:tc>
        <w:tc>
          <w:tcPr>
            <w:tcW w:type="dxa" w:w="864"/>
          </w:tcPr>
          <w:p>
            <w:r>
              <w:rPr>
                <w:sz w:val="14"/>
              </w:rPr>
              <w:t>0.8402</w:t>
            </w:r>
          </w:p>
        </w:tc>
      </w:tr>
      <w:tr>
        <w:tc>
          <w:tcPr>
            <w:tcW w:type="dxa" w:w="1440"/>
          </w:tcPr>
          <w:p>
            <w:r>
              <w:rPr>
                <w:sz w:val="14"/>
              </w:rPr>
              <w:t>MIDC Ambad</w:t>
            </w:r>
          </w:p>
        </w:tc>
        <w:tc>
          <w:tcPr>
            <w:tcW w:type="dxa" w:w="1008"/>
          </w:tcPr>
          <w:p>
            <w:r>
              <w:rPr>
                <w:sz w:val="14"/>
              </w:rPr>
              <w:t>SO2</w:t>
            </w:r>
          </w:p>
        </w:tc>
        <w:tc>
          <w:tcPr>
            <w:tcW w:type="dxa" w:w="2160"/>
          </w:tcPr>
          <w:p>
            <w:r>
              <w:rPr>
                <w:sz w:val="14"/>
              </w:rPr>
              <w:t>2026-01-01 to 2026-08-31</w:t>
            </w:r>
          </w:p>
        </w:tc>
        <w:tc>
          <w:tcPr>
            <w:tcW w:type="dxa" w:w="1152"/>
          </w:tcPr>
          <w:p>
            <w:r>
              <w:rPr>
                <w:sz w:val="14"/>
              </w:rPr>
              <w:t>4542</w:t>
            </w:r>
          </w:p>
        </w:tc>
        <w:tc>
          <w:tcPr>
            <w:tcW w:type="dxa" w:w="1152"/>
          </w:tcPr>
          <w:p>
            <w:r>
              <w:rPr>
                <w:sz w:val="14"/>
              </w:rPr>
              <w:t>5.725</w:t>
            </w:r>
          </w:p>
        </w:tc>
        <w:tc>
          <w:tcPr>
            <w:tcW w:type="dxa" w:w="1008"/>
          </w:tcPr>
          <w:p>
            <w:r>
              <w:rPr>
                <w:sz w:val="14"/>
              </w:rPr>
              <w:t>2.393</w:t>
            </w:r>
          </w:p>
        </w:tc>
        <w:tc>
          <w:tcPr>
            <w:tcW w:type="dxa" w:w="1008"/>
          </w:tcPr>
          <w:p>
            <w:r>
              <w:rPr>
                <w:sz w:val="14"/>
              </w:rPr>
              <w:t>1.278</w:t>
            </w:r>
          </w:p>
        </w:tc>
        <w:tc>
          <w:tcPr>
            <w:tcW w:type="dxa" w:w="864"/>
          </w:tcPr>
          <w:p>
            <w:r>
              <w:rPr>
                <w:sz w:val="14"/>
              </w:rPr>
              <w:t>0.8637</w:t>
            </w:r>
          </w:p>
        </w:tc>
      </w:tr>
      <w:tr>
        <w:tc>
          <w:tcPr>
            <w:tcW w:type="dxa" w:w="1440"/>
          </w:tcPr>
          <w:p>
            <w:r>
              <w:rPr>
                <w:sz w:val="14"/>
              </w:rPr>
              <w:t>MIDC Ambad</w:t>
            </w:r>
          </w:p>
        </w:tc>
        <w:tc>
          <w:tcPr>
            <w:tcW w:type="dxa" w:w="1008"/>
          </w:tcPr>
          <w:p>
            <w:r>
              <w:rPr>
                <w:sz w:val="14"/>
              </w:rPr>
              <w:t>CO *</w:t>
            </w:r>
          </w:p>
        </w:tc>
        <w:tc>
          <w:tcPr>
            <w:tcW w:type="dxa" w:w="2160"/>
          </w:tcPr>
          <w:p>
            <w:r>
              <w:rPr>
                <w:sz w:val="14"/>
              </w:rPr>
              <w:t>2026-04-21 to 2026-08-31</w:t>
            </w:r>
          </w:p>
        </w:tc>
        <w:tc>
          <w:tcPr>
            <w:tcW w:type="dxa" w:w="1152"/>
          </w:tcPr>
          <w:p>
            <w:r>
              <w:rPr>
                <w:sz w:val="14"/>
              </w:rPr>
              <w:t>1574</w:t>
            </w:r>
          </w:p>
        </w:tc>
        <w:tc>
          <w:tcPr>
            <w:tcW w:type="dxa" w:w="1152"/>
          </w:tcPr>
          <w:p>
            <w:r>
              <w:rPr>
                <w:sz w:val="14"/>
              </w:rPr>
              <w:t>0.007139</w:t>
            </w:r>
          </w:p>
        </w:tc>
        <w:tc>
          <w:tcPr>
            <w:tcW w:type="dxa" w:w="1008"/>
          </w:tcPr>
          <w:p>
            <w:r>
              <w:rPr>
                <w:sz w:val="14"/>
              </w:rPr>
              <w:t>0.08449</w:t>
            </w:r>
          </w:p>
        </w:tc>
        <w:tc>
          <w:tcPr>
            <w:tcW w:type="dxa" w:w="1008"/>
          </w:tcPr>
          <w:p>
            <w:r>
              <w:rPr>
                <w:sz w:val="14"/>
              </w:rPr>
              <w:t>0.05104</w:t>
            </w:r>
          </w:p>
        </w:tc>
        <w:tc>
          <w:tcPr>
            <w:tcW w:type="dxa" w:w="864"/>
          </w:tcPr>
          <w:p>
            <w:r>
              <w:rPr>
                <w:sz w:val="14"/>
              </w:rPr>
              <w:t>0.4433</w:t>
            </w:r>
          </w:p>
        </w:tc>
      </w:tr>
      <w:tr>
        <w:tc>
          <w:tcPr>
            <w:tcW w:type="dxa" w:w="1440"/>
          </w:tcPr>
          <w:p>
            <w:r>
              <w:rPr>
                <w:sz w:val="14"/>
              </w:rPr>
              <w:t>MIDC Ambad</w:t>
            </w:r>
          </w:p>
        </w:tc>
        <w:tc>
          <w:tcPr>
            <w:tcW w:type="dxa" w:w="1008"/>
          </w:tcPr>
          <w:p>
            <w:r>
              <w:rPr>
                <w:sz w:val="14"/>
              </w:rPr>
              <w:t>O3</w:t>
            </w:r>
          </w:p>
        </w:tc>
        <w:tc>
          <w:tcPr>
            <w:tcW w:type="dxa" w:w="2160"/>
          </w:tcPr>
          <w:p>
            <w:r>
              <w:rPr>
                <w:sz w:val="14"/>
              </w:rPr>
              <w:t>2026-01-01 to 2026-08-31</w:t>
            </w:r>
          </w:p>
        </w:tc>
        <w:tc>
          <w:tcPr>
            <w:tcW w:type="dxa" w:w="1152"/>
          </w:tcPr>
          <w:p>
            <w:r>
              <w:rPr>
                <w:sz w:val="14"/>
              </w:rPr>
              <w:t>4552</w:t>
            </w:r>
          </w:p>
        </w:tc>
        <w:tc>
          <w:tcPr>
            <w:tcW w:type="dxa" w:w="1152"/>
          </w:tcPr>
          <w:p>
            <w:r>
              <w:rPr>
                <w:sz w:val="14"/>
              </w:rPr>
              <w:t>41.55</w:t>
            </w:r>
          </w:p>
        </w:tc>
        <w:tc>
          <w:tcPr>
            <w:tcW w:type="dxa" w:w="1008"/>
          </w:tcPr>
          <w:p>
            <w:r>
              <w:rPr>
                <w:sz w:val="14"/>
              </w:rPr>
              <w:t>6.446</w:t>
            </w:r>
          </w:p>
        </w:tc>
        <w:tc>
          <w:tcPr>
            <w:tcW w:type="dxa" w:w="1008"/>
          </w:tcPr>
          <w:p>
            <w:r>
              <w:rPr>
                <w:sz w:val="14"/>
              </w:rPr>
              <w:t>4.464</w:t>
            </w:r>
          </w:p>
        </w:tc>
        <w:tc>
          <w:tcPr>
            <w:tcW w:type="dxa" w:w="864"/>
          </w:tcPr>
          <w:p>
            <w:r>
              <w:rPr>
                <w:sz w:val="14"/>
              </w:rPr>
              <w:t>0.8903</w:t>
            </w:r>
          </w:p>
        </w:tc>
      </w:tr>
      <w:tr>
        <w:tc>
          <w:tcPr>
            <w:tcW w:type="dxa" w:w="1440"/>
          </w:tcPr>
          <w:p>
            <w:r>
              <w:rPr>
                <w:sz w:val="14"/>
              </w:rPr>
              <w:t>MIDC Ambad</w:t>
            </w:r>
          </w:p>
        </w:tc>
        <w:tc>
          <w:tcPr>
            <w:tcW w:type="dxa" w:w="1008"/>
          </w:tcPr>
          <w:p>
            <w:r>
              <w:rPr>
                <w:sz w:val="14"/>
              </w:rPr>
              <w:t>NH3</w:t>
            </w:r>
          </w:p>
        </w:tc>
        <w:tc>
          <w:tcPr>
            <w:tcW w:type="dxa" w:w="2160"/>
          </w:tcPr>
          <w:p>
            <w:r>
              <w:rPr>
                <w:sz w:val="14"/>
              </w:rPr>
              <w:t>2026-01-01 to 2026-08-31</w:t>
            </w:r>
          </w:p>
        </w:tc>
        <w:tc>
          <w:tcPr>
            <w:tcW w:type="dxa" w:w="1152"/>
          </w:tcPr>
          <w:p>
            <w:r>
              <w:rPr>
                <w:sz w:val="14"/>
              </w:rPr>
              <w:t>4489</w:t>
            </w:r>
          </w:p>
        </w:tc>
        <w:tc>
          <w:tcPr>
            <w:tcW w:type="dxa" w:w="1152"/>
          </w:tcPr>
          <w:p>
            <w:r>
              <w:rPr>
                <w:sz w:val="14"/>
              </w:rPr>
              <w:t>1.908</w:t>
            </w:r>
          </w:p>
        </w:tc>
        <w:tc>
          <w:tcPr>
            <w:tcW w:type="dxa" w:w="1008"/>
          </w:tcPr>
          <w:p>
            <w:r>
              <w:rPr>
                <w:sz w:val="14"/>
              </w:rPr>
              <w:t>1.381</w:t>
            </w:r>
          </w:p>
        </w:tc>
        <w:tc>
          <w:tcPr>
            <w:tcW w:type="dxa" w:w="1008"/>
          </w:tcPr>
          <w:p>
            <w:r>
              <w:rPr>
                <w:sz w:val="14"/>
              </w:rPr>
              <w:t>0.8995</w:t>
            </w:r>
          </w:p>
        </w:tc>
        <w:tc>
          <w:tcPr>
            <w:tcW w:type="dxa" w:w="864"/>
          </w:tcPr>
          <w:p>
            <w:r>
              <w:rPr>
                <w:sz w:val="14"/>
              </w:rPr>
              <w:t>0.7476</w:t>
            </w:r>
          </w:p>
        </w:tc>
      </w:tr>
      <w:tr>
        <w:tc>
          <w:tcPr>
            <w:tcW w:type="dxa" w:w="1440"/>
          </w:tcPr>
          <w:p>
            <w:r>
              <w:rPr>
                <w:sz w:val="14"/>
              </w:rPr>
              <w:t>Gangapur Road</w:t>
            </w:r>
          </w:p>
        </w:tc>
        <w:tc>
          <w:tcPr>
            <w:tcW w:type="dxa" w:w="1008"/>
          </w:tcPr>
          <w:p>
            <w:r>
              <w:rPr>
                <w:sz w:val="14"/>
              </w:rPr>
              <w:t>PM2.5</w:t>
            </w:r>
          </w:p>
        </w:tc>
        <w:tc>
          <w:tcPr>
            <w:tcW w:type="dxa" w:w="2160"/>
          </w:tcPr>
          <w:p>
            <w:r>
              <w:rPr>
                <w:sz w:val="14"/>
              </w:rPr>
              <w:t>2026-01-01 to 2026-08-31</w:t>
            </w:r>
          </w:p>
        </w:tc>
        <w:tc>
          <w:tcPr>
            <w:tcW w:type="dxa" w:w="1152"/>
          </w:tcPr>
          <w:p>
            <w:r>
              <w:rPr>
                <w:sz w:val="14"/>
              </w:rPr>
              <w:t>4800</w:t>
            </w:r>
          </w:p>
        </w:tc>
        <w:tc>
          <w:tcPr>
            <w:tcW w:type="dxa" w:w="1152"/>
          </w:tcPr>
          <w:p>
            <w:r>
              <w:rPr>
                <w:sz w:val="14"/>
              </w:rPr>
              <w:t>135.4</w:t>
            </w:r>
          </w:p>
        </w:tc>
        <w:tc>
          <w:tcPr>
            <w:tcW w:type="dxa" w:w="1008"/>
          </w:tcPr>
          <w:p>
            <w:r>
              <w:rPr>
                <w:sz w:val="14"/>
              </w:rPr>
              <w:t>11.64</w:t>
            </w:r>
          </w:p>
        </w:tc>
        <w:tc>
          <w:tcPr>
            <w:tcW w:type="dxa" w:w="1008"/>
          </w:tcPr>
          <w:p>
            <w:r>
              <w:rPr>
                <w:sz w:val="14"/>
              </w:rPr>
              <w:t>5.337</w:t>
            </w:r>
          </w:p>
        </w:tc>
        <w:tc>
          <w:tcPr>
            <w:tcW w:type="dxa" w:w="864"/>
          </w:tcPr>
          <w:p>
            <w:r>
              <w:rPr>
                <w:sz w:val="14"/>
              </w:rPr>
              <w:t>0.7073</w:t>
            </w:r>
          </w:p>
        </w:tc>
      </w:tr>
      <w:tr>
        <w:tc>
          <w:tcPr>
            <w:tcW w:type="dxa" w:w="1440"/>
          </w:tcPr>
          <w:p>
            <w:r>
              <w:rPr>
                <w:sz w:val="14"/>
              </w:rPr>
              <w:t>Gangapur Road</w:t>
            </w:r>
          </w:p>
        </w:tc>
        <w:tc>
          <w:tcPr>
            <w:tcW w:type="dxa" w:w="1008"/>
          </w:tcPr>
          <w:p>
            <w:r>
              <w:rPr>
                <w:sz w:val="14"/>
              </w:rPr>
              <w:t>PM10</w:t>
            </w:r>
          </w:p>
        </w:tc>
        <w:tc>
          <w:tcPr>
            <w:tcW w:type="dxa" w:w="2160"/>
          </w:tcPr>
          <w:p>
            <w:r>
              <w:rPr>
                <w:sz w:val="14"/>
              </w:rPr>
              <w:t>2026-01-01 to 2026-08-31</w:t>
            </w:r>
          </w:p>
        </w:tc>
        <w:tc>
          <w:tcPr>
            <w:tcW w:type="dxa" w:w="1152"/>
          </w:tcPr>
          <w:p>
            <w:r>
              <w:rPr>
                <w:sz w:val="14"/>
              </w:rPr>
              <w:t>4780</w:t>
            </w:r>
          </w:p>
        </w:tc>
        <w:tc>
          <w:tcPr>
            <w:tcW w:type="dxa" w:w="1152"/>
          </w:tcPr>
          <w:p>
            <w:r>
              <w:rPr>
                <w:sz w:val="14"/>
              </w:rPr>
              <w:t>350.1</w:t>
            </w:r>
          </w:p>
        </w:tc>
        <w:tc>
          <w:tcPr>
            <w:tcW w:type="dxa" w:w="1008"/>
          </w:tcPr>
          <w:p>
            <w:r>
              <w:rPr>
                <w:sz w:val="14"/>
              </w:rPr>
              <w:t>18.71</w:t>
            </w:r>
          </w:p>
        </w:tc>
        <w:tc>
          <w:tcPr>
            <w:tcW w:type="dxa" w:w="1008"/>
          </w:tcPr>
          <w:p>
            <w:r>
              <w:rPr>
                <w:sz w:val="14"/>
              </w:rPr>
              <w:t>10.8</w:t>
            </w:r>
          </w:p>
        </w:tc>
        <w:tc>
          <w:tcPr>
            <w:tcW w:type="dxa" w:w="864"/>
          </w:tcPr>
          <w:p>
            <w:r>
              <w:rPr>
                <w:sz w:val="14"/>
              </w:rPr>
              <w:t>0.8108</w:t>
            </w:r>
          </w:p>
        </w:tc>
      </w:tr>
      <w:tr>
        <w:tc>
          <w:tcPr>
            <w:tcW w:type="dxa" w:w="1440"/>
          </w:tcPr>
          <w:p>
            <w:r>
              <w:rPr>
                <w:sz w:val="14"/>
              </w:rPr>
              <w:t>Gangapur Road</w:t>
            </w:r>
          </w:p>
        </w:tc>
        <w:tc>
          <w:tcPr>
            <w:tcW w:type="dxa" w:w="1008"/>
          </w:tcPr>
          <w:p>
            <w:r>
              <w:rPr>
                <w:sz w:val="14"/>
              </w:rPr>
              <w:t>NO2 *</w:t>
            </w:r>
          </w:p>
        </w:tc>
        <w:tc>
          <w:tcPr>
            <w:tcW w:type="dxa" w:w="2160"/>
          </w:tcPr>
          <w:p>
            <w:r>
              <w:rPr>
                <w:sz w:val="14"/>
              </w:rPr>
              <w:t>2026-01-02 to 2026-08-31</w:t>
            </w:r>
          </w:p>
        </w:tc>
        <w:tc>
          <w:tcPr>
            <w:tcW w:type="dxa" w:w="1152"/>
          </w:tcPr>
          <w:p>
            <w:r>
              <w:rPr>
                <w:sz w:val="14"/>
              </w:rPr>
              <w:t>2190</w:t>
            </w:r>
          </w:p>
        </w:tc>
        <w:tc>
          <w:tcPr>
            <w:tcW w:type="dxa" w:w="1152"/>
          </w:tcPr>
          <w:p>
            <w:r>
              <w:rPr>
                <w:sz w:val="14"/>
              </w:rPr>
              <w:t>1.426</w:t>
            </w:r>
          </w:p>
        </w:tc>
        <w:tc>
          <w:tcPr>
            <w:tcW w:type="dxa" w:w="1008"/>
          </w:tcPr>
          <w:p>
            <w:r>
              <w:rPr>
                <w:sz w:val="14"/>
              </w:rPr>
              <w:t>1.194</w:t>
            </w:r>
          </w:p>
        </w:tc>
        <w:tc>
          <w:tcPr>
            <w:tcW w:type="dxa" w:w="1008"/>
          </w:tcPr>
          <w:p>
            <w:r>
              <w:rPr>
                <w:sz w:val="14"/>
              </w:rPr>
              <w:t>0.4078</w:t>
            </w:r>
          </w:p>
        </w:tc>
        <w:tc>
          <w:tcPr>
            <w:tcW w:type="dxa" w:w="864"/>
          </w:tcPr>
          <w:p>
            <w:r>
              <w:rPr>
                <w:sz w:val="14"/>
              </w:rPr>
              <w:t>-1.101</w:t>
            </w:r>
          </w:p>
        </w:tc>
      </w:tr>
      <w:tr>
        <w:tc>
          <w:tcPr>
            <w:tcW w:type="dxa" w:w="1440"/>
          </w:tcPr>
          <w:p>
            <w:r>
              <w:rPr>
                <w:sz w:val="14"/>
              </w:rPr>
              <w:t>Gangapur Road</w:t>
            </w:r>
          </w:p>
        </w:tc>
        <w:tc>
          <w:tcPr>
            <w:tcW w:type="dxa" w:w="1008"/>
          </w:tcPr>
          <w:p>
            <w:r>
              <w:rPr>
                <w:sz w:val="14"/>
              </w:rPr>
              <w:t>SO2</w:t>
            </w:r>
          </w:p>
        </w:tc>
        <w:tc>
          <w:tcPr>
            <w:tcW w:type="dxa" w:w="2160"/>
          </w:tcPr>
          <w:p>
            <w:r>
              <w:rPr>
                <w:sz w:val="14"/>
              </w:rPr>
              <w:t>2026-01-01 to 2026-08-31</w:t>
            </w:r>
          </w:p>
        </w:tc>
        <w:tc>
          <w:tcPr>
            <w:tcW w:type="dxa" w:w="1152"/>
          </w:tcPr>
          <w:p>
            <w:r>
              <w:rPr>
                <w:sz w:val="14"/>
              </w:rPr>
              <w:t>4259</w:t>
            </w:r>
          </w:p>
        </w:tc>
        <w:tc>
          <w:tcPr>
            <w:tcW w:type="dxa" w:w="1152"/>
          </w:tcPr>
          <w:p>
            <w:r>
              <w:rPr>
                <w:sz w:val="14"/>
              </w:rPr>
              <w:t>7.392</w:t>
            </w:r>
          </w:p>
        </w:tc>
        <w:tc>
          <w:tcPr>
            <w:tcW w:type="dxa" w:w="1008"/>
          </w:tcPr>
          <w:p>
            <w:r>
              <w:rPr>
                <w:sz w:val="14"/>
              </w:rPr>
              <w:t>2.719</w:t>
            </w:r>
          </w:p>
        </w:tc>
        <w:tc>
          <w:tcPr>
            <w:tcW w:type="dxa" w:w="1008"/>
          </w:tcPr>
          <w:p>
            <w:r>
              <w:rPr>
                <w:sz w:val="14"/>
              </w:rPr>
              <w:t>1.263</w:t>
            </w:r>
          </w:p>
        </w:tc>
        <w:tc>
          <w:tcPr>
            <w:tcW w:type="dxa" w:w="864"/>
          </w:tcPr>
          <w:p>
            <w:r>
              <w:rPr>
                <w:sz w:val="14"/>
              </w:rPr>
              <w:t>0.2832</w:t>
            </w:r>
          </w:p>
        </w:tc>
      </w:tr>
      <w:tr>
        <w:tc>
          <w:tcPr>
            <w:tcW w:type="dxa" w:w="1440"/>
          </w:tcPr>
          <w:p>
            <w:r>
              <w:rPr>
                <w:sz w:val="14"/>
              </w:rPr>
              <w:t>Gangapur Road</w:t>
            </w:r>
          </w:p>
        </w:tc>
        <w:tc>
          <w:tcPr>
            <w:tcW w:type="dxa" w:w="1008"/>
          </w:tcPr>
          <w:p>
            <w:r>
              <w:rPr>
                <w:sz w:val="14"/>
              </w:rPr>
              <w:t>CO *</w:t>
            </w:r>
          </w:p>
        </w:tc>
        <w:tc>
          <w:tcPr>
            <w:tcW w:type="dxa" w:w="2160"/>
          </w:tcPr>
          <w:p>
            <w:r>
              <w:rPr>
                <w:sz w:val="14"/>
              </w:rPr>
              <w:t>2026-05-15 to 2026-08-31</w:t>
            </w:r>
          </w:p>
        </w:tc>
        <w:tc>
          <w:tcPr>
            <w:tcW w:type="dxa" w:w="1152"/>
          </w:tcPr>
          <w:p>
            <w:r>
              <w:rPr>
                <w:sz w:val="14"/>
              </w:rPr>
              <w:t>1705</w:t>
            </w:r>
          </w:p>
        </w:tc>
        <w:tc>
          <w:tcPr>
            <w:tcW w:type="dxa" w:w="1152"/>
          </w:tcPr>
          <w:p>
            <w:r>
              <w:rPr>
                <w:sz w:val="14"/>
              </w:rPr>
              <w:t>0.003825</w:t>
            </w:r>
          </w:p>
        </w:tc>
        <w:tc>
          <w:tcPr>
            <w:tcW w:type="dxa" w:w="1008"/>
          </w:tcPr>
          <w:p>
            <w:r>
              <w:rPr>
                <w:sz w:val="14"/>
              </w:rPr>
              <w:t>0.06184</w:t>
            </w:r>
          </w:p>
        </w:tc>
        <w:tc>
          <w:tcPr>
            <w:tcW w:type="dxa" w:w="1008"/>
          </w:tcPr>
          <w:p>
            <w:r>
              <w:rPr>
                <w:sz w:val="14"/>
              </w:rPr>
              <w:t>0.05053</w:t>
            </w:r>
          </w:p>
        </w:tc>
        <w:tc>
          <w:tcPr>
            <w:tcW w:type="dxa" w:w="864"/>
          </w:tcPr>
          <w:p>
            <w:r>
              <w:rPr>
                <w:sz w:val="14"/>
              </w:rPr>
              <w:t>-0.5708</w:t>
            </w:r>
          </w:p>
        </w:tc>
      </w:tr>
      <w:tr>
        <w:tc>
          <w:tcPr>
            <w:tcW w:type="dxa" w:w="1440"/>
          </w:tcPr>
          <w:p>
            <w:r>
              <w:rPr>
                <w:sz w:val="14"/>
              </w:rPr>
              <w:t>Gangapur Road</w:t>
            </w:r>
          </w:p>
        </w:tc>
        <w:tc>
          <w:tcPr>
            <w:tcW w:type="dxa" w:w="1008"/>
          </w:tcPr>
          <w:p>
            <w:r>
              <w:rPr>
                <w:sz w:val="14"/>
              </w:rPr>
              <w:t>O3</w:t>
            </w:r>
          </w:p>
        </w:tc>
        <w:tc>
          <w:tcPr>
            <w:tcW w:type="dxa" w:w="2160"/>
          </w:tcPr>
          <w:p>
            <w:r>
              <w:rPr>
                <w:sz w:val="14"/>
              </w:rPr>
              <w:t>2026-01-01 to 2026-08-31</w:t>
            </w:r>
          </w:p>
        </w:tc>
        <w:tc>
          <w:tcPr>
            <w:tcW w:type="dxa" w:w="1152"/>
          </w:tcPr>
          <w:p>
            <w:r>
              <w:rPr>
                <w:sz w:val="14"/>
              </w:rPr>
              <w:t>4905</w:t>
            </w:r>
          </w:p>
        </w:tc>
        <w:tc>
          <w:tcPr>
            <w:tcW w:type="dxa" w:w="1152"/>
          </w:tcPr>
          <w:p>
            <w:r>
              <w:rPr>
                <w:sz w:val="14"/>
              </w:rPr>
              <w:t>53.51</w:t>
            </w:r>
          </w:p>
        </w:tc>
        <w:tc>
          <w:tcPr>
            <w:tcW w:type="dxa" w:w="1008"/>
          </w:tcPr>
          <w:p>
            <w:r>
              <w:rPr>
                <w:sz w:val="14"/>
              </w:rPr>
              <w:t>7.315</w:t>
            </w:r>
          </w:p>
        </w:tc>
        <w:tc>
          <w:tcPr>
            <w:tcW w:type="dxa" w:w="1008"/>
          </w:tcPr>
          <w:p>
            <w:r>
              <w:rPr>
                <w:sz w:val="14"/>
              </w:rPr>
              <w:t>3.199</w:t>
            </w:r>
          </w:p>
        </w:tc>
        <w:tc>
          <w:tcPr>
            <w:tcW w:type="dxa" w:w="864"/>
          </w:tcPr>
          <w:p>
            <w:r>
              <w:rPr>
                <w:sz w:val="14"/>
              </w:rPr>
              <w:t>0.687</w:t>
            </w:r>
          </w:p>
        </w:tc>
      </w:tr>
      <w:tr>
        <w:tc>
          <w:tcPr>
            <w:tcW w:type="dxa" w:w="1440"/>
          </w:tcPr>
          <w:p>
            <w:r>
              <w:rPr>
                <w:sz w:val="14"/>
              </w:rPr>
              <w:t>Gangapur Road</w:t>
            </w:r>
          </w:p>
        </w:tc>
        <w:tc>
          <w:tcPr>
            <w:tcW w:type="dxa" w:w="1008"/>
          </w:tcPr>
          <w:p>
            <w:r>
              <w:rPr>
                <w:sz w:val="14"/>
              </w:rPr>
              <w:t>NH3 *</w:t>
            </w:r>
          </w:p>
        </w:tc>
        <w:tc>
          <w:tcPr>
            <w:tcW w:type="dxa" w:w="2160"/>
          </w:tcPr>
          <w:p>
            <w:r>
              <w:rPr>
                <w:sz w:val="14"/>
              </w:rPr>
              <w:t>2026-01-01 to 2026-08-31</w:t>
            </w:r>
          </w:p>
        </w:tc>
        <w:tc>
          <w:tcPr>
            <w:tcW w:type="dxa" w:w="1152"/>
          </w:tcPr>
          <w:p>
            <w:r>
              <w:rPr>
                <w:sz w:val="14"/>
              </w:rPr>
              <w:t>4198</w:t>
            </w:r>
          </w:p>
        </w:tc>
        <w:tc>
          <w:tcPr>
            <w:tcW w:type="dxa" w:w="1152"/>
          </w:tcPr>
          <w:p>
            <w:r>
              <w:rPr>
                <w:sz w:val="14"/>
              </w:rPr>
              <w:t>3.911</w:t>
            </w:r>
          </w:p>
        </w:tc>
        <w:tc>
          <w:tcPr>
            <w:tcW w:type="dxa" w:w="1008"/>
          </w:tcPr>
          <w:p>
            <w:r>
              <w:rPr>
                <w:sz w:val="14"/>
              </w:rPr>
              <w:t>1.978</w:t>
            </w:r>
          </w:p>
        </w:tc>
        <w:tc>
          <w:tcPr>
            <w:tcW w:type="dxa" w:w="1008"/>
          </w:tcPr>
          <w:p>
            <w:r>
              <w:rPr>
                <w:sz w:val="14"/>
              </w:rPr>
              <w:t>0.3034</w:t>
            </w:r>
          </w:p>
        </w:tc>
        <w:tc>
          <w:tcPr>
            <w:tcW w:type="dxa" w:w="864"/>
          </w:tcPr>
          <w:p>
            <w:r>
              <w:rPr>
                <w:sz w:val="14"/>
              </w:rPr>
              <w:t>-0.8288</w:t>
            </w:r>
          </w:p>
        </w:tc>
      </w:tr>
      <w:tr>
        <w:tc>
          <w:tcPr>
            <w:tcW w:type="dxa" w:w="1440"/>
          </w:tcPr>
          <w:p>
            <w:r>
              <w:rPr>
                <w:sz w:val="14"/>
              </w:rPr>
              <w:t>Pandav Nagari</w:t>
            </w:r>
          </w:p>
        </w:tc>
        <w:tc>
          <w:tcPr>
            <w:tcW w:type="dxa" w:w="1008"/>
          </w:tcPr>
          <w:p>
            <w:r>
              <w:rPr>
                <w:sz w:val="14"/>
              </w:rPr>
              <w:t>PM2.5</w:t>
            </w:r>
          </w:p>
        </w:tc>
        <w:tc>
          <w:tcPr>
            <w:tcW w:type="dxa" w:w="2160"/>
          </w:tcPr>
          <w:p>
            <w:r>
              <w:rPr>
                <w:sz w:val="14"/>
              </w:rPr>
              <w:t>2025-01-02 to 2025-12-31</w:t>
            </w:r>
          </w:p>
        </w:tc>
        <w:tc>
          <w:tcPr>
            <w:tcW w:type="dxa" w:w="1152"/>
          </w:tcPr>
          <w:p>
            <w:r>
              <w:rPr>
                <w:sz w:val="14"/>
              </w:rPr>
              <w:t>8135</w:t>
            </w:r>
          </w:p>
        </w:tc>
        <w:tc>
          <w:tcPr>
            <w:tcW w:type="dxa" w:w="1152"/>
          </w:tcPr>
          <w:p>
            <w:r>
              <w:rPr>
                <w:sz w:val="14"/>
              </w:rPr>
              <w:t>93.15</w:t>
            </w:r>
          </w:p>
        </w:tc>
        <w:tc>
          <w:tcPr>
            <w:tcW w:type="dxa" w:w="1008"/>
          </w:tcPr>
          <w:p>
            <w:r>
              <w:rPr>
                <w:sz w:val="14"/>
              </w:rPr>
              <w:t>9.652</w:t>
            </w:r>
          </w:p>
        </w:tc>
        <w:tc>
          <w:tcPr>
            <w:tcW w:type="dxa" w:w="1008"/>
          </w:tcPr>
          <w:p>
            <w:r>
              <w:rPr>
                <w:sz w:val="14"/>
              </w:rPr>
              <w:t>3.762</w:t>
            </w:r>
          </w:p>
        </w:tc>
        <w:tc>
          <w:tcPr>
            <w:tcW w:type="dxa" w:w="864"/>
          </w:tcPr>
          <w:p>
            <w:r>
              <w:rPr>
                <w:sz w:val="14"/>
              </w:rPr>
              <w:t>0.8659</w:t>
            </w:r>
          </w:p>
        </w:tc>
      </w:tr>
      <w:tr>
        <w:tc>
          <w:tcPr>
            <w:tcW w:type="dxa" w:w="1440"/>
          </w:tcPr>
          <w:p>
            <w:r>
              <w:rPr>
                <w:sz w:val="14"/>
              </w:rPr>
              <w:t>Pandav Nagari</w:t>
            </w:r>
          </w:p>
        </w:tc>
        <w:tc>
          <w:tcPr>
            <w:tcW w:type="dxa" w:w="1008"/>
          </w:tcPr>
          <w:p>
            <w:r>
              <w:rPr>
                <w:sz w:val="14"/>
              </w:rPr>
              <w:t>PM10</w:t>
            </w:r>
          </w:p>
        </w:tc>
        <w:tc>
          <w:tcPr>
            <w:tcW w:type="dxa" w:w="2160"/>
          </w:tcPr>
          <w:p>
            <w:r>
              <w:rPr>
                <w:sz w:val="14"/>
              </w:rPr>
              <w:t>2025-01-02 to 2025-12-31</w:t>
            </w:r>
          </w:p>
        </w:tc>
        <w:tc>
          <w:tcPr>
            <w:tcW w:type="dxa" w:w="1152"/>
          </w:tcPr>
          <w:p>
            <w:r>
              <w:rPr>
                <w:sz w:val="14"/>
              </w:rPr>
              <w:t>8161</w:t>
            </w:r>
          </w:p>
        </w:tc>
        <w:tc>
          <w:tcPr>
            <w:tcW w:type="dxa" w:w="1152"/>
          </w:tcPr>
          <w:p>
            <w:r>
              <w:rPr>
                <w:sz w:val="14"/>
              </w:rPr>
              <w:t>220.7</w:t>
            </w:r>
          </w:p>
        </w:tc>
        <w:tc>
          <w:tcPr>
            <w:tcW w:type="dxa" w:w="1008"/>
          </w:tcPr>
          <w:p>
            <w:r>
              <w:rPr>
                <w:sz w:val="14"/>
              </w:rPr>
              <w:t>14.86</w:t>
            </w:r>
          </w:p>
        </w:tc>
        <w:tc>
          <w:tcPr>
            <w:tcW w:type="dxa" w:w="1008"/>
          </w:tcPr>
          <w:p>
            <w:r>
              <w:rPr>
                <w:sz w:val="14"/>
              </w:rPr>
              <w:t>7.161</w:t>
            </w:r>
          </w:p>
        </w:tc>
        <w:tc>
          <w:tcPr>
            <w:tcW w:type="dxa" w:w="864"/>
          </w:tcPr>
          <w:p>
            <w:r>
              <w:rPr>
                <w:sz w:val="14"/>
              </w:rPr>
              <w:t>0.8919</w:t>
            </w:r>
          </w:p>
        </w:tc>
      </w:tr>
      <w:tr>
        <w:tc>
          <w:tcPr>
            <w:tcW w:type="dxa" w:w="1440"/>
          </w:tcPr>
          <w:p>
            <w:r>
              <w:rPr>
                <w:sz w:val="14"/>
              </w:rPr>
              <w:t>Pandav Nagari</w:t>
            </w:r>
          </w:p>
        </w:tc>
        <w:tc>
          <w:tcPr>
            <w:tcW w:type="dxa" w:w="1008"/>
          </w:tcPr>
          <w:p>
            <w:r>
              <w:rPr>
                <w:sz w:val="14"/>
              </w:rPr>
              <w:t>NO2</w:t>
            </w:r>
          </w:p>
        </w:tc>
        <w:tc>
          <w:tcPr>
            <w:tcW w:type="dxa" w:w="2160"/>
          </w:tcPr>
          <w:p>
            <w:r>
              <w:rPr>
                <w:sz w:val="14"/>
              </w:rPr>
              <w:t>2025-01-02 to 2025-12-31</w:t>
            </w:r>
          </w:p>
        </w:tc>
        <w:tc>
          <w:tcPr>
            <w:tcW w:type="dxa" w:w="1152"/>
          </w:tcPr>
          <w:p>
            <w:r>
              <w:rPr>
                <w:sz w:val="14"/>
              </w:rPr>
              <w:t>8199</w:t>
            </w:r>
          </w:p>
        </w:tc>
        <w:tc>
          <w:tcPr>
            <w:tcW w:type="dxa" w:w="1152"/>
          </w:tcPr>
          <w:p>
            <w:r>
              <w:rPr>
                <w:sz w:val="14"/>
              </w:rPr>
              <w:t>15.57</w:t>
            </w:r>
          </w:p>
        </w:tc>
        <w:tc>
          <w:tcPr>
            <w:tcW w:type="dxa" w:w="1008"/>
          </w:tcPr>
          <w:p>
            <w:r>
              <w:rPr>
                <w:sz w:val="14"/>
              </w:rPr>
              <w:t>3.945</w:t>
            </w:r>
          </w:p>
        </w:tc>
        <w:tc>
          <w:tcPr>
            <w:tcW w:type="dxa" w:w="1008"/>
          </w:tcPr>
          <w:p>
            <w:r>
              <w:rPr>
                <w:sz w:val="14"/>
              </w:rPr>
              <w:t>2.081</w:t>
            </w:r>
          </w:p>
        </w:tc>
        <w:tc>
          <w:tcPr>
            <w:tcW w:type="dxa" w:w="864"/>
          </w:tcPr>
          <w:p>
            <w:r>
              <w:rPr>
                <w:sz w:val="14"/>
              </w:rPr>
              <w:t>0.7819</w:t>
            </w:r>
          </w:p>
        </w:tc>
      </w:tr>
      <w:tr>
        <w:tc>
          <w:tcPr>
            <w:tcW w:type="dxa" w:w="1440"/>
          </w:tcPr>
          <w:p>
            <w:r>
              <w:rPr>
                <w:sz w:val="14"/>
              </w:rPr>
              <w:t>Pandav Nagari</w:t>
            </w:r>
          </w:p>
        </w:tc>
        <w:tc>
          <w:tcPr>
            <w:tcW w:type="dxa" w:w="1008"/>
          </w:tcPr>
          <w:p>
            <w:r>
              <w:rPr>
                <w:sz w:val="14"/>
              </w:rPr>
              <w:t>SO2</w:t>
            </w:r>
          </w:p>
        </w:tc>
        <w:tc>
          <w:tcPr>
            <w:tcW w:type="dxa" w:w="2160"/>
          </w:tcPr>
          <w:p>
            <w:r>
              <w:rPr>
                <w:sz w:val="14"/>
              </w:rPr>
              <w:t>2025-01-02 to 2025-12-31</w:t>
            </w:r>
          </w:p>
        </w:tc>
        <w:tc>
          <w:tcPr>
            <w:tcW w:type="dxa" w:w="1152"/>
          </w:tcPr>
          <w:p>
            <w:r>
              <w:rPr>
                <w:sz w:val="14"/>
              </w:rPr>
              <w:t>8177</w:t>
            </w:r>
          </w:p>
        </w:tc>
        <w:tc>
          <w:tcPr>
            <w:tcW w:type="dxa" w:w="1152"/>
          </w:tcPr>
          <w:p>
            <w:r>
              <w:rPr>
                <w:sz w:val="14"/>
              </w:rPr>
              <w:t>34.22</w:t>
            </w:r>
          </w:p>
        </w:tc>
        <w:tc>
          <w:tcPr>
            <w:tcW w:type="dxa" w:w="1008"/>
          </w:tcPr>
          <w:p>
            <w:r>
              <w:rPr>
                <w:sz w:val="14"/>
              </w:rPr>
              <w:t>5.85</w:t>
            </w:r>
          </w:p>
        </w:tc>
        <w:tc>
          <w:tcPr>
            <w:tcW w:type="dxa" w:w="1008"/>
          </w:tcPr>
          <w:p>
            <w:r>
              <w:rPr>
                <w:sz w:val="14"/>
              </w:rPr>
              <w:t>1.999</w:t>
            </w:r>
          </w:p>
        </w:tc>
        <w:tc>
          <w:tcPr>
            <w:tcW w:type="dxa" w:w="864"/>
          </w:tcPr>
          <w:p>
            <w:r>
              <w:rPr>
                <w:sz w:val="14"/>
              </w:rPr>
              <w:t>0.6176</w:t>
            </w:r>
          </w:p>
        </w:tc>
      </w:tr>
      <w:tr>
        <w:tc>
          <w:tcPr>
            <w:tcW w:type="dxa" w:w="1440"/>
          </w:tcPr>
          <w:p>
            <w:r>
              <w:rPr>
                <w:sz w:val="14"/>
              </w:rPr>
              <w:t>Pandav Nagari</w:t>
            </w:r>
          </w:p>
        </w:tc>
        <w:tc>
          <w:tcPr>
            <w:tcW w:type="dxa" w:w="1008"/>
          </w:tcPr>
          <w:p>
            <w:r>
              <w:rPr>
                <w:sz w:val="14"/>
              </w:rPr>
              <w:t>CO</w:t>
            </w:r>
          </w:p>
        </w:tc>
        <w:tc>
          <w:tcPr>
            <w:tcW w:type="dxa" w:w="2160"/>
          </w:tcPr>
          <w:p>
            <w:r>
              <w:rPr>
                <w:sz w:val="14"/>
              </w:rPr>
              <w:t>2025-01-02 to 2025-12-31</w:t>
            </w:r>
          </w:p>
        </w:tc>
        <w:tc>
          <w:tcPr>
            <w:tcW w:type="dxa" w:w="1152"/>
          </w:tcPr>
          <w:p>
            <w:r>
              <w:rPr>
                <w:sz w:val="14"/>
              </w:rPr>
              <w:t>8266</w:t>
            </w:r>
          </w:p>
        </w:tc>
        <w:tc>
          <w:tcPr>
            <w:tcW w:type="dxa" w:w="1152"/>
          </w:tcPr>
          <w:p>
            <w:r>
              <w:rPr>
                <w:sz w:val="14"/>
              </w:rPr>
              <w:t>0.01912</w:t>
            </w:r>
          </w:p>
        </w:tc>
        <w:tc>
          <w:tcPr>
            <w:tcW w:type="dxa" w:w="1008"/>
          </w:tcPr>
          <w:p>
            <w:r>
              <w:rPr>
                <w:sz w:val="14"/>
              </w:rPr>
              <w:t>0.1383</w:t>
            </w:r>
          </w:p>
        </w:tc>
        <w:tc>
          <w:tcPr>
            <w:tcW w:type="dxa" w:w="1008"/>
          </w:tcPr>
          <w:p>
            <w:r>
              <w:rPr>
                <w:sz w:val="14"/>
              </w:rPr>
              <w:t>0.07446</w:t>
            </w:r>
          </w:p>
        </w:tc>
        <w:tc>
          <w:tcPr>
            <w:tcW w:type="dxa" w:w="864"/>
          </w:tcPr>
          <w:p>
            <w:r>
              <w:rPr>
                <w:sz w:val="14"/>
              </w:rPr>
              <w:t>0.8104</w:t>
            </w:r>
          </w:p>
        </w:tc>
      </w:tr>
      <w:tr>
        <w:tc>
          <w:tcPr>
            <w:tcW w:type="dxa" w:w="1440"/>
          </w:tcPr>
          <w:p>
            <w:r>
              <w:rPr>
                <w:sz w:val="14"/>
              </w:rPr>
              <w:t>Pandav Nagari</w:t>
            </w:r>
          </w:p>
        </w:tc>
        <w:tc>
          <w:tcPr>
            <w:tcW w:type="dxa" w:w="1008"/>
          </w:tcPr>
          <w:p>
            <w:r>
              <w:rPr>
                <w:sz w:val="14"/>
              </w:rPr>
              <w:t>O3</w:t>
            </w:r>
          </w:p>
        </w:tc>
        <w:tc>
          <w:tcPr>
            <w:tcW w:type="dxa" w:w="2160"/>
          </w:tcPr>
          <w:p>
            <w:r>
              <w:rPr>
                <w:sz w:val="14"/>
              </w:rPr>
              <w:t>2025-01-02 to 2025-12-31</w:t>
            </w:r>
          </w:p>
        </w:tc>
        <w:tc>
          <w:tcPr>
            <w:tcW w:type="dxa" w:w="1152"/>
          </w:tcPr>
          <w:p>
            <w:r>
              <w:rPr>
                <w:sz w:val="14"/>
              </w:rPr>
              <w:t>8202</w:t>
            </w:r>
          </w:p>
        </w:tc>
        <w:tc>
          <w:tcPr>
            <w:tcW w:type="dxa" w:w="1152"/>
          </w:tcPr>
          <w:p>
            <w:r>
              <w:rPr>
                <w:sz w:val="14"/>
              </w:rPr>
              <w:t>49.97</w:t>
            </w:r>
          </w:p>
        </w:tc>
        <w:tc>
          <w:tcPr>
            <w:tcW w:type="dxa" w:w="1008"/>
          </w:tcPr>
          <w:p>
            <w:r>
              <w:rPr>
                <w:sz w:val="14"/>
              </w:rPr>
              <w:t>7.069</w:t>
            </w:r>
          </w:p>
        </w:tc>
        <w:tc>
          <w:tcPr>
            <w:tcW w:type="dxa" w:w="1008"/>
          </w:tcPr>
          <w:p>
            <w:r>
              <w:rPr>
                <w:sz w:val="14"/>
              </w:rPr>
              <w:t>4.604</w:t>
            </w:r>
          </w:p>
        </w:tc>
        <w:tc>
          <w:tcPr>
            <w:tcW w:type="dxa" w:w="864"/>
          </w:tcPr>
          <w:p>
            <w:r>
              <w:rPr>
                <w:sz w:val="14"/>
              </w:rPr>
              <w:t>0.8857</w:t>
            </w:r>
          </w:p>
        </w:tc>
      </w:tr>
      <w:tr>
        <w:tc>
          <w:tcPr>
            <w:tcW w:type="dxa" w:w="1440"/>
          </w:tcPr>
          <w:p>
            <w:r>
              <w:rPr>
                <w:sz w:val="14"/>
              </w:rPr>
              <w:t>Pandav Nagari</w:t>
            </w:r>
          </w:p>
        </w:tc>
        <w:tc>
          <w:tcPr>
            <w:tcW w:type="dxa" w:w="1008"/>
          </w:tcPr>
          <w:p>
            <w:r>
              <w:rPr>
                <w:sz w:val="14"/>
              </w:rPr>
              <w:t>NH3</w:t>
            </w:r>
          </w:p>
        </w:tc>
        <w:tc>
          <w:tcPr>
            <w:tcW w:type="dxa" w:w="2160"/>
          </w:tcPr>
          <w:p>
            <w:r>
              <w:rPr>
                <w:sz w:val="14"/>
              </w:rPr>
              <w:t>2025-01-02 to 2025-12-31</w:t>
            </w:r>
          </w:p>
        </w:tc>
        <w:tc>
          <w:tcPr>
            <w:tcW w:type="dxa" w:w="1152"/>
          </w:tcPr>
          <w:p>
            <w:r>
              <w:rPr>
                <w:sz w:val="14"/>
              </w:rPr>
              <w:t>8216</w:t>
            </w:r>
          </w:p>
        </w:tc>
        <w:tc>
          <w:tcPr>
            <w:tcW w:type="dxa" w:w="1152"/>
          </w:tcPr>
          <w:p>
            <w:r>
              <w:rPr>
                <w:sz w:val="14"/>
              </w:rPr>
              <w:t>22.02</w:t>
            </w:r>
          </w:p>
        </w:tc>
        <w:tc>
          <w:tcPr>
            <w:tcW w:type="dxa" w:w="1008"/>
          </w:tcPr>
          <w:p>
            <w:r>
              <w:rPr>
                <w:sz w:val="14"/>
              </w:rPr>
              <w:t>4.692</w:t>
            </w:r>
          </w:p>
        </w:tc>
        <w:tc>
          <w:tcPr>
            <w:tcW w:type="dxa" w:w="1008"/>
          </w:tcPr>
          <w:p>
            <w:r>
              <w:rPr>
                <w:sz w:val="14"/>
              </w:rPr>
              <w:t>2.044</w:t>
            </w:r>
          </w:p>
        </w:tc>
        <w:tc>
          <w:tcPr>
            <w:tcW w:type="dxa" w:w="864"/>
          </w:tcPr>
          <w:p>
            <w:r>
              <w:rPr>
                <w:sz w:val="14"/>
              </w:rPr>
              <w:t>0.6167</w:t>
            </w:r>
          </w:p>
        </w:tc>
      </w:tr>
      <w:tr>
        <w:tc>
          <w:tcPr>
            <w:tcW w:type="dxa" w:w="1440"/>
          </w:tcPr>
          <w:p>
            <w:r>
              <w:rPr>
                <w:sz w:val="14"/>
              </w:rPr>
              <w:t>Hirwadi</w:t>
            </w:r>
          </w:p>
        </w:tc>
        <w:tc>
          <w:tcPr>
            <w:tcW w:type="dxa" w:w="1008"/>
          </w:tcPr>
          <w:p>
            <w:r>
              <w:rPr>
                <w:sz w:val="14"/>
              </w:rPr>
              <w:t>PM2.5</w:t>
            </w:r>
          </w:p>
        </w:tc>
        <w:tc>
          <w:tcPr>
            <w:tcW w:type="dxa" w:w="2160"/>
          </w:tcPr>
          <w:p>
            <w:r>
              <w:rPr>
                <w:sz w:val="14"/>
              </w:rPr>
              <w:t>2026-01-01 to 2026-08-31</w:t>
            </w:r>
          </w:p>
        </w:tc>
        <w:tc>
          <w:tcPr>
            <w:tcW w:type="dxa" w:w="1152"/>
          </w:tcPr>
          <w:p>
            <w:r>
              <w:rPr>
                <w:sz w:val="14"/>
              </w:rPr>
              <w:t>4632</w:t>
            </w:r>
          </w:p>
        </w:tc>
        <w:tc>
          <w:tcPr>
            <w:tcW w:type="dxa" w:w="1152"/>
          </w:tcPr>
          <w:p>
            <w:r>
              <w:rPr>
                <w:sz w:val="14"/>
              </w:rPr>
              <w:t>20.22</w:t>
            </w:r>
          </w:p>
        </w:tc>
        <w:tc>
          <w:tcPr>
            <w:tcW w:type="dxa" w:w="1008"/>
          </w:tcPr>
          <w:p>
            <w:r>
              <w:rPr>
                <w:sz w:val="14"/>
              </w:rPr>
              <w:t>4.497</w:t>
            </w:r>
          </w:p>
        </w:tc>
        <w:tc>
          <w:tcPr>
            <w:tcW w:type="dxa" w:w="1008"/>
          </w:tcPr>
          <w:p>
            <w:r>
              <w:rPr>
                <w:sz w:val="14"/>
              </w:rPr>
              <w:t>3.079</w:t>
            </w:r>
          </w:p>
        </w:tc>
        <w:tc>
          <w:tcPr>
            <w:tcW w:type="dxa" w:w="864"/>
          </w:tcPr>
          <w:p>
            <w:r>
              <w:rPr>
                <w:sz w:val="14"/>
              </w:rPr>
              <w:t>0.9311</w:t>
            </w:r>
          </w:p>
        </w:tc>
      </w:tr>
      <w:tr>
        <w:tc>
          <w:tcPr>
            <w:tcW w:type="dxa" w:w="1440"/>
          </w:tcPr>
          <w:p>
            <w:r>
              <w:rPr>
                <w:sz w:val="14"/>
              </w:rPr>
              <w:t>Hirwadi</w:t>
            </w:r>
          </w:p>
        </w:tc>
        <w:tc>
          <w:tcPr>
            <w:tcW w:type="dxa" w:w="1008"/>
          </w:tcPr>
          <w:p>
            <w:r>
              <w:rPr>
                <w:sz w:val="14"/>
              </w:rPr>
              <w:t>PM10</w:t>
            </w:r>
          </w:p>
        </w:tc>
        <w:tc>
          <w:tcPr>
            <w:tcW w:type="dxa" w:w="2160"/>
          </w:tcPr>
          <w:p>
            <w:r>
              <w:rPr>
                <w:sz w:val="14"/>
              </w:rPr>
              <w:t>2026-01-01 to 2026-08-31</w:t>
            </w:r>
          </w:p>
        </w:tc>
        <w:tc>
          <w:tcPr>
            <w:tcW w:type="dxa" w:w="1152"/>
          </w:tcPr>
          <w:p>
            <w:r>
              <w:rPr>
                <w:sz w:val="14"/>
              </w:rPr>
              <w:t>4628</w:t>
            </w:r>
          </w:p>
        </w:tc>
        <w:tc>
          <w:tcPr>
            <w:tcW w:type="dxa" w:w="1152"/>
          </w:tcPr>
          <w:p>
            <w:r>
              <w:rPr>
                <w:sz w:val="14"/>
              </w:rPr>
              <w:t>305.6</w:t>
            </w:r>
          </w:p>
        </w:tc>
        <w:tc>
          <w:tcPr>
            <w:tcW w:type="dxa" w:w="1008"/>
          </w:tcPr>
          <w:p>
            <w:r>
              <w:rPr>
                <w:sz w:val="14"/>
              </w:rPr>
              <w:t>17.48</w:t>
            </w:r>
          </w:p>
        </w:tc>
        <w:tc>
          <w:tcPr>
            <w:tcW w:type="dxa" w:w="1008"/>
          </w:tcPr>
          <w:p>
            <w:r>
              <w:rPr>
                <w:sz w:val="14"/>
              </w:rPr>
              <w:t>7.233</w:t>
            </w:r>
          </w:p>
        </w:tc>
        <w:tc>
          <w:tcPr>
            <w:tcW w:type="dxa" w:w="864"/>
          </w:tcPr>
          <w:p>
            <w:r>
              <w:rPr>
                <w:sz w:val="14"/>
              </w:rPr>
              <w:t>0.765</w:t>
            </w:r>
          </w:p>
        </w:tc>
      </w:tr>
      <w:tr>
        <w:tc>
          <w:tcPr>
            <w:tcW w:type="dxa" w:w="1440"/>
          </w:tcPr>
          <w:p>
            <w:r>
              <w:rPr>
                <w:sz w:val="14"/>
              </w:rPr>
              <w:t>Hirwadi</w:t>
            </w:r>
          </w:p>
        </w:tc>
        <w:tc>
          <w:tcPr>
            <w:tcW w:type="dxa" w:w="1008"/>
          </w:tcPr>
          <w:p>
            <w:r>
              <w:rPr>
                <w:sz w:val="14"/>
              </w:rPr>
              <w:t>NO2</w:t>
            </w:r>
          </w:p>
        </w:tc>
        <w:tc>
          <w:tcPr>
            <w:tcW w:type="dxa" w:w="2160"/>
          </w:tcPr>
          <w:p>
            <w:r>
              <w:rPr>
                <w:sz w:val="14"/>
              </w:rPr>
              <w:t>2026-01-01 to 2026-08-31</w:t>
            </w:r>
          </w:p>
        </w:tc>
        <w:tc>
          <w:tcPr>
            <w:tcW w:type="dxa" w:w="1152"/>
          </w:tcPr>
          <w:p>
            <w:r>
              <w:rPr>
                <w:sz w:val="14"/>
              </w:rPr>
              <w:t>4402</w:t>
            </w:r>
          </w:p>
        </w:tc>
        <w:tc>
          <w:tcPr>
            <w:tcW w:type="dxa" w:w="1152"/>
          </w:tcPr>
          <w:p>
            <w:r>
              <w:rPr>
                <w:sz w:val="14"/>
              </w:rPr>
              <w:t>11.66</w:t>
            </w:r>
          </w:p>
        </w:tc>
        <w:tc>
          <w:tcPr>
            <w:tcW w:type="dxa" w:w="1008"/>
          </w:tcPr>
          <w:p>
            <w:r>
              <w:rPr>
                <w:sz w:val="14"/>
              </w:rPr>
              <w:t>3.414</w:t>
            </w:r>
          </w:p>
        </w:tc>
        <w:tc>
          <w:tcPr>
            <w:tcW w:type="dxa" w:w="1008"/>
          </w:tcPr>
          <w:p>
            <w:r>
              <w:rPr>
                <w:sz w:val="14"/>
              </w:rPr>
              <w:t>2.091</w:t>
            </w:r>
          </w:p>
        </w:tc>
        <w:tc>
          <w:tcPr>
            <w:tcW w:type="dxa" w:w="864"/>
          </w:tcPr>
          <w:p>
            <w:r>
              <w:rPr>
                <w:sz w:val="14"/>
              </w:rPr>
              <w:t>0.7002</w:t>
            </w:r>
          </w:p>
        </w:tc>
      </w:tr>
      <w:tr>
        <w:tc>
          <w:tcPr>
            <w:tcW w:type="dxa" w:w="1440"/>
          </w:tcPr>
          <w:p>
            <w:r>
              <w:rPr>
                <w:sz w:val="14"/>
              </w:rPr>
              <w:t>Hirwadi</w:t>
            </w:r>
          </w:p>
        </w:tc>
        <w:tc>
          <w:tcPr>
            <w:tcW w:type="dxa" w:w="1008"/>
          </w:tcPr>
          <w:p>
            <w:r>
              <w:rPr>
                <w:sz w:val="14"/>
              </w:rPr>
              <w:t>SO2</w:t>
            </w:r>
          </w:p>
        </w:tc>
        <w:tc>
          <w:tcPr>
            <w:tcW w:type="dxa" w:w="2160"/>
          </w:tcPr>
          <w:p>
            <w:r>
              <w:rPr>
                <w:sz w:val="14"/>
              </w:rPr>
              <w:t>2026-01-01 to 2026-08-31</w:t>
            </w:r>
          </w:p>
        </w:tc>
        <w:tc>
          <w:tcPr>
            <w:tcW w:type="dxa" w:w="1152"/>
          </w:tcPr>
          <w:p>
            <w:r>
              <w:rPr>
                <w:sz w:val="14"/>
              </w:rPr>
              <w:t>4436</w:t>
            </w:r>
          </w:p>
        </w:tc>
        <w:tc>
          <w:tcPr>
            <w:tcW w:type="dxa" w:w="1152"/>
          </w:tcPr>
          <w:p>
            <w:r>
              <w:rPr>
                <w:sz w:val="14"/>
              </w:rPr>
              <w:t>64.96</w:t>
            </w:r>
          </w:p>
        </w:tc>
        <w:tc>
          <w:tcPr>
            <w:tcW w:type="dxa" w:w="1008"/>
          </w:tcPr>
          <w:p>
            <w:r>
              <w:rPr>
                <w:sz w:val="14"/>
              </w:rPr>
              <w:t>8.06</w:t>
            </w:r>
          </w:p>
        </w:tc>
        <w:tc>
          <w:tcPr>
            <w:tcW w:type="dxa" w:w="1008"/>
          </w:tcPr>
          <w:p>
            <w:r>
              <w:rPr>
                <w:sz w:val="14"/>
              </w:rPr>
              <w:t>2.881</w:t>
            </w:r>
          </w:p>
        </w:tc>
        <w:tc>
          <w:tcPr>
            <w:tcW w:type="dxa" w:w="864"/>
          </w:tcPr>
          <w:p>
            <w:r>
              <w:rPr>
                <w:sz w:val="14"/>
              </w:rPr>
              <w:t>0.5709</w:t>
            </w:r>
          </w:p>
        </w:tc>
      </w:tr>
      <w:tr>
        <w:tc>
          <w:tcPr>
            <w:tcW w:type="dxa" w:w="1440"/>
          </w:tcPr>
          <w:p>
            <w:r>
              <w:rPr>
                <w:sz w:val="14"/>
              </w:rPr>
              <w:t>Hirwadi</w:t>
            </w:r>
          </w:p>
        </w:tc>
        <w:tc>
          <w:tcPr>
            <w:tcW w:type="dxa" w:w="1008"/>
          </w:tcPr>
          <w:p>
            <w:r>
              <w:rPr>
                <w:sz w:val="14"/>
              </w:rPr>
              <w:t>CO</w:t>
            </w:r>
          </w:p>
        </w:tc>
        <w:tc>
          <w:tcPr>
            <w:tcW w:type="dxa" w:w="2160"/>
          </w:tcPr>
          <w:p>
            <w:r>
              <w:rPr>
                <w:sz w:val="14"/>
              </w:rPr>
              <w:t>2026-01-02 to 2026-08-31</w:t>
            </w:r>
          </w:p>
        </w:tc>
        <w:tc>
          <w:tcPr>
            <w:tcW w:type="dxa" w:w="1152"/>
          </w:tcPr>
          <w:p>
            <w:r>
              <w:rPr>
                <w:sz w:val="14"/>
              </w:rPr>
              <w:t>2407</w:t>
            </w:r>
          </w:p>
        </w:tc>
        <w:tc>
          <w:tcPr>
            <w:tcW w:type="dxa" w:w="1152"/>
          </w:tcPr>
          <w:p>
            <w:r>
              <w:rPr>
                <w:sz w:val="14"/>
              </w:rPr>
              <w:t>0.03036</w:t>
            </w:r>
          </w:p>
        </w:tc>
        <w:tc>
          <w:tcPr>
            <w:tcW w:type="dxa" w:w="1008"/>
          </w:tcPr>
          <w:p>
            <w:r>
              <w:rPr>
                <w:sz w:val="14"/>
              </w:rPr>
              <w:t>0.1742</w:t>
            </w:r>
          </w:p>
        </w:tc>
        <w:tc>
          <w:tcPr>
            <w:tcW w:type="dxa" w:w="1008"/>
          </w:tcPr>
          <w:p>
            <w:r>
              <w:rPr>
                <w:sz w:val="14"/>
              </w:rPr>
              <w:t>0.08154</w:t>
            </w:r>
          </w:p>
        </w:tc>
        <w:tc>
          <w:tcPr>
            <w:tcW w:type="dxa" w:w="864"/>
          </w:tcPr>
          <w:p>
            <w:r>
              <w:rPr>
                <w:sz w:val="14"/>
              </w:rPr>
              <w:t>0.773</w:t>
            </w:r>
          </w:p>
        </w:tc>
      </w:tr>
      <w:tr>
        <w:tc>
          <w:tcPr>
            <w:tcW w:type="dxa" w:w="1440"/>
          </w:tcPr>
          <w:p>
            <w:r>
              <w:rPr>
                <w:sz w:val="14"/>
              </w:rPr>
              <w:t>Hirwadi</w:t>
            </w:r>
          </w:p>
        </w:tc>
        <w:tc>
          <w:tcPr>
            <w:tcW w:type="dxa" w:w="1008"/>
          </w:tcPr>
          <w:p>
            <w:r>
              <w:rPr>
                <w:sz w:val="14"/>
              </w:rPr>
              <w:t>O3</w:t>
            </w:r>
          </w:p>
        </w:tc>
        <w:tc>
          <w:tcPr>
            <w:tcW w:type="dxa" w:w="2160"/>
          </w:tcPr>
          <w:p>
            <w:r>
              <w:rPr>
                <w:sz w:val="14"/>
              </w:rPr>
              <w:t>2026-01-01 to 2026-08-31</w:t>
            </w:r>
          </w:p>
        </w:tc>
        <w:tc>
          <w:tcPr>
            <w:tcW w:type="dxa" w:w="1152"/>
          </w:tcPr>
          <w:p>
            <w:r>
              <w:rPr>
                <w:sz w:val="14"/>
              </w:rPr>
              <w:t>4642</w:t>
            </w:r>
          </w:p>
        </w:tc>
        <w:tc>
          <w:tcPr>
            <w:tcW w:type="dxa" w:w="1152"/>
          </w:tcPr>
          <w:p>
            <w:r>
              <w:rPr>
                <w:sz w:val="14"/>
              </w:rPr>
              <w:t>159.5</w:t>
            </w:r>
          </w:p>
        </w:tc>
        <w:tc>
          <w:tcPr>
            <w:tcW w:type="dxa" w:w="1008"/>
          </w:tcPr>
          <w:p>
            <w:r>
              <w:rPr>
                <w:sz w:val="14"/>
              </w:rPr>
              <w:t>12.63</w:t>
            </w:r>
          </w:p>
        </w:tc>
        <w:tc>
          <w:tcPr>
            <w:tcW w:type="dxa" w:w="1008"/>
          </w:tcPr>
          <w:p>
            <w:r>
              <w:rPr>
                <w:sz w:val="14"/>
              </w:rPr>
              <w:t>6.087</w:t>
            </w:r>
          </w:p>
        </w:tc>
        <w:tc>
          <w:tcPr>
            <w:tcW w:type="dxa" w:w="864"/>
          </w:tcPr>
          <w:p>
            <w:r>
              <w:rPr>
                <w:sz w:val="14"/>
              </w:rPr>
              <w:t>0.7411</w:t>
            </w:r>
          </w:p>
        </w:tc>
      </w:tr>
      <w:tr>
        <w:tc>
          <w:tcPr>
            <w:tcW w:type="dxa" w:w="1440"/>
          </w:tcPr>
          <w:p>
            <w:r>
              <w:rPr>
                <w:sz w:val="14"/>
              </w:rPr>
              <w:t>Hirwadi</w:t>
            </w:r>
          </w:p>
        </w:tc>
        <w:tc>
          <w:tcPr>
            <w:tcW w:type="dxa" w:w="1008"/>
          </w:tcPr>
          <w:p>
            <w:r>
              <w:rPr>
                <w:sz w:val="14"/>
              </w:rPr>
              <w:t>NH3</w:t>
            </w:r>
          </w:p>
        </w:tc>
        <w:tc>
          <w:tcPr>
            <w:tcW w:type="dxa" w:w="2160"/>
          </w:tcPr>
          <w:p>
            <w:r>
              <w:rPr>
                <w:sz w:val="14"/>
              </w:rPr>
              <w:t>2026-01-01 to 2026-08-31</w:t>
            </w:r>
          </w:p>
        </w:tc>
        <w:tc>
          <w:tcPr>
            <w:tcW w:type="dxa" w:w="1152"/>
          </w:tcPr>
          <w:p>
            <w:r>
              <w:rPr>
                <w:sz w:val="14"/>
              </w:rPr>
              <w:t>4508</w:t>
            </w:r>
          </w:p>
        </w:tc>
        <w:tc>
          <w:tcPr>
            <w:tcW w:type="dxa" w:w="1152"/>
          </w:tcPr>
          <w:p>
            <w:r>
              <w:rPr>
                <w:sz w:val="14"/>
              </w:rPr>
              <w:t>64.75</w:t>
            </w:r>
          </w:p>
        </w:tc>
        <w:tc>
          <w:tcPr>
            <w:tcW w:type="dxa" w:w="1008"/>
          </w:tcPr>
          <w:p>
            <w:r>
              <w:rPr>
                <w:sz w:val="14"/>
              </w:rPr>
              <w:t>8.047</w:t>
            </w:r>
          </w:p>
        </w:tc>
        <w:tc>
          <w:tcPr>
            <w:tcW w:type="dxa" w:w="1008"/>
          </w:tcPr>
          <w:p>
            <w:r>
              <w:rPr>
                <w:sz w:val="14"/>
              </w:rPr>
              <w:t>3.561</w:t>
            </w:r>
          </w:p>
        </w:tc>
        <w:tc>
          <w:tcPr>
            <w:tcW w:type="dxa" w:w="864"/>
          </w:tcPr>
          <w:p>
            <w:r>
              <w:rPr>
                <w:sz w:val="14"/>
              </w:rPr>
              <w:t>0.2009</w:t>
            </w:r>
          </w:p>
        </w:tc>
      </w:tr>
    </w:tbl>
    <w:p/>
    <w:p>
      <w:r>
        <w:rPr>
          <w:i/>
          <w:color w:val="444444"/>
          <w:sz w:val="18"/>
        </w:rPr>
        <w:t>Table 11. Overall summary per pollutant: test hours of all unflagged stations pooled. Test periods: 2025 (Pandav Nagari) and January-August 2026 (others).</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sz w:val="14"/>
              </w:rPr>
              <w:t>Pollutant</w:t>
            </w:r>
          </w:p>
        </w:tc>
        <w:tc>
          <w:tcPr>
            <w:tcW w:type="dxa" w:w="1170"/>
          </w:tcPr>
          <w:p>
            <w:r>
              <w:rPr>
                <w:sz w:val="14"/>
              </w:rPr>
              <w:t>Unit</w:t>
            </w:r>
          </w:p>
        </w:tc>
        <w:tc>
          <w:tcPr>
            <w:tcW w:type="dxa" w:w="1170"/>
          </w:tcPr>
          <w:p>
            <w:r>
              <w:rPr>
                <w:sz w:val="14"/>
              </w:rPr>
              <w:t>Test obs.</w:t>
            </w:r>
          </w:p>
        </w:tc>
        <w:tc>
          <w:tcPr>
            <w:tcW w:type="dxa" w:w="1170"/>
          </w:tcPr>
          <w:p>
            <w:r>
              <w:rPr>
                <w:sz w:val="14"/>
              </w:rPr>
              <w:t>MSE</w:t>
            </w:r>
          </w:p>
        </w:tc>
        <w:tc>
          <w:tcPr>
            <w:tcW w:type="dxa" w:w="1170"/>
          </w:tcPr>
          <w:p>
            <w:r>
              <w:rPr>
                <w:sz w:val="14"/>
              </w:rPr>
              <w:t>RMSE</w:t>
            </w:r>
          </w:p>
        </w:tc>
        <w:tc>
          <w:tcPr>
            <w:tcW w:type="dxa" w:w="1170"/>
          </w:tcPr>
          <w:p>
            <w:r>
              <w:rPr>
                <w:sz w:val="14"/>
              </w:rPr>
              <w:t>MAE</w:t>
            </w:r>
          </w:p>
        </w:tc>
        <w:tc>
          <w:tcPr>
            <w:tcW w:type="dxa" w:w="1170"/>
          </w:tcPr>
          <w:p>
            <w:r>
              <w:rPr>
                <w:sz w:val="14"/>
              </w:rPr>
              <w:t>R²</w:t>
            </w:r>
          </w:p>
        </w:tc>
        <w:tc>
          <w:tcPr>
            <w:tcW w:type="dxa" w:w="1170"/>
          </w:tcPr>
          <w:p>
            <w:r>
              <w:rPr>
                <w:sz w:val="14"/>
              </w:rPr>
              <w:t>Stations included</w:t>
            </w:r>
          </w:p>
        </w:tc>
      </w:tr>
      <w:tr>
        <w:tc>
          <w:tcPr>
            <w:tcW w:type="dxa" w:w="1170"/>
          </w:tcPr>
          <w:p>
            <w:r>
              <w:rPr>
                <w:sz w:val="14"/>
              </w:rPr>
              <w:t>PM2.5</w:t>
            </w:r>
          </w:p>
        </w:tc>
        <w:tc>
          <w:tcPr>
            <w:tcW w:type="dxa" w:w="1170"/>
          </w:tcPr>
          <w:p>
            <w:r>
              <w:rPr>
                <w:sz w:val="14"/>
              </w:rPr>
              <w:t>µg/m³</w:t>
            </w:r>
          </w:p>
        </w:tc>
        <w:tc>
          <w:tcPr>
            <w:tcW w:type="dxa" w:w="1170"/>
          </w:tcPr>
          <w:p>
            <w:r>
              <w:rPr>
                <w:sz w:val="14"/>
              </w:rPr>
              <w:t>22109</w:t>
            </w:r>
          </w:p>
        </w:tc>
        <w:tc>
          <w:tcPr>
            <w:tcW w:type="dxa" w:w="1170"/>
          </w:tcPr>
          <w:p>
            <w:r>
              <w:rPr>
                <w:sz w:val="14"/>
              </w:rPr>
              <w:t>75.24</w:t>
            </w:r>
          </w:p>
        </w:tc>
        <w:tc>
          <w:tcPr>
            <w:tcW w:type="dxa" w:w="1170"/>
          </w:tcPr>
          <w:p>
            <w:r>
              <w:rPr>
                <w:sz w:val="14"/>
              </w:rPr>
              <w:t>8.674</w:t>
            </w:r>
          </w:p>
        </w:tc>
        <w:tc>
          <w:tcPr>
            <w:tcW w:type="dxa" w:w="1170"/>
          </w:tcPr>
          <w:p>
            <w:r>
              <w:rPr>
                <w:sz w:val="14"/>
              </w:rPr>
              <w:t>4.006</w:t>
            </w:r>
          </w:p>
        </w:tc>
        <w:tc>
          <w:tcPr>
            <w:tcW w:type="dxa" w:w="1170"/>
          </w:tcPr>
          <w:p>
            <w:r>
              <w:rPr>
                <w:sz w:val="14"/>
              </w:rPr>
              <w:t>0.8423</w:t>
            </w:r>
          </w:p>
        </w:tc>
        <w:tc>
          <w:tcPr>
            <w:tcW w:type="dxa" w:w="1170"/>
          </w:tcPr>
          <w:p>
            <w:r>
              <w:rPr>
                <w:sz w:val="14"/>
              </w:rPr>
              <w:t>MIDC Ambad, Gangapur Road, Pandav Nagari, Hirwadi</w:t>
            </w:r>
          </w:p>
        </w:tc>
      </w:tr>
      <w:tr>
        <w:tc>
          <w:tcPr>
            <w:tcW w:type="dxa" w:w="1170"/>
          </w:tcPr>
          <w:p>
            <w:r>
              <w:rPr>
                <w:sz w:val="14"/>
              </w:rPr>
              <w:t>PM10</w:t>
            </w:r>
          </w:p>
        </w:tc>
        <w:tc>
          <w:tcPr>
            <w:tcW w:type="dxa" w:w="1170"/>
          </w:tcPr>
          <w:p>
            <w:r>
              <w:rPr>
                <w:sz w:val="14"/>
              </w:rPr>
              <w:t>µg/m³</w:t>
            </w:r>
          </w:p>
        </w:tc>
        <w:tc>
          <w:tcPr>
            <w:tcW w:type="dxa" w:w="1170"/>
          </w:tcPr>
          <w:p>
            <w:r>
              <w:rPr>
                <w:sz w:val="14"/>
              </w:rPr>
              <w:t>22113</w:t>
            </w:r>
          </w:p>
        </w:tc>
        <w:tc>
          <w:tcPr>
            <w:tcW w:type="dxa" w:w="1170"/>
          </w:tcPr>
          <w:p>
            <w:r>
              <w:rPr>
                <w:sz w:val="14"/>
              </w:rPr>
              <w:t>270.1</w:t>
            </w:r>
          </w:p>
        </w:tc>
        <w:tc>
          <w:tcPr>
            <w:tcW w:type="dxa" w:w="1170"/>
          </w:tcPr>
          <w:p>
            <w:r>
              <w:rPr>
                <w:sz w:val="14"/>
              </w:rPr>
              <w:t>16.44</w:t>
            </w:r>
          </w:p>
        </w:tc>
        <w:tc>
          <w:tcPr>
            <w:tcW w:type="dxa" w:w="1170"/>
          </w:tcPr>
          <w:p>
            <w:r>
              <w:rPr>
                <w:sz w:val="14"/>
              </w:rPr>
              <w:t>8.296</w:t>
            </w:r>
          </w:p>
        </w:tc>
        <w:tc>
          <w:tcPr>
            <w:tcW w:type="dxa" w:w="1170"/>
          </w:tcPr>
          <w:p>
            <w:r>
              <w:rPr>
                <w:sz w:val="14"/>
              </w:rPr>
              <w:t>0.8512</w:t>
            </w:r>
          </w:p>
        </w:tc>
        <w:tc>
          <w:tcPr>
            <w:tcW w:type="dxa" w:w="1170"/>
          </w:tcPr>
          <w:p>
            <w:r>
              <w:rPr>
                <w:sz w:val="14"/>
              </w:rPr>
              <w:t>MIDC Ambad, Gangapur Road, Pandav Nagari, Hirwadi</w:t>
            </w:r>
          </w:p>
        </w:tc>
      </w:tr>
      <w:tr>
        <w:tc>
          <w:tcPr>
            <w:tcW w:type="dxa" w:w="1170"/>
          </w:tcPr>
          <w:p>
            <w:r>
              <w:rPr>
                <w:sz w:val="14"/>
              </w:rPr>
              <w:t>NO2</w:t>
            </w:r>
          </w:p>
        </w:tc>
        <w:tc>
          <w:tcPr>
            <w:tcW w:type="dxa" w:w="1170"/>
          </w:tcPr>
          <w:p>
            <w:r>
              <w:rPr>
                <w:sz w:val="14"/>
              </w:rPr>
              <w:t>µg/m³</w:t>
            </w:r>
          </w:p>
        </w:tc>
        <w:tc>
          <w:tcPr>
            <w:tcW w:type="dxa" w:w="1170"/>
          </w:tcPr>
          <w:p>
            <w:r>
              <w:rPr>
                <w:sz w:val="14"/>
              </w:rPr>
              <w:t>17068</w:t>
            </w:r>
          </w:p>
        </w:tc>
        <w:tc>
          <w:tcPr>
            <w:tcW w:type="dxa" w:w="1170"/>
          </w:tcPr>
          <w:p>
            <w:r>
              <w:rPr>
                <w:sz w:val="14"/>
              </w:rPr>
              <w:t>17.25</w:t>
            </w:r>
          </w:p>
        </w:tc>
        <w:tc>
          <w:tcPr>
            <w:tcW w:type="dxa" w:w="1170"/>
          </w:tcPr>
          <w:p>
            <w:r>
              <w:rPr>
                <w:sz w:val="14"/>
              </w:rPr>
              <w:t>4.154</w:t>
            </w:r>
          </w:p>
        </w:tc>
        <w:tc>
          <w:tcPr>
            <w:tcW w:type="dxa" w:w="1170"/>
          </w:tcPr>
          <w:p>
            <w:r>
              <w:rPr>
                <w:sz w:val="14"/>
              </w:rPr>
              <w:t>2.27</w:t>
            </w:r>
          </w:p>
        </w:tc>
        <w:tc>
          <w:tcPr>
            <w:tcW w:type="dxa" w:w="1170"/>
          </w:tcPr>
          <w:p>
            <w:r>
              <w:rPr>
                <w:sz w:val="14"/>
              </w:rPr>
              <w:t>0.8123</w:t>
            </w:r>
          </w:p>
        </w:tc>
        <w:tc>
          <w:tcPr>
            <w:tcW w:type="dxa" w:w="1170"/>
          </w:tcPr>
          <w:p>
            <w:r>
              <w:rPr>
                <w:sz w:val="14"/>
              </w:rPr>
              <w:t>MIDC Ambad, Pandav Nagari, Hirwadi</w:t>
            </w:r>
          </w:p>
        </w:tc>
      </w:tr>
      <w:tr>
        <w:tc>
          <w:tcPr>
            <w:tcW w:type="dxa" w:w="1170"/>
          </w:tcPr>
          <w:p>
            <w:r>
              <w:rPr>
                <w:sz w:val="14"/>
              </w:rPr>
              <w:t>SO2</w:t>
            </w:r>
          </w:p>
        </w:tc>
        <w:tc>
          <w:tcPr>
            <w:tcW w:type="dxa" w:w="1170"/>
          </w:tcPr>
          <w:p>
            <w:r>
              <w:rPr>
                <w:sz w:val="14"/>
              </w:rPr>
              <w:t>µg/m³</w:t>
            </w:r>
          </w:p>
        </w:tc>
        <w:tc>
          <w:tcPr>
            <w:tcW w:type="dxa" w:w="1170"/>
          </w:tcPr>
          <w:p>
            <w:r>
              <w:rPr>
                <w:sz w:val="14"/>
              </w:rPr>
              <w:t>21414</w:t>
            </w:r>
          </w:p>
        </w:tc>
        <w:tc>
          <w:tcPr>
            <w:tcW w:type="dxa" w:w="1170"/>
          </w:tcPr>
          <w:p>
            <w:r>
              <w:rPr>
                <w:sz w:val="14"/>
              </w:rPr>
              <w:t>29.21</w:t>
            </w:r>
          </w:p>
        </w:tc>
        <w:tc>
          <w:tcPr>
            <w:tcW w:type="dxa" w:w="1170"/>
          </w:tcPr>
          <w:p>
            <w:r>
              <w:rPr>
                <w:sz w:val="14"/>
              </w:rPr>
              <w:t>5.404</w:t>
            </w:r>
          </w:p>
        </w:tc>
        <w:tc>
          <w:tcPr>
            <w:tcW w:type="dxa" w:w="1170"/>
          </w:tcPr>
          <w:p>
            <w:r>
              <w:rPr>
                <w:sz w:val="14"/>
              </w:rPr>
              <w:t>1.883</w:t>
            </w:r>
          </w:p>
        </w:tc>
        <w:tc>
          <w:tcPr>
            <w:tcW w:type="dxa" w:w="1170"/>
          </w:tcPr>
          <w:p>
            <w:r>
              <w:rPr>
                <w:sz w:val="14"/>
              </w:rPr>
              <w:t>0.6538</w:t>
            </w:r>
          </w:p>
        </w:tc>
        <w:tc>
          <w:tcPr>
            <w:tcW w:type="dxa" w:w="1170"/>
          </w:tcPr>
          <w:p>
            <w:r>
              <w:rPr>
                <w:sz w:val="14"/>
              </w:rPr>
              <w:t>MIDC Ambad, Gangapur Road, Pandav Nagari, Hirwadi</w:t>
            </w:r>
          </w:p>
        </w:tc>
      </w:tr>
      <w:tr>
        <w:tc>
          <w:tcPr>
            <w:tcW w:type="dxa" w:w="1170"/>
          </w:tcPr>
          <w:p>
            <w:r>
              <w:rPr>
                <w:sz w:val="14"/>
              </w:rPr>
              <w:t>CO</w:t>
            </w:r>
          </w:p>
        </w:tc>
        <w:tc>
          <w:tcPr>
            <w:tcW w:type="dxa" w:w="1170"/>
          </w:tcPr>
          <w:p>
            <w:r>
              <w:rPr>
                <w:sz w:val="14"/>
              </w:rPr>
              <w:t>mg/m³</w:t>
            </w:r>
          </w:p>
        </w:tc>
        <w:tc>
          <w:tcPr>
            <w:tcW w:type="dxa" w:w="1170"/>
          </w:tcPr>
          <w:p>
            <w:r>
              <w:rPr>
                <w:sz w:val="14"/>
              </w:rPr>
              <w:t>10673</w:t>
            </w:r>
          </w:p>
        </w:tc>
        <w:tc>
          <w:tcPr>
            <w:tcW w:type="dxa" w:w="1170"/>
          </w:tcPr>
          <w:p>
            <w:r>
              <w:rPr>
                <w:sz w:val="14"/>
              </w:rPr>
              <w:t>0.02165</w:t>
            </w:r>
          </w:p>
        </w:tc>
        <w:tc>
          <w:tcPr>
            <w:tcW w:type="dxa" w:w="1170"/>
          </w:tcPr>
          <w:p>
            <w:r>
              <w:rPr>
                <w:sz w:val="14"/>
              </w:rPr>
              <w:t>0.1471</w:t>
            </w:r>
          </w:p>
        </w:tc>
        <w:tc>
          <w:tcPr>
            <w:tcW w:type="dxa" w:w="1170"/>
          </w:tcPr>
          <w:p>
            <w:r>
              <w:rPr>
                <w:sz w:val="14"/>
              </w:rPr>
              <w:t>0.07605</w:t>
            </w:r>
          </w:p>
        </w:tc>
        <w:tc>
          <w:tcPr>
            <w:tcW w:type="dxa" w:w="1170"/>
          </w:tcPr>
          <w:p>
            <w:r>
              <w:rPr>
                <w:sz w:val="14"/>
              </w:rPr>
              <w:t>0.8062</w:t>
            </w:r>
          </w:p>
        </w:tc>
        <w:tc>
          <w:tcPr>
            <w:tcW w:type="dxa" w:w="1170"/>
          </w:tcPr>
          <w:p>
            <w:r>
              <w:rPr>
                <w:sz w:val="14"/>
              </w:rPr>
              <w:t>Pandav Nagari, Hirwadi</w:t>
            </w:r>
          </w:p>
        </w:tc>
      </w:tr>
      <w:tr>
        <w:tc>
          <w:tcPr>
            <w:tcW w:type="dxa" w:w="1170"/>
          </w:tcPr>
          <w:p>
            <w:r>
              <w:rPr>
                <w:sz w:val="14"/>
              </w:rPr>
              <w:t>O3</w:t>
            </w:r>
          </w:p>
        </w:tc>
        <w:tc>
          <w:tcPr>
            <w:tcW w:type="dxa" w:w="1170"/>
          </w:tcPr>
          <w:p>
            <w:r>
              <w:rPr>
                <w:sz w:val="14"/>
              </w:rPr>
              <w:t>µg/m³</w:t>
            </w:r>
          </w:p>
        </w:tc>
        <w:tc>
          <w:tcPr>
            <w:tcW w:type="dxa" w:w="1170"/>
          </w:tcPr>
          <w:p>
            <w:r>
              <w:rPr>
                <w:sz w:val="14"/>
              </w:rPr>
              <w:t>22301</w:t>
            </w:r>
          </w:p>
        </w:tc>
        <w:tc>
          <w:tcPr>
            <w:tcW w:type="dxa" w:w="1170"/>
          </w:tcPr>
          <w:p>
            <w:r>
              <w:rPr>
                <w:sz w:val="14"/>
              </w:rPr>
              <w:t>71.83</w:t>
            </w:r>
          </w:p>
        </w:tc>
        <w:tc>
          <w:tcPr>
            <w:tcW w:type="dxa" w:w="1170"/>
          </w:tcPr>
          <w:p>
            <w:r>
              <w:rPr>
                <w:sz w:val="14"/>
              </w:rPr>
              <w:t>8.475</w:t>
            </w:r>
          </w:p>
        </w:tc>
        <w:tc>
          <w:tcPr>
            <w:tcW w:type="dxa" w:w="1170"/>
          </w:tcPr>
          <w:p>
            <w:r>
              <w:rPr>
                <w:sz w:val="14"/>
              </w:rPr>
              <w:t>4.575</w:t>
            </w:r>
          </w:p>
        </w:tc>
        <w:tc>
          <w:tcPr>
            <w:tcW w:type="dxa" w:w="1170"/>
          </w:tcPr>
          <w:p>
            <w:r>
              <w:rPr>
                <w:sz w:val="14"/>
              </w:rPr>
              <w:t>0.8339</w:t>
            </w:r>
          </w:p>
        </w:tc>
        <w:tc>
          <w:tcPr>
            <w:tcW w:type="dxa" w:w="1170"/>
          </w:tcPr>
          <w:p>
            <w:r>
              <w:rPr>
                <w:sz w:val="14"/>
              </w:rPr>
              <w:t>MIDC Ambad, Gangapur Road, Pandav Nagari, Hirwadi</w:t>
            </w:r>
          </w:p>
        </w:tc>
      </w:tr>
      <w:tr>
        <w:tc>
          <w:tcPr>
            <w:tcW w:type="dxa" w:w="1170"/>
          </w:tcPr>
          <w:p>
            <w:r>
              <w:rPr>
                <w:sz w:val="14"/>
              </w:rPr>
              <w:t>NH3</w:t>
            </w:r>
          </w:p>
        </w:tc>
        <w:tc>
          <w:tcPr>
            <w:tcW w:type="dxa" w:w="1170"/>
          </w:tcPr>
          <w:p>
            <w:r>
              <w:rPr>
                <w:sz w:val="14"/>
              </w:rPr>
              <w:t>µg/m³</w:t>
            </w:r>
          </w:p>
        </w:tc>
        <w:tc>
          <w:tcPr>
            <w:tcW w:type="dxa" w:w="1170"/>
          </w:tcPr>
          <w:p>
            <w:r>
              <w:rPr>
                <w:sz w:val="14"/>
              </w:rPr>
              <w:t>17213</w:t>
            </w:r>
          </w:p>
        </w:tc>
        <w:tc>
          <w:tcPr>
            <w:tcW w:type="dxa" w:w="1170"/>
          </w:tcPr>
          <w:p>
            <w:r>
              <w:rPr>
                <w:sz w:val="14"/>
              </w:rPr>
              <w:t>27.97</w:t>
            </w:r>
          </w:p>
        </w:tc>
        <w:tc>
          <w:tcPr>
            <w:tcW w:type="dxa" w:w="1170"/>
          </w:tcPr>
          <w:p>
            <w:r>
              <w:rPr>
                <w:sz w:val="14"/>
              </w:rPr>
              <w:t>5.288</w:t>
            </w:r>
          </w:p>
        </w:tc>
        <w:tc>
          <w:tcPr>
            <w:tcW w:type="dxa" w:w="1170"/>
          </w:tcPr>
          <w:p>
            <w:r>
              <w:rPr>
                <w:sz w:val="14"/>
              </w:rPr>
              <w:t>2.143</w:t>
            </w:r>
          </w:p>
        </w:tc>
        <w:tc>
          <w:tcPr>
            <w:tcW w:type="dxa" w:w="1170"/>
          </w:tcPr>
          <w:p>
            <w:r>
              <w:rPr>
                <w:sz w:val="14"/>
              </w:rPr>
              <w:t>0.4613</w:t>
            </w:r>
          </w:p>
        </w:tc>
        <w:tc>
          <w:tcPr>
            <w:tcW w:type="dxa" w:w="1170"/>
          </w:tcPr>
          <w:p>
            <w:r>
              <w:rPr>
                <w:sz w:val="14"/>
              </w:rPr>
              <w:t>MIDC Ambad, Pandav Nagari, Hirwadi</w:t>
            </w:r>
          </w:p>
        </w:tc>
      </w:tr>
    </w:tbl>
    <w:p/>
    <w:p>
      <w:pPr>
        <w:pStyle w:val="Heading2"/>
      </w:pPr>
      <w:r>
        <w:t>11.1 Station-wise interpretation</w:t>
      </w:r>
    </w:p>
    <w:p>
      <w:pPr>
        <w:spacing w:after="120"/>
      </w:pPr>
      <w:r>
        <w:rPr>
          <w:b/>
        </w:rPr>
        <w:t xml:space="preserve">MIDC Ambad. </w:t>
      </w:r>
      <w:r>
        <w:rPr>
          <w:i w:val="0"/>
        </w:rPr>
        <w:t>Test period 2026-01-01 to 2026-08-31 (2026), 1,574-4,552 observed hours per pollutant. R² ranges from 0.44 (CO) to 0.89 (O3). The model beats persistence on RMSE for 5 of 6 unflagged pollutants, with a mean RMSE skill of 8.5%. Flagged series: CO (skill -0%).</w:t>
      </w:r>
    </w:p>
    <w:p>
      <w:pPr>
        <w:spacing w:after="120"/>
      </w:pPr>
      <w:r>
        <w:rPr>
          <w:b/>
        </w:rPr>
        <w:t xml:space="preserve">Gangapur Road. </w:t>
      </w:r>
      <w:r>
        <w:rPr>
          <w:i w:val="0"/>
        </w:rPr>
        <w:t>Test period 2026-01-01 to 2026-08-31 (2026), 1,705-4,905 observed hours per pollutant. R² ranges from -1.10 (NO2) to 0.81 (PM10). The model beats persistence on RMSE for 4 of 4 unflagged pollutants, with a mean RMSE skill of 4.6%. Flagged series: NO2, CO, NH3 (skill -9%, -420%, 3%).</w:t>
      </w:r>
    </w:p>
    <w:p>
      <w:pPr>
        <w:spacing w:after="120"/>
      </w:pPr>
      <w:r>
        <w:rPr>
          <w:b/>
        </w:rPr>
        <w:t xml:space="preserve">Pandav Nagari. </w:t>
      </w:r>
      <w:r>
        <w:rPr>
          <w:i w:val="0"/>
        </w:rPr>
        <w:t>Test period 2025-01-02 to 2025-12-31 (2025), 8,135-8,266 observed hours per pollutant. R² ranges from 0.62 (NH3) to 0.89 (PM10). The model beats persistence on RMSE for 7 of 7 unflagged pollutants, with a mean RMSE skill of 9.3%.</w:t>
      </w:r>
    </w:p>
    <w:p>
      <w:pPr>
        <w:spacing w:after="120"/>
      </w:pPr>
      <w:r>
        <w:rPr>
          <w:b/>
        </w:rPr>
        <w:t xml:space="preserve">Hirwadi. </w:t>
      </w:r>
      <w:r>
        <w:rPr>
          <w:i w:val="0"/>
        </w:rPr>
        <w:t>Test period 2026-01-01 to 2026-08-31 (2026), 2,407-4,642 observed hours per pollutant. R² ranges from 0.20 (NH3) to 0.93 (PM2.5). The model beats persistence on RMSE for 7 of 7 unflagged pollutants, with a mean RMSE skill of 5.3%.</w:t>
      </w:r>
    </w:p>
    <w:p>
      <w:pPr>
        <w:spacing w:after="120"/>
      </w:pPr>
      <w:r>
        <w:rPr>
          <w:i w:val="0"/>
        </w:rPr>
        <w:t>Pandav Nagari and MIDC Ambad gain most over persistence (mean skill 9.3% and 8.5%), with the largest gains for O3 at both stations and for NO2 and PM10 at MIDC Ambad; these pollutants have strong diurnal cycles that a 24-hour window captures. Gangapur Road has the most training data but the weakest test behaviour, because three of its seven test series changed character in 2026. Hirwadi's NH3 and Gangapur Road's SO2 have low R² for both the model and persistence: these series are dominated by short, isolated spikes that no next-hour method anticipates.</w:t>
      </w:r>
    </w:p>
    <w:p>
      <w:pPr>
        <w:pStyle w:val="Heading1"/>
      </w:pPr>
      <w:r>
        <w:t>12. Baseline Comparison</w:t>
      </w:r>
    </w:p>
    <w:p>
      <w:pPr>
        <w:spacing w:after="120"/>
      </w:pPr>
      <w:r>
        <w:rPr>
          <w:i w:val="0"/>
        </w:rPr>
        <w:t>The persistence baseline predicts each pollutant at hour t+1 as its most recent observed value at or before hour t. It is evaluated on exactly the same station, hour and pollutant rows as the CNN-LSTM.</w:t>
      </w:r>
    </w:p>
    <w:p>
      <w:r>
        <w:rPr>
          <w:i/>
          <w:color w:val="444444"/>
          <w:sz w:val="18"/>
        </w:rPr>
        <w:t>Table 12. CNN-LSTM against persistence on identical test hours (original units). * = quality-flagged series.</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sz w:val="14"/>
              </w:rPr>
              <w:t>Station</w:t>
            </w:r>
          </w:p>
        </w:tc>
        <w:tc>
          <w:tcPr>
            <w:tcW w:type="dxa" w:w="936"/>
          </w:tcPr>
          <w:p>
            <w:r>
              <w:rPr>
                <w:sz w:val="14"/>
              </w:rPr>
              <w:t>Pollutant</w:t>
            </w:r>
          </w:p>
        </w:tc>
        <w:tc>
          <w:tcPr>
            <w:tcW w:type="dxa" w:w="936"/>
          </w:tcPr>
          <w:p>
            <w:r>
              <w:rPr>
                <w:sz w:val="14"/>
              </w:rPr>
              <w:t>n</w:t>
            </w:r>
          </w:p>
        </w:tc>
        <w:tc>
          <w:tcPr>
            <w:tcW w:type="dxa" w:w="936"/>
          </w:tcPr>
          <w:p>
            <w:r>
              <w:rPr>
                <w:sz w:val="14"/>
              </w:rPr>
              <w:t>RMSE CNN-LSTM</w:t>
            </w:r>
          </w:p>
        </w:tc>
        <w:tc>
          <w:tcPr>
            <w:tcW w:type="dxa" w:w="936"/>
          </w:tcPr>
          <w:p>
            <w:r>
              <w:rPr>
                <w:sz w:val="14"/>
              </w:rPr>
              <w:t>RMSE persist.</w:t>
            </w:r>
          </w:p>
        </w:tc>
        <w:tc>
          <w:tcPr>
            <w:tcW w:type="dxa" w:w="936"/>
          </w:tcPr>
          <w:p>
            <w:r>
              <w:rPr>
                <w:sz w:val="14"/>
              </w:rPr>
              <w:t>MAE CNN-LSTM</w:t>
            </w:r>
          </w:p>
        </w:tc>
        <w:tc>
          <w:tcPr>
            <w:tcW w:type="dxa" w:w="936"/>
          </w:tcPr>
          <w:p>
            <w:r>
              <w:rPr>
                <w:sz w:val="14"/>
              </w:rPr>
              <w:t>MAE persist.</w:t>
            </w:r>
          </w:p>
        </w:tc>
        <w:tc>
          <w:tcPr>
            <w:tcW w:type="dxa" w:w="936"/>
          </w:tcPr>
          <w:p>
            <w:r>
              <w:rPr>
                <w:sz w:val="14"/>
              </w:rPr>
              <w:t>R² CNN-LSTM</w:t>
            </w:r>
          </w:p>
        </w:tc>
        <w:tc>
          <w:tcPr>
            <w:tcW w:type="dxa" w:w="936"/>
          </w:tcPr>
          <w:p>
            <w:r>
              <w:rPr>
                <w:sz w:val="14"/>
              </w:rPr>
              <w:t>R² persist.</w:t>
            </w:r>
          </w:p>
        </w:tc>
        <w:tc>
          <w:tcPr>
            <w:tcW w:type="dxa" w:w="936"/>
          </w:tcPr>
          <w:p>
            <w:r>
              <w:rPr>
                <w:sz w:val="14"/>
              </w:rPr>
              <w:t>RMSE skill</w:t>
            </w:r>
          </w:p>
        </w:tc>
      </w:tr>
      <w:tr>
        <w:tc>
          <w:tcPr>
            <w:tcW w:type="dxa" w:w="936"/>
          </w:tcPr>
          <w:p>
            <w:r>
              <w:rPr>
                <w:sz w:val="14"/>
              </w:rPr>
              <w:t>MIDC Ambad</w:t>
            </w:r>
          </w:p>
        </w:tc>
        <w:tc>
          <w:tcPr>
            <w:tcW w:type="dxa" w:w="936"/>
          </w:tcPr>
          <w:p>
            <w:r>
              <w:rPr>
                <w:sz w:val="14"/>
              </w:rPr>
              <w:t>PM2.5</w:t>
            </w:r>
          </w:p>
        </w:tc>
        <w:tc>
          <w:tcPr>
            <w:tcW w:type="dxa" w:w="936"/>
          </w:tcPr>
          <w:p>
            <w:r>
              <w:rPr>
                <w:sz w:val="14"/>
              </w:rPr>
              <w:t>4542</w:t>
            </w:r>
          </w:p>
        </w:tc>
        <w:tc>
          <w:tcPr>
            <w:tcW w:type="dxa" w:w="936"/>
          </w:tcPr>
          <w:p>
            <w:r>
              <w:rPr>
                <w:sz w:val="14"/>
              </w:rPr>
              <w:t>5.976</w:t>
            </w:r>
          </w:p>
        </w:tc>
        <w:tc>
          <w:tcPr>
            <w:tcW w:type="dxa" w:w="936"/>
          </w:tcPr>
          <w:p>
            <w:r>
              <w:rPr>
                <w:sz w:val="14"/>
              </w:rPr>
              <w:t>6.106</w:t>
            </w:r>
          </w:p>
        </w:tc>
        <w:tc>
          <w:tcPr>
            <w:tcW w:type="dxa" w:w="936"/>
          </w:tcPr>
          <w:p>
            <w:r>
              <w:rPr>
                <w:sz w:val="14"/>
              </w:rPr>
              <w:t>3.981</w:t>
            </w:r>
          </w:p>
        </w:tc>
        <w:tc>
          <w:tcPr>
            <w:tcW w:type="dxa" w:w="936"/>
          </w:tcPr>
          <w:p>
            <w:r>
              <w:rPr>
                <w:sz w:val="14"/>
              </w:rPr>
              <w:t>3.954</w:t>
            </w:r>
          </w:p>
        </w:tc>
        <w:tc>
          <w:tcPr>
            <w:tcW w:type="dxa" w:w="936"/>
          </w:tcPr>
          <w:p>
            <w:r>
              <w:rPr>
                <w:sz w:val="14"/>
              </w:rPr>
              <w:t>0.8656</w:t>
            </w:r>
          </w:p>
        </w:tc>
        <w:tc>
          <w:tcPr>
            <w:tcW w:type="dxa" w:w="936"/>
          </w:tcPr>
          <w:p>
            <w:r>
              <w:rPr>
                <w:sz w:val="14"/>
              </w:rPr>
              <w:t>0.8597</w:t>
            </w:r>
          </w:p>
        </w:tc>
        <w:tc>
          <w:tcPr>
            <w:tcW w:type="dxa" w:w="936"/>
          </w:tcPr>
          <w:p>
            <w:r>
              <w:rPr>
                <w:sz w:val="14"/>
              </w:rPr>
              <w:t>0.02138</w:t>
            </w:r>
          </w:p>
        </w:tc>
      </w:tr>
      <w:tr>
        <w:tc>
          <w:tcPr>
            <w:tcW w:type="dxa" w:w="936"/>
          </w:tcPr>
          <w:p>
            <w:r>
              <w:rPr>
                <w:sz w:val="14"/>
              </w:rPr>
              <w:t>MIDC Ambad</w:t>
            </w:r>
          </w:p>
        </w:tc>
        <w:tc>
          <w:tcPr>
            <w:tcW w:type="dxa" w:w="936"/>
          </w:tcPr>
          <w:p>
            <w:r>
              <w:rPr>
                <w:sz w:val="14"/>
              </w:rPr>
              <w:t>PM10</w:t>
            </w:r>
          </w:p>
        </w:tc>
        <w:tc>
          <w:tcPr>
            <w:tcW w:type="dxa" w:w="936"/>
          </w:tcPr>
          <w:p>
            <w:r>
              <w:rPr>
                <w:sz w:val="14"/>
              </w:rPr>
              <w:t>4544</w:t>
            </w:r>
          </w:p>
        </w:tc>
        <w:tc>
          <w:tcPr>
            <w:tcW w:type="dxa" w:w="936"/>
          </w:tcPr>
          <w:p>
            <w:r>
              <w:rPr>
                <w:sz w:val="14"/>
              </w:rPr>
              <w:t>15.45</w:t>
            </w:r>
          </w:p>
        </w:tc>
        <w:tc>
          <w:tcPr>
            <w:tcW w:type="dxa" w:w="936"/>
          </w:tcPr>
          <w:p>
            <w:r>
              <w:rPr>
                <w:sz w:val="14"/>
              </w:rPr>
              <w:t>17.98</w:t>
            </w:r>
          </w:p>
        </w:tc>
        <w:tc>
          <w:tcPr>
            <w:tcW w:type="dxa" w:w="936"/>
          </w:tcPr>
          <w:p>
            <w:r>
              <w:rPr>
                <w:sz w:val="14"/>
              </w:rPr>
              <w:t>8.786</w:t>
            </w:r>
          </w:p>
        </w:tc>
        <w:tc>
          <w:tcPr>
            <w:tcW w:type="dxa" w:w="936"/>
          </w:tcPr>
          <w:p>
            <w:r>
              <w:rPr>
                <w:sz w:val="14"/>
              </w:rPr>
              <w:t>9.564</w:t>
            </w:r>
          </w:p>
        </w:tc>
        <w:tc>
          <w:tcPr>
            <w:tcW w:type="dxa" w:w="936"/>
          </w:tcPr>
          <w:p>
            <w:r>
              <w:rPr>
                <w:sz w:val="14"/>
              </w:rPr>
              <w:t>0.8544</w:t>
            </w:r>
          </w:p>
        </w:tc>
        <w:tc>
          <w:tcPr>
            <w:tcW w:type="dxa" w:w="936"/>
          </w:tcPr>
          <w:p>
            <w:r>
              <w:rPr>
                <w:sz w:val="14"/>
              </w:rPr>
              <w:t>0.8027</w:t>
            </w:r>
          </w:p>
        </w:tc>
        <w:tc>
          <w:tcPr>
            <w:tcW w:type="dxa" w:w="936"/>
          </w:tcPr>
          <w:p>
            <w:r>
              <w:rPr>
                <w:sz w:val="14"/>
              </w:rPr>
              <w:t>0.1407</w:t>
            </w:r>
          </w:p>
        </w:tc>
      </w:tr>
      <w:tr>
        <w:tc>
          <w:tcPr>
            <w:tcW w:type="dxa" w:w="936"/>
          </w:tcPr>
          <w:p>
            <w:r>
              <w:rPr>
                <w:sz w:val="14"/>
              </w:rPr>
              <w:t>MIDC Ambad</w:t>
            </w:r>
          </w:p>
        </w:tc>
        <w:tc>
          <w:tcPr>
            <w:tcW w:type="dxa" w:w="936"/>
          </w:tcPr>
          <w:p>
            <w:r>
              <w:rPr>
                <w:sz w:val="14"/>
              </w:rPr>
              <w:t>NO2</w:t>
            </w:r>
          </w:p>
        </w:tc>
        <w:tc>
          <w:tcPr>
            <w:tcW w:type="dxa" w:w="936"/>
          </w:tcPr>
          <w:p>
            <w:r>
              <w:rPr>
                <w:sz w:val="14"/>
              </w:rPr>
              <w:t>4467</w:t>
            </w:r>
          </w:p>
        </w:tc>
        <w:tc>
          <w:tcPr>
            <w:tcW w:type="dxa" w:w="936"/>
          </w:tcPr>
          <w:p>
            <w:r>
              <w:rPr>
                <w:sz w:val="14"/>
              </w:rPr>
              <w:t>5.086</w:t>
            </w:r>
          </w:p>
        </w:tc>
        <w:tc>
          <w:tcPr>
            <w:tcW w:type="dxa" w:w="936"/>
          </w:tcPr>
          <w:p>
            <w:r>
              <w:rPr>
                <w:sz w:val="14"/>
              </w:rPr>
              <w:t>5.958</w:t>
            </w:r>
          </w:p>
        </w:tc>
        <w:tc>
          <w:tcPr>
            <w:tcW w:type="dxa" w:w="936"/>
          </w:tcPr>
          <w:p>
            <w:r>
              <w:rPr>
                <w:sz w:val="14"/>
              </w:rPr>
              <w:t>2.794</w:t>
            </w:r>
          </w:p>
        </w:tc>
        <w:tc>
          <w:tcPr>
            <w:tcW w:type="dxa" w:w="936"/>
          </w:tcPr>
          <w:p>
            <w:r>
              <w:rPr>
                <w:sz w:val="14"/>
              </w:rPr>
              <w:t>3.139</w:t>
            </w:r>
          </w:p>
        </w:tc>
        <w:tc>
          <w:tcPr>
            <w:tcW w:type="dxa" w:w="936"/>
          </w:tcPr>
          <w:p>
            <w:r>
              <w:rPr>
                <w:sz w:val="14"/>
              </w:rPr>
              <w:t>0.8402</w:t>
            </w:r>
          </w:p>
        </w:tc>
        <w:tc>
          <w:tcPr>
            <w:tcW w:type="dxa" w:w="936"/>
          </w:tcPr>
          <w:p>
            <w:r>
              <w:rPr>
                <w:sz w:val="14"/>
              </w:rPr>
              <w:t>0.7807</w:t>
            </w:r>
          </w:p>
        </w:tc>
        <w:tc>
          <w:tcPr>
            <w:tcW w:type="dxa" w:w="936"/>
          </w:tcPr>
          <w:p>
            <w:r>
              <w:rPr>
                <w:sz w:val="14"/>
              </w:rPr>
              <w:t>0.1463</w:t>
            </w:r>
          </w:p>
        </w:tc>
      </w:tr>
      <w:tr>
        <w:tc>
          <w:tcPr>
            <w:tcW w:type="dxa" w:w="936"/>
          </w:tcPr>
          <w:p>
            <w:r>
              <w:rPr>
                <w:sz w:val="14"/>
              </w:rPr>
              <w:t>MIDC Ambad</w:t>
            </w:r>
          </w:p>
        </w:tc>
        <w:tc>
          <w:tcPr>
            <w:tcW w:type="dxa" w:w="936"/>
          </w:tcPr>
          <w:p>
            <w:r>
              <w:rPr>
                <w:sz w:val="14"/>
              </w:rPr>
              <w:t>SO2</w:t>
            </w:r>
          </w:p>
        </w:tc>
        <w:tc>
          <w:tcPr>
            <w:tcW w:type="dxa" w:w="936"/>
          </w:tcPr>
          <w:p>
            <w:r>
              <w:rPr>
                <w:sz w:val="14"/>
              </w:rPr>
              <w:t>4542</w:t>
            </w:r>
          </w:p>
        </w:tc>
        <w:tc>
          <w:tcPr>
            <w:tcW w:type="dxa" w:w="936"/>
          </w:tcPr>
          <w:p>
            <w:r>
              <w:rPr>
                <w:sz w:val="14"/>
              </w:rPr>
              <w:t>2.393</w:t>
            </w:r>
          </w:p>
        </w:tc>
        <w:tc>
          <w:tcPr>
            <w:tcW w:type="dxa" w:w="936"/>
          </w:tcPr>
          <w:p>
            <w:r>
              <w:rPr>
                <w:sz w:val="14"/>
              </w:rPr>
              <w:t>2.496</w:t>
            </w:r>
          </w:p>
        </w:tc>
        <w:tc>
          <w:tcPr>
            <w:tcW w:type="dxa" w:w="936"/>
          </w:tcPr>
          <w:p>
            <w:r>
              <w:rPr>
                <w:sz w:val="14"/>
              </w:rPr>
              <w:t>1.278</w:t>
            </w:r>
          </w:p>
        </w:tc>
        <w:tc>
          <w:tcPr>
            <w:tcW w:type="dxa" w:w="936"/>
          </w:tcPr>
          <w:p>
            <w:r>
              <w:rPr>
                <w:sz w:val="14"/>
              </w:rPr>
              <w:t>1.18</w:t>
            </w:r>
          </w:p>
        </w:tc>
        <w:tc>
          <w:tcPr>
            <w:tcW w:type="dxa" w:w="936"/>
          </w:tcPr>
          <w:p>
            <w:r>
              <w:rPr>
                <w:sz w:val="14"/>
              </w:rPr>
              <w:t>0.8637</w:t>
            </w:r>
          </w:p>
        </w:tc>
        <w:tc>
          <w:tcPr>
            <w:tcW w:type="dxa" w:w="936"/>
          </w:tcPr>
          <w:p>
            <w:r>
              <w:rPr>
                <w:sz w:val="14"/>
              </w:rPr>
              <w:t>0.8516</w:t>
            </w:r>
          </w:p>
        </w:tc>
        <w:tc>
          <w:tcPr>
            <w:tcW w:type="dxa" w:w="936"/>
          </w:tcPr>
          <w:p>
            <w:r>
              <w:rPr>
                <w:sz w:val="14"/>
              </w:rPr>
              <w:t>0.04153</w:t>
            </w:r>
          </w:p>
        </w:tc>
      </w:tr>
      <w:tr>
        <w:tc>
          <w:tcPr>
            <w:tcW w:type="dxa" w:w="936"/>
          </w:tcPr>
          <w:p>
            <w:r>
              <w:rPr>
                <w:sz w:val="14"/>
              </w:rPr>
              <w:t>MIDC Ambad</w:t>
            </w:r>
          </w:p>
        </w:tc>
        <w:tc>
          <w:tcPr>
            <w:tcW w:type="dxa" w:w="936"/>
          </w:tcPr>
          <w:p>
            <w:r>
              <w:rPr>
                <w:sz w:val="14"/>
              </w:rPr>
              <w:t>CO *</w:t>
            </w:r>
          </w:p>
        </w:tc>
        <w:tc>
          <w:tcPr>
            <w:tcW w:type="dxa" w:w="936"/>
          </w:tcPr>
          <w:p>
            <w:r>
              <w:rPr>
                <w:sz w:val="14"/>
              </w:rPr>
              <w:t>1574</w:t>
            </w:r>
          </w:p>
        </w:tc>
        <w:tc>
          <w:tcPr>
            <w:tcW w:type="dxa" w:w="936"/>
          </w:tcPr>
          <w:p>
            <w:r>
              <w:rPr>
                <w:sz w:val="14"/>
              </w:rPr>
              <w:t>0.08449</w:t>
            </w:r>
          </w:p>
        </w:tc>
        <w:tc>
          <w:tcPr>
            <w:tcW w:type="dxa" w:w="936"/>
          </w:tcPr>
          <w:p>
            <w:r>
              <w:rPr>
                <w:sz w:val="14"/>
              </w:rPr>
              <w:t>0.08424</w:t>
            </w:r>
          </w:p>
        </w:tc>
        <w:tc>
          <w:tcPr>
            <w:tcW w:type="dxa" w:w="936"/>
          </w:tcPr>
          <w:p>
            <w:r>
              <w:rPr>
                <w:sz w:val="14"/>
              </w:rPr>
              <w:t>0.05104</w:t>
            </w:r>
          </w:p>
        </w:tc>
        <w:tc>
          <w:tcPr>
            <w:tcW w:type="dxa" w:w="936"/>
          </w:tcPr>
          <w:p>
            <w:r>
              <w:rPr>
                <w:sz w:val="14"/>
              </w:rPr>
              <w:t>0.04811</w:t>
            </w:r>
          </w:p>
        </w:tc>
        <w:tc>
          <w:tcPr>
            <w:tcW w:type="dxa" w:w="936"/>
          </w:tcPr>
          <w:p>
            <w:r>
              <w:rPr>
                <w:sz w:val="14"/>
              </w:rPr>
              <w:t>0.4433</w:t>
            </w:r>
          </w:p>
        </w:tc>
        <w:tc>
          <w:tcPr>
            <w:tcW w:type="dxa" w:w="936"/>
          </w:tcPr>
          <w:p>
            <w:r>
              <w:rPr>
                <w:sz w:val="14"/>
              </w:rPr>
              <w:t>0.4466</w:t>
            </w:r>
          </w:p>
        </w:tc>
        <w:tc>
          <w:tcPr>
            <w:tcW w:type="dxa" w:w="936"/>
          </w:tcPr>
          <w:p>
            <w:r>
              <w:rPr>
                <w:sz w:val="14"/>
              </w:rPr>
              <w:t>-0.002942</w:t>
            </w:r>
          </w:p>
        </w:tc>
      </w:tr>
      <w:tr>
        <w:tc>
          <w:tcPr>
            <w:tcW w:type="dxa" w:w="936"/>
          </w:tcPr>
          <w:p>
            <w:r>
              <w:rPr>
                <w:sz w:val="14"/>
              </w:rPr>
              <w:t>MIDC Ambad</w:t>
            </w:r>
          </w:p>
        </w:tc>
        <w:tc>
          <w:tcPr>
            <w:tcW w:type="dxa" w:w="936"/>
          </w:tcPr>
          <w:p>
            <w:r>
              <w:rPr>
                <w:sz w:val="14"/>
              </w:rPr>
              <w:t>O3</w:t>
            </w:r>
          </w:p>
        </w:tc>
        <w:tc>
          <w:tcPr>
            <w:tcW w:type="dxa" w:w="936"/>
          </w:tcPr>
          <w:p>
            <w:r>
              <w:rPr>
                <w:sz w:val="14"/>
              </w:rPr>
              <w:t>4552</w:t>
            </w:r>
          </w:p>
        </w:tc>
        <w:tc>
          <w:tcPr>
            <w:tcW w:type="dxa" w:w="936"/>
          </w:tcPr>
          <w:p>
            <w:r>
              <w:rPr>
                <w:sz w:val="14"/>
              </w:rPr>
              <w:t>6.446</w:t>
            </w:r>
          </w:p>
        </w:tc>
        <w:tc>
          <w:tcPr>
            <w:tcW w:type="dxa" w:w="936"/>
          </w:tcPr>
          <w:p>
            <w:r>
              <w:rPr>
                <w:sz w:val="14"/>
              </w:rPr>
              <w:t>7.68</w:t>
            </w:r>
          </w:p>
        </w:tc>
        <w:tc>
          <w:tcPr>
            <w:tcW w:type="dxa" w:w="936"/>
          </w:tcPr>
          <w:p>
            <w:r>
              <w:rPr>
                <w:sz w:val="14"/>
              </w:rPr>
              <w:t>4.464</w:t>
            </w:r>
          </w:p>
        </w:tc>
        <w:tc>
          <w:tcPr>
            <w:tcW w:type="dxa" w:w="936"/>
          </w:tcPr>
          <w:p>
            <w:r>
              <w:rPr>
                <w:sz w:val="14"/>
              </w:rPr>
              <w:t>5.207</w:t>
            </w:r>
          </w:p>
        </w:tc>
        <w:tc>
          <w:tcPr>
            <w:tcW w:type="dxa" w:w="936"/>
          </w:tcPr>
          <w:p>
            <w:r>
              <w:rPr>
                <w:sz w:val="14"/>
              </w:rPr>
              <w:t>0.8903</w:t>
            </w:r>
          </w:p>
        </w:tc>
        <w:tc>
          <w:tcPr>
            <w:tcW w:type="dxa" w:w="936"/>
          </w:tcPr>
          <w:p>
            <w:r>
              <w:rPr>
                <w:sz w:val="14"/>
              </w:rPr>
              <w:t>0.8443</w:t>
            </w:r>
          </w:p>
        </w:tc>
        <w:tc>
          <w:tcPr>
            <w:tcW w:type="dxa" w:w="936"/>
          </w:tcPr>
          <w:p>
            <w:r>
              <w:rPr>
                <w:sz w:val="14"/>
              </w:rPr>
              <w:t>0.1606</w:t>
            </w:r>
          </w:p>
        </w:tc>
      </w:tr>
      <w:tr>
        <w:tc>
          <w:tcPr>
            <w:tcW w:type="dxa" w:w="936"/>
          </w:tcPr>
          <w:p>
            <w:r>
              <w:rPr>
                <w:sz w:val="14"/>
              </w:rPr>
              <w:t>MIDC Ambad</w:t>
            </w:r>
          </w:p>
        </w:tc>
        <w:tc>
          <w:tcPr>
            <w:tcW w:type="dxa" w:w="936"/>
          </w:tcPr>
          <w:p>
            <w:r>
              <w:rPr>
                <w:sz w:val="14"/>
              </w:rPr>
              <w:t>NH3</w:t>
            </w:r>
          </w:p>
        </w:tc>
        <w:tc>
          <w:tcPr>
            <w:tcW w:type="dxa" w:w="936"/>
          </w:tcPr>
          <w:p>
            <w:r>
              <w:rPr>
                <w:sz w:val="14"/>
              </w:rPr>
              <w:t>4489</w:t>
            </w:r>
          </w:p>
        </w:tc>
        <w:tc>
          <w:tcPr>
            <w:tcW w:type="dxa" w:w="936"/>
          </w:tcPr>
          <w:p>
            <w:r>
              <w:rPr>
                <w:sz w:val="14"/>
              </w:rPr>
              <w:t>1.381</w:t>
            </w:r>
          </w:p>
        </w:tc>
        <w:tc>
          <w:tcPr>
            <w:tcW w:type="dxa" w:w="936"/>
          </w:tcPr>
          <w:p>
            <w:r>
              <w:rPr>
                <w:sz w:val="14"/>
              </w:rPr>
              <w:t>1.378</w:t>
            </w:r>
          </w:p>
        </w:tc>
        <w:tc>
          <w:tcPr>
            <w:tcW w:type="dxa" w:w="936"/>
          </w:tcPr>
          <w:p>
            <w:r>
              <w:rPr>
                <w:sz w:val="14"/>
              </w:rPr>
              <w:t>0.8995</w:t>
            </w:r>
          </w:p>
        </w:tc>
        <w:tc>
          <w:tcPr>
            <w:tcW w:type="dxa" w:w="936"/>
          </w:tcPr>
          <w:p>
            <w:r>
              <w:rPr>
                <w:sz w:val="14"/>
              </w:rPr>
              <w:t>0.8446</w:t>
            </w:r>
          </w:p>
        </w:tc>
        <w:tc>
          <w:tcPr>
            <w:tcW w:type="dxa" w:w="936"/>
          </w:tcPr>
          <w:p>
            <w:r>
              <w:rPr>
                <w:sz w:val="14"/>
              </w:rPr>
              <w:t>0.7476</w:t>
            </w:r>
          </w:p>
        </w:tc>
        <w:tc>
          <w:tcPr>
            <w:tcW w:type="dxa" w:w="936"/>
          </w:tcPr>
          <w:p>
            <w:r>
              <w:rPr>
                <w:sz w:val="14"/>
              </w:rPr>
              <w:t>0.7489</w:t>
            </w:r>
          </w:p>
        </w:tc>
        <w:tc>
          <w:tcPr>
            <w:tcW w:type="dxa" w:w="936"/>
          </w:tcPr>
          <w:p>
            <w:r>
              <w:rPr>
                <w:sz w:val="14"/>
              </w:rPr>
              <w:t>-0.0026</w:t>
            </w:r>
          </w:p>
        </w:tc>
      </w:tr>
      <w:tr>
        <w:tc>
          <w:tcPr>
            <w:tcW w:type="dxa" w:w="936"/>
          </w:tcPr>
          <w:p>
            <w:r>
              <w:rPr>
                <w:sz w:val="14"/>
              </w:rPr>
              <w:t>Gangapur Road</w:t>
            </w:r>
          </w:p>
        </w:tc>
        <w:tc>
          <w:tcPr>
            <w:tcW w:type="dxa" w:w="936"/>
          </w:tcPr>
          <w:p>
            <w:r>
              <w:rPr>
                <w:sz w:val="14"/>
              </w:rPr>
              <w:t>PM2.5</w:t>
            </w:r>
          </w:p>
        </w:tc>
        <w:tc>
          <w:tcPr>
            <w:tcW w:type="dxa" w:w="936"/>
          </w:tcPr>
          <w:p>
            <w:r>
              <w:rPr>
                <w:sz w:val="14"/>
              </w:rPr>
              <w:t>4800</w:t>
            </w:r>
          </w:p>
        </w:tc>
        <w:tc>
          <w:tcPr>
            <w:tcW w:type="dxa" w:w="936"/>
          </w:tcPr>
          <w:p>
            <w:r>
              <w:rPr>
                <w:sz w:val="14"/>
              </w:rPr>
              <w:t>11.64</w:t>
            </w:r>
          </w:p>
        </w:tc>
        <w:tc>
          <w:tcPr>
            <w:tcW w:type="dxa" w:w="936"/>
          </w:tcPr>
          <w:p>
            <w:r>
              <w:rPr>
                <w:sz w:val="14"/>
              </w:rPr>
              <w:t>12.26</w:t>
            </w:r>
          </w:p>
        </w:tc>
        <w:tc>
          <w:tcPr>
            <w:tcW w:type="dxa" w:w="936"/>
          </w:tcPr>
          <w:p>
            <w:r>
              <w:rPr>
                <w:sz w:val="14"/>
              </w:rPr>
              <w:t>5.337</w:t>
            </w:r>
          </w:p>
        </w:tc>
        <w:tc>
          <w:tcPr>
            <w:tcW w:type="dxa" w:w="936"/>
          </w:tcPr>
          <w:p>
            <w:r>
              <w:rPr>
                <w:sz w:val="14"/>
              </w:rPr>
              <w:t>5.598</w:t>
            </w:r>
          </w:p>
        </w:tc>
        <w:tc>
          <w:tcPr>
            <w:tcW w:type="dxa" w:w="936"/>
          </w:tcPr>
          <w:p>
            <w:r>
              <w:rPr>
                <w:sz w:val="14"/>
              </w:rPr>
              <w:t>0.7073</w:t>
            </w:r>
          </w:p>
        </w:tc>
        <w:tc>
          <w:tcPr>
            <w:tcW w:type="dxa" w:w="936"/>
          </w:tcPr>
          <w:p>
            <w:r>
              <w:rPr>
                <w:sz w:val="14"/>
              </w:rPr>
              <w:t>0.6753</w:t>
            </w:r>
          </w:p>
        </w:tc>
        <w:tc>
          <w:tcPr>
            <w:tcW w:type="dxa" w:w="936"/>
          </w:tcPr>
          <w:p>
            <w:r>
              <w:rPr>
                <w:sz w:val="14"/>
              </w:rPr>
              <w:t>0.05065</w:t>
            </w:r>
          </w:p>
        </w:tc>
      </w:tr>
      <w:tr>
        <w:tc>
          <w:tcPr>
            <w:tcW w:type="dxa" w:w="936"/>
          </w:tcPr>
          <w:p>
            <w:r>
              <w:rPr>
                <w:sz w:val="14"/>
              </w:rPr>
              <w:t>Gangapur Road</w:t>
            </w:r>
          </w:p>
        </w:tc>
        <w:tc>
          <w:tcPr>
            <w:tcW w:type="dxa" w:w="936"/>
          </w:tcPr>
          <w:p>
            <w:r>
              <w:rPr>
                <w:sz w:val="14"/>
              </w:rPr>
              <w:t>PM10</w:t>
            </w:r>
          </w:p>
        </w:tc>
        <w:tc>
          <w:tcPr>
            <w:tcW w:type="dxa" w:w="936"/>
          </w:tcPr>
          <w:p>
            <w:r>
              <w:rPr>
                <w:sz w:val="14"/>
              </w:rPr>
              <w:t>4780</w:t>
            </w:r>
          </w:p>
        </w:tc>
        <w:tc>
          <w:tcPr>
            <w:tcW w:type="dxa" w:w="936"/>
          </w:tcPr>
          <w:p>
            <w:r>
              <w:rPr>
                <w:sz w:val="14"/>
              </w:rPr>
              <w:t>18.71</w:t>
            </w:r>
          </w:p>
        </w:tc>
        <w:tc>
          <w:tcPr>
            <w:tcW w:type="dxa" w:w="936"/>
          </w:tcPr>
          <w:p>
            <w:r>
              <w:rPr>
                <w:sz w:val="14"/>
              </w:rPr>
              <w:t>20.07</w:t>
            </w:r>
          </w:p>
        </w:tc>
        <w:tc>
          <w:tcPr>
            <w:tcW w:type="dxa" w:w="936"/>
          </w:tcPr>
          <w:p>
            <w:r>
              <w:rPr>
                <w:sz w:val="14"/>
              </w:rPr>
              <w:t>10.8</w:t>
            </w:r>
          </w:p>
        </w:tc>
        <w:tc>
          <w:tcPr>
            <w:tcW w:type="dxa" w:w="936"/>
          </w:tcPr>
          <w:p>
            <w:r>
              <w:rPr>
                <w:sz w:val="14"/>
              </w:rPr>
              <w:t>11.72</w:t>
            </w:r>
          </w:p>
        </w:tc>
        <w:tc>
          <w:tcPr>
            <w:tcW w:type="dxa" w:w="936"/>
          </w:tcPr>
          <w:p>
            <w:r>
              <w:rPr>
                <w:sz w:val="14"/>
              </w:rPr>
              <w:t>0.8108</w:t>
            </w:r>
          </w:p>
        </w:tc>
        <w:tc>
          <w:tcPr>
            <w:tcW w:type="dxa" w:w="936"/>
          </w:tcPr>
          <w:p>
            <w:r>
              <w:rPr>
                <w:sz w:val="14"/>
              </w:rPr>
              <w:t>0.7823</w:t>
            </w:r>
          </w:p>
        </w:tc>
        <w:tc>
          <w:tcPr>
            <w:tcW w:type="dxa" w:w="936"/>
          </w:tcPr>
          <w:p>
            <w:r>
              <w:rPr>
                <w:sz w:val="14"/>
              </w:rPr>
              <w:t>0.06767</w:t>
            </w:r>
          </w:p>
        </w:tc>
      </w:tr>
      <w:tr>
        <w:tc>
          <w:tcPr>
            <w:tcW w:type="dxa" w:w="936"/>
          </w:tcPr>
          <w:p>
            <w:r>
              <w:rPr>
                <w:sz w:val="14"/>
              </w:rPr>
              <w:t>Gangapur Road</w:t>
            </w:r>
          </w:p>
        </w:tc>
        <w:tc>
          <w:tcPr>
            <w:tcW w:type="dxa" w:w="936"/>
          </w:tcPr>
          <w:p>
            <w:r>
              <w:rPr>
                <w:sz w:val="14"/>
              </w:rPr>
              <w:t>NO2 *</w:t>
            </w:r>
          </w:p>
        </w:tc>
        <w:tc>
          <w:tcPr>
            <w:tcW w:type="dxa" w:w="936"/>
          </w:tcPr>
          <w:p>
            <w:r>
              <w:rPr>
                <w:sz w:val="14"/>
              </w:rPr>
              <w:t>2190</w:t>
            </w:r>
          </w:p>
        </w:tc>
        <w:tc>
          <w:tcPr>
            <w:tcW w:type="dxa" w:w="936"/>
          </w:tcPr>
          <w:p>
            <w:r>
              <w:rPr>
                <w:sz w:val="14"/>
              </w:rPr>
              <w:t>1.194</w:t>
            </w:r>
          </w:p>
        </w:tc>
        <w:tc>
          <w:tcPr>
            <w:tcW w:type="dxa" w:w="936"/>
          </w:tcPr>
          <w:p>
            <w:r>
              <w:rPr>
                <w:sz w:val="14"/>
              </w:rPr>
              <w:t>1.095</w:t>
            </w:r>
          </w:p>
        </w:tc>
        <w:tc>
          <w:tcPr>
            <w:tcW w:type="dxa" w:w="936"/>
          </w:tcPr>
          <w:p>
            <w:r>
              <w:rPr>
                <w:sz w:val="14"/>
              </w:rPr>
              <w:t>0.4078</w:t>
            </w:r>
          </w:p>
        </w:tc>
        <w:tc>
          <w:tcPr>
            <w:tcW w:type="dxa" w:w="936"/>
          </w:tcPr>
          <w:p>
            <w:r>
              <w:rPr>
                <w:sz w:val="14"/>
              </w:rPr>
              <w:t>0.08097</w:t>
            </w:r>
          </w:p>
        </w:tc>
        <w:tc>
          <w:tcPr>
            <w:tcW w:type="dxa" w:w="936"/>
          </w:tcPr>
          <w:p>
            <w:r>
              <w:rPr>
                <w:sz w:val="14"/>
              </w:rPr>
              <w:t>-1.101</w:t>
            </w:r>
          </w:p>
        </w:tc>
        <w:tc>
          <w:tcPr>
            <w:tcW w:type="dxa" w:w="936"/>
          </w:tcPr>
          <w:p>
            <w:r>
              <w:rPr>
                <w:sz w:val="14"/>
              </w:rPr>
              <w:t>-0.7663</w:t>
            </w:r>
          </w:p>
        </w:tc>
        <w:tc>
          <w:tcPr>
            <w:tcW w:type="dxa" w:w="936"/>
          </w:tcPr>
          <w:p>
            <w:r>
              <w:rPr>
                <w:sz w:val="14"/>
              </w:rPr>
              <w:t>-0.09071</w:t>
            </w:r>
          </w:p>
        </w:tc>
      </w:tr>
      <w:tr>
        <w:tc>
          <w:tcPr>
            <w:tcW w:type="dxa" w:w="936"/>
          </w:tcPr>
          <w:p>
            <w:r>
              <w:rPr>
                <w:sz w:val="14"/>
              </w:rPr>
              <w:t>Gangapur Road</w:t>
            </w:r>
          </w:p>
        </w:tc>
        <w:tc>
          <w:tcPr>
            <w:tcW w:type="dxa" w:w="936"/>
          </w:tcPr>
          <w:p>
            <w:r>
              <w:rPr>
                <w:sz w:val="14"/>
              </w:rPr>
              <w:t>SO2</w:t>
            </w:r>
          </w:p>
        </w:tc>
        <w:tc>
          <w:tcPr>
            <w:tcW w:type="dxa" w:w="936"/>
          </w:tcPr>
          <w:p>
            <w:r>
              <w:rPr>
                <w:sz w:val="14"/>
              </w:rPr>
              <w:t>4259</w:t>
            </w:r>
          </w:p>
        </w:tc>
        <w:tc>
          <w:tcPr>
            <w:tcW w:type="dxa" w:w="936"/>
          </w:tcPr>
          <w:p>
            <w:r>
              <w:rPr>
                <w:sz w:val="14"/>
              </w:rPr>
              <w:t>2.719</w:t>
            </w:r>
          </w:p>
        </w:tc>
        <w:tc>
          <w:tcPr>
            <w:tcW w:type="dxa" w:w="936"/>
          </w:tcPr>
          <w:p>
            <w:r>
              <w:rPr>
                <w:sz w:val="14"/>
              </w:rPr>
              <w:t>2.898</w:t>
            </w:r>
          </w:p>
        </w:tc>
        <w:tc>
          <w:tcPr>
            <w:tcW w:type="dxa" w:w="936"/>
          </w:tcPr>
          <w:p>
            <w:r>
              <w:rPr>
                <w:sz w:val="14"/>
              </w:rPr>
              <w:t>1.263</w:t>
            </w:r>
          </w:p>
        </w:tc>
        <w:tc>
          <w:tcPr>
            <w:tcW w:type="dxa" w:w="936"/>
          </w:tcPr>
          <w:p>
            <w:r>
              <w:rPr>
                <w:sz w:val="14"/>
              </w:rPr>
              <w:t>1.266</w:t>
            </w:r>
          </w:p>
        </w:tc>
        <w:tc>
          <w:tcPr>
            <w:tcW w:type="dxa" w:w="936"/>
          </w:tcPr>
          <w:p>
            <w:r>
              <w:rPr>
                <w:sz w:val="14"/>
              </w:rPr>
              <w:t>0.2832</w:t>
            </w:r>
          </w:p>
        </w:tc>
        <w:tc>
          <w:tcPr>
            <w:tcW w:type="dxa" w:w="936"/>
          </w:tcPr>
          <w:p>
            <w:r>
              <w:rPr>
                <w:sz w:val="14"/>
              </w:rPr>
              <w:t>0.1856</w:t>
            </w:r>
          </w:p>
        </w:tc>
        <w:tc>
          <w:tcPr>
            <w:tcW w:type="dxa" w:w="936"/>
          </w:tcPr>
          <w:p>
            <w:r>
              <w:rPr>
                <w:sz w:val="14"/>
              </w:rPr>
              <w:t>0.06186</w:t>
            </w:r>
          </w:p>
        </w:tc>
      </w:tr>
      <w:tr>
        <w:tc>
          <w:tcPr>
            <w:tcW w:type="dxa" w:w="936"/>
          </w:tcPr>
          <w:p>
            <w:r>
              <w:rPr>
                <w:sz w:val="14"/>
              </w:rPr>
              <w:t>Gangapur Road</w:t>
            </w:r>
          </w:p>
        </w:tc>
        <w:tc>
          <w:tcPr>
            <w:tcW w:type="dxa" w:w="936"/>
          </w:tcPr>
          <w:p>
            <w:r>
              <w:rPr>
                <w:sz w:val="14"/>
              </w:rPr>
              <w:t>CO *</w:t>
            </w:r>
          </w:p>
        </w:tc>
        <w:tc>
          <w:tcPr>
            <w:tcW w:type="dxa" w:w="936"/>
          </w:tcPr>
          <w:p>
            <w:r>
              <w:rPr>
                <w:sz w:val="14"/>
              </w:rPr>
              <w:t>1705</w:t>
            </w:r>
          </w:p>
        </w:tc>
        <w:tc>
          <w:tcPr>
            <w:tcW w:type="dxa" w:w="936"/>
          </w:tcPr>
          <w:p>
            <w:r>
              <w:rPr>
                <w:sz w:val="14"/>
              </w:rPr>
              <w:t>0.06184</w:t>
            </w:r>
          </w:p>
        </w:tc>
        <w:tc>
          <w:tcPr>
            <w:tcW w:type="dxa" w:w="936"/>
          </w:tcPr>
          <w:p>
            <w:r>
              <w:rPr>
                <w:sz w:val="14"/>
              </w:rPr>
              <w:t>0.0119</w:t>
            </w:r>
          </w:p>
        </w:tc>
        <w:tc>
          <w:tcPr>
            <w:tcW w:type="dxa" w:w="936"/>
          </w:tcPr>
          <w:p>
            <w:r>
              <w:rPr>
                <w:sz w:val="14"/>
              </w:rPr>
              <w:t>0.05053</w:t>
            </w:r>
          </w:p>
        </w:tc>
        <w:tc>
          <w:tcPr>
            <w:tcW w:type="dxa" w:w="936"/>
          </w:tcPr>
          <w:p>
            <w:r>
              <w:rPr>
                <w:sz w:val="14"/>
              </w:rPr>
              <w:t>0.007349</w:t>
            </w:r>
          </w:p>
        </w:tc>
        <w:tc>
          <w:tcPr>
            <w:tcW w:type="dxa" w:w="936"/>
          </w:tcPr>
          <w:p>
            <w:r>
              <w:rPr>
                <w:sz w:val="14"/>
              </w:rPr>
              <w:t>-0.5708</w:t>
            </w:r>
          </w:p>
        </w:tc>
        <w:tc>
          <w:tcPr>
            <w:tcW w:type="dxa" w:w="936"/>
          </w:tcPr>
          <w:p>
            <w:r>
              <w:rPr>
                <w:sz w:val="14"/>
              </w:rPr>
              <w:t>0.9418</w:t>
            </w:r>
          </w:p>
        </w:tc>
        <w:tc>
          <w:tcPr>
            <w:tcW w:type="dxa" w:w="936"/>
          </w:tcPr>
          <w:p>
            <w:r>
              <w:rPr>
                <w:sz w:val="14"/>
              </w:rPr>
              <w:t>-4.196</w:t>
            </w:r>
          </w:p>
        </w:tc>
      </w:tr>
      <w:tr>
        <w:tc>
          <w:tcPr>
            <w:tcW w:type="dxa" w:w="936"/>
          </w:tcPr>
          <w:p>
            <w:r>
              <w:rPr>
                <w:sz w:val="14"/>
              </w:rPr>
              <w:t>Gangapur Road</w:t>
            </w:r>
          </w:p>
        </w:tc>
        <w:tc>
          <w:tcPr>
            <w:tcW w:type="dxa" w:w="936"/>
          </w:tcPr>
          <w:p>
            <w:r>
              <w:rPr>
                <w:sz w:val="14"/>
              </w:rPr>
              <w:t>O3</w:t>
            </w:r>
          </w:p>
        </w:tc>
        <w:tc>
          <w:tcPr>
            <w:tcW w:type="dxa" w:w="936"/>
          </w:tcPr>
          <w:p>
            <w:r>
              <w:rPr>
                <w:sz w:val="14"/>
              </w:rPr>
              <w:t>4905</w:t>
            </w:r>
          </w:p>
        </w:tc>
        <w:tc>
          <w:tcPr>
            <w:tcW w:type="dxa" w:w="936"/>
          </w:tcPr>
          <w:p>
            <w:r>
              <w:rPr>
                <w:sz w:val="14"/>
              </w:rPr>
              <w:t>7.315</w:t>
            </w:r>
          </w:p>
        </w:tc>
        <w:tc>
          <w:tcPr>
            <w:tcW w:type="dxa" w:w="936"/>
          </w:tcPr>
          <w:p>
            <w:r>
              <w:rPr>
                <w:sz w:val="14"/>
              </w:rPr>
              <w:t>7.344</w:t>
            </w:r>
          </w:p>
        </w:tc>
        <w:tc>
          <w:tcPr>
            <w:tcW w:type="dxa" w:w="936"/>
          </w:tcPr>
          <w:p>
            <w:r>
              <w:rPr>
                <w:sz w:val="14"/>
              </w:rPr>
              <w:t>3.199</w:t>
            </w:r>
          </w:p>
        </w:tc>
        <w:tc>
          <w:tcPr>
            <w:tcW w:type="dxa" w:w="936"/>
          </w:tcPr>
          <w:p>
            <w:r>
              <w:rPr>
                <w:sz w:val="14"/>
              </w:rPr>
              <w:t>2.526</w:t>
            </w:r>
          </w:p>
        </w:tc>
        <w:tc>
          <w:tcPr>
            <w:tcW w:type="dxa" w:w="936"/>
          </w:tcPr>
          <w:p>
            <w:r>
              <w:rPr>
                <w:sz w:val="14"/>
              </w:rPr>
              <w:t>0.687</w:t>
            </w:r>
          </w:p>
        </w:tc>
        <w:tc>
          <w:tcPr>
            <w:tcW w:type="dxa" w:w="936"/>
          </w:tcPr>
          <w:p>
            <w:r>
              <w:rPr>
                <w:sz w:val="14"/>
              </w:rPr>
              <w:t>0.6845</w:t>
            </w:r>
          </w:p>
        </w:tc>
        <w:tc>
          <w:tcPr>
            <w:tcW w:type="dxa" w:w="936"/>
          </w:tcPr>
          <w:p>
            <w:r>
              <w:rPr>
                <w:sz w:val="14"/>
              </w:rPr>
              <w:t>0.003936</w:t>
            </w:r>
          </w:p>
        </w:tc>
      </w:tr>
      <w:tr>
        <w:tc>
          <w:tcPr>
            <w:tcW w:type="dxa" w:w="936"/>
          </w:tcPr>
          <w:p>
            <w:r>
              <w:rPr>
                <w:sz w:val="14"/>
              </w:rPr>
              <w:t>Gangapur Road</w:t>
            </w:r>
          </w:p>
        </w:tc>
        <w:tc>
          <w:tcPr>
            <w:tcW w:type="dxa" w:w="936"/>
          </w:tcPr>
          <w:p>
            <w:r>
              <w:rPr>
                <w:sz w:val="14"/>
              </w:rPr>
              <w:t>NH3 *</w:t>
            </w:r>
          </w:p>
        </w:tc>
        <w:tc>
          <w:tcPr>
            <w:tcW w:type="dxa" w:w="936"/>
          </w:tcPr>
          <w:p>
            <w:r>
              <w:rPr>
                <w:sz w:val="14"/>
              </w:rPr>
              <w:t>4198</w:t>
            </w:r>
          </w:p>
        </w:tc>
        <w:tc>
          <w:tcPr>
            <w:tcW w:type="dxa" w:w="936"/>
          </w:tcPr>
          <w:p>
            <w:r>
              <w:rPr>
                <w:sz w:val="14"/>
              </w:rPr>
              <w:t>1.978</w:t>
            </w:r>
          </w:p>
        </w:tc>
        <w:tc>
          <w:tcPr>
            <w:tcW w:type="dxa" w:w="936"/>
          </w:tcPr>
          <w:p>
            <w:r>
              <w:rPr>
                <w:sz w:val="14"/>
              </w:rPr>
              <w:t>2.038</w:t>
            </w:r>
          </w:p>
        </w:tc>
        <w:tc>
          <w:tcPr>
            <w:tcW w:type="dxa" w:w="936"/>
          </w:tcPr>
          <w:p>
            <w:r>
              <w:rPr>
                <w:sz w:val="14"/>
              </w:rPr>
              <w:t>0.3034</w:t>
            </w:r>
          </w:p>
        </w:tc>
        <w:tc>
          <w:tcPr>
            <w:tcW w:type="dxa" w:w="936"/>
          </w:tcPr>
          <w:p>
            <w:r>
              <w:rPr>
                <w:sz w:val="14"/>
              </w:rPr>
              <w:t>0.161</w:t>
            </w:r>
          </w:p>
        </w:tc>
        <w:tc>
          <w:tcPr>
            <w:tcW w:type="dxa" w:w="936"/>
          </w:tcPr>
          <w:p>
            <w:r>
              <w:rPr>
                <w:sz w:val="14"/>
              </w:rPr>
              <w:t>-0.8288</w:t>
            </w:r>
          </w:p>
        </w:tc>
        <w:tc>
          <w:tcPr>
            <w:tcW w:type="dxa" w:w="936"/>
          </w:tcPr>
          <w:p>
            <w:r>
              <w:rPr>
                <w:sz w:val="14"/>
              </w:rPr>
              <w:t>-0.9419</w:t>
            </w:r>
          </w:p>
        </w:tc>
        <w:tc>
          <w:tcPr>
            <w:tcW w:type="dxa" w:w="936"/>
          </w:tcPr>
          <w:p>
            <w:r>
              <w:rPr>
                <w:sz w:val="14"/>
              </w:rPr>
              <w:t>0.02957</w:t>
            </w:r>
          </w:p>
        </w:tc>
      </w:tr>
      <w:tr>
        <w:tc>
          <w:tcPr>
            <w:tcW w:type="dxa" w:w="936"/>
          </w:tcPr>
          <w:p>
            <w:r>
              <w:rPr>
                <w:sz w:val="14"/>
              </w:rPr>
              <w:t>Pandav Nagari</w:t>
            </w:r>
          </w:p>
        </w:tc>
        <w:tc>
          <w:tcPr>
            <w:tcW w:type="dxa" w:w="936"/>
          </w:tcPr>
          <w:p>
            <w:r>
              <w:rPr>
                <w:sz w:val="14"/>
              </w:rPr>
              <w:t>PM2.5</w:t>
            </w:r>
          </w:p>
        </w:tc>
        <w:tc>
          <w:tcPr>
            <w:tcW w:type="dxa" w:w="936"/>
          </w:tcPr>
          <w:p>
            <w:r>
              <w:rPr>
                <w:sz w:val="14"/>
              </w:rPr>
              <w:t>8135</w:t>
            </w:r>
          </w:p>
        </w:tc>
        <w:tc>
          <w:tcPr>
            <w:tcW w:type="dxa" w:w="936"/>
          </w:tcPr>
          <w:p>
            <w:r>
              <w:rPr>
                <w:sz w:val="14"/>
              </w:rPr>
              <w:t>9.652</w:t>
            </w:r>
          </w:p>
        </w:tc>
        <w:tc>
          <w:tcPr>
            <w:tcW w:type="dxa" w:w="936"/>
          </w:tcPr>
          <w:p>
            <w:r>
              <w:rPr>
                <w:sz w:val="14"/>
              </w:rPr>
              <w:t>10.26</w:t>
            </w:r>
          </w:p>
        </w:tc>
        <w:tc>
          <w:tcPr>
            <w:tcW w:type="dxa" w:w="936"/>
          </w:tcPr>
          <w:p>
            <w:r>
              <w:rPr>
                <w:sz w:val="14"/>
              </w:rPr>
              <w:t>3.762</w:t>
            </w:r>
          </w:p>
        </w:tc>
        <w:tc>
          <w:tcPr>
            <w:tcW w:type="dxa" w:w="936"/>
          </w:tcPr>
          <w:p>
            <w:r>
              <w:rPr>
                <w:sz w:val="14"/>
              </w:rPr>
              <w:t>3.95</w:t>
            </w:r>
          </w:p>
        </w:tc>
        <w:tc>
          <w:tcPr>
            <w:tcW w:type="dxa" w:w="936"/>
          </w:tcPr>
          <w:p>
            <w:r>
              <w:rPr>
                <w:sz w:val="14"/>
              </w:rPr>
              <w:t>0.8659</w:t>
            </w:r>
          </w:p>
        </w:tc>
        <w:tc>
          <w:tcPr>
            <w:tcW w:type="dxa" w:w="936"/>
          </w:tcPr>
          <w:p>
            <w:r>
              <w:rPr>
                <w:sz w:val="14"/>
              </w:rPr>
              <w:t>0.8484</w:t>
            </w:r>
          </w:p>
        </w:tc>
        <w:tc>
          <w:tcPr>
            <w:tcW w:type="dxa" w:w="936"/>
          </w:tcPr>
          <w:p>
            <w:r>
              <w:rPr>
                <w:sz w:val="14"/>
              </w:rPr>
              <w:t>0.05936</w:t>
            </w:r>
          </w:p>
        </w:tc>
      </w:tr>
      <w:tr>
        <w:tc>
          <w:tcPr>
            <w:tcW w:type="dxa" w:w="936"/>
          </w:tcPr>
          <w:p>
            <w:r>
              <w:rPr>
                <w:sz w:val="14"/>
              </w:rPr>
              <w:t>Pandav Nagari</w:t>
            </w:r>
          </w:p>
        </w:tc>
        <w:tc>
          <w:tcPr>
            <w:tcW w:type="dxa" w:w="936"/>
          </w:tcPr>
          <w:p>
            <w:r>
              <w:rPr>
                <w:sz w:val="14"/>
              </w:rPr>
              <w:t>PM10</w:t>
            </w:r>
          </w:p>
        </w:tc>
        <w:tc>
          <w:tcPr>
            <w:tcW w:type="dxa" w:w="936"/>
          </w:tcPr>
          <w:p>
            <w:r>
              <w:rPr>
                <w:sz w:val="14"/>
              </w:rPr>
              <w:t>8161</w:t>
            </w:r>
          </w:p>
        </w:tc>
        <w:tc>
          <w:tcPr>
            <w:tcW w:type="dxa" w:w="936"/>
          </w:tcPr>
          <w:p>
            <w:r>
              <w:rPr>
                <w:sz w:val="14"/>
              </w:rPr>
              <w:t>14.86</w:t>
            </w:r>
          </w:p>
        </w:tc>
        <w:tc>
          <w:tcPr>
            <w:tcW w:type="dxa" w:w="936"/>
          </w:tcPr>
          <w:p>
            <w:r>
              <w:rPr>
                <w:sz w:val="14"/>
              </w:rPr>
              <w:t>16.38</w:t>
            </w:r>
          </w:p>
        </w:tc>
        <w:tc>
          <w:tcPr>
            <w:tcW w:type="dxa" w:w="936"/>
          </w:tcPr>
          <w:p>
            <w:r>
              <w:rPr>
                <w:sz w:val="14"/>
              </w:rPr>
              <w:t>7.161</w:t>
            </w:r>
          </w:p>
        </w:tc>
        <w:tc>
          <w:tcPr>
            <w:tcW w:type="dxa" w:w="936"/>
          </w:tcPr>
          <w:p>
            <w:r>
              <w:rPr>
                <w:sz w:val="14"/>
              </w:rPr>
              <w:t>7.72</w:t>
            </w:r>
          </w:p>
        </w:tc>
        <w:tc>
          <w:tcPr>
            <w:tcW w:type="dxa" w:w="936"/>
          </w:tcPr>
          <w:p>
            <w:r>
              <w:rPr>
                <w:sz w:val="14"/>
              </w:rPr>
              <w:t>0.8919</w:t>
            </w:r>
          </w:p>
        </w:tc>
        <w:tc>
          <w:tcPr>
            <w:tcW w:type="dxa" w:w="936"/>
          </w:tcPr>
          <w:p>
            <w:r>
              <w:rPr>
                <w:sz w:val="14"/>
              </w:rPr>
              <w:t>0.8686</w:t>
            </w:r>
          </w:p>
        </w:tc>
        <w:tc>
          <w:tcPr>
            <w:tcW w:type="dxa" w:w="936"/>
          </w:tcPr>
          <w:p>
            <w:r>
              <w:rPr>
                <w:sz w:val="14"/>
              </w:rPr>
              <w:t>0.09281</w:t>
            </w:r>
          </w:p>
        </w:tc>
      </w:tr>
      <w:tr>
        <w:tc>
          <w:tcPr>
            <w:tcW w:type="dxa" w:w="936"/>
          </w:tcPr>
          <w:p>
            <w:r>
              <w:rPr>
                <w:sz w:val="14"/>
              </w:rPr>
              <w:t>Pandav Nagari</w:t>
            </w:r>
          </w:p>
        </w:tc>
        <w:tc>
          <w:tcPr>
            <w:tcW w:type="dxa" w:w="936"/>
          </w:tcPr>
          <w:p>
            <w:r>
              <w:rPr>
                <w:sz w:val="14"/>
              </w:rPr>
              <w:t>NO2</w:t>
            </w:r>
          </w:p>
        </w:tc>
        <w:tc>
          <w:tcPr>
            <w:tcW w:type="dxa" w:w="936"/>
          </w:tcPr>
          <w:p>
            <w:r>
              <w:rPr>
                <w:sz w:val="14"/>
              </w:rPr>
              <w:t>8199</w:t>
            </w:r>
          </w:p>
        </w:tc>
        <w:tc>
          <w:tcPr>
            <w:tcW w:type="dxa" w:w="936"/>
          </w:tcPr>
          <w:p>
            <w:r>
              <w:rPr>
                <w:sz w:val="14"/>
              </w:rPr>
              <w:t>3.945</w:t>
            </w:r>
          </w:p>
        </w:tc>
        <w:tc>
          <w:tcPr>
            <w:tcW w:type="dxa" w:w="936"/>
          </w:tcPr>
          <w:p>
            <w:r>
              <w:rPr>
                <w:sz w:val="14"/>
              </w:rPr>
              <w:t>4.29</w:t>
            </w:r>
          </w:p>
        </w:tc>
        <w:tc>
          <w:tcPr>
            <w:tcW w:type="dxa" w:w="936"/>
          </w:tcPr>
          <w:p>
            <w:r>
              <w:rPr>
                <w:sz w:val="14"/>
              </w:rPr>
              <w:t>2.081</w:t>
            </w:r>
          </w:p>
        </w:tc>
        <w:tc>
          <w:tcPr>
            <w:tcW w:type="dxa" w:w="936"/>
          </w:tcPr>
          <w:p>
            <w:r>
              <w:rPr>
                <w:sz w:val="14"/>
              </w:rPr>
              <w:t>2.129</w:t>
            </w:r>
          </w:p>
        </w:tc>
        <w:tc>
          <w:tcPr>
            <w:tcW w:type="dxa" w:w="936"/>
          </w:tcPr>
          <w:p>
            <w:r>
              <w:rPr>
                <w:sz w:val="14"/>
              </w:rPr>
              <w:t>0.7819</w:t>
            </w:r>
          </w:p>
        </w:tc>
        <w:tc>
          <w:tcPr>
            <w:tcW w:type="dxa" w:w="936"/>
          </w:tcPr>
          <w:p>
            <w:r>
              <w:rPr>
                <w:sz w:val="14"/>
              </w:rPr>
              <w:t>0.7421</w:t>
            </w:r>
          </w:p>
        </w:tc>
        <w:tc>
          <w:tcPr>
            <w:tcW w:type="dxa" w:w="936"/>
          </w:tcPr>
          <w:p>
            <w:r>
              <w:rPr>
                <w:sz w:val="14"/>
              </w:rPr>
              <w:t>0.08038</w:t>
            </w:r>
          </w:p>
        </w:tc>
      </w:tr>
      <w:tr>
        <w:tc>
          <w:tcPr>
            <w:tcW w:type="dxa" w:w="936"/>
          </w:tcPr>
          <w:p>
            <w:r>
              <w:rPr>
                <w:sz w:val="14"/>
              </w:rPr>
              <w:t>Pandav Nagari</w:t>
            </w:r>
          </w:p>
        </w:tc>
        <w:tc>
          <w:tcPr>
            <w:tcW w:type="dxa" w:w="936"/>
          </w:tcPr>
          <w:p>
            <w:r>
              <w:rPr>
                <w:sz w:val="14"/>
              </w:rPr>
              <w:t>SO2</w:t>
            </w:r>
          </w:p>
        </w:tc>
        <w:tc>
          <w:tcPr>
            <w:tcW w:type="dxa" w:w="936"/>
          </w:tcPr>
          <w:p>
            <w:r>
              <w:rPr>
                <w:sz w:val="14"/>
              </w:rPr>
              <w:t>8177</w:t>
            </w:r>
          </w:p>
        </w:tc>
        <w:tc>
          <w:tcPr>
            <w:tcW w:type="dxa" w:w="936"/>
          </w:tcPr>
          <w:p>
            <w:r>
              <w:rPr>
                <w:sz w:val="14"/>
              </w:rPr>
              <w:t>5.85</w:t>
            </w:r>
          </w:p>
        </w:tc>
        <w:tc>
          <w:tcPr>
            <w:tcW w:type="dxa" w:w="936"/>
          </w:tcPr>
          <w:p>
            <w:r>
              <w:rPr>
                <w:sz w:val="14"/>
              </w:rPr>
              <w:t>6.486</w:t>
            </w:r>
          </w:p>
        </w:tc>
        <w:tc>
          <w:tcPr>
            <w:tcW w:type="dxa" w:w="936"/>
          </w:tcPr>
          <w:p>
            <w:r>
              <w:rPr>
                <w:sz w:val="14"/>
              </w:rPr>
              <w:t>1.999</w:t>
            </w:r>
          </w:p>
        </w:tc>
        <w:tc>
          <w:tcPr>
            <w:tcW w:type="dxa" w:w="936"/>
          </w:tcPr>
          <w:p>
            <w:r>
              <w:rPr>
                <w:sz w:val="14"/>
              </w:rPr>
              <w:t>2.023</w:t>
            </w:r>
          </w:p>
        </w:tc>
        <w:tc>
          <w:tcPr>
            <w:tcW w:type="dxa" w:w="936"/>
          </w:tcPr>
          <w:p>
            <w:r>
              <w:rPr>
                <w:sz w:val="14"/>
              </w:rPr>
              <w:t>0.6176</w:t>
            </w:r>
          </w:p>
        </w:tc>
        <w:tc>
          <w:tcPr>
            <w:tcW w:type="dxa" w:w="936"/>
          </w:tcPr>
          <w:p>
            <w:r>
              <w:rPr>
                <w:sz w:val="14"/>
              </w:rPr>
              <w:t>0.5298</w:t>
            </w:r>
          </w:p>
        </w:tc>
        <w:tc>
          <w:tcPr>
            <w:tcW w:type="dxa" w:w="936"/>
          </w:tcPr>
          <w:p>
            <w:r>
              <w:rPr>
                <w:sz w:val="14"/>
              </w:rPr>
              <w:t>0.09812</w:t>
            </w:r>
          </w:p>
        </w:tc>
      </w:tr>
      <w:tr>
        <w:tc>
          <w:tcPr>
            <w:tcW w:type="dxa" w:w="936"/>
          </w:tcPr>
          <w:p>
            <w:r>
              <w:rPr>
                <w:sz w:val="14"/>
              </w:rPr>
              <w:t>Pandav Nagari</w:t>
            </w:r>
          </w:p>
        </w:tc>
        <w:tc>
          <w:tcPr>
            <w:tcW w:type="dxa" w:w="936"/>
          </w:tcPr>
          <w:p>
            <w:r>
              <w:rPr>
                <w:sz w:val="14"/>
              </w:rPr>
              <w:t>CO</w:t>
            </w:r>
          </w:p>
        </w:tc>
        <w:tc>
          <w:tcPr>
            <w:tcW w:type="dxa" w:w="936"/>
          </w:tcPr>
          <w:p>
            <w:r>
              <w:rPr>
                <w:sz w:val="14"/>
              </w:rPr>
              <w:t>8266</w:t>
            </w:r>
          </w:p>
        </w:tc>
        <w:tc>
          <w:tcPr>
            <w:tcW w:type="dxa" w:w="936"/>
          </w:tcPr>
          <w:p>
            <w:r>
              <w:rPr>
                <w:sz w:val="14"/>
              </w:rPr>
              <w:t>0.1383</w:t>
            </w:r>
          </w:p>
        </w:tc>
        <w:tc>
          <w:tcPr>
            <w:tcW w:type="dxa" w:w="936"/>
          </w:tcPr>
          <w:p>
            <w:r>
              <w:rPr>
                <w:sz w:val="14"/>
              </w:rPr>
              <w:t>0.1584</w:t>
            </w:r>
          </w:p>
        </w:tc>
        <w:tc>
          <w:tcPr>
            <w:tcW w:type="dxa" w:w="936"/>
          </w:tcPr>
          <w:p>
            <w:r>
              <w:rPr>
                <w:sz w:val="14"/>
              </w:rPr>
              <w:t>0.07446</w:t>
            </w:r>
          </w:p>
        </w:tc>
        <w:tc>
          <w:tcPr>
            <w:tcW w:type="dxa" w:w="936"/>
          </w:tcPr>
          <w:p>
            <w:r>
              <w:rPr>
                <w:sz w:val="14"/>
              </w:rPr>
              <w:t>0.0832</w:t>
            </w:r>
          </w:p>
        </w:tc>
        <w:tc>
          <w:tcPr>
            <w:tcW w:type="dxa" w:w="936"/>
          </w:tcPr>
          <w:p>
            <w:r>
              <w:rPr>
                <w:sz w:val="14"/>
              </w:rPr>
              <w:t>0.8104</w:t>
            </w:r>
          </w:p>
        </w:tc>
        <w:tc>
          <w:tcPr>
            <w:tcW w:type="dxa" w:w="936"/>
          </w:tcPr>
          <w:p>
            <w:r>
              <w:rPr>
                <w:sz w:val="14"/>
              </w:rPr>
              <w:t>0.7511</w:t>
            </w:r>
          </w:p>
        </w:tc>
        <w:tc>
          <w:tcPr>
            <w:tcW w:type="dxa" w:w="936"/>
          </w:tcPr>
          <w:p>
            <w:r>
              <w:rPr>
                <w:sz w:val="14"/>
              </w:rPr>
              <w:t>0.1274</w:t>
            </w:r>
          </w:p>
        </w:tc>
      </w:tr>
      <w:tr>
        <w:tc>
          <w:tcPr>
            <w:tcW w:type="dxa" w:w="936"/>
          </w:tcPr>
          <w:p>
            <w:r>
              <w:rPr>
                <w:sz w:val="14"/>
              </w:rPr>
              <w:t>Pandav Nagari</w:t>
            </w:r>
          </w:p>
        </w:tc>
        <w:tc>
          <w:tcPr>
            <w:tcW w:type="dxa" w:w="936"/>
          </w:tcPr>
          <w:p>
            <w:r>
              <w:rPr>
                <w:sz w:val="14"/>
              </w:rPr>
              <w:t>O3</w:t>
            </w:r>
          </w:p>
        </w:tc>
        <w:tc>
          <w:tcPr>
            <w:tcW w:type="dxa" w:w="936"/>
          </w:tcPr>
          <w:p>
            <w:r>
              <w:rPr>
                <w:sz w:val="14"/>
              </w:rPr>
              <w:t>8202</w:t>
            </w:r>
          </w:p>
        </w:tc>
        <w:tc>
          <w:tcPr>
            <w:tcW w:type="dxa" w:w="936"/>
          </w:tcPr>
          <w:p>
            <w:r>
              <w:rPr>
                <w:sz w:val="14"/>
              </w:rPr>
              <w:t>7.069</w:t>
            </w:r>
          </w:p>
        </w:tc>
        <w:tc>
          <w:tcPr>
            <w:tcW w:type="dxa" w:w="936"/>
          </w:tcPr>
          <w:p>
            <w:r>
              <w:rPr>
                <w:sz w:val="14"/>
              </w:rPr>
              <w:t>8.28</w:t>
            </w:r>
          </w:p>
        </w:tc>
        <w:tc>
          <w:tcPr>
            <w:tcW w:type="dxa" w:w="936"/>
          </w:tcPr>
          <w:p>
            <w:r>
              <w:rPr>
                <w:sz w:val="14"/>
              </w:rPr>
              <w:t>4.604</w:t>
            </w:r>
          </w:p>
        </w:tc>
        <w:tc>
          <w:tcPr>
            <w:tcW w:type="dxa" w:w="936"/>
          </w:tcPr>
          <w:p>
            <w:r>
              <w:rPr>
                <w:sz w:val="14"/>
              </w:rPr>
              <w:t>5.251</w:t>
            </w:r>
          </w:p>
        </w:tc>
        <w:tc>
          <w:tcPr>
            <w:tcW w:type="dxa" w:w="936"/>
          </w:tcPr>
          <w:p>
            <w:r>
              <w:rPr>
                <w:sz w:val="14"/>
              </w:rPr>
              <w:t>0.8857</w:t>
            </w:r>
          </w:p>
        </w:tc>
        <w:tc>
          <w:tcPr>
            <w:tcW w:type="dxa" w:w="936"/>
          </w:tcPr>
          <w:p>
            <w:r>
              <w:rPr>
                <w:sz w:val="14"/>
              </w:rPr>
              <w:t>0.8432</w:t>
            </w:r>
          </w:p>
        </w:tc>
        <w:tc>
          <w:tcPr>
            <w:tcW w:type="dxa" w:w="936"/>
          </w:tcPr>
          <w:p>
            <w:r>
              <w:rPr>
                <w:sz w:val="14"/>
              </w:rPr>
              <w:t>0.1462</w:t>
            </w:r>
          </w:p>
        </w:tc>
      </w:tr>
      <w:tr>
        <w:tc>
          <w:tcPr>
            <w:tcW w:type="dxa" w:w="936"/>
          </w:tcPr>
          <w:p>
            <w:r>
              <w:rPr>
                <w:sz w:val="14"/>
              </w:rPr>
              <w:t>Pandav Nagari</w:t>
            </w:r>
          </w:p>
        </w:tc>
        <w:tc>
          <w:tcPr>
            <w:tcW w:type="dxa" w:w="936"/>
          </w:tcPr>
          <w:p>
            <w:r>
              <w:rPr>
                <w:sz w:val="14"/>
              </w:rPr>
              <w:t>NH3</w:t>
            </w:r>
          </w:p>
        </w:tc>
        <w:tc>
          <w:tcPr>
            <w:tcW w:type="dxa" w:w="936"/>
          </w:tcPr>
          <w:p>
            <w:r>
              <w:rPr>
                <w:sz w:val="14"/>
              </w:rPr>
              <w:t>8216</w:t>
            </w:r>
          </w:p>
        </w:tc>
        <w:tc>
          <w:tcPr>
            <w:tcW w:type="dxa" w:w="936"/>
          </w:tcPr>
          <w:p>
            <w:r>
              <w:rPr>
                <w:sz w:val="14"/>
              </w:rPr>
              <w:t>4.692</w:t>
            </w:r>
          </w:p>
        </w:tc>
        <w:tc>
          <w:tcPr>
            <w:tcW w:type="dxa" w:w="936"/>
          </w:tcPr>
          <w:p>
            <w:r>
              <w:rPr>
                <w:sz w:val="14"/>
              </w:rPr>
              <w:t>4.915</w:t>
            </w:r>
          </w:p>
        </w:tc>
        <w:tc>
          <w:tcPr>
            <w:tcW w:type="dxa" w:w="936"/>
          </w:tcPr>
          <w:p>
            <w:r>
              <w:rPr>
                <w:sz w:val="14"/>
              </w:rPr>
              <w:t>2.044</w:t>
            </w:r>
          </w:p>
        </w:tc>
        <w:tc>
          <w:tcPr>
            <w:tcW w:type="dxa" w:w="936"/>
          </w:tcPr>
          <w:p>
            <w:r>
              <w:rPr>
                <w:sz w:val="14"/>
              </w:rPr>
              <w:t>1.787</w:t>
            </w:r>
          </w:p>
        </w:tc>
        <w:tc>
          <w:tcPr>
            <w:tcW w:type="dxa" w:w="936"/>
          </w:tcPr>
          <w:p>
            <w:r>
              <w:rPr>
                <w:sz w:val="14"/>
              </w:rPr>
              <w:t>0.6167</w:t>
            </w:r>
          </w:p>
        </w:tc>
        <w:tc>
          <w:tcPr>
            <w:tcW w:type="dxa" w:w="936"/>
          </w:tcPr>
          <w:p>
            <w:r>
              <w:rPr>
                <w:sz w:val="14"/>
              </w:rPr>
              <w:t>0.5795</w:t>
            </w:r>
          </w:p>
        </w:tc>
        <w:tc>
          <w:tcPr>
            <w:tcW w:type="dxa" w:w="936"/>
          </w:tcPr>
          <w:p>
            <w:r>
              <w:rPr>
                <w:sz w:val="14"/>
              </w:rPr>
              <w:t>0.04524</w:t>
            </w:r>
          </w:p>
        </w:tc>
      </w:tr>
      <w:tr>
        <w:tc>
          <w:tcPr>
            <w:tcW w:type="dxa" w:w="936"/>
          </w:tcPr>
          <w:p>
            <w:r>
              <w:rPr>
                <w:sz w:val="14"/>
              </w:rPr>
              <w:t>Hirwadi</w:t>
            </w:r>
          </w:p>
        </w:tc>
        <w:tc>
          <w:tcPr>
            <w:tcW w:type="dxa" w:w="936"/>
          </w:tcPr>
          <w:p>
            <w:r>
              <w:rPr>
                <w:sz w:val="14"/>
              </w:rPr>
              <w:t>PM2.5</w:t>
            </w:r>
          </w:p>
        </w:tc>
        <w:tc>
          <w:tcPr>
            <w:tcW w:type="dxa" w:w="936"/>
          </w:tcPr>
          <w:p>
            <w:r>
              <w:rPr>
                <w:sz w:val="14"/>
              </w:rPr>
              <w:t>4632</w:t>
            </w:r>
          </w:p>
        </w:tc>
        <w:tc>
          <w:tcPr>
            <w:tcW w:type="dxa" w:w="936"/>
          </w:tcPr>
          <w:p>
            <w:r>
              <w:rPr>
                <w:sz w:val="14"/>
              </w:rPr>
              <w:t>4.497</w:t>
            </w:r>
          </w:p>
        </w:tc>
        <w:tc>
          <w:tcPr>
            <w:tcW w:type="dxa" w:w="936"/>
          </w:tcPr>
          <w:p>
            <w:r>
              <w:rPr>
                <w:sz w:val="14"/>
              </w:rPr>
              <w:t>4.789</w:t>
            </w:r>
          </w:p>
        </w:tc>
        <w:tc>
          <w:tcPr>
            <w:tcW w:type="dxa" w:w="936"/>
          </w:tcPr>
          <w:p>
            <w:r>
              <w:rPr>
                <w:sz w:val="14"/>
              </w:rPr>
              <w:t>3.079</w:t>
            </w:r>
          </w:p>
        </w:tc>
        <w:tc>
          <w:tcPr>
            <w:tcW w:type="dxa" w:w="936"/>
          </w:tcPr>
          <w:p>
            <w:r>
              <w:rPr>
                <w:sz w:val="14"/>
              </w:rPr>
              <w:t>3.238</w:t>
            </w:r>
          </w:p>
        </w:tc>
        <w:tc>
          <w:tcPr>
            <w:tcW w:type="dxa" w:w="936"/>
          </w:tcPr>
          <w:p>
            <w:r>
              <w:rPr>
                <w:sz w:val="14"/>
              </w:rPr>
              <w:t>0.9311</w:t>
            </w:r>
          </w:p>
        </w:tc>
        <w:tc>
          <w:tcPr>
            <w:tcW w:type="dxa" w:w="936"/>
          </w:tcPr>
          <w:p>
            <w:r>
              <w:rPr>
                <w:sz w:val="14"/>
              </w:rPr>
              <w:t>0.9219</w:t>
            </w:r>
          </w:p>
        </w:tc>
        <w:tc>
          <w:tcPr>
            <w:tcW w:type="dxa" w:w="936"/>
          </w:tcPr>
          <w:p>
            <w:r>
              <w:rPr>
                <w:sz w:val="14"/>
              </w:rPr>
              <w:t>0.06101</w:t>
            </w:r>
          </w:p>
        </w:tc>
      </w:tr>
      <w:tr>
        <w:tc>
          <w:tcPr>
            <w:tcW w:type="dxa" w:w="936"/>
          </w:tcPr>
          <w:p>
            <w:r>
              <w:rPr>
                <w:sz w:val="14"/>
              </w:rPr>
              <w:t>Hirwadi</w:t>
            </w:r>
          </w:p>
        </w:tc>
        <w:tc>
          <w:tcPr>
            <w:tcW w:type="dxa" w:w="936"/>
          </w:tcPr>
          <w:p>
            <w:r>
              <w:rPr>
                <w:sz w:val="14"/>
              </w:rPr>
              <w:t>PM10</w:t>
            </w:r>
          </w:p>
        </w:tc>
        <w:tc>
          <w:tcPr>
            <w:tcW w:type="dxa" w:w="936"/>
          </w:tcPr>
          <w:p>
            <w:r>
              <w:rPr>
                <w:sz w:val="14"/>
              </w:rPr>
              <w:t>4628</w:t>
            </w:r>
          </w:p>
        </w:tc>
        <w:tc>
          <w:tcPr>
            <w:tcW w:type="dxa" w:w="936"/>
          </w:tcPr>
          <w:p>
            <w:r>
              <w:rPr>
                <w:sz w:val="14"/>
              </w:rPr>
              <w:t>17.48</w:t>
            </w:r>
          </w:p>
        </w:tc>
        <w:tc>
          <w:tcPr>
            <w:tcW w:type="dxa" w:w="936"/>
          </w:tcPr>
          <w:p>
            <w:r>
              <w:rPr>
                <w:sz w:val="14"/>
              </w:rPr>
              <w:t>18.45</w:t>
            </w:r>
          </w:p>
        </w:tc>
        <w:tc>
          <w:tcPr>
            <w:tcW w:type="dxa" w:w="936"/>
          </w:tcPr>
          <w:p>
            <w:r>
              <w:rPr>
                <w:sz w:val="14"/>
              </w:rPr>
              <w:t>7.233</w:t>
            </w:r>
          </w:p>
        </w:tc>
        <w:tc>
          <w:tcPr>
            <w:tcW w:type="dxa" w:w="936"/>
          </w:tcPr>
          <w:p>
            <w:r>
              <w:rPr>
                <w:sz w:val="14"/>
              </w:rPr>
              <w:t>7.993</w:t>
            </w:r>
          </w:p>
        </w:tc>
        <w:tc>
          <w:tcPr>
            <w:tcW w:type="dxa" w:w="936"/>
          </w:tcPr>
          <w:p>
            <w:r>
              <w:rPr>
                <w:sz w:val="14"/>
              </w:rPr>
              <w:t>0.765</w:t>
            </w:r>
          </w:p>
        </w:tc>
        <w:tc>
          <w:tcPr>
            <w:tcW w:type="dxa" w:w="936"/>
          </w:tcPr>
          <w:p>
            <w:r>
              <w:rPr>
                <w:sz w:val="14"/>
              </w:rPr>
              <w:t>0.7383</w:t>
            </w:r>
          </w:p>
        </w:tc>
        <w:tc>
          <w:tcPr>
            <w:tcW w:type="dxa" w:w="936"/>
          </w:tcPr>
          <w:p>
            <w:r>
              <w:rPr>
                <w:sz w:val="14"/>
              </w:rPr>
              <w:t>0.05241</w:t>
            </w:r>
          </w:p>
        </w:tc>
      </w:tr>
      <w:tr>
        <w:tc>
          <w:tcPr>
            <w:tcW w:type="dxa" w:w="936"/>
          </w:tcPr>
          <w:p>
            <w:r>
              <w:rPr>
                <w:sz w:val="14"/>
              </w:rPr>
              <w:t>Hirwadi</w:t>
            </w:r>
          </w:p>
        </w:tc>
        <w:tc>
          <w:tcPr>
            <w:tcW w:type="dxa" w:w="936"/>
          </w:tcPr>
          <w:p>
            <w:r>
              <w:rPr>
                <w:sz w:val="14"/>
              </w:rPr>
              <w:t>NO2</w:t>
            </w:r>
          </w:p>
        </w:tc>
        <w:tc>
          <w:tcPr>
            <w:tcW w:type="dxa" w:w="936"/>
          </w:tcPr>
          <w:p>
            <w:r>
              <w:rPr>
                <w:sz w:val="14"/>
              </w:rPr>
              <w:t>4402</w:t>
            </w:r>
          </w:p>
        </w:tc>
        <w:tc>
          <w:tcPr>
            <w:tcW w:type="dxa" w:w="936"/>
          </w:tcPr>
          <w:p>
            <w:r>
              <w:rPr>
                <w:sz w:val="14"/>
              </w:rPr>
              <w:t>3.414</w:t>
            </w:r>
          </w:p>
        </w:tc>
        <w:tc>
          <w:tcPr>
            <w:tcW w:type="dxa" w:w="936"/>
          </w:tcPr>
          <w:p>
            <w:r>
              <w:rPr>
                <w:sz w:val="14"/>
              </w:rPr>
              <w:t>3.489</w:t>
            </w:r>
          </w:p>
        </w:tc>
        <w:tc>
          <w:tcPr>
            <w:tcW w:type="dxa" w:w="936"/>
          </w:tcPr>
          <w:p>
            <w:r>
              <w:rPr>
                <w:sz w:val="14"/>
              </w:rPr>
              <w:t>2.091</w:t>
            </w:r>
          </w:p>
        </w:tc>
        <w:tc>
          <w:tcPr>
            <w:tcW w:type="dxa" w:w="936"/>
          </w:tcPr>
          <w:p>
            <w:r>
              <w:rPr>
                <w:sz w:val="14"/>
              </w:rPr>
              <w:t>1.944</w:t>
            </w:r>
          </w:p>
        </w:tc>
        <w:tc>
          <w:tcPr>
            <w:tcW w:type="dxa" w:w="936"/>
          </w:tcPr>
          <w:p>
            <w:r>
              <w:rPr>
                <w:sz w:val="14"/>
              </w:rPr>
              <w:t>0.7002</w:t>
            </w:r>
          </w:p>
        </w:tc>
        <w:tc>
          <w:tcPr>
            <w:tcW w:type="dxa" w:w="936"/>
          </w:tcPr>
          <w:p>
            <w:r>
              <w:rPr>
                <w:sz w:val="14"/>
              </w:rPr>
              <w:t>0.6869</w:t>
            </w:r>
          </w:p>
        </w:tc>
        <w:tc>
          <w:tcPr>
            <w:tcW w:type="dxa" w:w="936"/>
          </w:tcPr>
          <w:p>
            <w:r>
              <w:rPr>
                <w:sz w:val="14"/>
              </w:rPr>
              <w:t>0.02148</w:t>
            </w:r>
          </w:p>
        </w:tc>
      </w:tr>
      <w:tr>
        <w:tc>
          <w:tcPr>
            <w:tcW w:type="dxa" w:w="936"/>
          </w:tcPr>
          <w:p>
            <w:r>
              <w:rPr>
                <w:sz w:val="14"/>
              </w:rPr>
              <w:t>Hirwadi</w:t>
            </w:r>
          </w:p>
        </w:tc>
        <w:tc>
          <w:tcPr>
            <w:tcW w:type="dxa" w:w="936"/>
          </w:tcPr>
          <w:p>
            <w:r>
              <w:rPr>
                <w:sz w:val="14"/>
              </w:rPr>
              <w:t>SO2</w:t>
            </w:r>
          </w:p>
        </w:tc>
        <w:tc>
          <w:tcPr>
            <w:tcW w:type="dxa" w:w="936"/>
          </w:tcPr>
          <w:p>
            <w:r>
              <w:rPr>
                <w:sz w:val="14"/>
              </w:rPr>
              <w:t>4436</w:t>
            </w:r>
          </w:p>
        </w:tc>
        <w:tc>
          <w:tcPr>
            <w:tcW w:type="dxa" w:w="936"/>
          </w:tcPr>
          <w:p>
            <w:r>
              <w:rPr>
                <w:sz w:val="14"/>
              </w:rPr>
              <w:t>8.06</w:t>
            </w:r>
          </w:p>
        </w:tc>
        <w:tc>
          <w:tcPr>
            <w:tcW w:type="dxa" w:w="936"/>
          </w:tcPr>
          <w:p>
            <w:r>
              <w:rPr>
                <w:sz w:val="14"/>
              </w:rPr>
              <w:t>8.695</w:t>
            </w:r>
          </w:p>
        </w:tc>
        <w:tc>
          <w:tcPr>
            <w:tcW w:type="dxa" w:w="936"/>
          </w:tcPr>
          <w:p>
            <w:r>
              <w:rPr>
                <w:sz w:val="14"/>
              </w:rPr>
              <w:t>2.881</w:t>
            </w:r>
          </w:p>
        </w:tc>
        <w:tc>
          <w:tcPr>
            <w:tcW w:type="dxa" w:w="936"/>
          </w:tcPr>
          <w:p>
            <w:r>
              <w:rPr>
                <w:sz w:val="14"/>
              </w:rPr>
              <w:t>2.836</w:t>
            </w:r>
          </w:p>
        </w:tc>
        <w:tc>
          <w:tcPr>
            <w:tcW w:type="dxa" w:w="936"/>
          </w:tcPr>
          <w:p>
            <w:r>
              <w:rPr>
                <w:sz w:val="14"/>
              </w:rPr>
              <w:t>0.5709</w:t>
            </w:r>
          </w:p>
        </w:tc>
        <w:tc>
          <w:tcPr>
            <w:tcW w:type="dxa" w:w="936"/>
          </w:tcPr>
          <w:p>
            <w:r>
              <w:rPr>
                <w:sz w:val="14"/>
              </w:rPr>
              <w:t>0.5005</w:t>
            </w:r>
          </w:p>
        </w:tc>
        <w:tc>
          <w:tcPr>
            <w:tcW w:type="dxa" w:w="936"/>
          </w:tcPr>
          <w:p>
            <w:r>
              <w:rPr>
                <w:sz w:val="14"/>
              </w:rPr>
              <w:t>0.07307</w:t>
            </w:r>
          </w:p>
        </w:tc>
      </w:tr>
      <w:tr>
        <w:tc>
          <w:tcPr>
            <w:tcW w:type="dxa" w:w="936"/>
          </w:tcPr>
          <w:p>
            <w:r>
              <w:rPr>
                <w:sz w:val="14"/>
              </w:rPr>
              <w:t>Hirwadi</w:t>
            </w:r>
          </w:p>
        </w:tc>
        <w:tc>
          <w:tcPr>
            <w:tcW w:type="dxa" w:w="936"/>
          </w:tcPr>
          <w:p>
            <w:r>
              <w:rPr>
                <w:sz w:val="14"/>
              </w:rPr>
              <w:t>CO</w:t>
            </w:r>
          </w:p>
        </w:tc>
        <w:tc>
          <w:tcPr>
            <w:tcW w:type="dxa" w:w="936"/>
          </w:tcPr>
          <w:p>
            <w:r>
              <w:rPr>
                <w:sz w:val="14"/>
              </w:rPr>
              <w:t>2407</w:t>
            </w:r>
          </w:p>
        </w:tc>
        <w:tc>
          <w:tcPr>
            <w:tcW w:type="dxa" w:w="936"/>
          </w:tcPr>
          <w:p>
            <w:r>
              <w:rPr>
                <w:sz w:val="14"/>
              </w:rPr>
              <w:t>0.1742</w:t>
            </w:r>
          </w:p>
        </w:tc>
        <w:tc>
          <w:tcPr>
            <w:tcW w:type="dxa" w:w="936"/>
          </w:tcPr>
          <w:p>
            <w:r>
              <w:rPr>
                <w:sz w:val="14"/>
              </w:rPr>
              <w:t>0.1842</w:t>
            </w:r>
          </w:p>
        </w:tc>
        <w:tc>
          <w:tcPr>
            <w:tcW w:type="dxa" w:w="936"/>
          </w:tcPr>
          <w:p>
            <w:r>
              <w:rPr>
                <w:sz w:val="14"/>
              </w:rPr>
              <w:t>0.08154</w:t>
            </w:r>
          </w:p>
        </w:tc>
        <w:tc>
          <w:tcPr>
            <w:tcW w:type="dxa" w:w="936"/>
          </w:tcPr>
          <w:p>
            <w:r>
              <w:rPr>
                <w:sz w:val="14"/>
              </w:rPr>
              <w:t>0.06864</w:t>
            </w:r>
          </w:p>
        </w:tc>
        <w:tc>
          <w:tcPr>
            <w:tcW w:type="dxa" w:w="936"/>
          </w:tcPr>
          <w:p>
            <w:r>
              <w:rPr>
                <w:sz w:val="14"/>
              </w:rPr>
              <w:t>0.773</w:t>
            </w:r>
          </w:p>
        </w:tc>
        <w:tc>
          <w:tcPr>
            <w:tcW w:type="dxa" w:w="936"/>
          </w:tcPr>
          <w:p>
            <w:r>
              <w:rPr>
                <w:sz w:val="14"/>
              </w:rPr>
              <w:t>0.7462</w:t>
            </w:r>
          </w:p>
        </w:tc>
        <w:tc>
          <w:tcPr>
            <w:tcW w:type="dxa" w:w="936"/>
          </w:tcPr>
          <w:p>
            <w:r>
              <w:rPr>
                <w:sz w:val="14"/>
              </w:rPr>
              <w:t>0.05419</w:t>
            </w:r>
          </w:p>
        </w:tc>
      </w:tr>
      <w:tr>
        <w:tc>
          <w:tcPr>
            <w:tcW w:type="dxa" w:w="936"/>
          </w:tcPr>
          <w:p>
            <w:r>
              <w:rPr>
                <w:sz w:val="14"/>
              </w:rPr>
              <w:t>Hirwadi</w:t>
            </w:r>
          </w:p>
        </w:tc>
        <w:tc>
          <w:tcPr>
            <w:tcW w:type="dxa" w:w="936"/>
          </w:tcPr>
          <w:p>
            <w:r>
              <w:rPr>
                <w:sz w:val="14"/>
              </w:rPr>
              <w:t>O3</w:t>
            </w:r>
          </w:p>
        </w:tc>
        <w:tc>
          <w:tcPr>
            <w:tcW w:type="dxa" w:w="936"/>
          </w:tcPr>
          <w:p>
            <w:r>
              <w:rPr>
                <w:sz w:val="14"/>
              </w:rPr>
              <w:t>4642</w:t>
            </w:r>
          </w:p>
        </w:tc>
        <w:tc>
          <w:tcPr>
            <w:tcW w:type="dxa" w:w="936"/>
          </w:tcPr>
          <w:p>
            <w:r>
              <w:rPr>
                <w:sz w:val="14"/>
              </w:rPr>
              <w:t>12.63</w:t>
            </w:r>
          </w:p>
        </w:tc>
        <w:tc>
          <w:tcPr>
            <w:tcW w:type="dxa" w:w="936"/>
          </w:tcPr>
          <w:p>
            <w:r>
              <w:rPr>
                <w:sz w:val="14"/>
              </w:rPr>
              <w:t>13.68</w:t>
            </w:r>
          </w:p>
        </w:tc>
        <w:tc>
          <w:tcPr>
            <w:tcW w:type="dxa" w:w="936"/>
          </w:tcPr>
          <w:p>
            <w:r>
              <w:rPr>
                <w:sz w:val="14"/>
              </w:rPr>
              <w:t>6.087</w:t>
            </w:r>
          </w:p>
        </w:tc>
        <w:tc>
          <w:tcPr>
            <w:tcW w:type="dxa" w:w="936"/>
          </w:tcPr>
          <w:p>
            <w:r>
              <w:rPr>
                <w:sz w:val="14"/>
              </w:rPr>
              <w:t>7.027</w:t>
            </w:r>
          </w:p>
        </w:tc>
        <w:tc>
          <w:tcPr>
            <w:tcW w:type="dxa" w:w="936"/>
          </w:tcPr>
          <w:p>
            <w:r>
              <w:rPr>
                <w:sz w:val="14"/>
              </w:rPr>
              <w:t>0.7411</w:t>
            </w:r>
          </w:p>
        </w:tc>
        <w:tc>
          <w:tcPr>
            <w:tcW w:type="dxa" w:w="936"/>
          </w:tcPr>
          <w:p>
            <w:r>
              <w:rPr>
                <w:sz w:val="14"/>
              </w:rPr>
              <w:t>0.696</w:t>
            </w:r>
          </w:p>
        </w:tc>
        <w:tc>
          <w:tcPr>
            <w:tcW w:type="dxa" w:w="936"/>
          </w:tcPr>
          <w:p>
            <w:r>
              <w:rPr>
                <w:sz w:val="14"/>
              </w:rPr>
              <w:t>0.07715</w:t>
            </w:r>
          </w:p>
        </w:tc>
      </w:tr>
      <w:tr>
        <w:tc>
          <w:tcPr>
            <w:tcW w:type="dxa" w:w="936"/>
          </w:tcPr>
          <w:p>
            <w:r>
              <w:rPr>
                <w:sz w:val="14"/>
              </w:rPr>
              <w:t>Hirwadi</w:t>
            </w:r>
          </w:p>
        </w:tc>
        <w:tc>
          <w:tcPr>
            <w:tcW w:type="dxa" w:w="936"/>
          </w:tcPr>
          <w:p>
            <w:r>
              <w:rPr>
                <w:sz w:val="14"/>
              </w:rPr>
              <w:t>NH3</w:t>
            </w:r>
          </w:p>
        </w:tc>
        <w:tc>
          <w:tcPr>
            <w:tcW w:type="dxa" w:w="936"/>
          </w:tcPr>
          <w:p>
            <w:r>
              <w:rPr>
                <w:sz w:val="14"/>
              </w:rPr>
              <w:t>4508</w:t>
            </w:r>
          </w:p>
        </w:tc>
        <w:tc>
          <w:tcPr>
            <w:tcW w:type="dxa" w:w="936"/>
          </w:tcPr>
          <w:p>
            <w:r>
              <w:rPr>
                <w:sz w:val="14"/>
              </w:rPr>
              <w:t>8.047</w:t>
            </w:r>
          </w:p>
        </w:tc>
        <w:tc>
          <w:tcPr>
            <w:tcW w:type="dxa" w:w="936"/>
          </w:tcPr>
          <w:p>
            <w:r>
              <w:rPr>
                <w:sz w:val="14"/>
              </w:rPr>
              <w:t>8.327</w:t>
            </w:r>
          </w:p>
        </w:tc>
        <w:tc>
          <w:tcPr>
            <w:tcW w:type="dxa" w:w="936"/>
          </w:tcPr>
          <w:p>
            <w:r>
              <w:rPr>
                <w:sz w:val="14"/>
              </w:rPr>
              <w:t>3.561</w:t>
            </w:r>
          </w:p>
        </w:tc>
        <w:tc>
          <w:tcPr>
            <w:tcW w:type="dxa" w:w="936"/>
          </w:tcPr>
          <w:p>
            <w:r>
              <w:rPr>
                <w:sz w:val="14"/>
              </w:rPr>
              <w:t>3.516</w:t>
            </w:r>
          </w:p>
        </w:tc>
        <w:tc>
          <w:tcPr>
            <w:tcW w:type="dxa" w:w="936"/>
          </w:tcPr>
          <w:p>
            <w:r>
              <w:rPr>
                <w:sz w:val="14"/>
              </w:rPr>
              <w:t>0.2009</w:t>
            </w:r>
          </w:p>
        </w:tc>
        <w:tc>
          <w:tcPr>
            <w:tcW w:type="dxa" w:w="936"/>
          </w:tcPr>
          <w:p>
            <w:r>
              <w:rPr>
                <w:sz w:val="14"/>
              </w:rPr>
              <w:t>0.1443</w:t>
            </w:r>
          </w:p>
        </w:tc>
        <w:tc>
          <w:tcPr>
            <w:tcW w:type="dxa" w:w="936"/>
          </w:tcPr>
          <w:p>
            <w:r>
              <w:rPr>
                <w:sz w:val="14"/>
              </w:rPr>
              <w:t>0.03363</w:t>
            </w:r>
          </w:p>
        </w:tc>
      </w:tr>
    </w:tbl>
    <w:p/>
    <w:p>
      <w:r>
        <w:rPr>
          <w:i/>
          <w:color w:val="444444"/>
          <w:sz w:val="18"/>
        </w:rPr>
        <w:t>Table 13. Pooled comparison per pollutant (unflagged stations). The level-design column shows the rejected design for reference.</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sz w:val="14"/>
              </w:rPr>
              <w:t>Pollutant</w:t>
            </w:r>
          </w:p>
        </w:tc>
        <w:tc>
          <w:tcPr>
            <w:tcW w:type="dxa" w:w="1040"/>
          </w:tcPr>
          <w:p>
            <w:r>
              <w:rPr>
                <w:sz w:val="14"/>
              </w:rPr>
              <w:t>RMSE CNN-LSTM</w:t>
            </w:r>
          </w:p>
        </w:tc>
        <w:tc>
          <w:tcPr>
            <w:tcW w:type="dxa" w:w="1040"/>
          </w:tcPr>
          <w:p>
            <w:r>
              <w:rPr>
                <w:sz w:val="14"/>
              </w:rPr>
              <w:t>RMSE persist.</w:t>
            </w:r>
          </w:p>
        </w:tc>
        <w:tc>
          <w:tcPr>
            <w:tcW w:type="dxa" w:w="1040"/>
          </w:tcPr>
          <w:p>
            <w:r>
              <w:rPr>
                <w:sz w:val="14"/>
              </w:rPr>
              <w:t>RMSE level design</w:t>
            </w:r>
          </w:p>
        </w:tc>
        <w:tc>
          <w:tcPr>
            <w:tcW w:type="dxa" w:w="1040"/>
          </w:tcPr>
          <w:p>
            <w:r>
              <w:rPr>
                <w:sz w:val="14"/>
              </w:rPr>
              <w:t>MAE CNN-LSTM</w:t>
            </w:r>
          </w:p>
        </w:tc>
        <w:tc>
          <w:tcPr>
            <w:tcW w:type="dxa" w:w="1040"/>
          </w:tcPr>
          <w:p>
            <w:r>
              <w:rPr>
                <w:sz w:val="14"/>
              </w:rPr>
              <w:t>MAE persist.</w:t>
            </w:r>
          </w:p>
        </w:tc>
        <w:tc>
          <w:tcPr>
            <w:tcW w:type="dxa" w:w="1040"/>
          </w:tcPr>
          <w:p>
            <w:r>
              <w:rPr>
                <w:sz w:val="14"/>
              </w:rPr>
              <w:t>R² CNN-LSTM</w:t>
            </w:r>
          </w:p>
        </w:tc>
        <w:tc>
          <w:tcPr>
            <w:tcW w:type="dxa" w:w="1040"/>
          </w:tcPr>
          <w:p>
            <w:r>
              <w:rPr>
                <w:sz w:val="14"/>
              </w:rPr>
              <w:t>R² persist.</w:t>
            </w:r>
          </w:p>
        </w:tc>
        <w:tc>
          <w:tcPr>
            <w:tcW w:type="dxa" w:w="1040"/>
          </w:tcPr>
          <w:p>
            <w:r>
              <w:rPr>
                <w:sz w:val="14"/>
              </w:rPr>
              <w:t>RMSE skill</w:t>
            </w:r>
          </w:p>
        </w:tc>
      </w:tr>
      <w:tr>
        <w:tc>
          <w:tcPr>
            <w:tcW w:type="dxa" w:w="1040"/>
          </w:tcPr>
          <w:p>
            <w:r>
              <w:rPr>
                <w:sz w:val="14"/>
              </w:rPr>
              <w:t>PM2.5</w:t>
            </w:r>
          </w:p>
        </w:tc>
        <w:tc>
          <w:tcPr>
            <w:tcW w:type="dxa" w:w="1040"/>
          </w:tcPr>
          <w:p>
            <w:r>
              <w:rPr>
                <w:sz w:val="14"/>
              </w:rPr>
              <w:t>8.674</w:t>
            </w:r>
          </w:p>
        </w:tc>
        <w:tc>
          <w:tcPr>
            <w:tcW w:type="dxa" w:w="1040"/>
          </w:tcPr>
          <w:p>
            <w:r>
              <w:rPr>
                <w:sz w:val="14"/>
              </w:rPr>
              <w:t>9.155</w:t>
            </w:r>
          </w:p>
        </w:tc>
        <w:tc>
          <w:tcPr>
            <w:tcW w:type="dxa" w:w="1040"/>
          </w:tcPr>
          <w:p>
            <w:r>
              <w:rPr>
                <w:sz w:val="14"/>
              </w:rPr>
              <w:t>10.24</w:t>
            </w:r>
          </w:p>
        </w:tc>
        <w:tc>
          <w:tcPr>
            <w:tcW w:type="dxa" w:w="1040"/>
          </w:tcPr>
          <w:p>
            <w:r>
              <w:rPr>
                <w:sz w:val="14"/>
              </w:rPr>
              <w:t>4.006</w:t>
            </w:r>
          </w:p>
        </w:tc>
        <w:tc>
          <w:tcPr>
            <w:tcW w:type="dxa" w:w="1040"/>
          </w:tcPr>
          <w:p>
            <w:r>
              <w:rPr>
                <w:sz w:val="14"/>
              </w:rPr>
              <w:t>4.16</w:t>
            </w:r>
          </w:p>
        </w:tc>
        <w:tc>
          <w:tcPr>
            <w:tcW w:type="dxa" w:w="1040"/>
          </w:tcPr>
          <w:p>
            <w:r>
              <w:rPr>
                <w:sz w:val="14"/>
              </w:rPr>
              <w:t>0.8423</w:t>
            </w:r>
          </w:p>
        </w:tc>
        <w:tc>
          <w:tcPr>
            <w:tcW w:type="dxa" w:w="1040"/>
          </w:tcPr>
          <w:p>
            <w:r>
              <w:rPr>
                <w:sz w:val="14"/>
              </w:rPr>
              <w:t>0.8243</w:t>
            </w:r>
          </w:p>
        </w:tc>
        <w:tc>
          <w:tcPr>
            <w:tcW w:type="dxa" w:w="1040"/>
          </w:tcPr>
          <w:p>
            <w:r>
              <w:rPr>
                <w:sz w:val="14"/>
              </w:rPr>
              <w:t>0.05253</w:t>
            </w:r>
          </w:p>
        </w:tc>
      </w:tr>
      <w:tr>
        <w:tc>
          <w:tcPr>
            <w:tcW w:type="dxa" w:w="1040"/>
          </w:tcPr>
          <w:p>
            <w:r>
              <w:rPr>
                <w:sz w:val="14"/>
              </w:rPr>
              <w:t>PM10</w:t>
            </w:r>
          </w:p>
        </w:tc>
        <w:tc>
          <w:tcPr>
            <w:tcW w:type="dxa" w:w="1040"/>
          </w:tcPr>
          <w:p>
            <w:r>
              <w:rPr>
                <w:sz w:val="14"/>
              </w:rPr>
              <w:t>16.44</w:t>
            </w:r>
          </w:p>
        </w:tc>
        <w:tc>
          <w:tcPr>
            <w:tcW w:type="dxa" w:w="1040"/>
          </w:tcPr>
          <w:p>
            <w:r>
              <w:rPr>
                <w:sz w:val="14"/>
              </w:rPr>
              <w:t>17.99</w:t>
            </w:r>
          </w:p>
        </w:tc>
        <w:tc>
          <w:tcPr>
            <w:tcW w:type="dxa" w:w="1040"/>
          </w:tcPr>
          <w:p>
            <w:r>
              <w:rPr>
                <w:sz w:val="14"/>
              </w:rPr>
              <w:t>19.72</w:t>
            </w:r>
          </w:p>
        </w:tc>
        <w:tc>
          <w:tcPr>
            <w:tcW w:type="dxa" w:w="1040"/>
          </w:tcPr>
          <w:p>
            <w:r>
              <w:rPr>
                <w:sz w:val="14"/>
              </w:rPr>
              <w:t>8.296</w:t>
            </w:r>
          </w:p>
        </w:tc>
        <w:tc>
          <w:tcPr>
            <w:tcW w:type="dxa" w:w="1040"/>
          </w:tcPr>
          <w:p>
            <w:r>
              <w:rPr>
                <w:sz w:val="14"/>
              </w:rPr>
              <w:t>9.022</w:t>
            </w:r>
          </w:p>
        </w:tc>
        <w:tc>
          <w:tcPr>
            <w:tcW w:type="dxa" w:w="1040"/>
          </w:tcPr>
          <w:p>
            <w:r>
              <w:rPr>
                <w:sz w:val="14"/>
              </w:rPr>
              <w:t>0.8512</w:t>
            </w:r>
          </w:p>
        </w:tc>
        <w:tc>
          <w:tcPr>
            <w:tcW w:type="dxa" w:w="1040"/>
          </w:tcPr>
          <w:p>
            <w:r>
              <w:rPr>
                <w:sz w:val="14"/>
              </w:rPr>
              <w:t>0.8217</w:t>
            </w:r>
          </w:p>
        </w:tc>
        <w:tc>
          <w:tcPr>
            <w:tcW w:type="dxa" w:w="1040"/>
          </w:tcPr>
          <w:p>
            <w:r>
              <w:rPr>
                <w:sz w:val="14"/>
              </w:rPr>
              <w:t>0.08646</w:t>
            </w:r>
          </w:p>
        </w:tc>
      </w:tr>
      <w:tr>
        <w:tc>
          <w:tcPr>
            <w:tcW w:type="dxa" w:w="1040"/>
          </w:tcPr>
          <w:p>
            <w:r>
              <w:rPr>
                <w:sz w:val="14"/>
              </w:rPr>
              <w:t>NO2</w:t>
            </w:r>
          </w:p>
        </w:tc>
        <w:tc>
          <w:tcPr>
            <w:tcW w:type="dxa" w:w="1040"/>
          </w:tcPr>
          <w:p>
            <w:r>
              <w:rPr>
                <w:sz w:val="14"/>
              </w:rPr>
              <w:t>4.154</w:t>
            </w:r>
          </w:p>
        </w:tc>
        <w:tc>
          <w:tcPr>
            <w:tcW w:type="dxa" w:w="1040"/>
          </w:tcPr>
          <w:p>
            <w:r>
              <w:rPr>
                <w:sz w:val="14"/>
              </w:rPr>
              <w:t>4.612</w:t>
            </w:r>
          </w:p>
        </w:tc>
        <w:tc>
          <w:tcPr>
            <w:tcW w:type="dxa" w:w="1040"/>
          </w:tcPr>
          <w:p>
            <w:r>
              <w:rPr>
                <w:sz w:val="14"/>
              </w:rPr>
              <w:t>5.173</w:t>
            </w:r>
          </w:p>
        </w:tc>
        <w:tc>
          <w:tcPr>
            <w:tcW w:type="dxa" w:w="1040"/>
          </w:tcPr>
          <w:p>
            <w:r>
              <w:rPr>
                <w:sz w:val="14"/>
              </w:rPr>
              <w:t>2.27</w:t>
            </w:r>
          </w:p>
        </w:tc>
        <w:tc>
          <w:tcPr>
            <w:tcW w:type="dxa" w:w="1040"/>
          </w:tcPr>
          <w:p>
            <w:r>
              <w:rPr>
                <w:sz w:val="14"/>
              </w:rPr>
              <w:t>2.345</w:t>
            </w:r>
          </w:p>
        </w:tc>
        <w:tc>
          <w:tcPr>
            <w:tcW w:type="dxa" w:w="1040"/>
          </w:tcPr>
          <w:p>
            <w:r>
              <w:rPr>
                <w:sz w:val="14"/>
              </w:rPr>
              <w:t>0.8123</w:t>
            </w:r>
          </w:p>
        </w:tc>
        <w:tc>
          <w:tcPr>
            <w:tcW w:type="dxa" w:w="1040"/>
          </w:tcPr>
          <w:p>
            <w:r>
              <w:rPr>
                <w:sz w:val="14"/>
              </w:rPr>
              <w:t>0.7686</w:t>
            </w:r>
          </w:p>
        </w:tc>
        <w:tc>
          <w:tcPr>
            <w:tcW w:type="dxa" w:w="1040"/>
          </w:tcPr>
          <w:p>
            <w:r>
              <w:rPr>
                <w:sz w:val="14"/>
              </w:rPr>
              <w:t>0.09937</w:t>
            </w:r>
          </w:p>
        </w:tc>
      </w:tr>
      <w:tr>
        <w:tc>
          <w:tcPr>
            <w:tcW w:type="dxa" w:w="1040"/>
          </w:tcPr>
          <w:p>
            <w:r>
              <w:rPr>
                <w:sz w:val="14"/>
              </w:rPr>
              <w:t>SO2</w:t>
            </w:r>
          </w:p>
        </w:tc>
        <w:tc>
          <w:tcPr>
            <w:tcW w:type="dxa" w:w="1040"/>
          </w:tcPr>
          <w:p>
            <w:r>
              <w:rPr>
                <w:sz w:val="14"/>
              </w:rPr>
              <w:t>5.404</w:t>
            </w:r>
          </w:p>
        </w:tc>
        <w:tc>
          <w:tcPr>
            <w:tcW w:type="dxa" w:w="1040"/>
          </w:tcPr>
          <w:p>
            <w:r>
              <w:rPr>
                <w:sz w:val="14"/>
              </w:rPr>
              <w:t>5.892</w:t>
            </w:r>
          </w:p>
        </w:tc>
        <w:tc>
          <w:tcPr>
            <w:tcW w:type="dxa" w:w="1040"/>
          </w:tcPr>
          <w:p>
            <w:r>
              <w:rPr>
                <w:sz w:val="14"/>
              </w:rPr>
              <w:t>6.033</w:t>
            </w:r>
          </w:p>
        </w:tc>
        <w:tc>
          <w:tcPr>
            <w:tcW w:type="dxa" w:w="1040"/>
          </w:tcPr>
          <w:p>
            <w:r>
              <w:rPr>
                <w:sz w:val="14"/>
              </w:rPr>
              <w:t>1.883</w:t>
            </w:r>
          </w:p>
        </w:tc>
        <w:tc>
          <w:tcPr>
            <w:tcW w:type="dxa" w:w="1040"/>
          </w:tcPr>
          <w:p>
            <w:r>
              <w:rPr>
                <w:sz w:val="14"/>
              </w:rPr>
              <w:t>1.862</w:t>
            </w:r>
          </w:p>
        </w:tc>
        <w:tc>
          <w:tcPr>
            <w:tcW w:type="dxa" w:w="1040"/>
          </w:tcPr>
          <w:p>
            <w:r>
              <w:rPr>
                <w:sz w:val="14"/>
              </w:rPr>
              <w:t>0.6538</w:t>
            </w:r>
          </w:p>
        </w:tc>
        <w:tc>
          <w:tcPr>
            <w:tcW w:type="dxa" w:w="1040"/>
          </w:tcPr>
          <w:p>
            <w:r>
              <w:rPr>
                <w:sz w:val="14"/>
              </w:rPr>
              <w:t>0.5885</w:t>
            </w:r>
          </w:p>
        </w:tc>
        <w:tc>
          <w:tcPr>
            <w:tcW w:type="dxa" w:w="1040"/>
          </w:tcPr>
          <w:p>
            <w:r>
              <w:rPr>
                <w:sz w:val="14"/>
              </w:rPr>
              <w:t>0.08279</w:t>
            </w:r>
          </w:p>
        </w:tc>
      </w:tr>
      <w:tr>
        <w:tc>
          <w:tcPr>
            <w:tcW w:type="dxa" w:w="1040"/>
          </w:tcPr>
          <w:p>
            <w:r>
              <w:rPr>
                <w:sz w:val="14"/>
              </w:rPr>
              <w:t>CO</w:t>
            </w:r>
          </w:p>
        </w:tc>
        <w:tc>
          <w:tcPr>
            <w:tcW w:type="dxa" w:w="1040"/>
          </w:tcPr>
          <w:p>
            <w:r>
              <w:rPr>
                <w:sz w:val="14"/>
              </w:rPr>
              <w:t>0.1471</w:t>
            </w:r>
          </w:p>
        </w:tc>
        <w:tc>
          <w:tcPr>
            <w:tcW w:type="dxa" w:w="1040"/>
          </w:tcPr>
          <w:p>
            <w:r>
              <w:rPr>
                <w:sz w:val="14"/>
              </w:rPr>
              <w:t>0.1646</w:t>
            </w:r>
          </w:p>
        </w:tc>
        <w:tc>
          <w:tcPr>
            <w:tcW w:type="dxa" w:w="1040"/>
          </w:tcPr>
          <w:p>
            <w:r>
              <w:rPr>
                <w:sz w:val="14"/>
              </w:rPr>
              <w:t>0.1827</w:t>
            </w:r>
          </w:p>
        </w:tc>
        <w:tc>
          <w:tcPr>
            <w:tcW w:type="dxa" w:w="1040"/>
          </w:tcPr>
          <w:p>
            <w:r>
              <w:rPr>
                <w:sz w:val="14"/>
              </w:rPr>
              <w:t>0.07605</w:t>
            </w:r>
          </w:p>
        </w:tc>
        <w:tc>
          <w:tcPr>
            <w:tcW w:type="dxa" w:w="1040"/>
          </w:tcPr>
          <w:p>
            <w:r>
              <w:rPr>
                <w:sz w:val="14"/>
              </w:rPr>
              <w:t>0.07992</w:t>
            </w:r>
          </w:p>
        </w:tc>
        <w:tc>
          <w:tcPr>
            <w:tcW w:type="dxa" w:w="1040"/>
          </w:tcPr>
          <w:p>
            <w:r>
              <w:rPr>
                <w:sz w:val="14"/>
              </w:rPr>
              <w:t>0.8062</w:t>
            </w:r>
          </w:p>
        </w:tc>
        <w:tc>
          <w:tcPr>
            <w:tcW w:type="dxa" w:w="1040"/>
          </w:tcPr>
          <w:p>
            <w:r>
              <w:rPr>
                <w:sz w:val="14"/>
              </w:rPr>
              <w:t>0.7575</w:t>
            </w:r>
          </w:p>
        </w:tc>
        <w:tc>
          <w:tcPr>
            <w:tcW w:type="dxa" w:w="1040"/>
          </w:tcPr>
          <w:p>
            <w:r>
              <w:rPr>
                <w:sz w:val="14"/>
              </w:rPr>
              <w:t>0.1061</w:t>
            </w:r>
          </w:p>
        </w:tc>
      </w:tr>
      <w:tr>
        <w:tc>
          <w:tcPr>
            <w:tcW w:type="dxa" w:w="1040"/>
          </w:tcPr>
          <w:p>
            <w:r>
              <w:rPr>
                <w:sz w:val="14"/>
              </w:rPr>
              <w:t>O3</w:t>
            </w:r>
          </w:p>
        </w:tc>
        <w:tc>
          <w:tcPr>
            <w:tcW w:type="dxa" w:w="1040"/>
          </w:tcPr>
          <w:p>
            <w:r>
              <w:rPr>
                <w:sz w:val="14"/>
              </w:rPr>
              <w:t>8.475</w:t>
            </w:r>
          </w:p>
        </w:tc>
        <w:tc>
          <w:tcPr>
            <w:tcW w:type="dxa" w:w="1040"/>
          </w:tcPr>
          <w:p>
            <w:r>
              <w:rPr>
                <w:sz w:val="14"/>
              </w:rPr>
              <w:t>9.386</w:t>
            </w:r>
          </w:p>
        </w:tc>
        <w:tc>
          <w:tcPr>
            <w:tcW w:type="dxa" w:w="1040"/>
          </w:tcPr>
          <w:p>
            <w:r>
              <w:rPr>
                <w:sz w:val="14"/>
              </w:rPr>
              <w:t>10.23</w:t>
            </w:r>
          </w:p>
        </w:tc>
        <w:tc>
          <w:tcPr>
            <w:tcW w:type="dxa" w:w="1040"/>
          </w:tcPr>
          <w:p>
            <w:r>
              <w:rPr>
                <w:sz w:val="14"/>
              </w:rPr>
              <w:t>4.575</w:t>
            </w:r>
          </w:p>
        </w:tc>
        <w:tc>
          <w:tcPr>
            <w:tcW w:type="dxa" w:w="1040"/>
          </w:tcPr>
          <w:p>
            <w:r>
              <w:rPr>
                <w:sz w:val="14"/>
              </w:rPr>
              <w:t>5.012</w:t>
            </w:r>
          </w:p>
        </w:tc>
        <w:tc>
          <w:tcPr>
            <w:tcW w:type="dxa" w:w="1040"/>
          </w:tcPr>
          <w:p>
            <w:r>
              <w:rPr>
                <w:sz w:val="14"/>
              </w:rPr>
              <w:t>0.8339</w:t>
            </w:r>
          </w:p>
        </w:tc>
        <w:tc>
          <w:tcPr>
            <w:tcW w:type="dxa" w:w="1040"/>
          </w:tcPr>
          <w:p>
            <w:r>
              <w:rPr>
                <w:sz w:val="14"/>
              </w:rPr>
              <w:t>0.7963</w:t>
            </w:r>
          </w:p>
        </w:tc>
        <w:tc>
          <w:tcPr>
            <w:tcW w:type="dxa" w:w="1040"/>
          </w:tcPr>
          <w:p>
            <w:r>
              <w:rPr>
                <w:sz w:val="14"/>
              </w:rPr>
              <w:t>0.09704</w:t>
            </w:r>
          </w:p>
        </w:tc>
      </w:tr>
      <w:tr>
        <w:tc>
          <w:tcPr>
            <w:tcW w:type="dxa" w:w="1040"/>
          </w:tcPr>
          <w:p>
            <w:r>
              <w:rPr>
                <w:sz w:val="14"/>
              </w:rPr>
              <w:t>NH3</w:t>
            </w:r>
          </w:p>
        </w:tc>
        <w:tc>
          <w:tcPr>
            <w:tcW w:type="dxa" w:w="1040"/>
          </w:tcPr>
          <w:p>
            <w:r>
              <w:rPr>
                <w:sz w:val="14"/>
              </w:rPr>
              <w:t>5.288</w:t>
            </w:r>
          </w:p>
        </w:tc>
        <w:tc>
          <w:tcPr>
            <w:tcW w:type="dxa" w:w="1040"/>
          </w:tcPr>
          <w:p>
            <w:r>
              <w:rPr>
                <w:sz w:val="14"/>
              </w:rPr>
              <w:t>5.494</w:t>
            </w:r>
          </w:p>
        </w:tc>
        <w:tc>
          <w:tcPr>
            <w:tcW w:type="dxa" w:w="1040"/>
          </w:tcPr>
          <w:p>
            <w:r>
              <w:rPr>
                <w:sz w:val="14"/>
              </w:rPr>
              <w:t>5.394</w:t>
            </w:r>
          </w:p>
        </w:tc>
        <w:tc>
          <w:tcPr>
            <w:tcW w:type="dxa" w:w="1040"/>
          </w:tcPr>
          <w:p>
            <w:r>
              <w:rPr>
                <w:sz w:val="14"/>
              </w:rPr>
              <w:t>2.143</w:t>
            </w:r>
          </w:p>
        </w:tc>
        <w:tc>
          <w:tcPr>
            <w:tcW w:type="dxa" w:w="1040"/>
          </w:tcPr>
          <w:p>
            <w:r>
              <w:rPr>
                <w:sz w:val="14"/>
              </w:rPr>
              <w:t>1.994</w:t>
            </w:r>
          </w:p>
        </w:tc>
        <w:tc>
          <w:tcPr>
            <w:tcW w:type="dxa" w:w="1040"/>
          </w:tcPr>
          <w:p>
            <w:r>
              <w:rPr>
                <w:sz w:val="14"/>
              </w:rPr>
              <w:t>0.4613</w:t>
            </w:r>
          </w:p>
        </w:tc>
        <w:tc>
          <w:tcPr>
            <w:tcW w:type="dxa" w:w="1040"/>
          </w:tcPr>
          <w:p>
            <w:r>
              <w:rPr>
                <w:sz w:val="14"/>
              </w:rPr>
              <w:t>0.4186</w:t>
            </w:r>
          </w:p>
        </w:tc>
        <w:tc>
          <w:tcPr>
            <w:tcW w:type="dxa" w:w="1040"/>
          </w:tcPr>
          <w:p>
            <w:r>
              <w:rPr>
                <w:sz w:val="14"/>
              </w:rPr>
              <w:t>0.03744</w:t>
            </w:r>
          </w:p>
        </w:tc>
      </w:tr>
    </w:tbl>
    <w:p/>
    <w:p>
      <w:pPr>
        <w:spacing w:after="120"/>
      </w:pPr>
      <w:r>
        <w:rPr>
          <w:i w:val="0"/>
        </w:rPr>
        <w:t>On unflagged series the CNN-LSTM has lower RMSE than persistence in 23 of 24 station-pollutant pairs. Pooled RMSE skill ranges from 3.7% (NH3) to 10.6% (CO). The improvement is consistent but small. Persistence is a strong baseline at a one-hour horizon because consecutive hourly averages are highly correlated. On MAE the picture is mixed: the CNN-LSTM has a higher MAE than persistence in 9 of the 24 unflagged pairs. The network reduces large errors around rapid changes (which dominate RMSE) but adds small errors during calm periods, where repeating the last value is already almost exact. The level design, which predicts concentrations directly, was worse than persistence for 6 of 7 pollutants on pooled test RMSE. Model complexity alone did not produce better predictions; the gain came from framing the task as a correction to persistence.</w:t>
      </w:r>
    </w:p>
    <w:p>
      <w:pPr>
        <w:pStyle w:val="Heading1"/>
      </w:pPr>
      <w:r>
        <w:t>13. Graphs and Interpretation</w:t>
      </w:r>
    </w:p>
    <w:p>
      <w:pPr>
        <w:jc w:val="center"/>
      </w:pPr>
      <w:r>
        <w:drawing>
          <wp:inline xmlns:a="http://schemas.openxmlformats.org/drawingml/2006/main" xmlns:pic="http://schemas.openxmlformats.org/drawingml/2006/picture">
            <wp:extent cx="5486400" cy="7326407"/>
            <wp:docPr id="5" name="Picture 5"/>
            <wp:cNvGraphicFramePr>
              <a:graphicFrameLocks noChangeAspect="1"/>
            </wp:cNvGraphicFramePr>
            <a:graphic>
              <a:graphicData uri="http://schemas.openxmlformats.org/drawingml/2006/picture">
                <pic:pic>
                  <pic:nvPicPr>
                    <pic:cNvPr id="0" name="fig05_actual_vs_pred_MIDC_Ambad.png"/>
                    <pic:cNvPicPr/>
                  </pic:nvPicPr>
                  <pic:blipFill>
                    <a:blip r:embed="rId13"/>
                    <a:stretch>
                      <a:fillRect/>
                    </a:stretch>
                  </pic:blipFill>
                  <pic:spPr>
                    <a:xfrm>
                      <a:off x="0" y="0"/>
                      <a:ext cx="5486400" cy="7326407"/>
                    </a:xfrm>
                    <a:prstGeom prst="rect"/>
                  </pic:spPr>
                </pic:pic>
              </a:graphicData>
            </a:graphic>
          </wp:inline>
        </w:drawing>
      </w:r>
    </w:p>
    <w:p>
      <w:r>
        <w:rPr>
          <w:i/>
          <w:color w:val="444444"/>
          <w:sz w:val="18"/>
        </w:rPr>
        <w:t>Figure 5. MIDC Ambad: hourly actual and CNN-LSTM predicted concentrations over the whole test period. Blank stretches have no observation (including July 2026).</w:t>
      </w:r>
    </w:p>
    <w:p>
      <w:pPr>
        <w:jc w:val="center"/>
      </w:pPr>
      <w:r>
        <w:drawing>
          <wp:inline xmlns:a="http://schemas.openxmlformats.org/drawingml/2006/main" xmlns:pic="http://schemas.openxmlformats.org/drawingml/2006/picture">
            <wp:extent cx="5486400" cy="7350979"/>
            <wp:docPr id="6" name="Picture 6"/>
            <wp:cNvGraphicFramePr>
              <a:graphicFrameLocks noChangeAspect="1"/>
            </wp:cNvGraphicFramePr>
            <a:graphic>
              <a:graphicData uri="http://schemas.openxmlformats.org/drawingml/2006/picture">
                <pic:pic>
                  <pic:nvPicPr>
                    <pic:cNvPr id="0" name="fig05_actual_vs_pred_Gangapur_Road.png"/>
                    <pic:cNvPicPr/>
                  </pic:nvPicPr>
                  <pic:blipFill>
                    <a:blip r:embed="rId14"/>
                    <a:stretch>
                      <a:fillRect/>
                    </a:stretch>
                  </pic:blipFill>
                  <pic:spPr>
                    <a:xfrm>
                      <a:off x="0" y="0"/>
                      <a:ext cx="5486400" cy="7350979"/>
                    </a:xfrm>
                    <a:prstGeom prst="rect"/>
                  </pic:spPr>
                </pic:pic>
              </a:graphicData>
            </a:graphic>
          </wp:inline>
        </w:drawing>
      </w:r>
    </w:p>
    <w:p>
      <w:r>
        <w:rPr>
          <w:i/>
          <w:color w:val="444444"/>
          <w:sz w:val="18"/>
        </w:rPr>
        <w:t>Figure 6. Gangapur Road: hourly actual and CNN-LSTM predicted concentrations over the whole test period. Blank stretches have no observation (including July 2026).</w:t>
      </w:r>
    </w:p>
    <w:p>
      <w:pPr>
        <w:jc w:val="center"/>
      </w:pPr>
      <w:r>
        <w:drawing>
          <wp:inline xmlns:a="http://schemas.openxmlformats.org/drawingml/2006/main" xmlns:pic="http://schemas.openxmlformats.org/drawingml/2006/picture">
            <wp:extent cx="5486400" cy="7350979"/>
            <wp:docPr id="7" name="Picture 7"/>
            <wp:cNvGraphicFramePr>
              <a:graphicFrameLocks noChangeAspect="1"/>
            </wp:cNvGraphicFramePr>
            <a:graphic>
              <a:graphicData uri="http://schemas.openxmlformats.org/drawingml/2006/picture">
                <pic:pic>
                  <pic:nvPicPr>
                    <pic:cNvPr id="0" name="fig05_actual_vs_pred_Pandav_Nagari.png"/>
                    <pic:cNvPicPr/>
                  </pic:nvPicPr>
                  <pic:blipFill>
                    <a:blip r:embed="rId15"/>
                    <a:stretch>
                      <a:fillRect/>
                    </a:stretch>
                  </pic:blipFill>
                  <pic:spPr>
                    <a:xfrm>
                      <a:off x="0" y="0"/>
                      <a:ext cx="5486400" cy="7350979"/>
                    </a:xfrm>
                    <a:prstGeom prst="rect"/>
                  </pic:spPr>
                </pic:pic>
              </a:graphicData>
            </a:graphic>
          </wp:inline>
        </w:drawing>
      </w:r>
    </w:p>
    <w:p>
      <w:r>
        <w:rPr>
          <w:i/>
          <w:color w:val="444444"/>
          <w:sz w:val="18"/>
        </w:rPr>
        <w:t>Figure 7. Pandav Nagari: hourly actual and CNN-LSTM predicted concentrations over the whole test period. Blank stretches have no observation (including July 2026).</w:t>
      </w:r>
    </w:p>
    <w:p>
      <w:pPr>
        <w:jc w:val="center"/>
      </w:pPr>
      <w:r>
        <w:drawing>
          <wp:inline xmlns:a="http://schemas.openxmlformats.org/drawingml/2006/main" xmlns:pic="http://schemas.openxmlformats.org/drawingml/2006/picture">
            <wp:extent cx="5486400" cy="7350979"/>
            <wp:docPr id="8" name="Picture 8"/>
            <wp:cNvGraphicFramePr>
              <a:graphicFrameLocks noChangeAspect="1"/>
            </wp:cNvGraphicFramePr>
            <a:graphic>
              <a:graphicData uri="http://schemas.openxmlformats.org/drawingml/2006/picture">
                <pic:pic>
                  <pic:nvPicPr>
                    <pic:cNvPr id="0" name="fig05_actual_vs_pred_Hirwadi.png"/>
                    <pic:cNvPicPr/>
                  </pic:nvPicPr>
                  <pic:blipFill>
                    <a:blip r:embed="rId16"/>
                    <a:stretch>
                      <a:fillRect/>
                    </a:stretch>
                  </pic:blipFill>
                  <pic:spPr>
                    <a:xfrm>
                      <a:off x="0" y="0"/>
                      <a:ext cx="5486400" cy="7350979"/>
                    </a:xfrm>
                    <a:prstGeom prst="rect"/>
                  </pic:spPr>
                </pic:pic>
              </a:graphicData>
            </a:graphic>
          </wp:inline>
        </w:drawing>
      </w:r>
    </w:p>
    <w:p>
      <w:r>
        <w:rPr>
          <w:i/>
          <w:color w:val="444444"/>
          <w:sz w:val="18"/>
        </w:rPr>
        <w:t>Figure 8. Hirwadi: hourly actual and CNN-LSTM predicted concentrations over the whole test period. Blank stretches have no observation (including July 2026).</w:t>
      </w:r>
    </w:p>
    <w:p>
      <w:pPr>
        <w:spacing w:after="120"/>
      </w:pPr>
      <w:r>
        <w:rPr>
          <w:i w:val="0"/>
        </w:rPr>
        <w:t>Across the test period the predictions track the observed series closely at all stations, including the seasonal decline in particulate matter from winter to the monsoon. At hourly resolution the two lines overlap for most of the period, which is expected for a one-hour horizon. Visible departures are at isolated spikes (for example SO2 and NH3 bursts). For 28 of 28 series the predictions correlate more strongly with the previous hour's observation than with the current one: the model largely follows the series one hour late, as persistence does, and adds a small correction.</w:t>
      </w:r>
    </w:p>
    <w:p>
      <w:pPr>
        <w:jc w:val="center"/>
      </w:pPr>
      <w:r>
        <w:drawing>
          <wp:inline xmlns:a="http://schemas.openxmlformats.org/drawingml/2006/main" xmlns:pic="http://schemas.openxmlformats.org/drawingml/2006/picture">
            <wp:extent cx="4937760" cy="7801566"/>
            <wp:docPr id="9" name="Picture 9"/>
            <wp:cNvGraphicFramePr>
              <a:graphicFrameLocks noChangeAspect="1"/>
            </wp:cNvGraphicFramePr>
            <a:graphic>
              <a:graphicData uri="http://schemas.openxmlformats.org/drawingml/2006/picture">
                <pic:pic>
                  <pic:nvPicPr>
                    <pic:cNvPr id="0" name="fig06_scatter_actual_vs_pred.png"/>
                    <pic:cNvPicPr/>
                  </pic:nvPicPr>
                  <pic:blipFill>
                    <a:blip r:embed="rId17"/>
                    <a:stretch>
                      <a:fillRect/>
                    </a:stretch>
                  </pic:blipFill>
                  <pic:spPr>
                    <a:xfrm>
                      <a:off x="0" y="0"/>
                      <a:ext cx="4937760" cy="7801566"/>
                    </a:xfrm>
                    <a:prstGeom prst="rect"/>
                  </pic:spPr>
                </pic:pic>
              </a:graphicData>
            </a:graphic>
          </wp:inline>
        </w:drawing>
      </w:r>
    </w:p>
    <w:p>
      <w:r>
        <w:rPr>
          <w:i/>
          <w:color w:val="444444"/>
          <w:sz w:val="18"/>
        </w:rPr>
        <w:t>Figure 9. Predicted against actual hourly concentration per station (columns) and pollutant (rows). Dashed line: perfect prediction.</w:t>
      </w:r>
    </w:p>
    <w:p>
      <w:pPr>
        <w:spacing w:after="120"/>
      </w:pPr>
      <w:r>
        <w:rPr>
          <w:i w:val="0"/>
        </w:rPr>
        <w:t>Points cluster along the 1:1 line for particulate matter and O3. The flagged Gangapur Road CO panel shows vertical bands and its NO2 panel a tight cluster, because the observed values take only a few discrete levels. The highest values fall below the line: within the top 1% of observed hours of each series, the prediction is lower than the observation in a median of 82% of hours (range 35-98% across the 28 series).</w:t>
      </w:r>
    </w:p>
    <w:p>
      <w:pPr>
        <w:jc w:val="center"/>
      </w:pPr>
      <w:r>
        <w:drawing>
          <wp:inline xmlns:a="http://schemas.openxmlformats.org/drawingml/2006/main" xmlns:pic="http://schemas.openxmlformats.org/drawingml/2006/picture">
            <wp:extent cx="4937760" cy="7801566"/>
            <wp:docPr id="10" name="Picture 10"/>
            <wp:cNvGraphicFramePr>
              <a:graphicFrameLocks noChangeAspect="1"/>
            </wp:cNvGraphicFramePr>
            <a:graphic>
              <a:graphicData uri="http://schemas.openxmlformats.org/drawingml/2006/picture">
                <pic:pic>
                  <pic:nvPicPr>
                    <pic:cNvPr id="0" name="fig07_residuals.png"/>
                    <pic:cNvPicPr/>
                  </pic:nvPicPr>
                  <pic:blipFill>
                    <a:blip r:embed="rId18"/>
                    <a:stretch>
                      <a:fillRect/>
                    </a:stretch>
                  </pic:blipFill>
                  <pic:spPr>
                    <a:xfrm>
                      <a:off x="0" y="0"/>
                      <a:ext cx="4937760" cy="7801566"/>
                    </a:xfrm>
                    <a:prstGeom prst="rect"/>
                  </pic:spPr>
                </pic:pic>
              </a:graphicData>
            </a:graphic>
          </wp:inline>
        </w:drawing>
      </w:r>
    </w:p>
    <w:p>
      <w:r>
        <w:rPr>
          <w:i/>
          <w:color w:val="444444"/>
          <w:sz w:val="18"/>
        </w:rPr>
        <w:t>Figure 10. Distribution of CNN-LSTM residuals (predicted minus actual) per station and pollutant over the test period.</w:t>
      </w:r>
    </w:p>
    <w:p>
      <w:pPr>
        <w:spacing w:after="120"/>
      </w:pPr>
      <w:r>
        <w:rPr>
          <w:i w:val="0"/>
        </w:rPr>
        <w:t>Residuals are centred near zero with long tails in both directions. The tails come from abrupt changes: in the hours with the sharpest rises, residuals are negative (the rise is under-predicted), and in the hours with the sharpest falls they are positive.</w:t>
      </w:r>
    </w:p>
    <w:p>
      <w:pPr>
        <w:jc w:val="center"/>
      </w:pPr>
      <w:r>
        <w:drawing>
          <wp:inline xmlns:a="http://schemas.openxmlformats.org/drawingml/2006/main" xmlns:pic="http://schemas.openxmlformats.org/drawingml/2006/picture">
            <wp:extent cx="5943600" cy="2561668"/>
            <wp:docPr id="11" name="Picture 11"/>
            <wp:cNvGraphicFramePr>
              <a:graphicFrameLocks noChangeAspect="1"/>
            </wp:cNvGraphicFramePr>
            <a:graphic>
              <a:graphicData uri="http://schemas.openxmlformats.org/drawingml/2006/picture">
                <pic:pic>
                  <pic:nvPicPr>
                    <pic:cNvPr id="0" name="fig08_station_metrics.png"/>
                    <pic:cNvPicPr/>
                  </pic:nvPicPr>
                  <pic:blipFill>
                    <a:blip r:embed="rId19"/>
                    <a:stretch>
                      <a:fillRect/>
                    </a:stretch>
                  </pic:blipFill>
                  <pic:spPr>
                    <a:xfrm>
                      <a:off x="0" y="0"/>
                      <a:ext cx="5943600" cy="2561668"/>
                    </a:xfrm>
                    <a:prstGeom prst="rect"/>
                  </pic:spPr>
                </pic:pic>
              </a:graphicData>
            </a:graphic>
          </wp:inline>
        </w:drawing>
      </w:r>
    </w:p>
    <w:p>
      <w:r>
        <w:rPr>
          <w:i/>
          <w:color w:val="444444"/>
          <w:sz w:val="18"/>
        </w:rPr>
        <w:t>Figure 11. Test RMSE of the CNN-LSTM and persistence per station and pollutant, and RMSE skill (bottom right; bars below the axis limit are labelled with their value).</w:t>
      </w:r>
    </w:p>
    <w:p>
      <w:pPr>
        <w:pStyle w:val="Heading1"/>
      </w:pPr>
      <w:r>
        <w:t>14. Discussion</w:t>
      </w:r>
    </w:p>
    <w:p>
      <w:pPr>
        <w:spacing w:after="120"/>
      </w:pPr>
      <w:r>
        <w:rPr>
          <w:i w:val="0"/>
        </w:rPr>
        <w:t>Leakage checks. The scaler and imputer of each station were fitted on training rows only. A separate verification script recomputes the scaler means from the raw training rows, re-derives every test actual value and every persistence prediction from the raw CSV files, confirms that every evaluated hour lies in the test year, and recomputes MSE, RMSE, MAE and R² by hand from the exported predictions. The script was itself tested by injecting a leaked baseline, a one-hour timestamp shift and corrupted predictions; it rejected all three.</w:t>
      </w:r>
    </w:p>
    <w:p>
      <w:pPr>
        <w:spacing w:after="120"/>
      </w:pPr>
      <w:r>
        <w:rPr>
          <w:i w:val="0"/>
        </w:rPr>
        <w:t>Quality-flagged series. Four test series take fewer than 100 distinct values over thousands of hours: Gangapur Road NO2, CO and NH3, and MIDC Ambad CO. At Gangapur Road in 2026, NO2 reads mostly 3.00 µg/m³ in 0.25 steps (34 distinct values, against about 2,400 per year before) and CO mostly 0.00 mg/m³ (17 values). The model was trained on the earlier, continuous behaviour, so its predictions are poor there (Gangapur Road CO skill -420%). These series measure an instrument change, not the model's ability to predict air quality. They are reported in every table but excluded from the pooled summary.</w:t>
      </w:r>
    </w:p>
    <w:p>
      <w:pPr>
        <w:spacing w:after="120"/>
      </w:pPr>
      <w:r>
        <w:rPr>
          <w:i w:val="0"/>
        </w:rPr>
        <w:t>Overfitting and data availability. Early stopping ended training after 11-22 epochs. Hirwadi shows the clearest overfitting (validation loss rising after epoch 5). Training data is unbalanced: Gangapur Road has about 65,000 training windows, while Pandav Nagari has about 9,500. Despite that, Pandav Nagari has the best skill, which suggests that recent, consistent data matters more here than volume. Gangapur Road's long history includes years whose behaviour differs from 2026.</w:t>
      </w:r>
    </w:p>
    <w:p>
      <w:pPr>
        <w:spacing w:after="120"/>
      </w:pPr>
      <w:r>
        <w:rPr>
          <w:i w:val="0"/>
        </w:rPr>
        <w:t>Comparison with other studies. Studies such as [3] and [4] report CNN-LSTM models outperforming other neural networks for PM2.5 prediction. The results here neither confirm nor contradict them. The experiment shows that, for next-hour prediction on these stations, a CNN-LSTM gives a small but consistent improvement over persistence when trained to predict the change from the last value, but not when trained to predict the level.</w:t>
      </w:r>
    </w:p>
    <w:p>
      <w:pPr>
        <w:pStyle w:val="Heading1"/>
      </w:pPr>
      <w:r>
        <w:t>15. Limitations</w:t>
      </w:r>
    </w:p>
    <w:p>
      <w:pPr>
        <w:pStyle w:val="ListBullet"/>
      </w:pPr>
      <w:r>
        <w:t>The latest year is incomplete: 2026 covers January-June and August (5,088 hours); July is absent. Results for 2026 do not represent a full seasonal cycle.</w:t>
      </w:r>
    </w:p>
    <w:p>
      <w:pPr>
        <w:pStyle w:val="ListBullet"/>
      </w:pPr>
      <w:r>
        <w:t>Pandav Nagari is evaluated on 2025, not 2026, so station results cover different periods and are not strictly comparable.</w:t>
      </w:r>
    </w:p>
    <w:p>
      <w:pPr>
        <w:pStyle w:val="ListBullet"/>
      </w:pPr>
      <w:r>
        <w:t>Three stations have only about two years of training data (mid-2023 to June 2025), and 2023 is partially covered.</w:t>
      </w:r>
    </w:p>
    <w:p>
      <w:pPr>
        <w:pStyle w:val="ListBullet"/>
      </w:pPr>
      <w:r>
        <w:t>Meteorological inputs were excluded because of missing or inconsistent sensors. Wind, temperature and humidity are known drivers of pollutant concentration, and their absence limits accuracy, especially at spikes.</w:t>
      </w:r>
    </w:p>
    <w:p>
      <w:pPr>
        <w:pStyle w:val="ListBullet"/>
      </w:pPr>
      <w:r>
        <w:t>One hour ahead only. Skill at longer horizons, where persistence degrades, was not measured.</w:t>
      </w:r>
    </w:p>
    <w:p>
      <w:pPr>
        <w:pStyle w:val="ListBullet"/>
      </w:pPr>
      <w:r>
        <w:t>Single training run per model (seed 42); no confidence intervals or multiple-seed variance are reported. Differences of a few per cent in skill may be within run-to-run variation.</w:t>
      </w:r>
    </w:p>
    <w:p>
      <w:pPr>
        <w:pStyle w:val="ListBullet"/>
      </w:pPr>
      <w:r>
        <w:t>The quality flag (fewer than 100 distinct test values) and the 12-hour stuck rule are simple heuristics; some degraded readings may remain (for example, Hirwadi CO alternates between about 0 and 1 mg/m³ in February-April 2026).</w:t>
      </w:r>
    </w:p>
    <w:p>
      <w:pPr>
        <w:pStyle w:val="ListBullet"/>
      </w:pPr>
      <w:r>
        <w:t>KNN imputation assumes hours with similar pollutant profiles are interchangeable. Long all-missing stretches receive the training mean.</w:t>
      </w:r>
    </w:p>
    <w:p>
      <w:pPr>
        <w:pStyle w:val="Heading1"/>
      </w:pPr>
      <w:r>
        <w:t>16. Conclusion and Future Scope</w:t>
      </w:r>
    </w:p>
    <w:p>
      <w:pPr>
        <w:spacing w:after="120"/>
      </w:pPr>
      <w:r>
        <w:rPr>
          <w:i w:val="0"/>
        </w:rPr>
        <w:t>A reproducible pipeline was built for next-hour prediction of seven pollutants at four Nashik stations, using leakage-free KNN imputation, per-station CNN-LSTM models and a chronological hold-out of each station's latest year. On quality-checked series, the selected model explains 0.46-0.85 of the pooled test variance and reduces RMSE relative to persistence by 3.7-10.6% depending on the pollutant. The improvement is modest, and a model that predicted levels directly did not beat persistence on validation data at any station. The experiment also exposed sensor problems in the 2026 data that should be resolved with the data provider.</w:t>
      </w:r>
    </w:p>
    <w:p>
      <w:pPr>
        <w:spacing w:after="120"/>
      </w:pPr>
      <w:r>
        <w:rPr>
          <w:i w:val="0"/>
        </w:rPr>
        <w:t>Future work: add quality-controlled meteorological inputs; evaluate horizons of 6-24 hours, where persistence is weaker; report variance over several seeds; compare with simpler learned baselines (for example, gradient-boosted trees on lag features) to establish whether the recurrent architecture is necessary; and re-evaluate on a complete 2026 once the data is available.</w:t>
      </w:r>
    </w:p>
    <w:p>
      <w:pPr>
        <w:pStyle w:val="Heading1"/>
      </w:pPr>
      <w:r>
        <w:t>17. References</w:t>
      </w:r>
    </w:p>
    <w:p>
      <w:pPr>
        <w:ind w:left="504" w:hanging="504"/>
      </w:pPr>
      <w:r>
        <w:t>[1] S. Hochreiter and J. Schmidhuber, "Long Short-Term Memory," Neural Computation, vol. 9, no. 8, pp. 1735-1780, 1997, doi: 10.1162/neco.1997.9.8.1735.</w:t>
      </w:r>
    </w:p>
    <w:p>
      <w:pPr>
        <w:ind w:left="504" w:hanging="504"/>
      </w:pPr>
      <w:r>
        <w:t>[2] O. Troyanskaya, M. Cantor, G. Sherlock, P. Brown, T. Hastie, R. Tibshirani, D. Botstein and R. B. Altman, "Missing value estimation methods for DNA microarrays," Bioinformatics, vol. 17, no. 6, pp. 520-525, 2001, doi: 10.1093/bioinformatics/17.6.520.</w:t>
      </w:r>
    </w:p>
    <w:p>
      <w:pPr>
        <w:ind w:left="504" w:hanging="504"/>
      </w:pPr>
      <w:r>
        <w:t>[3] C.-J. Huang and P.-H. Kuo, "A Deep CNN-LSTM Model for Particulate Matter (PM2.5) Forecasting in Smart Cities," Sensors, vol. 18, no. 7, art. 2220, 2018, doi: 10.3390/s18072220.</w:t>
      </w:r>
    </w:p>
    <w:p>
      <w:pPr>
        <w:ind w:left="504" w:hanging="504"/>
      </w:pPr>
      <w:r>
        <w:t>[4] D. Qin, J. Yu, G. Zou, R. Yong, Q. Zhao and B. Zhang, "A Novel Combined Prediction Scheme Based on CNN and LSTM for Urban PM2.5 Concentration," IEEE Access, vol. 7, pp. 20050-20059, 2019, doi: 10.1109/ACCESS.2019.2897028.</w:t>
      </w:r>
    </w:p>
    <w:p>
      <w:pPr>
        <w:ind w:left="504" w:hanging="504"/>
      </w:pPr>
      <w:r>
        <w:t>[5] H. Junninen, H. Niska, K. Tuppurainen, J. Ruuskanen and M. Kolehmainen, "Methods for imputation of missing values in air quality data sets," Atmospheric Environment, vol. 38, no. 18, pp. 2895-2907, 2004, doi: 10.1016/j.atmosenv.2004.02.026.</w:t>
      </w:r>
    </w:p>
    <w:p>
      <w:pPr>
        <w:ind w:left="504" w:hanging="504"/>
      </w:pPr>
      <w:r>
        <w:t>[6] F. Pedregosa et al., "Scikit-learn: Machine Learning in Python," Journal of Machine Learning Research, vol. 12, pp. 2825-2830, 2011.</w:t>
      </w:r>
    </w:p>
    <w:p>
      <w:pPr>
        <w:ind w:left="504" w:hanging="504"/>
      </w:pPr>
      <w:r>
        <w:t>[7] Y. LeCun, L. Bottou, Y. Bengio and P. Haffner, "Gradient-based learning applied to document recognition," Proceedings of the IEEE, vol. 86, no. 11, pp. 2278-2324, 1998, doi: 10.1109/5.726791.</w:t>
      </w:r>
    </w:p>
    <w:p>
      <w:pPr>
        <w:ind w:left="504" w:hanging="504"/>
      </w:pPr>
      <w:r>
        <w:t>[8] D. P. Kingma and J. Ba, "Adam: A Method for Stochastic Optimization," arXiv:1412.6980, 2014 (ICLR 2015).</w:t>
      </w:r>
    </w:p>
    <w:p>
      <w:pPr>
        <w:ind w:left="504" w:hanging="504"/>
      </w:pPr>
      <w:r>
        <w:t>[9] N. Srivastava, G. Hinton, A. Krizhevsky, I. Sutskever and R. Salakhutdinov, "Dropout: A Simple Way to Prevent Neural Networks from Overfitting," Journal of Machine Learning Research, vol. 15, pp. 1929-1958, 2014.</w:t>
      </w:r>
    </w:p>
    <w:p>
      <w:pPr>
        <w:ind w:left="504" w:hanging="504"/>
      </w:pPr>
      <w:r>
        <w:t>[10] C. Bergmeir and J. M. Benítez, "On the use of cross-validation for time series predictor evaluation," Information Sciences, vol. 191, pp. 192-213, 2012, doi: 10.1016/j.ins.2011.12.028.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