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39CA" w14:textId="15592575" w:rsidR="00B36A94" w:rsidRDefault="00FB7C48" w:rsidP="00FB7C48">
      <w:pPr>
        <w:pStyle w:val="ListParagraph"/>
        <w:numPr>
          <w:ilvl w:val="0"/>
          <w:numId w:val="1"/>
        </w:numPr>
      </w:pPr>
      <w:r>
        <w:t>What is software?  What is software engineering?</w:t>
      </w:r>
    </w:p>
    <w:p w14:paraId="17FEBD04" w14:textId="1C6F7A01" w:rsidR="00FB7C48" w:rsidRDefault="00FB7C48" w:rsidP="001951FE">
      <w:pPr>
        <w:ind w:left="360"/>
      </w:pPr>
      <w:proofErr w:type="gramStart"/>
      <w:r>
        <w:t>Ans:-</w:t>
      </w:r>
      <w:proofErr w:type="gramEnd"/>
      <w:r>
        <w:t xml:space="preserve"> </w:t>
      </w:r>
      <w:r w:rsidR="001951FE">
        <w:rPr>
          <w:rFonts w:ascii="Arial" w:hAnsi="Arial" w:cs="Arial"/>
          <w:color w:val="202124"/>
          <w:shd w:val="clear" w:color="auto" w:fill="FFFFFF"/>
        </w:rPr>
        <w:t>Software is </w:t>
      </w:r>
      <w:r w:rsidR="001951FE">
        <w:rPr>
          <w:rFonts w:ascii="Arial" w:hAnsi="Arial" w:cs="Arial"/>
          <w:b/>
          <w:bCs/>
          <w:color w:val="202124"/>
          <w:shd w:val="clear" w:color="auto" w:fill="FFFFFF"/>
        </w:rPr>
        <w:t>a set of instructions, data or programs used to operate computers and execute specific tasks</w:t>
      </w:r>
      <w:r w:rsidR="001951FE">
        <w:rPr>
          <w:rFonts w:ascii="Arial" w:hAnsi="Arial" w:cs="Arial"/>
          <w:color w:val="202124"/>
          <w:shd w:val="clear" w:color="auto" w:fill="FFFFFF"/>
        </w:rPr>
        <w:t xml:space="preserve">. It is the opposite of hardware, which describes the physical aspects of a computer. Software is a generic term used to refer to applications, scripts and programs that run on a </w:t>
      </w:r>
      <w:proofErr w:type="gramStart"/>
      <w:r w:rsidR="001951FE">
        <w:rPr>
          <w:rFonts w:ascii="Arial" w:hAnsi="Arial" w:cs="Arial"/>
          <w:color w:val="202124"/>
          <w:shd w:val="clear" w:color="auto" w:fill="FFFFFF"/>
        </w:rPr>
        <w:t>device.</w:t>
      </w:r>
      <w:r w:rsidR="001951FE">
        <w:t>.</w:t>
      </w:r>
      <w:proofErr w:type="gramEnd"/>
      <w:r w:rsidR="001951FE">
        <w:t xml:space="preserve"> </w:t>
      </w:r>
      <w:r>
        <w:rPr>
          <w:rFonts w:ascii="Source Sans Pro" w:hAnsi="Source Sans Pro"/>
          <w:color w:val="222222"/>
          <w:sz w:val="27"/>
          <w:szCs w:val="27"/>
          <w:shd w:val="clear" w:color="auto" w:fill="FFFFFF"/>
        </w:rPr>
        <w:t xml:space="preserve">Software engineering is defined as a process of </w:t>
      </w:r>
      <w:proofErr w:type="spellStart"/>
      <w:r>
        <w:rPr>
          <w:rFonts w:ascii="Source Sans Pro" w:hAnsi="Source Sans Pro"/>
          <w:color w:val="222222"/>
          <w:sz w:val="27"/>
          <w:szCs w:val="27"/>
          <w:shd w:val="clear" w:color="auto" w:fill="FFFFFF"/>
        </w:rPr>
        <w:t>analyzing</w:t>
      </w:r>
      <w:proofErr w:type="spellEnd"/>
      <w:r>
        <w:rPr>
          <w:rFonts w:ascii="Source Sans Pro" w:hAnsi="Source Sans Pro"/>
          <w:color w:val="222222"/>
          <w:sz w:val="27"/>
          <w:szCs w:val="27"/>
          <w:shd w:val="clear" w:color="auto" w:fill="FFFFFF"/>
        </w:rPr>
        <w:t xml:space="preserve"> user requirements and then designing, building, and testing software application which will satisfy those requirements.</w:t>
      </w:r>
    </w:p>
    <w:p w14:paraId="5DF6BFE5" w14:textId="684A5F07" w:rsidR="00FB7C48" w:rsidRDefault="001951FE" w:rsidP="001951FE">
      <w:pPr>
        <w:pStyle w:val="ListParagraph"/>
        <w:numPr>
          <w:ilvl w:val="0"/>
          <w:numId w:val="1"/>
        </w:numPr>
      </w:pPr>
      <w:r>
        <w:t>Explain types of software?</w:t>
      </w:r>
    </w:p>
    <w:p w14:paraId="1E6D70B4" w14:textId="77777777" w:rsidR="001951FE" w:rsidRPr="001951FE" w:rsidRDefault="001951FE" w:rsidP="001951FE">
      <w:pPr>
        <w:numPr>
          <w:ilvl w:val="0"/>
          <w:numId w:val="2"/>
        </w:numPr>
        <w:shd w:val="clear" w:color="auto" w:fill="FFFFFF"/>
        <w:spacing w:before="150" w:after="150" w:line="410" w:lineRule="atLeast"/>
        <w:ind w:left="1095"/>
        <w:rPr>
          <w:rFonts w:ascii="Arial" w:eastAsia="Times New Roman" w:hAnsi="Arial" w:cs="Arial"/>
          <w:color w:val="666666"/>
          <w:sz w:val="26"/>
          <w:szCs w:val="26"/>
          <w:lang w:eastAsia="en-IN" w:bidi="gu-IN"/>
        </w:rPr>
      </w:pPr>
      <w:proofErr w:type="gramStart"/>
      <w:r>
        <w:t>Ans:-</w:t>
      </w:r>
      <w:proofErr w:type="gramEnd"/>
      <w:r>
        <w:t xml:space="preserve"> </w:t>
      </w:r>
      <w:r w:rsidRPr="001951FE">
        <w:rPr>
          <w:rFonts w:ascii="Arial" w:eastAsia="Times New Roman" w:hAnsi="Arial" w:cs="Arial"/>
          <w:b/>
          <w:bCs/>
          <w:color w:val="666666"/>
          <w:sz w:val="26"/>
          <w:szCs w:val="26"/>
          <w:lang w:eastAsia="en-IN" w:bidi="gu-IN"/>
        </w:rPr>
        <w:t>Application software. </w:t>
      </w:r>
      <w:r w:rsidRPr="001951FE">
        <w:rPr>
          <w:rFonts w:ascii="Arial" w:eastAsia="Times New Roman" w:hAnsi="Arial" w:cs="Arial"/>
          <w:color w:val="666666"/>
          <w:sz w:val="26"/>
          <w:szCs w:val="26"/>
          <w:lang w:eastAsia="en-IN" w:bidi="gu-IN"/>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5" w:history="1">
        <w:r w:rsidRPr="001951FE">
          <w:rPr>
            <w:rFonts w:ascii="Arial" w:eastAsia="Times New Roman" w:hAnsi="Arial" w:cs="Arial"/>
            <w:color w:val="007CAD"/>
            <w:sz w:val="26"/>
            <w:szCs w:val="26"/>
            <w:u w:val="single"/>
            <w:lang w:eastAsia="en-IN" w:bidi="gu-IN"/>
          </w:rPr>
          <w:t>modern applications</w:t>
        </w:r>
      </w:hyperlink>
      <w:r w:rsidRPr="001951FE">
        <w:rPr>
          <w:rFonts w:ascii="Arial" w:eastAsia="Times New Roman" w:hAnsi="Arial" w:cs="Arial"/>
          <w:color w:val="666666"/>
          <w:sz w:val="26"/>
          <w:szCs w:val="26"/>
          <w:lang w:eastAsia="en-IN" w:bidi="gu-IN"/>
        </w:rPr>
        <w:t> include office suites, graphics software, databases and database management programs, web browsers, word processors, software development tools, image editors and communication platforms.</w:t>
      </w:r>
    </w:p>
    <w:p w14:paraId="67897092" w14:textId="77777777" w:rsidR="001951FE" w:rsidRPr="001951FE" w:rsidRDefault="001951FE" w:rsidP="001951FE">
      <w:pPr>
        <w:numPr>
          <w:ilvl w:val="0"/>
          <w:numId w:val="2"/>
        </w:numPr>
        <w:shd w:val="clear" w:color="auto" w:fill="FFFFFF"/>
        <w:spacing w:before="150" w:after="150" w:line="410" w:lineRule="atLeast"/>
        <w:ind w:left="1095"/>
        <w:rPr>
          <w:rFonts w:ascii="Arial" w:eastAsia="Times New Roman" w:hAnsi="Arial" w:cs="Arial"/>
          <w:color w:val="666666"/>
          <w:sz w:val="26"/>
          <w:szCs w:val="26"/>
          <w:lang w:eastAsia="en-IN" w:bidi="gu-IN"/>
        </w:rPr>
      </w:pPr>
      <w:r w:rsidRPr="001951FE">
        <w:rPr>
          <w:rFonts w:ascii="Arial" w:eastAsia="Times New Roman" w:hAnsi="Arial" w:cs="Arial"/>
          <w:b/>
          <w:bCs/>
          <w:color w:val="666666"/>
          <w:sz w:val="26"/>
          <w:szCs w:val="26"/>
          <w:lang w:eastAsia="en-IN" w:bidi="gu-IN"/>
        </w:rPr>
        <w:t>System software.</w:t>
      </w:r>
      <w:r w:rsidRPr="001951FE">
        <w:rPr>
          <w:rFonts w:ascii="Arial" w:eastAsia="Times New Roman" w:hAnsi="Arial" w:cs="Arial"/>
          <w:color w:val="666666"/>
          <w:sz w:val="26"/>
          <w:szCs w:val="26"/>
          <w:lang w:eastAsia="en-IN" w:bidi="gu-IN"/>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6" w:history="1">
        <w:r w:rsidRPr="001951FE">
          <w:rPr>
            <w:rFonts w:ascii="Arial" w:eastAsia="Times New Roman" w:hAnsi="Arial" w:cs="Arial"/>
            <w:color w:val="007CAD"/>
            <w:sz w:val="26"/>
            <w:szCs w:val="26"/>
            <w:u w:val="single"/>
            <w:lang w:eastAsia="en-IN" w:bidi="gu-IN"/>
          </w:rPr>
          <w:t>firmware</w:t>
        </w:r>
      </w:hyperlink>
      <w:r w:rsidRPr="001951FE">
        <w:rPr>
          <w:rFonts w:ascii="Arial" w:eastAsia="Times New Roman" w:hAnsi="Arial" w:cs="Arial"/>
          <w:color w:val="666666"/>
          <w:sz w:val="26"/>
          <w:szCs w:val="26"/>
          <w:lang w:eastAsia="en-IN" w:bidi="gu-IN"/>
        </w:rPr>
        <w:t>, computer language translators and system </w:t>
      </w:r>
      <w:hyperlink r:id="rId7" w:history="1">
        <w:r w:rsidRPr="001951FE">
          <w:rPr>
            <w:rFonts w:ascii="Arial" w:eastAsia="Times New Roman" w:hAnsi="Arial" w:cs="Arial"/>
            <w:color w:val="007CAD"/>
            <w:sz w:val="26"/>
            <w:szCs w:val="26"/>
            <w:u w:val="single"/>
            <w:lang w:eastAsia="en-IN" w:bidi="gu-IN"/>
          </w:rPr>
          <w:t>utilities</w:t>
        </w:r>
      </w:hyperlink>
      <w:r w:rsidRPr="001951FE">
        <w:rPr>
          <w:rFonts w:ascii="Arial" w:eastAsia="Times New Roman" w:hAnsi="Arial" w:cs="Arial"/>
          <w:color w:val="666666"/>
          <w:sz w:val="26"/>
          <w:szCs w:val="26"/>
          <w:lang w:eastAsia="en-IN" w:bidi="gu-IN"/>
        </w:rPr>
        <w:t>.</w:t>
      </w:r>
    </w:p>
    <w:p w14:paraId="1EB0804F" w14:textId="77777777" w:rsidR="001951FE" w:rsidRPr="001951FE" w:rsidRDefault="001951FE" w:rsidP="001951FE">
      <w:pPr>
        <w:numPr>
          <w:ilvl w:val="0"/>
          <w:numId w:val="2"/>
        </w:numPr>
        <w:shd w:val="clear" w:color="auto" w:fill="FFFFFF"/>
        <w:spacing w:before="150" w:after="150" w:line="410" w:lineRule="atLeast"/>
        <w:ind w:left="1095"/>
        <w:rPr>
          <w:rFonts w:ascii="Arial" w:eastAsia="Times New Roman" w:hAnsi="Arial" w:cs="Arial"/>
          <w:color w:val="666666"/>
          <w:sz w:val="26"/>
          <w:szCs w:val="26"/>
          <w:lang w:eastAsia="en-IN" w:bidi="gu-IN"/>
        </w:rPr>
      </w:pPr>
      <w:r w:rsidRPr="001951FE">
        <w:rPr>
          <w:rFonts w:ascii="Arial" w:eastAsia="Times New Roman" w:hAnsi="Arial" w:cs="Arial"/>
          <w:b/>
          <w:bCs/>
          <w:color w:val="666666"/>
          <w:sz w:val="26"/>
          <w:szCs w:val="26"/>
          <w:lang w:eastAsia="en-IN" w:bidi="gu-IN"/>
        </w:rPr>
        <w:t>Driver software. </w:t>
      </w:r>
      <w:r w:rsidRPr="001951FE">
        <w:rPr>
          <w:rFonts w:ascii="Arial" w:eastAsia="Times New Roman" w:hAnsi="Arial" w:cs="Arial"/>
          <w:color w:val="666666"/>
          <w:sz w:val="26"/>
          <w:szCs w:val="26"/>
          <w:lang w:eastAsia="en-IN" w:bidi="gu-IN"/>
        </w:rPr>
        <w:t xml:space="preserve">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w:t>
      </w:r>
      <w:r w:rsidRPr="001951FE">
        <w:rPr>
          <w:rFonts w:ascii="Arial" w:eastAsia="Times New Roman" w:hAnsi="Arial" w:cs="Arial"/>
          <w:color w:val="666666"/>
          <w:sz w:val="26"/>
          <w:szCs w:val="26"/>
          <w:lang w:eastAsia="en-IN" w:bidi="gu-IN"/>
        </w:rPr>
        <w:lastRenderedPageBreak/>
        <w:t>enables standard hardware, such as USB storage devices, keyboards, headphones and printers.</w:t>
      </w:r>
    </w:p>
    <w:p w14:paraId="7437266C" w14:textId="77777777" w:rsidR="001951FE" w:rsidRPr="001951FE" w:rsidRDefault="001951FE" w:rsidP="001951FE">
      <w:pPr>
        <w:numPr>
          <w:ilvl w:val="0"/>
          <w:numId w:val="2"/>
        </w:numPr>
        <w:shd w:val="clear" w:color="auto" w:fill="FFFFFF"/>
        <w:spacing w:before="150" w:after="150" w:line="410" w:lineRule="atLeast"/>
        <w:ind w:left="1095"/>
        <w:rPr>
          <w:rFonts w:ascii="Arial" w:eastAsia="Times New Roman" w:hAnsi="Arial" w:cs="Arial"/>
          <w:color w:val="666666"/>
          <w:sz w:val="26"/>
          <w:szCs w:val="26"/>
          <w:lang w:eastAsia="en-IN" w:bidi="gu-IN"/>
        </w:rPr>
      </w:pPr>
      <w:r w:rsidRPr="001951FE">
        <w:rPr>
          <w:rFonts w:ascii="Arial" w:eastAsia="Times New Roman" w:hAnsi="Arial" w:cs="Arial"/>
          <w:b/>
          <w:bCs/>
          <w:color w:val="666666"/>
          <w:sz w:val="26"/>
          <w:szCs w:val="26"/>
          <w:lang w:eastAsia="en-IN" w:bidi="gu-IN"/>
        </w:rPr>
        <w:t>Middleware. </w:t>
      </w:r>
      <w:r w:rsidRPr="001951FE">
        <w:rPr>
          <w:rFonts w:ascii="Arial" w:eastAsia="Times New Roman" w:hAnsi="Arial" w:cs="Arial"/>
          <w:color w:val="666666"/>
          <w:sz w:val="26"/>
          <w:szCs w:val="26"/>
          <w:lang w:eastAsia="en-IN" w:bidi="gu-IN"/>
        </w:rPr>
        <w:t>The term </w:t>
      </w:r>
      <w:r w:rsidRPr="001951FE">
        <w:rPr>
          <w:rFonts w:ascii="Arial" w:eastAsia="Times New Roman" w:hAnsi="Arial" w:cs="Arial"/>
          <w:i/>
          <w:iCs/>
          <w:color w:val="666666"/>
          <w:sz w:val="26"/>
          <w:szCs w:val="26"/>
          <w:lang w:eastAsia="en-IN" w:bidi="gu-IN"/>
        </w:rPr>
        <w:t>middleware</w:t>
      </w:r>
      <w:r w:rsidRPr="001951FE">
        <w:rPr>
          <w:rFonts w:ascii="Arial" w:eastAsia="Times New Roman" w:hAnsi="Arial" w:cs="Arial"/>
          <w:color w:val="666666"/>
          <w:sz w:val="26"/>
          <w:szCs w:val="26"/>
          <w:lang w:eastAsia="en-IN" w:bidi="gu-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02C9E145" w14:textId="612EBF26" w:rsidR="001951FE" w:rsidRDefault="001951FE" w:rsidP="001951FE">
      <w:pPr>
        <w:numPr>
          <w:ilvl w:val="0"/>
          <w:numId w:val="2"/>
        </w:numPr>
        <w:shd w:val="clear" w:color="auto" w:fill="FFFFFF"/>
        <w:spacing w:before="150" w:after="150" w:line="410" w:lineRule="atLeast"/>
        <w:ind w:left="1095"/>
        <w:rPr>
          <w:rFonts w:ascii="Arial" w:eastAsia="Times New Roman" w:hAnsi="Arial" w:cs="Arial"/>
          <w:color w:val="666666"/>
          <w:sz w:val="26"/>
          <w:szCs w:val="26"/>
          <w:lang w:eastAsia="en-IN" w:bidi="gu-IN"/>
        </w:rPr>
      </w:pPr>
      <w:r w:rsidRPr="001951FE">
        <w:rPr>
          <w:rFonts w:ascii="Arial" w:eastAsia="Times New Roman" w:hAnsi="Arial" w:cs="Arial"/>
          <w:b/>
          <w:bCs/>
          <w:color w:val="666666"/>
          <w:sz w:val="26"/>
          <w:szCs w:val="26"/>
          <w:lang w:eastAsia="en-IN" w:bidi="gu-IN"/>
        </w:rPr>
        <w:t>Programming software.</w:t>
      </w:r>
      <w:r w:rsidRPr="001951FE">
        <w:rPr>
          <w:rFonts w:ascii="Arial" w:eastAsia="Times New Roman" w:hAnsi="Arial" w:cs="Arial"/>
          <w:color w:val="666666"/>
          <w:sz w:val="26"/>
          <w:szCs w:val="26"/>
          <w:lang w:eastAsia="en-IN" w:bidi="gu-IN"/>
        </w:rPr>
        <w:t> Computer programmers use programming software to write code. Programming software and programming tools enable developers to develop, write, test and </w:t>
      </w:r>
      <w:hyperlink r:id="rId8" w:history="1">
        <w:r w:rsidRPr="001951FE">
          <w:rPr>
            <w:rFonts w:ascii="Arial" w:eastAsia="Times New Roman" w:hAnsi="Arial" w:cs="Arial"/>
            <w:color w:val="007CAD"/>
            <w:sz w:val="26"/>
            <w:szCs w:val="26"/>
            <w:u w:val="single"/>
            <w:lang w:eastAsia="en-IN" w:bidi="gu-IN"/>
          </w:rPr>
          <w:t>debug</w:t>
        </w:r>
      </w:hyperlink>
      <w:r w:rsidRPr="001951FE">
        <w:rPr>
          <w:rFonts w:ascii="Arial" w:eastAsia="Times New Roman" w:hAnsi="Arial" w:cs="Arial"/>
          <w:color w:val="666666"/>
          <w:sz w:val="26"/>
          <w:szCs w:val="26"/>
          <w:lang w:eastAsia="en-IN" w:bidi="gu-IN"/>
        </w:rPr>
        <w:t> other software programs. Examples of programming software include assemblers, compilers, debuggers and interpreters.</w:t>
      </w:r>
    </w:p>
    <w:p w14:paraId="5967F563" w14:textId="672F7BEA" w:rsidR="005B5E6E" w:rsidRDefault="005B5E6E" w:rsidP="005B5E6E">
      <w:pPr>
        <w:pStyle w:val="ListParagraph"/>
        <w:numPr>
          <w:ilvl w:val="0"/>
          <w:numId w:val="1"/>
        </w:numPr>
        <w:shd w:val="clear" w:color="auto" w:fill="FFFFFF"/>
        <w:spacing w:before="150" w:after="150" w:line="410" w:lineRule="atLeast"/>
        <w:rPr>
          <w:rFonts w:ascii="Arial" w:eastAsia="Times New Roman" w:hAnsi="Arial" w:cs="Arial"/>
          <w:color w:val="666666"/>
          <w:sz w:val="26"/>
          <w:szCs w:val="26"/>
          <w:lang w:eastAsia="en-IN" w:bidi="gu-IN"/>
        </w:rPr>
      </w:pPr>
      <w:r>
        <w:rPr>
          <w:rFonts w:ascii="Arial" w:eastAsia="Times New Roman" w:hAnsi="Arial" w:cs="Arial"/>
          <w:color w:val="666666"/>
          <w:sz w:val="26"/>
          <w:szCs w:val="26"/>
          <w:lang w:eastAsia="en-IN" w:bidi="gu-IN"/>
        </w:rPr>
        <w:t xml:space="preserve"> What is SDLC? Explain each phase of SDLC?</w:t>
      </w:r>
    </w:p>
    <w:p w14:paraId="1BCA3DFB" w14:textId="52E2BC8F" w:rsidR="00994631" w:rsidRDefault="005B5E6E" w:rsidP="00994631">
      <w:pPr>
        <w:shd w:val="clear" w:color="auto" w:fill="FFFFFF"/>
        <w:spacing w:before="150" w:after="150" w:line="410" w:lineRule="atLeast"/>
        <w:ind w:left="360"/>
        <w:rPr>
          <w:rFonts w:ascii="Arial" w:hAnsi="Arial" w:cs="Arial"/>
          <w:color w:val="202124"/>
          <w:sz w:val="33"/>
          <w:szCs w:val="33"/>
          <w:shd w:val="clear" w:color="auto" w:fill="FFFFFF"/>
        </w:rPr>
      </w:pPr>
      <w:proofErr w:type="gramStart"/>
      <w:r>
        <w:rPr>
          <w:rFonts w:ascii="Arial" w:eastAsia="Times New Roman" w:hAnsi="Arial" w:cs="Arial"/>
          <w:color w:val="666666"/>
          <w:sz w:val="26"/>
          <w:szCs w:val="26"/>
          <w:lang w:eastAsia="en-IN" w:bidi="gu-IN"/>
        </w:rPr>
        <w:t>ANS:-</w:t>
      </w:r>
      <w:proofErr w:type="gramEnd"/>
      <w:r>
        <w:rPr>
          <w:rFonts w:ascii="Arial" w:eastAsia="Times New Roman" w:hAnsi="Arial" w:cs="Arial"/>
          <w:color w:val="666666"/>
          <w:sz w:val="26"/>
          <w:szCs w:val="26"/>
          <w:lang w:eastAsia="en-IN" w:bidi="gu-IN"/>
        </w:rPr>
        <w:t xml:space="preserve"> </w:t>
      </w:r>
      <w:r>
        <w:rPr>
          <w:rFonts w:ascii="Arial" w:hAnsi="Arial" w:cs="Arial"/>
          <w:color w:val="202124"/>
          <w:sz w:val="33"/>
          <w:szCs w:val="33"/>
          <w:shd w:val="clear" w:color="auto" w:fill="FFFFFF"/>
        </w:rPr>
        <w:t>The software development lifecycle (SDLC) is </w:t>
      </w:r>
      <w:r>
        <w:rPr>
          <w:rFonts w:ascii="Arial" w:hAnsi="Arial" w:cs="Arial"/>
          <w:color w:val="040C28"/>
          <w:sz w:val="33"/>
          <w:szCs w:val="33"/>
        </w:rPr>
        <w:t>the cost-effective and time-efficient process that development teams use to design and build high-quality software</w:t>
      </w:r>
      <w:r>
        <w:rPr>
          <w:rFonts w:ascii="Arial" w:hAnsi="Arial" w:cs="Arial"/>
          <w:color w:val="202124"/>
          <w:sz w:val="33"/>
          <w:szCs w:val="33"/>
          <w:shd w:val="clear" w:color="auto" w:fill="FFFFFF"/>
        </w:rPr>
        <w:t>. The goal of SDLC is to minimize project risks through forward planning so that software meets customer expectations during production and beyond.</w:t>
      </w:r>
    </w:p>
    <w:p w14:paraId="05EC689B" w14:textId="77777777" w:rsidR="0036275D" w:rsidRPr="0036275D" w:rsidRDefault="0036275D" w:rsidP="0036275D">
      <w:pPr>
        <w:shd w:val="clear" w:color="auto" w:fill="FFFFFF"/>
        <w:spacing w:after="300" w:line="240" w:lineRule="auto"/>
        <w:outlineLvl w:val="2"/>
        <w:rPr>
          <w:rFonts w:ascii="Helvetica" w:eastAsia="Times New Roman" w:hAnsi="Helvetica" w:cs="Helvetica"/>
          <w:color w:val="444444"/>
          <w:sz w:val="39"/>
          <w:szCs w:val="39"/>
          <w:lang w:eastAsia="en-IN" w:bidi="gu-IN"/>
        </w:rPr>
      </w:pPr>
      <w:r w:rsidRPr="0036275D">
        <w:rPr>
          <w:rFonts w:ascii="Helvetica" w:eastAsia="Times New Roman" w:hAnsi="Helvetica" w:cs="Helvetica"/>
          <w:color w:val="444444"/>
          <w:sz w:val="39"/>
          <w:szCs w:val="39"/>
          <w:lang w:eastAsia="en-IN" w:bidi="gu-IN"/>
        </w:rPr>
        <w:t>1. Planning and Requirement Gathering</w:t>
      </w:r>
    </w:p>
    <w:p w14:paraId="5975A3F3"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The client defines a problem that needs to be solved, which further forms the basis for finalizing the requirements. We gather all the information from the client and users (if required) to create requirement documents so that the development team understands what they are building.</w:t>
      </w:r>
    </w:p>
    <w:p w14:paraId="111F9079"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Then follows planning, which includes distributing work across teams, setting milestones, creating timelines for delivery, getting cost estimates, conducting a risk analysis, and devising a plan to mitigate the risks.</w:t>
      </w:r>
    </w:p>
    <w:p w14:paraId="02F63AB7"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Creating a </w:t>
      </w:r>
      <w:hyperlink r:id="rId9" w:history="1">
        <w:r w:rsidRPr="0036275D">
          <w:rPr>
            <w:rFonts w:ascii="Helvetica" w:eastAsia="Times New Roman" w:hAnsi="Helvetica" w:cs="Helvetica"/>
            <w:color w:val="444444"/>
            <w:sz w:val="24"/>
            <w:szCs w:val="24"/>
            <w:u w:val="single"/>
            <w:lang w:eastAsia="en-IN" w:bidi="gu-IN"/>
          </w:rPr>
          <w:t>proof of concept</w:t>
        </w:r>
      </w:hyperlink>
      <w:r w:rsidRPr="0036275D">
        <w:rPr>
          <w:rFonts w:ascii="Helvetica" w:eastAsia="Times New Roman" w:hAnsi="Helvetica" w:cs="Helvetica"/>
          <w:color w:val="444444"/>
          <w:sz w:val="24"/>
          <w:szCs w:val="24"/>
          <w:lang w:eastAsia="en-IN" w:bidi="gu-IN"/>
        </w:rPr>
        <w:t> is also part of this stage, where the technical feasibility is checked and validated before proceeding with the development work.</w:t>
      </w:r>
    </w:p>
    <w:p w14:paraId="3B374045" w14:textId="77777777" w:rsidR="0036275D" w:rsidRPr="0036275D" w:rsidRDefault="0036275D" w:rsidP="0036275D">
      <w:pPr>
        <w:shd w:val="clear" w:color="auto" w:fill="FFFFFF"/>
        <w:spacing w:after="300" w:line="240" w:lineRule="auto"/>
        <w:outlineLvl w:val="2"/>
        <w:rPr>
          <w:rFonts w:ascii="Helvetica" w:eastAsia="Times New Roman" w:hAnsi="Helvetica" w:cs="Helvetica"/>
          <w:color w:val="444444"/>
          <w:sz w:val="39"/>
          <w:szCs w:val="39"/>
          <w:lang w:eastAsia="en-IN" w:bidi="gu-IN"/>
        </w:rPr>
      </w:pPr>
      <w:r w:rsidRPr="0036275D">
        <w:rPr>
          <w:rFonts w:ascii="Helvetica" w:eastAsia="Times New Roman" w:hAnsi="Helvetica" w:cs="Helvetica"/>
          <w:color w:val="444444"/>
          <w:sz w:val="39"/>
          <w:szCs w:val="39"/>
          <w:lang w:eastAsia="en-IN" w:bidi="gu-IN"/>
        </w:rPr>
        <w:lastRenderedPageBreak/>
        <w:t>2. Design</w:t>
      </w:r>
    </w:p>
    <w:p w14:paraId="51A95CFA"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The design phase of the software development life cycle focuses on </w:t>
      </w:r>
      <w:hyperlink r:id="rId10" w:history="1">
        <w:r w:rsidRPr="0036275D">
          <w:rPr>
            <w:rFonts w:ascii="Helvetica" w:eastAsia="Times New Roman" w:hAnsi="Helvetica" w:cs="Helvetica"/>
            <w:color w:val="444444"/>
            <w:sz w:val="24"/>
            <w:szCs w:val="24"/>
            <w:u w:val="single"/>
            <w:lang w:eastAsia="en-IN" w:bidi="gu-IN"/>
          </w:rPr>
          <w:t>creating software architecture</w:t>
        </w:r>
      </w:hyperlink>
      <w:r w:rsidRPr="0036275D">
        <w:rPr>
          <w:rFonts w:ascii="Helvetica" w:eastAsia="Times New Roman" w:hAnsi="Helvetica" w:cs="Helvetica"/>
          <w:color w:val="444444"/>
          <w:sz w:val="24"/>
          <w:szCs w:val="24"/>
          <w:lang w:eastAsia="en-IN" w:bidi="gu-IN"/>
        </w:rPr>
        <w:t>, prototypes, and </w:t>
      </w:r>
      <w:hyperlink r:id="rId11" w:history="1">
        <w:r w:rsidRPr="0036275D">
          <w:rPr>
            <w:rFonts w:ascii="Helvetica" w:eastAsia="Times New Roman" w:hAnsi="Helvetica" w:cs="Helvetica"/>
            <w:color w:val="444444"/>
            <w:sz w:val="24"/>
            <w:szCs w:val="24"/>
            <w:u w:val="single"/>
            <w:lang w:eastAsia="en-IN" w:bidi="gu-IN"/>
          </w:rPr>
          <w:t>user experience design</w:t>
        </w:r>
      </w:hyperlink>
      <w:r w:rsidRPr="0036275D">
        <w:rPr>
          <w:rFonts w:ascii="Helvetica" w:eastAsia="Times New Roman" w:hAnsi="Helvetica" w:cs="Helvetica"/>
          <w:color w:val="444444"/>
          <w:sz w:val="24"/>
          <w:szCs w:val="24"/>
          <w:lang w:eastAsia="en-IN" w:bidi="gu-IN"/>
        </w:rPr>
        <w:t>. Here’s an overview of what these activities entail:</w:t>
      </w:r>
    </w:p>
    <w:p w14:paraId="6960BF5B"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b/>
          <w:bCs/>
          <w:color w:val="444444"/>
          <w:sz w:val="24"/>
          <w:szCs w:val="24"/>
          <w:lang w:eastAsia="en-IN" w:bidi="gu-IN"/>
        </w:rPr>
        <w:t>Software Architecture:</w:t>
      </w:r>
      <w:r w:rsidRPr="0036275D">
        <w:rPr>
          <w:rFonts w:ascii="Helvetica" w:eastAsia="Times New Roman" w:hAnsi="Helvetica" w:cs="Helvetica"/>
          <w:color w:val="444444"/>
          <w:sz w:val="24"/>
          <w:szCs w:val="24"/>
          <w:lang w:eastAsia="en-IN" w:bidi="gu-IN"/>
        </w:rPr>
        <w:t> Refers to creating an organized flow of elements in a software code for quality assurance, clarity, and accessibility. You can refer to software architecture as the blueprint for the development team.</w:t>
      </w:r>
    </w:p>
    <w:p w14:paraId="3F99EC69"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b/>
          <w:bCs/>
          <w:color w:val="444444"/>
          <w:sz w:val="24"/>
          <w:szCs w:val="24"/>
          <w:lang w:eastAsia="en-IN" w:bidi="gu-IN"/>
        </w:rPr>
        <w:t>Prototype:</w:t>
      </w:r>
      <w:r w:rsidRPr="0036275D">
        <w:rPr>
          <w:rFonts w:ascii="Helvetica" w:eastAsia="Times New Roman" w:hAnsi="Helvetica" w:cs="Helvetica"/>
          <w:color w:val="444444"/>
          <w:sz w:val="24"/>
          <w:szCs w:val="24"/>
          <w:lang w:eastAsia="en-IN" w:bidi="gu-IN"/>
        </w:rPr>
        <w:t> The UI/UX team builds a </w:t>
      </w:r>
      <w:hyperlink r:id="rId12" w:history="1">
        <w:r w:rsidRPr="0036275D">
          <w:rPr>
            <w:rFonts w:ascii="Helvetica" w:eastAsia="Times New Roman" w:hAnsi="Helvetica" w:cs="Helvetica"/>
            <w:color w:val="444444"/>
            <w:sz w:val="24"/>
            <w:szCs w:val="24"/>
            <w:u w:val="single"/>
            <w:lang w:eastAsia="en-IN" w:bidi="gu-IN"/>
          </w:rPr>
          <w:t>prototype version</w:t>
        </w:r>
      </w:hyperlink>
      <w:r w:rsidRPr="0036275D">
        <w:rPr>
          <w:rFonts w:ascii="Helvetica" w:eastAsia="Times New Roman" w:hAnsi="Helvetica" w:cs="Helvetica"/>
          <w:color w:val="444444"/>
          <w:sz w:val="24"/>
          <w:szCs w:val="24"/>
          <w:lang w:eastAsia="en-IN" w:bidi="gu-IN"/>
        </w:rPr>
        <w:t> of the software to validate its look and flow of design elements. It lets the development team and the stakeholders visualize the overall look and feel of the software.</w:t>
      </w:r>
    </w:p>
    <w:p w14:paraId="0F0F56A2" w14:textId="77777777" w:rsidR="0036275D" w:rsidRPr="0036275D" w:rsidRDefault="0036275D" w:rsidP="0036275D">
      <w:pPr>
        <w:shd w:val="clear" w:color="auto" w:fill="FFFFFF"/>
        <w:spacing w:after="300" w:line="240" w:lineRule="auto"/>
        <w:outlineLvl w:val="2"/>
        <w:rPr>
          <w:rFonts w:ascii="Helvetica" w:eastAsia="Times New Roman" w:hAnsi="Helvetica" w:cs="Helvetica"/>
          <w:color w:val="444444"/>
          <w:sz w:val="39"/>
          <w:szCs w:val="39"/>
          <w:lang w:eastAsia="en-IN" w:bidi="gu-IN"/>
        </w:rPr>
      </w:pPr>
      <w:r w:rsidRPr="0036275D">
        <w:rPr>
          <w:rFonts w:ascii="Helvetica" w:eastAsia="Times New Roman" w:hAnsi="Helvetica" w:cs="Helvetica"/>
          <w:color w:val="444444"/>
          <w:sz w:val="39"/>
          <w:szCs w:val="39"/>
          <w:lang w:eastAsia="en-IN" w:bidi="gu-IN"/>
        </w:rPr>
        <w:t>3. Develop</w:t>
      </w:r>
    </w:p>
    <w:p w14:paraId="5A7B3A33"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In this SDLC phase, coders work on bringing the concept into reality. The developers create KLOCs (thousands of lines of code) using programming languages they feel comfortable with. The development team aims to achieve developer velocity while ensuring quality delivery.</w:t>
      </w:r>
    </w:p>
    <w:p w14:paraId="44749CF4"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The development team might release the software in one go, as with waterfall development, or can choose to deliver software in fragments (segmented into features, i.e., Agile development). Once the code is ready, the development team shares it with the testing team for review.</w:t>
      </w:r>
    </w:p>
    <w:p w14:paraId="48B62218" w14:textId="77777777" w:rsidR="0036275D" w:rsidRPr="0036275D" w:rsidRDefault="0036275D" w:rsidP="0036275D">
      <w:pPr>
        <w:shd w:val="clear" w:color="auto" w:fill="FFFFFF"/>
        <w:spacing w:after="300" w:line="240" w:lineRule="auto"/>
        <w:outlineLvl w:val="2"/>
        <w:rPr>
          <w:rFonts w:ascii="Helvetica" w:eastAsia="Times New Roman" w:hAnsi="Helvetica" w:cs="Helvetica"/>
          <w:color w:val="444444"/>
          <w:sz w:val="39"/>
          <w:szCs w:val="39"/>
          <w:lang w:eastAsia="en-IN" w:bidi="gu-IN"/>
        </w:rPr>
      </w:pPr>
      <w:r w:rsidRPr="0036275D">
        <w:rPr>
          <w:rFonts w:ascii="Helvetica" w:eastAsia="Times New Roman" w:hAnsi="Helvetica" w:cs="Helvetica"/>
          <w:color w:val="444444"/>
          <w:sz w:val="39"/>
          <w:szCs w:val="39"/>
          <w:lang w:eastAsia="en-IN" w:bidi="gu-IN"/>
        </w:rPr>
        <w:t>4. Testing and Quality Assurance</w:t>
      </w:r>
    </w:p>
    <w:p w14:paraId="0E46CA50"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This application development life cycle phase focuses on testing the written code for bugs and other inconsistencies. The testing and </w:t>
      </w:r>
      <w:hyperlink r:id="rId13" w:history="1">
        <w:r w:rsidRPr="0036275D">
          <w:rPr>
            <w:rFonts w:ascii="Helvetica" w:eastAsia="Times New Roman" w:hAnsi="Helvetica" w:cs="Helvetica"/>
            <w:color w:val="444444"/>
            <w:sz w:val="24"/>
            <w:szCs w:val="24"/>
            <w:u w:val="single"/>
            <w:lang w:eastAsia="en-IN" w:bidi="gu-IN"/>
          </w:rPr>
          <w:t>quality assurance team</w:t>
        </w:r>
      </w:hyperlink>
      <w:r w:rsidRPr="0036275D">
        <w:rPr>
          <w:rFonts w:ascii="Helvetica" w:eastAsia="Times New Roman" w:hAnsi="Helvetica" w:cs="Helvetica"/>
          <w:color w:val="444444"/>
          <w:sz w:val="24"/>
          <w:szCs w:val="24"/>
          <w:lang w:eastAsia="en-IN" w:bidi="gu-IN"/>
        </w:rPr>
        <w:t> works to test and report the bugs to the development team.</w:t>
      </w:r>
    </w:p>
    <w:p w14:paraId="4CCC1F80"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The testing team can rely on manual or automated testing (per their expertise and defined process).</w:t>
      </w:r>
    </w:p>
    <w:p w14:paraId="4DE1536E"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 xml:space="preserve">We can say that the testers and the development team work together to ensure </w:t>
      </w:r>
      <w:proofErr w:type="spellStart"/>
      <w:r w:rsidRPr="0036275D">
        <w:rPr>
          <w:rFonts w:ascii="Helvetica" w:eastAsia="Times New Roman" w:hAnsi="Helvetica" w:cs="Helvetica"/>
          <w:color w:val="444444"/>
          <w:sz w:val="24"/>
          <w:szCs w:val="24"/>
          <w:lang w:eastAsia="en-IN" w:bidi="gu-IN"/>
        </w:rPr>
        <w:t>foolproof</w:t>
      </w:r>
      <w:proofErr w:type="spellEnd"/>
      <w:r w:rsidRPr="0036275D">
        <w:rPr>
          <w:rFonts w:ascii="Helvetica" w:eastAsia="Times New Roman" w:hAnsi="Helvetica" w:cs="Helvetica"/>
          <w:color w:val="444444"/>
          <w:sz w:val="24"/>
          <w:szCs w:val="24"/>
          <w:lang w:eastAsia="en-IN" w:bidi="gu-IN"/>
        </w:rPr>
        <w:t xml:space="preserve"> software delivery.</w:t>
      </w:r>
    </w:p>
    <w:p w14:paraId="584A8C4F" w14:textId="77777777" w:rsidR="0036275D" w:rsidRPr="0036275D" w:rsidRDefault="0036275D" w:rsidP="0036275D">
      <w:pPr>
        <w:shd w:val="clear" w:color="auto" w:fill="FFFFFF"/>
        <w:spacing w:after="300" w:line="240" w:lineRule="auto"/>
        <w:outlineLvl w:val="2"/>
        <w:rPr>
          <w:rFonts w:ascii="Helvetica" w:eastAsia="Times New Roman" w:hAnsi="Helvetica" w:cs="Helvetica"/>
          <w:color w:val="444444"/>
          <w:sz w:val="39"/>
          <w:szCs w:val="39"/>
          <w:lang w:eastAsia="en-IN" w:bidi="gu-IN"/>
        </w:rPr>
      </w:pPr>
      <w:r w:rsidRPr="0036275D">
        <w:rPr>
          <w:rFonts w:ascii="Helvetica" w:eastAsia="Times New Roman" w:hAnsi="Helvetica" w:cs="Helvetica"/>
          <w:color w:val="444444"/>
          <w:sz w:val="39"/>
          <w:szCs w:val="39"/>
          <w:lang w:eastAsia="en-IN" w:bidi="gu-IN"/>
        </w:rPr>
        <w:t>5. Deployment</w:t>
      </w:r>
    </w:p>
    <w:p w14:paraId="3EF59B60"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 xml:space="preserve">The entire software or a part of it goes into the production environment phase after developing, testing, fixing, retesting, and validating. If you follow the Agile SDLC </w:t>
      </w:r>
      <w:r w:rsidRPr="0036275D">
        <w:rPr>
          <w:rFonts w:ascii="Helvetica" w:eastAsia="Times New Roman" w:hAnsi="Helvetica" w:cs="Helvetica"/>
          <w:color w:val="444444"/>
          <w:sz w:val="24"/>
          <w:szCs w:val="24"/>
          <w:lang w:eastAsia="en-IN" w:bidi="gu-IN"/>
        </w:rPr>
        <w:lastRenderedPageBreak/>
        <w:t>process, deployment could be the launching of MVP and other features. However, in the case of Waterfall, deployment refers to launching a fully-fledged product in the market.</w:t>
      </w:r>
    </w:p>
    <w:p w14:paraId="6F568232"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If the end-users experience any issue with the software, it moves back to the software development team for reconsideration and fixing.</w:t>
      </w:r>
    </w:p>
    <w:p w14:paraId="64CDAD93" w14:textId="77777777" w:rsidR="0036275D" w:rsidRPr="0036275D" w:rsidRDefault="0036275D" w:rsidP="0036275D">
      <w:pPr>
        <w:shd w:val="clear" w:color="auto" w:fill="FFFFFF"/>
        <w:spacing w:after="300" w:line="240" w:lineRule="auto"/>
        <w:outlineLvl w:val="2"/>
        <w:rPr>
          <w:rFonts w:ascii="Helvetica" w:eastAsia="Times New Roman" w:hAnsi="Helvetica" w:cs="Helvetica"/>
          <w:color w:val="444444"/>
          <w:sz w:val="39"/>
          <w:szCs w:val="39"/>
          <w:lang w:eastAsia="en-IN" w:bidi="gu-IN"/>
        </w:rPr>
      </w:pPr>
      <w:r w:rsidRPr="0036275D">
        <w:rPr>
          <w:rFonts w:ascii="Helvetica" w:eastAsia="Times New Roman" w:hAnsi="Helvetica" w:cs="Helvetica"/>
          <w:color w:val="444444"/>
          <w:sz w:val="39"/>
          <w:szCs w:val="39"/>
          <w:lang w:eastAsia="en-IN" w:bidi="gu-IN"/>
        </w:rPr>
        <w:t>6. Maintenance</w:t>
      </w:r>
    </w:p>
    <w:p w14:paraId="4188D285"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New requirements will likely drop with new technologies and changing user requirements. The software development team needs to iterate through the entire software development life cycle to accommodate these requirements to work on the recent change.</w:t>
      </w:r>
    </w:p>
    <w:p w14:paraId="3901044B"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Thus, maintenance implies that software requires updates from time to time, which you must frequently do to uphold the software’s value proposition.</w:t>
      </w:r>
    </w:p>
    <w:p w14:paraId="770E9220" w14:textId="77777777" w:rsidR="0036275D" w:rsidRPr="0036275D" w:rsidRDefault="0036275D" w:rsidP="0036275D">
      <w:pPr>
        <w:shd w:val="clear" w:color="auto" w:fill="FFFFFF"/>
        <w:spacing w:after="0" w:line="420" w:lineRule="atLeast"/>
        <w:rPr>
          <w:rFonts w:ascii="Helvetica" w:eastAsia="Times New Roman" w:hAnsi="Helvetica" w:cs="Helvetica"/>
          <w:color w:val="444444"/>
          <w:sz w:val="24"/>
          <w:szCs w:val="24"/>
          <w:lang w:eastAsia="en-IN" w:bidi="gu-IN"/>
        </w:rPr>
      </w:pPr>
      <w:r w:rsidRPr="0036275D">
        <w:rPr>
          <w:rFonts w:ascii="Helvetica" w:eastAsia="Times New Roman" w:hAnsi="Helvetica" w:cs="Helvetica"/>
          <w:color w:val="444444"/>
          <w:sz w:val="24"/>
          <w:szCs w:val="24"/>
          <w:lang w:eastAsia="en-IN" w:bidi="gu-IN"/>
        </w:rPr>
        <w:t>The common types of maintenance include:</w:t>
      </w:r>
    </w:p>
    <w:p w14:paraId="0508D083" w14:textId="77777777" w:rsidR="0036275D" w:rsidRPr="0036275D" w:rsidRDefault="0036275D" w:rsidP="0036275D">
      <w:pPr>
        <w:numPr>
          <w:ilvl w:val="0"/>
          <w:numId w:val="3"/>
        </w:numPr>
        <w:shd w:val="clear" w:color="auto" w:fill="FFFFFF"/>
        <w:spacing w:after="0" w:line="420" w:lineRule="atLeast"/>
        <w:ind w:left="1320"/>
        <w:rPr>
          <w:rFonts w:ascii="Helvetica" w:eastAsia="Times New Roman" w:hAnsi="Helvetica" w:cs="Helvetica"/>
          <w:color w:val="444444"/>
          <w:sz w:val="24"/>
          <w:szCs w:val="24"/>
          <w:lang w:eastAsia="en-IN" w:bidi="gu-IN"/>
        </w:rPr>
      </w:pPr>
      <w:r w:rsidRPr="0036275D">
        <w:rPr>
          <w:rFonts w:ascii="Helvetica" w:eastAsia="Times New Roman" w:hAnsi="Helvetica" w:cs="Helvetica"/>
          <w:b/>
          <w:bCs/>
          <w:color w:val="444444"/>
          <w:sz w:val="24"/>
          <w:szCs w:val="24"/>
          <w:lang w:eastAsia="en-IN" w:bidi="gu-IN"/>
        </w:rPr>
        <w:t>Corrective Maintenance</w:t>
      </w:r>
      <w:r w:rsidRPr="0036275D">
        <w:rPr>
          <w:rFonts w:ascii="Helvetica" w:eastAsia="Times New Roman" w:hAnsi="Helvetica" w:cs="Helvetica"/>
          <w:color w:val="444444"/>
          <w:sz w:val="24"/>
          <w:szCs w:val="24"/>
          <w:lang w:eastAsia="en-IN" w:bidi="gu-IN"/>
        </w:rPr>
        <w:br/>
        <w:t>Removing the existing bugs from the software to improve its performance. These errors come to light, generally through user reviews.</w:t>
      </w:r>
    </w:p>
    <w:p w14:paraId="3E33E0DF" w14:textId="5F88998D" w:rsidR="0036275D" w:rsidRDefault="0036275D" w:rsidP="0036275D">
      <w:pPr>
        <w:numPr>
          <w:ilvl w:val="0"/>
          <w:numId w:val="3"/>
        </w:numPr>
        <w:shd w:val="clear" w:color="auto" w:fill="FFFFFF"/>
        <w:spacing w:after="0" w:line="420" w:lineRule="atLeast"/>
        <w:ind w:left="1320"/>
        <w:rPr>
          <w:rFonts w:ascii="Helvetica" w:eastAsia="Times New Roman" w:hAnsi="Helvetica" w:cs="Helvetica"/>
          <w:color w:val="444444"/>
          <w:sz w:val="24"/>
          <w:szCs w:val="24"/>
          <w:lang w:eastAsia="en-IN" w:bidi="gu-IN"/>
        </w:rPr>
      </w:pPr>
      <w:r w:rsidRPr="0036275D">
        <w:rPr>
          <w:rFonts w:ascii="Helvetica" w:eastAsia="Times New Roman" w:hAnsi="Helvetica" w:cs="Helvetica"/>
          <w:b/>
          <w:bCs/>
          <w:color w:val="444444"/>
          <w:sz w:val="24"/>
          <w:szCs w:val="24"/>
          <w:lang w:eastAsia="en-IN" w:bidi="gu-IN"/>
        </w:rPr>
        <w:t>Perfective Maintenance</w:t>
      </w:r>
      <w:r w:rsidRPr="0036275D">
        <w:rPr>
          <w:rFonts w:ascii="Helvetica" w:eastAsia="Times New Roman" w:hAnsi="Helvetica" w:cs="Helvetica"/>
          <w:color w:val="444444"/>
          <w:sz w:val="24"/>
          <w:szCs w:val="24"/>
          <w:lang w:eastAsia="en-IN" w:bidi="gu-IN"/>
        </w:rPr>
        <w:br/>
        <w:t>New requirements keep evolving from time to time. And, to stay relevant and valuable, the software needs to be updated to accommodate these changes. That is the idea behind perfective maintenance.</w:t>
      </w:r>
    </w:p>
    <w:p w14:paraId="167790AA" w14:textId="35EA2B12" w:rsidR="0036275D" w:rsidRDefault="0036275D" w:rsidP="0036275D">
      <w:pPr>
        <w:shd w:val="clear" w:color="auto" w:fill="FFFFFF"/>
        <w:spacing w:after="0" w:line="420" w:lineRule="atLeast"/>
        <w:rPr>
          <w:rFonts w:ascii="Helvetica" w:eastAsia="Times New Roman" w:hAnsi="Helvetica" w:cs="Helvetica"/>
          <w:b/>
          <w:bCs/>
          <w:color w:val="444444"/>
          <w:sz w:val="24"/>
          <w:szCs w:val="24"/>
          <w:lang w:eastAsia="en-IN" w:bidi="gu-IN"/>
        </w:rPr>
      </w:pPr>
    </w:p>
    <w:p w14:paraId="73831B0A" w14:textId="5923BDDA" w:rsidR="0036275D" w:rsidRDefault="0036275D" w:rsidP="0036275D">
      <w:pPr>
        <w:pStyle w:val="ListParagraph"/>
        <w:numPr>
          <w:ilvl w:val="0"/>
          <w:numId w:val="1"/>
        </w:numPr>
        <w:shd w:val="clear" w:color="auto" w:fill="FFFFFF"/>
        <w:spacing w:after="0" w:line="420" w:lineRule="atLeast"/>
        <w:rPr>
          <w:rFonts w:ascii="Helvetica" w:eastAsia="Times New Roman" w:hAnsi="Helvetica" w:cs="Helvetica"/>
          <w:color w:val="444444"/>
          <w:sz w:val="24"/>
          <w:szCs w:val="24"/>
          <w:lang w:eastAsia="en-IN" w:bidi="gu-IN"/>
        </w:rPr>
      </w:pPr>
      <w:r>
        <w:rPr>
          <w:rFonts w:ascii="Helvetica" w:eastAsia="Times New Roman" w:hAnsi="Helvetica" w:cs="Helvetica"/>
          <w:color w:val="444444"/>
          <w:sz w:val="24"/>
          <w:szCs w:val="24"/>
          <w:lang w:eastAsia="en-IN" w:bidi="gu-IN"/>
        </w:rPr>
        <w:t xml:space="preserve">What is DFD? Create a DFD diagram on </w:t>
      </w:r>
      <w:proofErr w:type="spellStart"/>
      <w:r>
        <w:rPr>
          <w:rFonts w:ascii="Helvetica" w:eastAsia="Times New Roman" w:hAnsi="Helvetica" w:cs="Helvetica"/>
          <w:color w:val="444444"/>
          <w:sz w:val="24"/>
          <w:szCs w:val="24"/>
          <w:lang w:eastAsia="en-IN" w:bidi="gu-IN"/>
        </w:rPr>
        <w:t>flipkart</w:t>
      </w:r>
      <w:proofErr w:type="spellEnd"/>
      <w:r>
        <w:rPr>
          <w:rFonts w:ascii="Helvetica" w:eastAsia="Times New Roman" w:hAnsi="Helvetica" w:cs="Helvetica"/>
          <w:color w:val="444444"/>
          <w:sz w:val="24"/>
          <w:szCs w:val="24"/>
          <w:lang w:eastAsia="en-IN" w:bidi="gu-IN"/>
        </w:rPr>
        <w:t>?</w:t>
      </w:r>
    </w:p>
    <w:p w14:paraId="4B373E85" w14:textId="468981F9" w:rsidR="0036275D" w:rsidRPr="0036275D" w:rsidRDefault="0036275D" w:rsidP="0036275D">
      <w:pPr>
        <w:shd w:val="clear" w:color="auto" w:fill="FFFFFF"/>
        <w:spacing w:after="0" w:line="420" w:lineRule="atLeast"/>
        <w:ind w:left="360"/>
        <w:rPr>
          <w:rFonts w:ascii="Helvetica" w:eastAsia="Times New Roman" w:hAnsi="Helvetica" w:cs="Helvetica"/>
          <w:color w:val="444444"/>
          <w:sz w:val="24"/>
          <w:szCs w:val="24"/>
          <w:lang w:eastAsia="en-IN" w:bidi="gu-IN"/>
        </w:rPr>
      </w:pPr>
      <w:proofErr w:type="gramStart"/>
      <w:r>
        <w:rPr>
          <w:rFonts w:ascii="Helvetica" w:eastAsia="Times New Roman" w:hAnsi="Helvetica" w:cs="Helvetica"/>
          <w:color w:val="444444"/>
          <w:sz w:val="24"/>
          <w:szCs w:val="24"/>
          <w:lang w:eastAsia="en-IN" w:bidi="gu-IN"/>
        </w:rPr>
        <w:t>Ans:-</w:t>
      </w:r>
      <w:proofErr w:type="gramEnd"/>
      <w:r>
        <w:rPr>
          <w:rFonts w:ascii="Helvetica" w:eastAsia="Times New Roman" w:hAnsi="Helvetica" w:cs="Helvetica"/>
          <w:color w:val="444444"/>
          <w:sz w:val="24"/>
          <w:szCs w:val="24"/>
          <w:lang w:eastAsia="en-IN" w:bidi="gu-IN"/>
        </w:rPr>
        <w:t xml:space="preserve"> </w:t>
      </w:r>
      <w:r>
        <w:rPr>
          <w:rStyle w:val="Strong"/>
          <w:rFonts w:ascii="Arial" w:hAnsi="Arial" w:cs="Arial"/>
          <w:color w:val="273239"/>
          <w:spacing w:val="2"/>
          <w:sz w:val="26"/>
          <w:szCs w:val="26"/>
          <w:bdr w:val="none" w:sz="0" w:space="0" w:color="auto" w:frame="1"/>
          <w:shd w:val="clear" w:color="auto" w:fill="FFFFFF"/>
        </w:rPr>
        <w:t>DFD</w:t>
      </w:r>
      <w:r>
        <w:rPr>
          <w:rFonts w:ascii="Arial" w:hAnsi="Arial" w:cs="Arial"/>
          <w:color w:val="273239"/>
          <w:spacing w:val="2"/>
          <w:sz w:val="26"/>
          <w:szCs w:val="26"/>
          <w:shd w:val="clear" w:color="auto" w:fill="FFFFFF"/>
        </w:rPr>
        <w:t> is the abbreviation for </w:t>
      </w:r>
      <w:r>
        <w:rPr>
          <w:rStyle w:val="Strong"/>
          <w:rFonts w:ascii="Arial" w:hAnsi="Arial" w:cs="Arial"/>
          <w:color w:val="273239"/>
          <w:spacing w:val="2"/>
          <w:sz w:val="26"/>
          <w:szCs w:val="26"/>
          <w:bdr w:val="none" w:sz="0" w:space="0" w:color="auto" w:frame="1"/>
          <w:shd w:val="clear" w:color="auto" w:fill="FFFFFF"/>
        </w:rPr>
        <w:t>Data Flow Diagram</w:t>
      </w:r>
      <w:r>
        <w:rPr>
          <w:rFonts w:ascii="Arial" w:hAnsi="Arial" w:cs="Arial"/>
          <w:color w:val="273239"/>
          <w:spacing w:val="2"/>
          <w:sz w:val="26"/>
          <w:szCs w:val="26"/>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082C6C6C" w14:textId="339D1A54" w:rsidR="001951FE" w:rsidRDefault="00571972" w:rsidP="00571972">
      <w:pPr>
        <w:shd w:val="clear" w:color="auto" w:fill="FFFFFF"/>
        <w:spacing w:before="150" w:after="150" w:line="410" w:lineRule="atLeast"/>
        <w:ind w:left="360"/>
        <w:rPr>
          <w:noProof/>
        </w:rPr>
      </w:pPr>
      <w:r>
        <w:rPr>
          <w:noProof/>
        </w:rPr>
        <w:lastRenderedPageBreak/>
        <w:drawing>
          <wp:inline distT="0" distB="0" distL="0" distR="0" wp14:anchorId="005AE4CB" wp14:editId="49CC09B4">
            <wp:extent cx="5731510" cy="3060065"/>
            <wp:effectExtent l="0" t="0" r="2540" b="698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31510" cy="3060065"/>
                    </a:xfrm>
                    <a:prstGeom prst="rect">
                      <a:avLst/>
                    </a:prstGeom>
                  </pic:spPr>
                </pic:pic>
              </a:graphicData>
            </a:graphic>
          </wp:inline>
        </w:drawing>
      </w:r>
    </w:p>
    <w:p w14:paraId="2D07DD7C" w14:textId="5ECC6232" w:rsidR="00571972" w:rsidRPr="00571972" w:rsidRDefault="00571972" w:rsidP="00571972"/>
    <w:p w14:paraId="61E00901" w14:textId="6AC65A54" w:rsidR="00571972" w:rsidRPr="00571972" w:rsidRDefault="00571972" w:rsidP="00571972"/>
    <w:p w14:paraId="56844917" w14:textId="2BF4EBDF" w:rsidR="00571972" w:rsidRDefault="00571972" w:rsidP="00571972">
      <w:pPr>
        <w:rPr>
          <w:noProof/>
        </w:rPr>
      </w:pPr>
    </w:p>
    <w:p w14:paraId="6E098ECB" w14:textId="1DFB6307" w:rsidR="00571972" w:rsidRDefault="00571972" w:rsidP="00571972">
      <w:pPr>
        <w:pStyle w:val="ListParagraph"/>
        <w:numPr>
          <w:ilvl w:val="0"/>
          <w:numId w:val="1"/>
        </w:numPr>
      </w:pPr>
      <w:r>
        <w:t xml:space="preserve">What is </w:t>
      </w:r>
      <w:proofErr w:type="gramStart"/>
      <w:r>
        <w:t>a  flow</w:t>
      </w:r>
      <w:proofErr w:type="gramEnd"/>
      <w:r>
        <w:t xml:space="preserve"> chart? Create a flow chart to make addition of two numbers?</w:t>
      </w:r>
    </w:p>
    <w:p w14:paraId="1EFCD8BE" w14:textId="68AC10A5" w:rsidR="00571972" w:rsidRDefault="00571972" w:rsidP="00571972">
      <w:pPr>
        <w:ind w:left="360"/>
        <w:rPr>
          <w:rFonts w:ascii="Arial" w:hAnsi="Arial" w:cs="Arial"/>
          <w:color w:val="202124"/>
          <w:shd w:val="clear" w:color="auto" w:fill="FFFFFF"/>
        </w:rPr>
      </w:pPr>
      <w:proofErr w:type="gramStart"/>
      <w:r>
        <w:t>Ans:-</w:t>
      </w:r>
      <w:proofErr w:type="gramEnd"/>
      <w:r>
        <w:t xml:space="preserve"> </w:t>
      </w:r>
      <w:r>
        <w:rPr>
          <w:rFonts w:ascii="Arial" w:hAnsi="Arial" w:cs="Arial"/>
          <w:color w:val="202124"/>
          <w:shd w:val="clear" w:color="auto" w:fill="FFFFFF"/>
        </w:rPr>
        <w:t>A flowchart is </w:t>
      </w:r>
      <w:r>
        <w:rPr>
          <w:rFonts w:ascii="Arial" w:hAnsi="Arial" w:cs="Arial"/>
          <w:b/>
          <w:bCs/>
          <w:color w:val="202124"/>
          <w:shd w:val="clear" w:color="auto" w:fill="FFFFFF"/>
        </w:rPr>
        <w:t>a diagram depicting a process, a system or a computer algorithm</w:t>
      </w:r>
      <w:r>
        <w:rPr>
          <w:rFonts w:ascii="Arial" w:hAnsi="Arial" w:cs="Arial"/>
          <w:color w:val="202124"/>
          <w:shd w:val="clear" w:color="auto" w:fill="FFFFFF"/>
        </w:rPr>
        <w:t>. It is a diagrammatic representation of the solution to a given problem but, more importantly, it provides a breakdown of the essential steps to solving the problem.</w:t>
      </w:r>
    </w:p>
    <w:p w14:paraId="2C078BA5" w14:textId="5DE287BD" w:rsidR="00813CC1" w:rsidRDefault="00813CC1" w:rsidP="00571972">
      <w:pPr>
        <w:ind w:left="360"/>
      </w:pPr>
      <w:r>
        <w:rPr>
          <w:noProof/>
        </w:rPr>
        <w:lastRenderedPageBreak/>
        <w:drawing>
          <wp:inline distT="0" distB="0" distL="0" distR="0" wp14:anchorId="1532B9AB" wp14:editId="68C1623C">
            <wp:extent cx="3943350" cy="477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4772025"/>
                    </a:xfrm>
                    <a:prstGeom prst="rect">
                      <a:avLst/>
                    </a:prstGeom>
                    <a:noFill/>
                    <a:ln>
                      <a:noFill/>
                    </a:ln>
                  </pic:spPr>
                </pic:pic>
              </a:graphicData>
            </a:graphic>
          </wp:inline>
        </w:drawing>
      </w:r>
    </w:p>
    <w:p w14:paraId="2113F64F" w14:textId="7A14C076" w:rsidR="00813CC1" w:rsidRDefault="00813CC1" w:rsidP="00813CC1">
      <w:pPr>
        <w:pStyle w:val="ListParagraph"/>
        <w:numPr>
          <w:ilvl w:val="0"/>
          <w:numId w:val="1"/>
        </w:numPr>
      </w:pPr>
      <w:r>
        <w:t xml:space="preserve">What is use case diagram? </w:t>
      </w:r>
      <w:r w:rsidR="00276211">
        <w:t xml:space="preserve">Create use case on bill payment on </w:t>
      </w:r>
      <w:proofErr w:type="spellStart"/>
      <w:r w:rsidR="00276211">
        <w:t>paytm</w:t>
      </w:r>
      <w:proofErr w:type="spellEnd"/>
      <w:r w:rsidR="00276211">
        <w:t>?</w:t>
      </w:r>
    </w:p>
    <w:p w14:paraId="09287046" w14:textId="61187E73" w:rsidR="00276211" w:rsidRDefault="00276211" w:rsidP="00276211">
      <w:pPr>
        <w:ind w:left="360"/>
        <w:rPr>
          <w:rFonts w:ascii="Arial" w:hAnsi="Arial" w:cs="Arial"/>
          <w:color w:val="202124"/>
          <w:sz w:val="33"/>
          <w:szCs w:val="33"/>
          <w:shd w:val="clear" w:color="auto" w:fill="FFFFFF"/>
        </w:rPr>
      </w:pPr>
      <w:proofErr w:type="gramStart"/>
      <w:r>
        <w:t>Ans:-</w:t>
      </w:r>
      <w:proofErr w:type="gramEnd"/>
      <w:r>
        <w:t xml:space="preserve"> </w:t>
      </w:r>
      <w:r>
        <w:rPr>
          <w:rFonts w:ascii="Arial" w:hAnsi="Arial" w:cs="Arial"/>
          <w:color w:val="202124"/>
          <w:sz w:val="33"/>
          <w:szCs w:val="33"/>
          <w:shd w:val="clear" w:color="auto" w:fill="FFFFFF"/>
        </w:rPr>
        <w:t>Use-case diagrams </w:t>
      </w:r>
      <w:r>
        <w:rPr>
          <w:rFonts w:ascii="Arial" w:hAnsi="Arial" w:cs="Arial"/>
          <w:color w:val="040C28"/>
          <w:sz w:val="33"/>
          <w:szCs w:val="33"/>
        </w:rPr>
        <w:t>describe the high-level functions and scope of a system</w:t>
      </w:r>
      <w:r>
        <w:rPr>
          <w:rFonts w:ascii="Arial" w:hAnsi="Arial" w:cs="Arial"/>
          <w:color w:val="202124"/>
          <w:sz w:val="33"/>
          <w:szCs w:val="33"/>
          <w:shd w:val="clear" w:color="auto" w:fill="FFFFFF"/>
        </w:rPr>
        <w:t xml:space="preserve">. These diagrams also identify the interactions between the system and its actors. The use cases and actors in use-case diagrams describe what the system does and how the actors use it, but not how the </w:t>
      </w:r>
      <w:r>
        <w:rPr>
          <w:rFonts w:ascii="Arial" w:hAnsi="Arial" w:cs="Arial"/>
          <w:color w:val="202124"/>
          <w:sz w:val="33"/>
          <w:szCs w:val="33"/>
          <w:shd w:val="clear" w:color="auto" w:fill="FFFFFF"/>
        </w:rPr>
        <w:lastRenderedPageBreak/>
        <w:t>system operates internally.</w:t>
      </w:r>
      <w:r w:rsidR="004F304A" w:rsidRPr="004F304A">
        <w:t xml:space="preserve"> </w:t>
      </w:r>
      <w:r w:rsidR="004F304A">
        <w:rPr>
          <w:noProof/>
        </w:rPr>
        <mc:AlternateContent>
          <mc:Choice Requires="wps">
            <w:drawing>
              <wp:inline distT="0" distB="0" distL="0" distR="0" wp14:anchorId="5402C221" wp14:editId="22EB40A1">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D2B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F304A">
        <w:rPr>
          <w:rFonts w:ascii="Arial" w:hAnsi="Arial" w:cs="Arial"/>
          <w:noProof/>
          <w:color w:val="202124"/>
          <w:sz w:val="33"/>
          <w:szCs w:val="33"/>
          <w:shd w:val="clear" w:color="auto" w:fill="FFFFFF"/>
        </w:rPr>
        <w:drawing>
          <wp:inline distT="0" distB="0" distL="0" distR="0" wp14:anchorId="03B7F0AD" wp14:editId="7C179373">
            <wp:extent cx="5731510" cy="4470400"/>
            <wp:effectExtent l="0" t="0" r="2540" b="635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731510" cy="4470400"/>
                    </a:xfrm>
                    <a:prstGeom prst="rect">
                      <a:avLst/>
                    </a:prstGeom>
                  </pic:spPr>
                </pic:pic>
              </a:graphicData>
            </a:graphic>
          </wp:inline>
        </w:drawing>
      </w:r>
    </w:p>
    <w:p w14:paraId="080C375E" w14:textId="577CA370" w:rsidR="00276211" w:rsidRDefault="00276211" w:rsidP="00276211">
      <w:pPr>
        <w:ind w:left="360"/>
        <w:rPr>
          <w:rFonts w:ascii="Arial" w:hAnsi="Arial" w:cs="Arial"/>
          <w:color w:val="202124"/>
          <w:sz w:val="33"/>
          <w:szCs w:val="33"/>
          <w:shd w:val="clear" w:color="auto" w:fill="FFFFFF"/>
        </w:rPr>
      </w:pPr>
      <w:r>
        <w:rPr>
          <w:noProof/>
        </w:rPr>
        <mc:AlternateContent>
          <mc:Choice Requires="wps">
            <w:drawing>
              <wp:inline distT="0" distB="0" distL="0" distR="0" wp14:anchorId="6F17E666" wp14:editId="4C91CFF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8073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6211">
        <w:t xml:space="preserve"> </w:t>
      </w:r>
      <w:r>
        <w:rPr>
          <w:noProof/>
        </w:rPr>
        <mc:AlternateContent>
          <mc:Choice Requires="wps">
            <w:drawing>
              <wp:inline distT="0" distB="0" distL="0" distR="0" wp14:anchorId="2662E30E" wp14:editId="1090932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B88F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6211">
        <w:t xml:space="preserve"> </w:t>
      </w:r>
      <w:r>
        <w:rPr>
          <w:noProof/>
        </w:rPr>
        <mc:AlternateContent>
          <mc:Choice Requires="wps">
            <w:drawing>
              <wp:inline distT="0" distB="0" distL="0" distR="0" wp14:anchorId="66B4F68A" wp14:editId="702F6EDF">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DC36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6211">
        <w:t xml:space="preserve"> </w:t>
      </w:r>
      <w:r>
        <w:rPr>
          <w:noProof/>
        </w:rPr>
        <mc:AlternateContent>
          <mc:Choice Requires="wps">
            <w:drawing>
              <wp:inline distT="0" distB="0" distL="0" distR="0" wp14:anchorId="6118242E" wp14:editId="161B3859">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F8E9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6211">
        <w:t xml:space="preserve"> </w:t>
      </w:r>
      <w:r>
        <w:rPr>
          <w:noProof/>
        </w:rPr>
        <mc:AlternateContent>
          <mc:Choice Requires="wps">
            <w:drawing>
              <wp:inline distT="0" distB="0" distL="0" distR="0" wp14:anchorId="062B2CCD" wp14:editId="67E6D5BA">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8B68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6211">
        <w:t xml:space="preserve"> </w:t>
      </w:r>
      <w:r>
        <w:rPr>
          <w:noProof/>
        </w:rPr>
        <mc:AlternateContent>
          <mc:Choice Requires="wps">
            <w:drawing>
              <wp:inline distT="0" distB="0" distL="0" distR="0" wp14:anchorId="5A0FA360" wp14:editId="631FD6B4">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08F6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833E4C" w14:textId="77777777" w:rsidR="00276211" w:rsidRPr="00571972" w:rsidRDefault="00276211" w:rsidP="00276211">
      <w:pPr>
        <w:ind w:left="360"/>
      </w:pPr>
    </w:p>
    <w:sectPr w:rsidR="00276211" w:rsidRPr="00571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C9"/>
    <w:multiLevelType w:val="hybridMultilevel"/>
    <w:tmpl w:val="E33E85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130A57"/>
    <w:multiLevelType w:val="multilevel"/>
    <w:tmpl w:val="B42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77012"/>
    <w:multiLevelType w:val="multilevel"/>
    <w:tmpl w:val="7AB6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84175">
    <w:abstractNumId w:val="0"/>
  </w:num>
  <w:num w:numId="2" w16cid:durableId="309793811">
    <w:abstractNumId w:val="1"/>
  </w:num>
  <w:num w:numId="3" w16cid:durableId="1905026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48"/>
    <w:rsid w:val="001951FE"/>
    <w:rsid w:val="00276211"/>
    <w:rsid w:val="0036275D"/>
    <w:rsid w:val="004F304A"/>
    <w:rsid w:val="00571972"/>
    <w:rsid w:val="005B5E6E"/>
    <w:rsid w:val="00813CC1"/>
    <w:rsid w:val="00994631"/>
    <w:rsid w:val="00B36A94"/>
    <w:rsid w:val="00FB7C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6790"/>
  <w15:chartTrackingRefBased/>
  <w15:docId w15:val="{5D09AD38-1EF3-4199-924C-CE27AF35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275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48"/>
    <w:pPr>
      <w:ind w:left="720"/>
      <w:contextualSpacing/>
    </w:pPr>
  </w:style>
  <w:style w:type="character" w:styleId="Strong">
    <w:name w:val="Strong"/>
    <w:basedOn w:val="DefaultParagraphFont"/>
    <w:uiPriority w:val="22"/>
    <w:qFormat/>
    <w:rsid w:val="001951FE"/>
    <w:rPr>
      <w:b/>
      <w:bCs/>
    </w:rPr>
  </w:style>
  <w:style w:type="character" w:styleId="Hyperlink">
    <w:name w:val="Hyperlink"/>
    <w:basedOn w:val="DefaultParagraphFont"/>
    <w:uiPriority w:val="99"/>
    <w:semiHidden/>
    <w:unhideWhenUsed/>
    <w:rsid w:val="001951FE"/>
    <w:rPr>
      <w:color w:val="0000FF"/>
      <w:u w:val="single"/>
    </w:rPr>
  </w:style>
  <w:style w:type="character" w:styleId="Emphasis">
    <w:name w:val="Emphasis"/>
    <w:basedOn w:val="DefaultParagraphFont"/>
    <w:uiPriority w:val="20"/>
    <w:qFormat/>
    <w:rsid w:val="001951FE"/>
    <w:rPr>
      <w:i/>
      <w:iCs/>
    </w:rPr>
  </w:style>
  <w:style w:type="character" w:customStyle="1" w:styleId="Heading3Char">
    <w:name w:val="Heading 3 Char"/>
    <w:basedOn w:val="DefaultParagraphFont"/>
    <w:link w:val="Heading3"/>
    <w:uiPriority w:val="9"/>
    <w:rsid w:val="0036275D"/>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36275D"/>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73721">
      <w:bodyDiv w:val="1"/>
      <w:marLeft w:val="0"/>
      <w:marRight w:val="0"/>
      <w:marTop w:val="0"/>
      <w:marBottom w:val="0"/>
      <w:divBdr>
        <w:top w:val="none" w:sz="0" w:space="0" w:color="auto"/>
        <w:left w:val="none" w:sz="0" w:space="0" w:color="auto"/>
        <w:bottom w:val="none" w:sz="0" w:space="0" w:color="auto"/>
        <w:right w:val="none" w:sz="0" w:space="0" w:color="auto"/>
      </w:divBdr>
    </w:div>
    <w:div w:id="5806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hyperlink" Target="https://www.netsolutions.com/quality-assurance-testing" TargetMode="External"/><Relationship Id="rId18" Type="http://schemas.openxmlformats.org/officeDocument/2006/relationships/image" Target="media/image5.svg"/><Relationship Id="rId3" Type="http://schemas.openxmlformats.org/officeDocument/2006/relationships/settings" Target="settings.xml"/><Relationship Id="rId7" Type="http://schemas.openxmlformats.org/officeDocument/2006/relationships/hyperlink" Target="https://www.techtarget.com/whatis/definition/utility" TargetMode="External"/><Relationship Id="rId12" Type="http://schemas.openxmlformats.org/officeDocument/2006/relationships/hyperlink" Target="https://www.netsolutions.com/insights/poc-vs-mvp-vs-prototyp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whatis/definition/firmware" TargetMode="External"/><Relationship Id="rId11" Type="http://schemas.openxmlformats.org/officeDocument/2006/relationships/hyperlink" Target="https://www.netsolutions.com/experience-design" TargetMode="External"/><Relationship Id="rId5" Type="http://schemas.openxmlformats.org/officeDocument/2006/relationships/hyperlink" Target="https://www.techtarget.com/searchcio/feature/The-rise-of-modern-applications-Why-you-need-them" TargetMode="External"/><Relationship Id="rId15" Type="http://schemas.openxmlformats.org/officeDocument/2006/relationships/image" Target="media/image2.svg"/><Relationship Id="rId10" Type="http://schemas.openxmlformats.org/officeDocument/2006/relationships/hyperlink" Target="https://www.netsolutions.com/insights/why-software-architecture-matters-to-build-scalable-solu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solutions.com/insights/proof-of-concept-poc/"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2023-03-06T07:15:00Z</dcterms:created>
  <dcterms:modified xsi:type="dcterms:W3CDTF">2023-03-06T08:01:00Z</dcterms:modified>
</cp:coreProperties>
</file>