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3DEBC" w14:textId="77777777" w:rsidR="00B3161F" w:rsidRPr="00B3161F" w:rsidRDefault="00B3161F" w:rsidP="00B3161F">
      <w:r w:rsidRPr="00B3161F">
        <w:rPr>
          <w:b/>
          <w:bCs/>
        </w:rPr>
        <w:t>Project Title</w:t>
      </w:r>
      <w:r w:rsidRPr="00B3161F">
        <w:t xml:space="preserve">: </w:t>
      </w:r>
      <w:r w:rsidRPr="00B3161F">
        <w:rPr>
          <w:b/>
          <w:bCs/>
        </w:rPr>
        <w:t>Monthly Sales Data Processing and Analysis</w:t>
      </w:r>
    </w:p>
    <w:p w14:paraId="17F49C8E" w14:textId="5377005F" w:rsidR="00B3161F" w:rsidRPr="00B3161F" w:rsidRDefault="00B3161F" w:rsidP="00B3161F">
      <w:r w:rsidRPr="00B3161F">
        <w:rPr>
          <w:b/>
          <w:bCs/>
        </w:rPr>
        <w:t>Project Description</w:t>
      </w:r>
      <w:r w:rsidRPr="00B3161F">
        <w:t>:</w:t>
      </w:r>
      <w:r w:rsidRPr="00B3161F">
        <w:br/>
        <w:t xml:space="preserve">This project focuses on processing monthly sales data from a retail business over a full year. The aim is to clean the </w:t>
      </w:r>
      <w:r w:rsidR="008A060A" w:rsidRPr="00B3161F">
        <w:t>data,</w:t>
      </w:r>
      <w:r w:rsidR="008A060A">
        <w:t xml:space="preserve"> consolidate the data and</w:t>
      </w:r>
      <w:r w:rsidRPr="00B3161F">
        <w:t xml:space="preserve"> prepare it for analysis, and </w:t>
      </w:r>
      <w:r w:rsidR="008A060A">
        <w:t xml:space="preserve">at last </w:t>
      </w:r>
      <w:r w:rsidRPr="00B3161F">
        <w:t xml:space="preserve">save the transformed data for further business insights. This processed data is essential for understanding sales trends, customer </w:t>
      </w:r>
      <w:r w:rsidRPr="00B3161F">
        <w:t>behaviour</w:t>
      </w:r>
      <w:r w:rsidRPr="00B3161F">
        <w:t>, and identifying key areas for improvement.</w:t>
      </w:r>
    </w:p>
    <w:p w14:paraId="0902A654" w14:textId="77777777" w:rsidR="00FB7C5F" w:rsidRDefault="00FB7C5F"/>
    <w:p w14:paraId="1D4650D1" w14:textId="77777777" w:rsidR="00B3161F" w:rsidRPr="00B3161F" w:rsidRDefault="00B3161F" w:rsidP="00B3161F">
      <w:pPr>
        <w:rPr>
          <w:b/>
          <w:bCs/>
        </w:rPr>
      </w:pPr>
      <w:r w:rsidRPr="00B3161F">
        <w:rPr>
          <w:b/>
          <w:bCs/>
        </w:rPr>
        <w:t>Executive Summary</w:t>
      </w:r>
    </w:p>
    <w:p w14:paraId="2D97133B" w14:textId="77777777" w:rsidR="00B3161F" w:rsidRPr="00B3161F" w:rsidRDefault="00B3161F" w:rsidP="00B3161F">
      <w:r w:rsidRPr="00B3161F">
        <w:t>This project involves the comprehensive processing of monthly sales data across twelve months. The primary task was to consolidate, clean, and transform the data into a usable format for further analysis. Key steps included handling missing values, removing unnecessary columns, and ensuring data consistency. The final cleaned dataset was saved for future analysis, where it could be used to identify trends, segment customers, and support decision-making.</w:t>
      </w:r>
    </w:p>
    <w:p w14:paraId="1FA68BD6" w14:textId="77777777" w:rsidR="00B3161F" w:rsidRDefault="00B3161F"/>
    <w:p w14:paraId="6A721F9C" w14:textId="77777777" w:rsidR="00B3161F" w:rsidRPr="00B3161F" w:rsidRDefault="00B3161F" w:rsidP="00B3161F">
      <w:pPr>
        <w:rPr>
          <w:b/>
          <w:bCs/>
        </w:rPr>
      </w:pPr>
      <w:r w:rsidRPr="00B3161F">
        <w:rPr>
          <w:b/>
          <w:bCs/>
        </w:rPr>
        <w:t>Reason for Choosing the Subject</w:t>
      </w:r>
    </w:p>
    <w:p w14:paraId="37339D6E" w14:textId="418CD02E" w:rsidR="00B3161F" w:rsidRPr="00B3161F" w:rsidRDefault="00B3161F" w:rsidP="00B3161F">
      <w:r w:rsidRPr="00B3161F">
        <w:t xml:space="preserve">The primary reason for choosing this project is its direct applicability in the retail sector. Clean and structured sales data is crucial for businesses to understand customer </w:t>
      </w:r>
      <w:r w:rsidR="008A060A" w:rsidRPr="00B3161F">
        <w:t>behaviour</w:t>
      </w:r>
      <w:r w:rsidRPr="00B3161F">
        <w:t>, optimize inventory, and design targeted marketing strategies. By processing this data, the business can identify key trends and make informed decisions that enhance profitability and customer satisfaction.</w:t>
      </w:r>
    </w:p>
    <w:p w14:paraId="64038DA8" w14:textId="77777777" w:rsidR="00B3161F" w:rsidRDefault="00B3161F"/>
    <w:p w14:paraId="27717286" w14:textId="77777777" w:rsidR="00B3161F" w:rsidRPr="00B3161F" w:rsidRDefault="00B3161F" w:rsidP="00B3161F">
      <w:pPr>
        <w:rPr>
          <w:b/>
          <w:bCs/>
        </w:rPr>
      </w:pPr>
      <w:r w:rsidRPr="00B3161F">
        <w:rPr>
          <w:b/>
          <w:bCs/>
        </w:rPr>
        <w:t>Data Source and Collection</w:t>
      </w:r>
    </w:p>
    <w:p w14:paraId="31DF2969" w14:textId="70D32626" w:rsidR="008A060A" w:rsidRDefault="008A060A" w:rsidP="00B3161F">
      <w:r w:rsidRPr="008A060A">
        <w:t xml:space="preserve">The data for this project was sourced from Kaggle, a well-known platform for data science and machine learning datasets. The dataset, named "Monthly Sales Data," includes sales records over twelve months, with each month's data provided on separate sheets within an Excel file. The dataset contains essential sales details such as Invoice Date, Product Name, Quantity, Sales Price, and Sales Amount. This comprehensive dataset is ideal for </w:t>
      </w:r>
      <w:r w:rsidRPr="008A060A">
        <w:t>analysing</w:t>
      </w:r>
      <w:r w:rsidRPr="008A060A">
        <w:t xml:space="preserve"> sales trends, customer </w:t>
      </w:r>
      <w:r w:rsidRPr="008A060A">
        <w:t>behaviour</w:t>
      </w:r>
      <w:r w:rsidRPr="008A060A">
        <w:t>, and other key metrics that are crucial for retail business strategy.</w:t>
      </w:r>
      <w:r>
        <w:t xml:space="preserve"> </w:t>
      </w:r>
    </w:p>
    <w:p w14:paraId="7E1F6B3A" w14:textId="287BD676" w:rsidR="00B3161F" w:rsidRPr="00B3161F" w:rsidRDefault="00B3161F" w:rsidP="00B3161F">
      <w:pPr>
        <w:rPr>
          <w:b/>
          <w:bCs/>
        </w:rPr>
      </w:pPr>
      <w:r w:rsidRPr="00B3161F">
        <w:rPr>
          <w:b/>
          <w:bCs/>
        </w:rPr>
        <w:t>Data Processing and Cleaning</w:t>
      </w:r>
    </w:p>
    <w:p w14:paraId="36A3D941" w14:textId="77777777" w:rsidR="00B3161F" w:rsidRPr="00B3161F" w:rsidRDefault="00B3161F" w:rsidP="00B3161F">
      <w:pPr>
        <w:numPr>
          <w:ilvl w:val="0"/>
          <w:numId w:val="1"/>
        </w:numPr>
      </w:pPr>
      <w:r w:rsidRPr="00B3161F">
        <w:rPr>
          <w:b/>
          <w:bCs/>
        </w:rPr>
        <w:t>Data Import</w:t>
      </w:r>
      <w:r w:rsidRPr="00B3161F">
        <w:t>: The data was imported from the Excel file, with each month's data stored in separate sheets.</w:t>
      </w:r>
    </w:p>
    <w:p w14:paraId="46D27046" w14:textId="792EB91E" w:rsidR="00B3161F" w:rsidRPr="00B3161F" w:rsidRDefault="00B3161F" w:rsidP="00B3161F">
      <w:pPr>
        <w:numPr>
          <w:ilvl w:val="0"/>
          <w:numId w:val="1"/>
        </w:numPr>
      </w:pPr>
      <w:r w:rsidRPr="00B3161F">
        <w:rPr>
          <w:b/>
          <w:bCs/>
        </w:rPr>
        <w:lastRenderedPageBreak/>
        <w:t>Concatenation</w:t>
      </w:r>
      <w:r w:rsidRPr="00B3161F">
        <w:t xml:space="preserve">: The data from all twelve months was concatenated into a single </w:t>
      </w:r>
      <w:r w:rsidR="008A060A" w:rsidRPr="00B3161F">
        <w:t>Data Frame</w:t>
      </w:r>
      <w:r w:rsidRPr="00B3161F">
        <w:t xml:space="preserve"> to facilitate comprehensive analysis.</w:t>
      </w:r>
    </w:p>
    <w:p w14:paraId="71B07060" w14:textId="77777777" w:rsidR="00B3161F" w:rsidRPr="00B3161F" w:rsidRDefault="00B3161F" w:rsidP="00B3161F">
      <w:pPr>
        <w:numPr>
          <w:ilvl w:val="0"/>
          <w:numId w:val="1"/>
        </w:numPr>
      </w:pPr>
      <w:r w:rsidRPr="00B3161F">
        <w:rPr>
          <w:b/>
          <w:bCs/>
        </w:rPr>
        <w:t>Handling Missing Values</w:t>
      </w:r>
      <w:r w:rsidRPr="00B3161F">
        <w:t>: Rows with missing values in critical columns like 'Product Name' and '</w:t>
      </w:r>
      <w:proofErr w:type="spellStart"/>
      <w:r w:rsidRPr="00B3161F">
        <w:t>InvoiceDate</w:t>
      </w:r>
      <w:proofErr w:type="spellEnd"/>
      <w:r w:rsidRPr="00B3161F">
        <w:t>' were removed to ensure data integrity.</w:t>
      </w:r>
    </w:p>
    <w:p w14:paraId="18D3F436" w14:textId="77777777" w:rsidR="00B3161F" w:rsidRPr="00B3161F" w:rsidRDefault="00B3161F" w:rsidP="00B3161F">
      <w:pPr>
        <w:numPr>
          <w:ilvl w:val="0"/>
          <w:numId w:val="1"/>
        </w:numPr>
      </w:pPr>
      <w:r w:rsidRPr="00B3161F">
        <w:rPr>
          <w:b/>
          <w:bCs/>
        </w:rPr>
        <w:t>Data Type Conversion</w:t>
      </w:r>
      <w:r w:rsidRPr="00B3161F">
        <w:t xml:space="preserve">: The 'Quantity' and 'Sales Price' columns were converted to numeric types, with non-convertible entries forced to </w:t>
      </w:r>
      <w:proofErr w:type="spellStart"/>
      <w:r w:rsidRPr="00B3161F">
        <w:t>NaN</w:t>
      </w:r>
      <w:proofErr w:type="spellEnd"/>
      <w:r w:rsidRPr="00B3161F">
        <w:t xml:space="preserve"> and subsequently removed.</w:t>
      </w:r>
    </w:p>
    <w:p w14:paraId="164C6D4C" w14:textId="77777777" w:rsidR="00B3161F" w:rsidRPr="00B3161F" w:rsidRDefault="00B3161F" w:rsidP="00B3161F">
      <w:pPr>
        <w:numPr>
          <w:ilvl w:val="0"/>
          <w:numId w:val="1"/>
        </w:numPr>
      </w:pPr>
      <w:r w:rsidRPr="00B3161F">
        <w:rPr>
          <w:b/>
          <w:bCs/>
        </w:rPr>
        <w:t>Negative Values Removal</w:t>
      </w:r>
      <w:r w:rsidRPr="00B3161F">
        <w:t>: Rows with negative values in 'Quantity' and 'Sales Price' were filtered out to maintain logical consistency in the data.</w:t>
      </w:r>
    </w:p>
    <w:p w14:paraId="0D09C07F" w14:textId="77777777" w:rsidR="00B3161F" w:rsidRPr="00B3161F" w:rsidRDefault="00B3161F" w:rsidP="00B3161F">
      <w:pPr>
        <w:numPr>
          <w:ilvl w:val="0"/>
          <w:numId w:val="1"/>
        </w:numPr>
      </w:pPr>
      <w:r w:rsidRPr="00B3161F">
        <w:rPr>
          <w:b/>
          <w:bCs/>
        </w:rPr>
        <w:t>Date Formatting</w:t>
      </w:r>
      <w:r w:rsidRPr="00B3161F">
        <w:t>: The '</w:t>
      </w:r>
      <w:proofErr w:type="spellStart"/>
      <w:r w:rsidRPr="00B3161F">
        <w:t>InvoiceDate</w:t>
      </w:r>
      <w:proofErr w:type="spellEnd"/>
      <w:r w:rsidRPr="00B3161F">
        <w:t>' column was processed to remove time components, leaving only the date.</w:t>
      </w:r>
    </w:p>
    <w:p w14:paraId="4A2A9157" w14:textId="77777777" w:rsidR="00B3161F" w:rsidRPr="00B3161F" w:rsidRDefault="00B3161F" w:rsidP="00B3161F">
      <w:pPr>
        <w:numPr>
          <w:ilvl w:val="0"/>
          <w:numId w:val="1"/>
        </w:numPr>
      </w:pPr>
      <w:r w:rsidRPr="00B3161F">
        <w:rPr>
          <w:b/>
          <w:bCs/>
        </w:rPr>
        <w:t>Sales Amount Calculation</w:t>
      </w:r>
      <w:r w:rsidRPr="00B3161F">
        <w:t>: A new column, 'Sales Amount', was calculated by multiplying 'Quantity' by 'Sales Price'.</w:t>
      </w:r>
    </w:p>
    <w:p w14:paraId="5E16A233" w14:textId="77777777" w:rsidR="00B3161F" w:rsidRPr="00B3161F" w:rsidRDefault="00B3161F" w:rsidP="00B3161F">
      <w:r w:rsidRPr="00B3161F">
        <w:t>The final cleaned dataset was then saved to a new Excel file named "processed_sales_data.xlsx".</w:t>
      </w:r>
    </w:p>
    <w:p w14:paraId="2A63DED7" w14:textId="77777777" w:rsidR="00B3161F" w:rsidRDefault="00B3161F"/>
    <w:p w14:paraId="1BF2F569" w14:textId="77777777" w:rsidR="00B3161F" w:rsidRPr="00B3161F" w:rsidRDefault="00B3161F" w:rsidP="00B3161F">
      <w:pPr>
        <w:rPr>
          <w:b/>
          <w:bCs/>
        </w:rPr>
      </w:pPr>
      <w:r w:rsidRPr="00B3161F">
        <w:rPr>
          <w:b/>
          <w:bCs/>
        </w:rPr>
        <w:t>Methodology and Rationale</w:t>
      </w:r>
    </w:p>
    <w:p w14:paraId="52BD7411" w14:textId="77777777" w:rsidR="00B3161F" w:rsidRPr="00B3161F" w:rsidRDefault="00B3161F" w:rsidP="00B3161F">
      <w:r w:rsidRPr="00B3161F">
        <w:rPr>
          <w:b/>
          <w:bCs/>
        </w:rPr>
        <w:t>Data Processing Methodology</w:t>
      </w:r>
      <w:r w:rsidRPr="00B3161F">
        <w:t>:</w:t>
      </w:r>
    </w:p>
    <w:p w14:paraId="277905E1" w14:textId="1080B8D3" w:rsidR="00B3161F" w:rsidRDefault="00B3161F">
      <w:r w:rsidRPr="00B3161F">
        <w:t>The methodology focused on data cleaning and preparation to ensure that the dataset was accurate, consistent, and ready for analysis. The rationale behind this approach is that clean data is the foundation for any reliable analysis. Without proper data processing, any insights drawn could be misleading or incorrect.</w:t>
      </w:r>
    </w:p>
    <w:p w14:paraId="72F3DFD8" w14:textId="77777777" w:rsidR="00B3161F" w:rsidRDefault="00B3161F"/>
    <w:p w14:paraId="0E0268EA" w14:textId="77777777" w:rsidR="00B3161F" w:rsidRPr="00B3161F" w:rsidRDefault="00B3161F" w:rsidP="00B3161F">
      <w:pPr>
        <w:rPr>
          <w:b/>
          <w:bCs/>
        </w:rPr>
      </w:pPr>
      <w:r w:rsidRPr="00B3161F">
        <w:rPr>
          <w:b/>
          <w:bCs/>
        </w:rPr>
        <w:t>Coding Insights</w:t>
      </w:r>
    </w:p>
    <w:p w14:paraId="0D7F9C26" w14:textId="77777777" w:rsidR="00B3161F" w:rsidRPr="00B3161F" w:rsidRDefault="00B3161F" w:rsidP="00B3161F">
      <w:r w:rsidRPr="00B3161F">
        <w:t>The code provided in the project is designed to systematically clean and prepare the data for analysis. Key insights include:</w:t>
      </w:r>
    </w:p>
    <w:p w14:paraId="739607B0" w14:textId="77777777" w:rsidR="00B3161F" w:rsidRPr="00B3161F" w:rsidRDefault="00B3161F" w:rsidP="00B3161F">
      <w:pPr>
        <w:numPr>
          <w:ilvl w:val="0"/>
          <w:numId w:val="2"/>
        </w:numPr>
      </w:pPr>
      <w:r w:rsidRPr="00B3161F">
        <w:rPr>
          <w:b/>
          <w:bCs/>
        </w:rPr>
        <w:t>Data Integrity</w:t>
      </w:r>
      <w:r w:rsidRPr="00B3161F">
        <w:t>: Ensuring that only relevant and accurate data is retained by removing unnecessary columns and handling missing values.</w:t>
      </w:r>
    </w:p>
    <w:p w14:paraId="5DB1D961" w14:textId="77777777" w:rsidR="00B3161F" w:rsidRPr="00B3161F" w:rsidRDefault="00B3161F" w:rsidP="00B3161F">
      <w:pPr>
        <w:numPr>
          <w:ilvl w:val="0"/>
          <w:numId w:val="2"/>
        </w:numPr>
      </w:pPr>
      <w:r w:rsidRPr="00B3161F">
        <w:rPr>
          <w:b/>
          <w:bCs/>
        </w:rPr>
        <w:t>Efficiency</w:t>
      </w:r>
      <w:r w:rsidRPr="00B3161F">
        <w:t>: The use of Pandas for data manipulation allows for efficient processing of large datasets.</w:t>
      </w:r>
    </w:p>
    <w:p w14:paraId="0AED548E" w14:textId="77777777" w:rsidR="00B3161F" w:rsidRPr="00B3161F" w:rsidRDefault="00B3161F" w:rsidP="00B3161F">
      <w:pPr>
        <w:numPr>
          <w:ilvl w:val="0"/>
          <w:numId w:val="2"/>
        </w:numPr>
      </w:pPr>
      <w:r w:rsidRPr="00B3161F">
        <w:rPr>
          <w:b/>
          <w:bCs/>
        </w:rPr>
        <w:t>Flexibility</w:t>
      </w:r>
      <w:r w:rsidRPr="00B3161F">
        <w:t>: The code is structured to handle a variety of potential issues in the data, such as negative values and incorrect data types, ensuring robustness.</w:t>
      </w:r>
    </w:p>
    <w:p w14:paraId="56B50FD9" w14:textId="77777777" w:rsidR="00B3161F" w:rsidRDefault="00B3161F"/>
    <w:p w14:paraId="61C44508" w14:textId="77777777" w:rsidR="00B3161F" w:rsidRPr="00B3161F" w:rsidRDefault="00B3161F" w:rsidP="00B3161F">
      <w:pPr>
        <w:rPr>
          <w:b/>
          <w:bCs/>
        </w:rPr>
      </w:pPr>
      <w:r w:rsidRPr="00B3161F">
        <w:rPr>
          <w:b/>
          <w:bCs/>
        </w:rPr>
        <w:lastRenderedPageBreak/>
        <w:t>Conclusion</w:t>
      </w:r>
    </w:p>
    <w:p w14:paraId="4199392B" w14:textId="6BD97983" w:rsidR="00B3161F" w:rsidRPr="00B3161F" w:rsidRDefault="00B3161F" w:rsidP="00B3161F">
      <w:r w:rsidRPr="00B3161F">
        <w:t xml:space="preserve">The project successfully processed and cleaned a year's worth of monthly sales data, making it ready for further analysis. The cleaned data is now in a format that can be easily </w:t>
      </w:r>
      <w:r w:rsidR="008A060A" w:rsidRPr="00B3161F">
        <w:t>analysed</w:t>
      </w:r>
      <w:r w:rsidRPr="00B3161F">
        <w:t xml:space="preserve"> to derive valuable business insights, such as customer segmentation and sales trend analysis. This processed data serves as a crucial step toward making data-driven decisions in the retail sector.</w:t>
      </w:r>
    </w:p>
    <w:p w14:paraId="6414BC44" w14:textId="77777777" w:rsidR="00B3161F" w:rsidRDefault="00B3161F"/>
    <w:sectPr w:rsidR="00B31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112F1"/>
    <w:multiLevelType w:val="multilevel"/>
    <w:tmpl w:val="BD2E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43C8D"/>
    <w:multiLevelType w:val="multilevel"/>
    <w:tmpl w:val="4918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580278">
    <w:abstractNumId w:val="0"/>
  </w:num>
  <w:num w:numId="2" w16cid:durableId="1088162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5F"/>
    <w:rsid w:val="008A060A"/>
    <w:rsid w:val="00B3161F"/>
    <w:rsid w:val="00CE5EED"/>
    <w:rsid w:val="00FB7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83B8"/>
  <w15:chartTrackingRefBased/>
  <w15:docId w15:val="{313AEEC0-C765-4755-A3CE-5F02382E0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7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C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C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C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C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C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C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C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C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7C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7C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C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C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C5F"/>
    <w:rPr>
      <w:rFonts w:eastAsiaTheme="majorEastAsia" w:cstheme="majorBidi"/>
      <w:color w:val="272727" w:themeColor="text1" w:themeTint="D8"/>
    </w:rPr>
  </w:style>
  <w:style w:type="paragraph" w:styleId="Title">
    <w:name w:val="Title"/>
    <w:basedOn w:val="Normal"/>
    <w:next w:val="Normal"/>
    <w:link w:val="TitleChar"/>
    <w:uiPriority w:val="10"/>
    <w:qFormat/>
    <w:rsid w:val="00FB7C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C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C5F"/>
    <w:pPr>
      <w:spacing w:before="160"/>
      <w:jc w:val="center"/>
    </w:pPr>
    <w:rPr>
      <w:i/>
      <w:iCs/>
      <w:color w:val="404040" w:themeColor="text1" w:themeTint="BF"/>
    </w:rPr>
  </w:style>
  <w:style w:type="character" w:customStyle="1" w:styleId="QuoteChar">
    <w:name w:val="Quote Char"/>
    <w:basedOn w:val="DefaultParagraphFont"/>
    <w:link w:val="Quote"/>
    <w:uiPriority w:val="29"/>
    <w:rsid w:val="00FB7C5F"/>
    <w:rPr>
      <w:i/>
      <w:iCs/>
      <w:color w:val="404040" w:themeColor="text1" w:themeTint="BF"/>
    </w:rPr>
  </w:style>
  <w:style w:type="paragraph" w:styleId="ListParagraph">
    <w:name w:val="List Paragraph"/>
    <w:basedOn w:val="Normal"/>
    <w:uiPriority w:val="34"/>
    <w:qFormat/>
    <w:rsid w:val="00FB7C5F"/>
    <w:pPr>
      <w:ind w:left="720"/>
      <w:contextualSpacing/>
    </w:pPr>
  </w:style>
  <w:style w:type="character" w:styleId="IntenseEmphasis">
    <w:name w:val="Intense Emphasis"/>
    <w:basedOn w:val="DefaultParagraphFont"/>
    <w:uiPriority w:val="21"/>
    <w:qFormat/>
    <w:rsid w:val="00FB7C5F"/>
    <w:rPr>
      <w:i/>
      <w:iCs/>
      <w:color w:val="0F4761" w:themeColor="accent1" w:themeShade="BF"/>
    </w:rPr>
  </w:style>
  <w:style w:type="paragraph" w:styleId="IntenseQuote">
    <w:name w:val="Intense Quote"/>
    <w:basedOn w:val="Normal"/>
    <w:next w:val="Normal"/>
    <w:link w:val="IntenseQuoteChar"/>
    <w:uiPriority w:val="30"/>
    <w:qFormat/>
    <w:rsid w:val="00FB7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C5F"/>
    <w:rPr>
      <w:i/>
      <w:iCs/>
      <w:color w:val="0F4761" w:themeColor="accent1" w:themeShade="BF"/>
    </w:rPr>
  </w:style>
  <w:style w:type="character" w:styleId="IntenseReference">
    <w:name w:val="Intense Reference"/>
    <w:basedOn w:val="DefaultParagraphFont"/>
    <w:uiPriority w:val="32"/>
    <w:qFormat/>
    <w:rsid w:val="00FB7C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16980">
      <w:bodyDiv w:val="1"/>
      <w:marLeft w:val="0"/>
      <w:marRight w:val="0"/>
      <w:marTop w:val="0"/>
      <w:marBottom w:val="0"/>
      <w:divBdr>
        <w:top w:val="none" w:sz="0" w:space="0" w:color="auto"/>
        <w:left w:val="none" w:sz="0" w:space="0" w:color="auto"/>
        <w:bottom w:val="none" w:sz="0" w:space="0" w:color="auto"/>
        <w:right w:val="none" w:sz="0" w:space="0" w:color="auto"/>
      </w:divBdr>
    </w:div>
    <w:div w:id="326128845">
      <w:bodyDiv w:val="1"/>
      <w:marLeft w:val="0"/>
      <w:marRight w:val="0"/>
      <w:marTop w:val="0"/>
      <w:marBottom w:val="0"/>
      <w:divBdr>
        <w:top w:val="none" w:sz="0" w:space="0" w:color="auto"/>
        <w:left w:val="none" w:sz="0" w:space="0" w:color="auto"/>
        <w:bottom w:val="none" w:sz="0" w:space="0" w:color="auto"/>
        <w:right w:val="none" w:sz="0" w:space="0" w:color="auto"/>
      </w:divBdr>
    </w:div>
    <w:div w:id="409081101">
      <w:bodyDiv w:val="1"/>
      <w:marLeft w:val="0"/>
      <w:marRight w:val="0"/>
      <w:marTop w:val="0"/>
      <w:marBottom w:val="0"/>
      <w:divBdr>
        <w:top w:val="none" w:sz="0" w:space="0" w:color="auto"/>
        <w:left w:val="none" w:sz="0" w:space="0" w:color="auto"/>
        <w:bottom w:val="none" w:sz="0" w:space="0" w:color="auto"/>
        <w:right w:val="none" w:sz="0" w:space="0" w:color="auto"/>
      </w:divBdr>
    </w:div>
    <w:div w:id="479468633">
      <w:bodyDiv w:val="1"/>
      <w:marLeft w:val="0"/>
      <w:marRight w:val="0"/>
      <w:marTop w:val="0"/>
      <w:marBottom w:val="0"/>
      <w:divBdr>
        <w:top w:val="none" w:sz="0" w:space="0" w:color="auto"/>
        <w:left w:val="none" w:sz="0" w:space="0" w:color="auto"/>
        <w:bottom w:val="none" w:sz="0" w:space="0" w:color="auto"/>
        <w:right w:val="none" w:sz="0" w:space="0" w:color="auto"/>
      </w:divBdr>
    </w:div>
    <w:div w:id="713583892">
      <w:bodyDiv w:val="1"/>
      <w:marLeft w:val="0"/>
      <w:marRight w:val="0"/>
      <w:marTop w:val="0"/>
      <w:marBottom w:val="0"/>
      <w:divBdr>
        <w:top w:val="none" w:sz="0" w:space="0" w:color="auto"/>
        <w:left w:val="none" w:sz="0" w:space="0" w:color="auto"/>
        <w:bottom w:val="none" w:sz="0" w:space="0" w:color="auto"/>
        <w:right w:val="none" w:sz="0" w:space="0" w:color="auto"/>
      </w:divBdr>
    </w:div>
    <w:div w:id="727922919">
      <w:bodyDiv w:val="1"/>
      <w:marLeft w:val="0"/>
      <w:marRight w:val="0"/>
      <w:marTop w:val="0"/>
      <w:marBottom w:val="0"/>
      <w:divBdr>
        <w:top w:val="none" w:sz="0" w:space="0" w:color="auto"/>
        <w:left w:val="none" w:sz="0" w:space="0" w:color="auto"/>
        <w:bottom w:val="none" w:sz="0" w:space="0" w:color="auto"/>
        <w:right w:val="none" w:sz="0" w:space="0" w:color="auto"/>
      </w:divBdr>
    </w:div>
    <w:div w:id="766006190">
      <w:bodyDiv w:val="1"/>
      <w:marLeft w:val="0"/>
      <w:marRight w:val="0"/>
      <w:marTop w:val="0"/>
      <w:marBottom w:val="0"/>
      <w:divBdr>
        <w:top w:val="none" w:sz="0" w:space="0" w:color="auto"/>
        <w:left w:val="none" w:sz="0" w:space="0" w:color="auto"/>
        <w:bottom w:val="none" w:sz="0" w:space="0" w:color="auto"/>
        <w:right w:val="none" w:sz="0" w:space="0" w:color="auto"/>
      </w:divBdr>
    </w:div>
    <w:div w:id="871652716">
      <w:bodyDiv w:val="1"/>
      <w:marLeft w:val="0"/>
      <w:marRight w:val="0"/>
      <w:marTop w:val="0"/>
      <w:marBottom w:val="0"/>
      <w:divBdr>
        <w:top w:val="none" w:sz="0" w:space="0" w:color="auto"/>
        <w:left w:val="none" w:sz="0" w:space="0" w:color="auto"/>
        <w:bottom w:val="none" w:sz="0" w:space="0" w:color="auto"/>
        <w:right w:val="none" w:sz="0" w:space="0" w:color="auto"/>
      </w:divBdr>
    </w:div>
    <w:div w:id="874971806">
      <w:bodyDiv w:val="1"/>
      <w:marLeft w:val="0"/>
      <w:marRight w:val="0"/>
      <w:marTop w:val="0"/>
      <w:marBottom w:val="0"/>
      <w:divBdr>
        <w:top w:val="none" w:sz="0" w:space="0" w:color="auto"/>
        <w:left w:val="none" w:sz="0" w:space="0" w:color="auto"/>
        <w:bottom w:val="none" w:sz="0" w:space="0" w:color="auto"/>
        <w:right w:val="none" w:sz="0" w:space="0" w:color="auto"/>
      </w:divBdr>
    </w:div>
    <w:div w:id="1085541517">
      <w:bodyDiv w:val="1"/>
      <w:marLeft w:val="0"/>
      <w:marRight w:val="0"/>
      <w:marTop w:val="0"/>
      <w:marBottom w:val="0"/>
      <w:divBdr>
        <w:top w:val="none" w:sz="0" w:space="0" w:color="auto"/>
        <w:left w:val="none" w:sz="0" w:space="0" w:color="auto"/>
        <w:bottom w:val="none" w:sz="0" w:space="0" w:color="auto"/>
        <w:right w:val="none" w:sz="0" w:space="0" w:color="auto"/>
      </w:divBdr>
    </w:div>
    <w:div w:id="1340308011">
      <w:bodyDiv w:val="1"/>
      <w:marLeft w:val="0"/>
      <w:marRight w:val="0"/>
      <w:marTop w:val="0"/>
      <w:marBottom w:val="0"/>
      <w:divBdr>
        <w:top w:val="none" w:sz="0" w:space="0" w:color="auto"/>
        <w:left w:val="none" w:sz="0" w:space="0" w:color="auto"/>
        <w:bottom w:val="none" w:sz="0" w:space="0" w:color="auto"/>
        <w:right w:val="none" w:sz="0" w:space="0" w:color="auto"/>
      </w:divBdr>
    </w:div>
    <w:div w:id="1370033490">
      <w:bodyDiv w:val="1"/>
      <w:marLeft w:val="0"/>
      <w:marRight w:val="0"/>
      <w:marTop w:val="0"/>
      <w:marBottom w:val="0"/>
      <w:divBdr>
        <w:top w:val="none" w:sz="0" w:space="0" w:color="auto"/>
        <w:left w:val="none" w:sz="0" w:space="0" w:color="auto"/>
        <w:bottom w:val="none" w:sz="0" w:space="0" w:color="auto"/>
        <w:right w:val="none" w:sz="0" w:space="0" w:color="auto"/>
      </w:divBdr>
    </w:div>
    <w:div w:id="1490713655">
      <w:bodyDiv w:val="1"/>
      <w:marLeft w:val="0"/>
      <w:marRight w:val="0"/>
      <w:marTop w:val="0"/>
      <w:marBottom w:val="0"/>
      <w:divBdr>
        <w:top w:val="none" w:sz="0" w:space="0" w:color="auto"/>
        <w:left w:val="none" w:sz="0" w:space="0" w:color="auto"/>
        <w:bottom w:val="none" w:sz="0" w:space="0" w:color="auto"/>
        <w:right w:val="none" w:sz="0" w:space="0" w:color="auto"/>
      </w:divBdr>
    </w:div>
    <w:div w:id="1493065180">
      <w:bodyDiv w:val="1"/>
      <w:marLeft w:val="0"/>
      <w:marRight w:val="0"/>
      <w:marTop w:val="0"/>
      <w:marBottom w:val="0"/>
      <w:divBdr>
        <w:top w:val="none" w:sz="0" w:space="0" w:color="auto"/>
        <w:left w:val="none" w:sz="0" w:space="0" w:color="auto"/>
        <w:bottom w:val="none" w:sz="0" w:space="0" w:color="auto"/>
        <w:right w:val="none" w:sz="0" w:space="0" w:color="auto"/>
      </w:divBdr>
    </w:div>
    <w:div w:id="1755855719">
      <w:bodyDiv w:val="1"/>
      <w:marLeft w:val="0"/>
      <w:marRight w:val="0"/>
      <w:marTop w:val="0"/>
      <w:marBottom w:val="0"/>
      <w:divBdr>
        <w:top w:val="none" w:sz="0" w:space="0" w:color="auto"/>
        <w:left w:val="none" w:sz="0" w:space="0" w:color="auto"/>
        <w:bottom w:val="none" w:sz="0" w:space="0" w:color="auto"/>
        <w:right w:val="none" w:sz="0" w:space="0" w:color="auto"/>
      </w:divBdr>
    </w:div>
    <w:div w:id="1769546101">
      <w:bodyDiv w:val="1"/>
      <w:marLeft w:val="0"/>
      <w:marRight w:val="0"/>
      <w:marTop w:val="0"/>
      <w:marBottom w:val="0"/>
      <w:divBdr>
        <w:top w:val="none" w:sz="0" w:space="0" w:color="auto"/>
        <w:left w:val="none" w:sz="0" w:space="0" w:color="auto"/>
        <w:bottom w:val="none" w:sz="0" w:space="0" w:color="auto"/>
        <w:right w:val="none" w:sz="0" w:space="0" w:color="auto"/>
      </w:divBdr>
    </w:div>
    <w:div w:id="1929190191">
      <w:bodyDiv w:val="1"/>
      <w:marLeft w:val="0"/>
      <w:marRight w:val="0"/>
      <w:marTop w:val="0"/>
      <w:marBottom w:val="0"/>
      <w:divBdr>
        <w:top w:val="none" w:sz="0" w:space="0" w:color="auto"/>
        <w:left w:val="none" w:sz="0" w:space="0" w:color="auto"/>
        <w:bottom w:val="none" w:sz="0" w:space="0" w:color="auto"/>
        <w:right w:val="none" w:sz="0" w:space="0" w:color="auto"/>
      </w:divBdr>
    </w:div>
    <w:div w:id="193582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Chand</dc:creator>
  <cp:keywords/>
  <dc:description/>
  <cp:lastModifiedBy>Mohit Chand</cp:lastModifiedBy>
  <cp:revision>2</cp:revision>
  <dcterms:created xsi:type="dcterms:W3CDTF">2024-08-26T05:12:00Z</dcterms:created>
  <dcterms:modified xsi:type="dcterms:W3CDTF">2024-08-26T05:31:00Z</dcterms:modified>
</cp:coreProperties>
</file>