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5796" w14:textId="77777777" w:rsidR="001E1B31" w:rsidRPr="001E1B31" w:rsidRDefault="001E1B31" w:rsidP="001E1B31">
      <w:pPr>
        <w:rPr>
          <w:b/>
          <w:bCs/>
        </w:rPr>
      </w:pPr>
      <w:r w:rsidRPr="001E1B31">
        <w:rPr>
          <w:rFonts w:ascii="Segoe UI Emoji" w:hAnsi="Segoe UI Emoji" w:cs="Segoe UI Emoji"/>
          <w:b/>
          <w:bCs/>
        </w:rPr>
        <w:t>🚀</w:t>
      </w:r>
      <w:r w:rsidRPr="001E1B31">
        <w:rPr>
          <w:b/>
          <w:bCs/>
        </w:rPr>
        <w:t xml:space="preserve"> Data Engineering Interview Notes (Workflow Story Format)</w:t>
      </w:r>
    </w:p>
    <w:p w14:paraId="0DEE0D15" w14:textId="77777777" w:rsidR="001E1B31" w:rsidRPr="001E1B31" w:rsidRDefault="001E1B31" w:rsidP="001E1B31">
      <w:r w:rsidRPr="001E1B31">
        <w:pict w14:anchorId="4E579DA0">
          <v:rect id="_x0000_i1103" style="width:0;height:1.5pt" o:hralign="center" o:hrstd="t" o:hr="t" fillcolor="#a0a0a0" stroked="f"/>
        </w:pict>
      </w:r>
    </w:p>
    <w:p w14:paraId="00788E36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1. Data Ingestion &amp; Validation (Problem 3)</w:t>
      </w:r>
    </w:p>
    <w:p w14:paraId="2BF46E35" w14:textId="77777777" w:rsidR="001E1B31" w:rsidRPr="001E1B31" w:rsidRDefault="001E1B31" w:rsidP="001E1B31">
      <w:pPr>
        <w:numPr>
          <w:ilvl w:val="0"/>
          <w:numId w:val="1"/>
        </w:numPr>
      </w:pPr>
      <w:r w:rsidRPr="001E1B31">
        <w:rPr>
          <w:b/>
          <w:bCs/>
        </w:rPr>
        <w:t>Scenario:</w:t>
      </w:r>
      <w:r w:rsidRPr="001E1B31">
        <w:t xml:space="preserve"> Ingest CSV/Parquet/JSON into Bronze layer with schema validation &amp; file checks.</w:t>
      </w:r>
    </w:p>
    <w:p w14:paraId="5B34B0C2" w14:textId="77777777" w:rsidR="001E1B31" w:rsidRPr="001E1B31" w:rsidRDefault="001E1B31" w:rsidP="001E1B31">
      <w:pPr>
        <w:numPr>
          <w:ilvl w:val="0"/>
          <w:numId w:val="1"/>
        </w:numPr>
      </w:pPr>
      <w:r w:rsidRPr="001E1B31">
        <w:rPr>
          <w:b/>
          <w:bCs/>
        </w:rPr>
        <w:t>Baseline approach:</w:t>
      </w:r>
    </w:p>
    <w:p w14:paraId="0F6DEF17" w14:textId="77777777" w:rsidR="001E1B31" w:rsidRPr="001E1B31" w:rsidRDefault="001E1B31" w:rsidP="001E1B31">
      <w:pPr>
        <w:numPr>
          <w:ilvl w:val="0"/>
          <w:numId w:val="1"/>
        </w:numPr>
      </w:pPr>
      <w:r w:rsidRPr="001E1B31">
        <w:rPr>
          <w:b/>
          <w:bCs/>
        </w:rPr>
        <w:t>Advanced considerations:</w:t>
      </w:r>
      <w:r w:rsidRPr="001E1B31">
        <w:t xml:space="preserve"> (schema drift, bad records handling, retries, metadata logging)</w:t>
      </w:r>
    </w:p>
    <w:p w14:paraId="0779F0AB" w14:textId="77777777" w:rsidR="001E1B31" w:rsidRPr="001E1B31" w:rsidRDefault="001E1B31" w:rsidP="001E1B31">
      <w:pPr>
        <w:numPr>
          <w:ilvl w:val="0"/>
          <w:numId w:val="1"/>
        </w:numPr>
      </w:pPr>
      <w:r w:rsidRPr="001E1B31">
        <w:rPr>
          <w:b/>
          <w:bCs/>
        </w:rPr>
        <w:t>Follow-ups:</w:t>
      </w:r>
      <w:r w:rsidRPr="001E1B31">
        <w:t xml:space="preserve"> Concurrency, handling corrupt files, schema evolution.</w:t>
      </w:r>
    </w:p>
    <w:p w14:paraId="6C128325" w14:textId="77777777" w:rsidR="001E1B31" w:rsidRPr="001E1B31" w:rsidRDefault="001E1B31" w:rsidP="001E1B31">
      <w:r w:rsidRPr="001E1B31">
        <w:pict w14:anchorId="1246EEBA">
          <v:rect id="_x0000_i1104" style="width:0;height:1.5pt" o:hralign="center" o:hrstd="t" o:hr="t" fillcolor="#a0a0a0" stroked="f"/>
        </w:pict>
      </w:r>
    </w:p>
    <w:p w14:paraId="1D3E1708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2. Incremental Processing (Problem 4)</w:t>
      </w:r>
    </w:p>
    <w:p w14:paraId="720659A8" w14:textId="77777777" w:rsidR="001E1B31" w:rsidRPr="001E1B31" w:rsidRDefault="001E1B31" w:rsidP="001E1B31">
      <w:pPr>
        <w:numPr>
          <w:ilvl w:val="0"/>
          <w:numId w:val="2"/>
        </w:numPr>
      </w:pPr>
      <w:r w:rsidRPr="001E1B31">
        <w:rPr>
          <w:b/>
          <w:bCs/>
        </w:rPr>
        <w:t>Scenario:</w:t>
      </w:r>
      <w:r w:rsidRPr="001E1B31">
        <w:t xml:space="preserve"> Load only new files / partitions (Silver layer).</w:t>
      </w:r>
    </w:p>
    <w:p w14:paraId="78AA745E" w14:textId="77777777" w:rsidR="001E1B31" w:rsidRPr="001E1B31" w:rsidRDefault="001E1B31" w:rsidP="001E1B31">
      <w:pPr>
        <w:numPr>
          <w:ilvl w:val="0"/>
          <w:numId w:val="2"/>
        </w:numPr>
      </w:pPr>
      <w:r w:rsidRPr="001E1B31">
        <w:rPr>
          <w:b/>
          <w:bCs/>
        </w:rPr>
        <w:t>Baseline approach:</w:t>
      </w:r>
    </w:p>
    <w:p w14:paraId="3E3F418B" w14:textId="77777777" w:rsidR="001E1B31" w:rsidRPr="001E1B31" w:rsidRDefault="001E1B31" w:rsidP="001E1B31">
      <w:pPr>
        <w:numPr>
          <w:ilvl w:val="0"/>
          <w:numId w:val="2"/>
        </w:numPr>
      </w:pPr>
      <w:r w:rsidRPr="001E1B31">
        <w:rPr>
          <w:b/>
          <w:bCs/>
        </w:rPr>
        <w:t>Advanced considerations:</w:t>
      </w:r>
      <w:r w:rsidRPr="001E1B31">
        <w:t xml:space="preserve"> (watermarking, checkpointing, idempotency, streaming vs batch).</w:t>
      </w:r>
    </w:p>
    <w:p w14:paraId="1BC25408" w14:textId="77777777" w:rsidR="001E1B31" w:rsidRPr="001E1B31" w:rsidRDefault="001E1B31" w:rsidP="001E1B31">
      <w:pPr>
        <w:numPr>
          <w:ilvl w:val="0"/>
          <w:numId w:val="2"/>
        </w:numPr>
      </w:pPr>
      <w:r w:rsidRPr="001E1B31">
        <w:rPr>
          <w:b/>
          <w:bCs/>
        </w:rPr>
        <w:t>Follow-ups:</w:t>
      </w:r>
      <w:r w:rsidRPr="001E1B31">
        <w:t xml:space="preserve"> Late-arriving data, reprocessing old partitions, ensuring no duplicates.</w:t>
      </w:r>
    </w:p>
    <w:p w14:paraId="091E64EA" w14:textId="77777777" w:rsidR="001E1B31" w:rsidRPr="001E1B31" w:rsidRDefault="001E1B31" w:rsidP="001E1B31">
      <w:r w:rsidRPr="001E1B31">
        <w:pict w14:anchorId="464102C1">
          <v:rect id="_x0000_i1105" style="width:0;height:1.5pt" o:hralign="center" o:hrstd="t" o:hr="t" fillcolor="#a0a0a0" stroked="f"/>
        </w:pict>
      </w:r>
    </w:p>
    <w:p w14:paraId="6E122CB6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 xml:space="preserve">3. CDC </w:t>
      </w:r>
      <w:proofErr w:type="spellStart"/>
      <w:r w:rsidRPr="001E1B31">
        <w:rPr>
          <w:b/>
          <w:bCs/>
        </w:rPr>
        <w:t>Upserts</w:t>
      </w:r>
      <w:proofErr w:type="spellEnd"/>
      <w:r w:rsidRPr="001E1B31">
        <w:rPr>
          <w:b/>
          <w:bCs/>
        </w:rPr>
        <w:t xml:space="preserve"> with Audit (Problem 1)</w:t>
      </w:r>
    </w:p>
    <w:p w14:paraId="4A4A3BCD" w14:textId="77777777" w:rsidR="001E1B31" w:rsidRPr="001E1B31" w:rsidRDefault="001E1B31" w:rsidP="001E1B31">
      <w:pPr>
        <w:numPr>
          <w:ilvl w:val="0"/>
          <w:numId w:val="3"/>
        </w:numPr>
      </w:pPr>
      <w:r w:rsidRPr="001E1B31">
        <w:rPr>
          <w:b/>
          <w:bCs/>
        </w:rPr>
        <w:t>Scenario:</w:t>
      </w:r>
      <w:r w:rsidRPr="001E1B31">
        <w:t xml:space="preserve"> Daily CDC feed → Delta table </w:t>
      </w:r>
      <w:proofErr w:type="spellStart"/>
      <w:r w:rsidRPr="001E1B31">
        <w:t>upsert</w:t>
      </w:r>
      <w:proofErr w:type="spellEnd"/>
      <w:r w:rsidRPr="001E1B31">
        <w:t xml:space="preserve"> with audit.</w:t>
      </w:r>
    </w:p>
    <w:p w14:paraId="1CE500B7" w14:textId="77777777" w:rsidR="001E1B31" w:rsidRPr="001E1B31" w:rsidRDefault="001E1B31" w:rsidP="001E1B31">
      <w:pPr>
        <w:numPr>
          <w:ilvl w:val="0"/>
          <w:numId w:val="3"/>
        </w:numPr>
      </w:pPr>
      <w:r w:rsidRPr="001E1B31">
        <w:rPr>
          <w:b/>
          <w:bCs/>
        </w:rPr>
        <w:t>Baseline approach:</w:t>
      </w:r>
      <w:r w:rsidRPr="001E1B31">
        <w:t xml:space="preserve"> Delta MERGE with conditional updates (only latest </w:t>
      </w:r>
      <w:proofErr w:type="spellStart"/>
      <w:r w:rsidRPr="001E1B31">
        <w:t>updated_at</w:t>
      </w:r>
      <w:proofErr w:type="spellEnd"/>
      <w:r w:rsidRPr="001E1B31">
        <w:t>).</w:t>
      </w:r>
    </w:p>
    <w:p w14:paraId="18592CC6" w14:textId="77777777" w:rsidR="001E1B31" w:rsidRPr="001E1B31" w:rsidRDefault="001E1B31" w:rsidP="001E1B31">
      <w:pPr>
        <w:numPr>
          <w:ilvl w:val="0"/>
          <w:numId w:val="3"/>
        </w:numPr>
      </w:pPr>
      <w:r w:rsidRPr="001E1B31">
        <w:rPr>
          <w:b/>
          <w:bCs/>
        </w:rPr>
        <w:t>Advanced considerations:</w:t>
      </w:r>
      <w:r w:rsidRPr="001E1B31">
        <w:t xml:space="preserve"> Idempotency, late events, schema evolution, audit log design.</w:t>
      </w:r>
    </w:p>
    <w:p w14:paraId="30175590" w14:textId="77777777" w:rsidR="001E1B31" w:rsidRPr="001E1B31" w:rsidRDefault="001E1B31" w:rsidP="001E1B31">
      <w:pPr>
        <w:numPr>
          <w:ilvl w:val="0"/>
          <w:numId w:val="3"/>
        </w:numPr>
      </w:pPr>
      <w:r w:rsidRPr="001E1B31">
        <w:rPr>
          <w:b/>
          <w:bCs/>
        </w:rPr>
        <w:t>Follow-ups:</w:t>
      </w:r>
      <w:r w:rsidRPr="001E1B31">
        <w:t xml:space="preserve"> Handling partial failures, scaling with large CDC, optimizing small files.</w:t>
      </w:r>
    </w:p>
    <w:p w14:paraId="0A3A408B" w14:textId="77777777" w:rsidR="001E1B31" w:rsidRPr="001E1B31" w:rsidRDefault="001E1B31" w:rsidP="001E1B31">
      <w:r w:rsidRPr="001E1B31">
        <w:pict w14:anchorId="47136DE5">
          <v:rect id="_x0000_i1106" style="width:0;height:1.5pt" o:hralign="center" o:hrstd="t" o:hr="t" fillcolor="#a0a0a0" stroked="f"/>
        </w:pict>
      </w:r>
    </w:p>
    <w:p w14:paraId="77CAD60E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4. Join Optimization &amp; Skew Handling (Problem 2)</w:t>
      </w:r>
    </w:p>
    <w:p w14:paraId="3B82D4D1" w14:textId="77777777" w:rsidR="001E1B31" w:rsidRPr="001E1B31" w:rsidRDefault="001E1B31" w:rsidP="001E1B31">
      <w:pPr>
        <w:numPr>
          <w:ilvl w:val="0"/>
          <w:numId w:val="4"/>
        </w:numPr>
      </w:pPr>
      <w:r w:rsidRPr="001E1B31">
        <w:rPr>
          <w:b/>
          <w:bCs/>
        </w:rPr>
        <w:t>Scenario:</w:t>
      </w:r>
      <w:r w:rsidRPr="001E1B31">
        <w:t xml:space="preserve"> Events (1B) join Users (1M), but skew on </w:t>
      </w:r>
      <w:proofErr w:type="spellStart"/>
      <w:r w:rsidRPr="001E1B31">
        <w:t>user_id</w:t>
      </w:r>
      <w:proofErr w:type="spellEnd"/>
      <w:r w:rsidRPr="001E1B31">
        <w:t>=0.</w:t>
      </w:r>
    </w:p>
    <w:p w14:paraId="252B27F9" w14:textId="77777777" w:rsidR="001E1B31" w:rsidRPr="001E1B31" w:rsidRDefault="001E1B31" w:rsidP="001E1B31">
      <w:pPr>
        <w:numPr>
          <w:ilvl w:val="0"/>
          <w:numId w:val="4"/>
        </w:numPr>
      </w:pPr>
      <w:r w:rsidRPr="001E1B31">
        <w:rPr>
          <w:b/>
          <w:bCs/>
        </w:rPr>
        <w:t>Baseline approach:</w:t>
      </w:r>
      <w:r w:rsidRPr="001E1B31">
        <w:t xml:space="preserve"> Broadcast smaller table + salting for skewed keys.</w:t>
      </w:r>
    </w:p>
    <w:p w14:paraId="03A95154" w14:textId="77777777" w:rsidR="001E1B31" w:rsidRPr="001E1B31" w:rsidRDefault="001E1B31" w:rsidP="001E1B31">
      <w:pPr>
        <w:numPr>
          <w:ilvl w:val="0"/>
          <w:numId w:val="4"/>
        </w:numPr>
      </w:pPr>
      <w:r w:rsidRPr="001E1B31">
        <w:rPr>
          <w:b/>
          <w:bCs/>
        </w:rPr>
        <w:t>Advanced considerations:</w:t>
      </w:r>
      <w:r w:rsidRPr="001E1B31">
        <w:t xml:space="preserve"> AQE, partition tuning, hybrid join strategy.</w:t>
      </w:r>
    </w:p>
    <w:p w14:paraId="11A1BD23" w14:textId="77777777" w:rsidR="001E1B31" w:rsidRPr="001E1B31" w:rsidRDefault="001E1B31" w:rsidP="001E1B31">
      <w:pPr>
        <w:numPr>
          <w:ilvl w:val="0"/>
          <w:numId w:val="4"/>
        </w:numPr>
      </w:pPr>
      <w:r w:rsidRPr="001E1B31">
        <w:rPr>
          <w:b/>
          <w:bCs/>
        </w:rPr>
        <w:t>Follow-ups:</w:t>
      </w:r>
      <w:r w:rsidRPr="001E1B31">
        <w:t xml:space="preserve"> Choosing salt size, AQE interaction, separating hot keys.</w:t>
      </w:r>
    </w:p>
    <w:p w14:paraId="04E1B558" w14:textId="77777777" w:rsidR="001E1B31" w:rsidRPr="001E1B31" w:rsidRDefault="001E1B31" w:rsidP="001E1B31">
      <w:r w:rsidRPr="001E1B31">
        <w:pict w14:anchorId="4F6BC47B">
          <v:rect id="_x0000_i1107" style="width:0;height:1.5pt" o:hralign="center" o:hrstd="t" o:hr="t" fillcolor="#a0a0a0" stroked="f"/>
        </w:pict>
      </w:r>
    </w:p>
    <w:p w14:paraId="61F6AB56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5. Orchestration &amp; Monitoring (Problem 5)</w:t>
      </w:r>
    </w:p>
    <w:p w14:paraId="4F17EF30" w14:textId="77777777" w:rsidR="001E1B31" w:rsidRPr="001E1B31" w:rsidRDefault="001E1B31" w:rsidP="001E1B31">
      <w:pPr>
        <w:numPr>
          <w:ilvl w:val="0"/>
          <w:numId w:val="5"/>
        </w:numPr>
      </w:pPr>
      <w:r w:rsidRPr="001E1B31">
        <w:rPr>
          <w:b/>
          <w:bCs/>
        </w:rPr>
        <w:t>Scenario:</w:t>
      </w:r>
      <w:r w:rsidRPr="001E1B31">
        <w:t xml:space="preserve"> Build Airflow DAG for ingestion → processing → load.</w:t>
      </w:r>
    </w:p>
    <w:p w14:paraId="643FE252" w14:textId="77777777" w:rsidR="001E1B31" w:rsidRPr="001E1B31" w:rsidRDefault="001E1B31" w:rsidP="001E1B31">
      <w:pPr>
        <w:numPr>
          <w:ilvl w:val="0"/>
          <w:numId w:val="5"/>
        </w:numPr>
      </w:pPr>
      <w:r w:rsidRPr="001E1B31">
        <w:rPr>
          <w:b/>
          <w:bCs/>
        </w:rPr>
        <w:t>Baseline approach:</w:t>
      </w:r>
      <w:r w:rsidRPr="001E1B31">
        <w:t xml:space="preserve"> Tasks for each stage, retries, alerts.</w:t>
      </w:r>
    </w:p>
    <w:p w14:paraId="01DA547C" w14:textId="77777777" w:rsidR="001E1B31" w:rsidRPr="001E1B31" w:rsidRDefault="001E1B31" w:rsidP="001E1B31">
      <w:pPr>
        <w:numPr>
          <w:ilvl w:val="0"/>
          <w:numId w:val="5"/>
        </w:numPr>
      </w:pPr>
      <w:r w:rsidRPr="001E1B31">
        <w:rPr>
          <w:b/>
          <w:bCs/>
        </w:rPr>
        <w:t>Advanced considerations:</w:t>
      </w:r>
      <w:r w:rsidRPr="001E1B31">
        <w:t xml:space="preserve"> Dynamic DAGs, SLAs, sensors, external triggers, lineage tracking.</w:t>
      </w:r>
    </w:p>
    <w:p w14:paraId="2FE7D3B8" w14:textId="77777777" w:rsidR="001E1B31" w:rsidRPr="001E1B31" w:rsidRDefault="001E1B31" w:rsidP="001E1B31">
      <w:pPr>
        <w:numPr>
          <w:ilvl w:val="0"/>
          <w:numId w:val="5"/>
        </w:numPr>
      </w:pPr>
      <w:r w:rsidRPr="001E1B31">
        <w:rPr>
          <w:b/>
          <w:bCs/>
        </w:rPr>
        <w:t>Follow-ups:</w:t>
      </w:r>
      <w:r w:rsidRPr="001E1B31">
        <w:t xml:space="preserve"> Backfilling, CI/CD for DAGs, handling dependent DAGs.</w:t>
      </w:r>
    </w:p>
    <w:p w14:paraId="6BB1F5F0" w14:textId="77777777" w:rsidR="001E1B31" w:rsidRPr="001E1B31" w:rsidRDefault="001E1B31" w:rsidP="001E1B31">
      <w:r w:rsidRPr="001E1B31">
        <w:lastRenderedPageBreak/>
        <w:pict w14:anchorId="745D77CD">
          <v:rect id="_x0000_i1108" style="width:0;height:1.5pt" o:hralign="center" o:hrstd="t" o:hr="t" fillcolor="#a0a0a0" stroked="f"/>
        </w:pict>
      </w:r>
    </w:p>
    <w:p w14:paraId="2534DC98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 xml:space="preserve">6. Data </w:t>
      </w:r>
      <w:proofErr w:type="spellStart"/>
      <w:r w:rsidRPr="001E1B31">
        <w:rPr>
          <w:b/>
          <w:bCs/>
        </w:rPr>
        <w:t>Modeling</w:t>
      </w:r>
      <w:proofErr w:type="spellEnd"/>
      <w:r w:rsidRPr="001E1B31">
        <w:rPr>
          <w:b/>
          <w:bCs/>
        </w:rPr>
        <w:t xml:space="preserve"> &amp; Warehousing (Problem 6)</w:t>
      </w:r>
    </w:p>
    <w:p w14:paraId="77FF75FA" w14:textId="77777777" w:rsidR="001E1B31" w:rsidRPr="001E1B31" w:rsidRDefault="001E1B31" w:rsidP="001E1B31">
      <w:pPr>
        <w:numPr>
          <w:ilvl w:val="0"/>
          <w:numId w:val="6"/>
        </w:numPr>
      </w:pPr>
      <w:r w:rsidRPr="001E1B31">
        <w:rPr>
          <w:b/>
          <w:bCs/>
        </w:rPr>
        <w:t>Scenario:</w:t>
      </w:r>
      <w:r w:rsidRPr="001E1B31">
        <w:t xml:space="preserve"> Design SCD, fact/dimension tables, schema evolution.</w:t>
      </w:r>
    </w:p>
    <w:p w14:paraId="1E5DF1F5" w14:textId="77777777" w:rsidR="001E1B31" w:rsidRPr="001E1B31" w:rsidRDefault="001E1B31" w:rsidP="001E1B31">
      <w:pPr>
        <w:numPr>
          <w:ilvl w:val="0"/>
          <w:numId w:val="6"/>
        </w:numPr>
      </w:pPr>
      <w:r w:rsidRPr="001E1B31">
        <w:rPr>
          <w:b/>
          <w:bCs/>
        </w:rPr>
        <w:t>Baseline approach:</w:t>
      </w:r>
      <w:r w:rsidRPr="001E1B31">
        <w:t xml:space="preserve"> Normalize data, star/snowflake schema, SCD Type 2 with surrogate keys.</w:t>
      </w:r>
    </w:p>
    <w:p w14:paraId="1517FA7B" w14:textId="77777777" w:rsidR="001E1B31" w:rsidRPr="001E1B31" w:rsidRDefault="001E1B31" w:rsidP="001E1B31">
      <w:pPr>
        <w:numPr>
          <w:ilvl w:val="0"/>
          <w:numId w:val="6"/>
        </w:numPr>
      </w:pPr>
      <w:r w:rsidRPr="001E1B31">
        <w:rPr>
          <w:b/>
          <w:bCs/>
        </w:rPr>
        <w:t>Advanced considerations:</w:t>
      </w:r>
      <w:r w:rsidRPr="001E1B31">
        <w:t xml:space="preserve"> CDC + SCD merge, schema-on-read vs schema-on-write.</w:t>
      </w:r>
    </w:p>
    <w:p w14:paraId="53F0F62E" w14:textId="77777777" w:rsidR="001E1B31" w:rsidRPr="001E1B31" w:rsidRDefault="001E1B31" w:rsidP="001E1B31">
      <w:pPr>
        <w:numPr>
          <w:ilvl w:val="0"/>
          <w:numId w:val="6"/>
        </w:numPr>
      </w:pPr>
      <w:r w:rsidRPr="001E1B31">
        <w:rPr>
          <w:b/>
          <w:bCs/>
        </w:rPr>
        <w:t>Follow-ups:</w:t>
      </w:r>
      <w:r w:rsidRPr="001E1B31">
        <w:t xml:space="preserve"> Denormalization trade-offs, handling historical corrections.</w:t>
      </w:r>
    </w:p>
    <w:p w14:paraId="5E213713" w14:textId="77777777" w:rsidR="001E1B31" w:rsidRPr="001E1B31" w:rsidRDefault="001E1B31" w:rsidP="001E1B31">
      <w:r w:rsidRPr="001E1B31">
        <w:pict w14:anchorId="40C9DA80">
          <v:rect id="_x0000_i1109" style="width:0;height:1.5pt" o:hralign="center" o:hrstd="t" o:hr="t" fillcolor="#a0a0a0" stroked="f"/>
        </w:pict>
      </w:r>
    </w:p>
    <w:p w14:paraId="3B4AB11D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7. Data Quality &amp; Testing (Problem 7)</w:t>
      </w:r>
    </w:p>
    <w:p w14:paraId="3B797DE0" w14:textId="77777777" w:rsidR="001E1B31" w:rsidRPr="001E1B31" w:rsidRDefault="001E1B31" w:rsidP="001E1B31">
      <w:pPr>
        <w:numPr>
          <w:ilvl w:val="0"/>
          <w:numId w:val="7"/>
        </w:numPr>
      </w:pPr>
      <w:r w:rsidRPr="001E1B31">
        <w:rPr>
          <w:b/>
          <w:bCs/>
        </w:rPr>
        <w:t>Scenario:</w:t>
      </w:r>
      <w:r w:rsidRPr="001E1B31">
        <w:t xml:space="preserve"> Ensure data correctness before promoting to Silver/Gold.</w:t>
      </w:r>
    </w:p>
    <w:p w14:paraId="3EDEDA22" w14:textId="77777777" w:rsidR="001E1B31" w:rsidRPr="001E1B31" w:rsidRDefault="001E1B31" w:rsidP="001E1B31">
      <w:pPr>
        <w:numPr>
          <w:ilvl w:val="0"/>
          <w:numId w:val="7"/>
        </w:numPr>
      </w:pPr>
      <w:r w:rsidRPr="001E1B31">
        <w:rPr>
          <w:b/>
          <w:bCs/>
        </w:rPr>
        <w:t>Baseline approach:</w:t>
      </w:r>
      <w:r w:rsidRPr="001E1B31">
        <w:t xml:space="preserve"> Null checks, schema checks, row counts.</w:t>
      </w:r>
    </w:p>
    <w:p w14:paraId="06632970" w14:textId="77777777" w:rsidR="001E1B31" w:rsidRPr="001E1B31" w:rsidRDefault="001E1B31" w:rsidP="001E1B31">
      <w:pPr>
        <w:numPr>
          <w:ilvl w:val="0"/>
          <w:numId w:val="7"/>
        </w:numPr>
      </w:pPr>
      <w:r w:rsidRPr="001E1B31">
        <w:rPr>
          <w:b/>
          <w:bCs/>
        </w:rPr>
        <w:t>Advanced considerations:</w:t>
      </w:r>
      <w:r w:rsidRPr="001E1B31">
        <w:t xml:space="preserve"> Great Expectations, unit tests, anomaly detection.</w:t>
      </w:r>
    </w:p>
    <w:p w14:paraId="2539746C" w14:textId="77777777" w:rsidR="001E1B31" w:rsidRPr="001E1B31" w:rsidRDefault="001E1B31" w:rsidP="001E1B31">
      <w:pPr>
        <w:numPr>
          <w:ilvl w:val="0"/>
          <w:numId w:val="7"/>
        </w:numPr>
      </w:pPr>
      <w:r w:rsidRPr="001E1B31">
        <w:rPr>
          <w:b/>
          <w:bCs/>
        </w:rPr>
        <w:t>Follow-ups:</w:t>
      </w:r>
      <w:r w:rsidRPr="001E1B31">
        <w:t xml:space="preserve"> Automating quality gates, alerting on failures.</w:t>
      </w:r>
    </w:p>
    <w:p w14:paraId="283418B2" w14:textId="77777777" w:rsidR="001E1B31" w:rsidRPr="001E1B31" w:rsidRDefault="001E1B31" w:rsidP="001E1B31">
      <w:r w:rsidRPr="001E1B31">
        <w:pict w14:anchorId="1AD0310D">
          <v:rect id="_x0000_i1110" style="width:0;height:1.5pt" o:hralign="center" o:hrstd="t" o:hr="t" fillcolor="#a0a0a0" stroked="f"/>
        </w:pict>
      </w:r>
    </w:p>
    <w:p w14:paraId="71A426C0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8. SQL Query Optimization (Problem 8)</w:t>
      </w:r>
    </w:p>
    <w:p w14:paraId="416F7588" w14:textId="77777777" w:rsidR="001E1B31" w:rsidRPr="001E1B31" w:rsidRDefault="001E1B31" w:rsidP="001E1B31">
      <w:pPr>
        <w:numPr>
          <w:ilvl w:val="0"/>
          <w:numId w:val="8"/>
        </w:numPr>
      </w:pPr>
      <w:r w:rsidRPr="001E1B31">
        <w:rPr>
          <w:b/>
          <w:bCs/>
        </w:rPr>
        <w:t>Scenario:</w:t>
      </w:r>
      <w:r w:rsidRPr="001E1B31">
        <w:t xml:space="preserve"> </w:t>
      </w:r>
      <w:proofErr w:type="spellStart"/>
      <w:r w:rsidRPr="001E1B31">
        <w:t>BigQuery</w:t>
      </w:r>
      <w:proofErr w:type="spellEnd"/>
      <w:r w:rsidRPr="001E1B31">
        <w:t>/Redshift query is slow.</w:t>
      </w:r>
    </w:p>
    <w:p w14:paraId="6BFCBDE4" w14:textId="77777777" w:rsidR="001E1B31" w:rsidRPr="001E1B31" w:rsidRDefault="001E1B31" w:rsidP="001E1B31">
      <w:pPr>
        <w:numPr>
          <w:ilvl w:val="0"/>
          <w:numId w:val="8"/>
        </w:numPr>
      </w:pPr>
      <w:r w:rsidRPr="001E1B31">
        <w:rPr>
          <w:b/>
          <w:bCs/>
        </w:rPr>
        <w:t>Baseline approach:</w:t>
      </w:r>
      <w:r w:rsidRPr="001E1B31">
        <w:t xml:space="preserve"> Use partitions, clustering, limit data scanned.</w:t>
      </w:r>
    </w:p>
    <w:p w14:paraId="5A0DCBB6" w14:textId="77777777" w:rsidR="001E1B31" w:rsidRPr="001E1B31" w:rsidRDefault="001E1B31" w:rsidP="001E1B31">
      <w:pPr>
        <w:numPr>
          <w:ilvl w:val="0"/>
          <w:numId w:val="8"/>
        </w:numPr>
      </w:pPr>
      <w:r w:rsidRPr="001E1B31">
        <w:rPr>
          <w:b/>
          <w:bCs/>
        </w:rPr>
        <w:t>Advanced considerations:</w:t>
      </w:r>
      <w:r w:rsidRPr="001E1B31">
        <w:t xml:space="preserve"> Indexing, materialized views, query plans.</w:t>
      </w:r>
    </w:p>
    <w:p w14:paraId="5E4CF6EF" w14:textId="77777777" w:rsidR="001E1B31" w:rsidRPr="001E1B31" w:rsidRDefault="001E1B31" w:rsidP="001E1B31">
      <w:pPr>
        <w:numPr>
          <w:ilvl w:val="0"/>
          <w:numId w:val="8"/>
        </w:numPr>
      </w:pPr>
      <w:r w:rsidRPr="001E1B31">
        <w:rPr>
          <w:b/>
          <w:bCs/>
        </w:rPr>
        <w:t>Follow-ups:</w:t>
      </w:r>
      <w:r w:rsidRPr="001E1B31">
        <w:t xml:space="preserve"> When to </w:t>
      </w:r>
      <w:proofErr w:type="spellStart"/>
      <w:r w:rsidRPr="001E1B31">
        <w:t>denormalize</w:t>
      </w:r>
      <w:proofErr w:type="spellEnd"/>
      <w:r w:rsidRPr="001E1B31">
        <w:t>, how to debug skew in SQL joins.</w:t>
      </w:r>
    </w:p>
    <w:p w14:paraId="49AA054B" w14:textId="77777777" w:rsidR="001E1B31" w:rsidRPr="001E1B31" w:rsidRDefault="001E1B31" w:rsidP="001E1B31">
      <w:r w:rsidRPr="001E1B31">
        <w:pict w14:anchorId="3FF67D50">
          <v:rect id="_x0000_i1111" style="width:0;height:1.5pt" o:hralign="center" o:hrstd="t" o:hr="t" fillcolor="#a0a0a0" stroked="f"/>
        </w:pict>
      </w:r>
    </w:p>
    <w:p w14:paraId="1A99D940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9. Cloud Storage &amp; File Validation (Problem 9)</w:t>
      </w:r>
    </w:p>
    <w:p w14:paraId="1B303F46" w14:textId="77777777" w:rsidR="001E1B31" w:rsidRPr="001E1B31" w:rsidRDefault="001E1B31" w:rsidP="001E1B31">
      <w:pPr>
        <w:numPr>
          <w:ilvl w:val="0"/>
          <w:numId w:val="9"/>
        </w:numPr>
      </w:pPr>
      <w:r w:rsidRPr="001E1B31">
        <w:rPr>
          <w:b/>
          <w:bCs/>
        </w:rPr>
        <w:t>Scenario:</w:t>
      </w:r>
      <w:r w:rsidRPr="001E1B31">
        <w:t xml:space="preserve"> Upload files to S3/GCS with validation.</w:t>
      </w:r>
    </w:p>
    <w:p w14:paraId="24F81DCC" w14:textId="77777777" w:rsidR="001E1B31" w:rsidRPr="001E1B31" w:rsidRDefault="001E1B31" w:rsidP="001E1B31">
      <w:pPr>
        <w:numPr>
          <w:ilvl w:val="0"/>
          <w:numId w:val="9"/>
        </w:numPr>
      </w:pPr>
      <w:r w:rsidRPr="001E1B31">
        <w:rPr>
          <w:b/>
          <w:bCs/>
        </w:rPr>
        <w:t>Baseline approach:</w:t>
      </w:r>
      <w:r w:rsidRPr="001E1B31">
        <w:t xml:space="preserve"> Validate schema, checksum, quarantine bad files.</w:t>
      </w:r>
    </w:p>
    <w:p w14:paraId="5D9BEBE1" w14:textId="77777777" w:rsidR="001E1B31" w:rsidRPr="001E1B31" w:rsidRDefault="001E1B31" w:rsidP="001E1B31">
      <w:pPr>
        <w:numPr>
          <w:ilvl w:val="0"/>
          <w:numId w:val="9"/>
        </w:numPr>
      </w:pPr>
      <w:r w:rsidRPr="001E1B31">
        <w:rPr>
          <w:b/>
          <w:bCs/>
        </w:rPr>
        <w:t>Advanced considerations:</w:t>
      </w:r>
      <w:r w:rsidRPr="001E1B31">
        <w:t xml:space="preserve"> Automation with Lambda/Cloud Functions, metadata tables.</w:t>
      </w:r>
    </w:p>
    <w:p w14:paraId="41B50F99" w14:textId="77777777" w:rsidR="001E1B31" w:rsidRPr="001E1B31" w:rsidRDefault="001E1B31" w:rsidP="001E1B31">
      <w:pPr>
        <w:numPr>
          <w:ilvl w:val="0"/>
          <w:numId w:val="9"/>
        </w:numPr>
      </w:pPr>
      <w:r w:rsidRPr="001E1B31">
        <w:rPr>
          <w:b/>
          <w:bCs/>
        </w:rPr>
        <w:t>Follow-ups:</w:t>
      </w:r>
      <w:r w:rsidRPr="001E1B31">
        <w:t xml:space="preserve"> Secure uploads, governance, encryption.</w:t>
      </w:r>
    </w:p>
    <w:p w14:paraId="5A2439E5" w14:textId="77777777" w:rsidR="001E1B31" w:rsidRPr="001E1B31" w:rsidRDefault="001E1B31" w:rsidP="001E1B31">
      <w:r w:rsidRPr="001E1B31">
        <w:pict w14:anchorId="6E324BBD">
          <v:rect id="_x0000_i1112" style="width:0;height:1.5pt" o:hralign="center" o:hrstd="t" o:hr="t" fillcolor="#a0a0a0" stroked="f"/>
        </w:pict>
      </w:r>
    </w:p>
    <w:p w14:paraId="3ACDF3D0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10. Streaming &amp; Real-Time Processing (Problem 10)</w:t>
      </w:r>
    </w:p>
    <w:p w14:paraId="0A0F4271" w14:textId="77777777" w:rsidR="001E1B31" w:rsidRPr="001E1B31" w:rsidRDefault="001E1B31" w:rsidP="001E1B31">
      <w:pPr>
        <w:numPr>
          <w:ilvl w:val="0"/>
          <w:numId w:val="10"/>
        </w:numPr>
      </w:pPr>
      <w:r w:rsidRPr="001E1B31">
        <w:rPr>
          <w:b/>
          <w:bCs/>
        </w:rPr>
        <w:t>Scenario:</w:t>
      </w:r>
      <w:r w:rsidRPr="001E1B31">
        <w:t xml:space="preserve"> Kafka → Spark Structured Streaming → Delta.</w:t>
      </w:r>
    </w:p>
    <w:p w14:paraId="06748E4B" w14:textId="77777777" w:rsidR="001E1B31" w:rsidRPr="001E1B31" w:rsidRDefault="001E1B31" w:rsidP="001E1B31">
      <w:pPr>
        <w:numPr>
          <w:ilvl w:val="0"/>
          <w:numId w:val="10"/>
        </w:numPr>
      </w:pPr>
      <w:r w:rsidRPr="001E1B31">
        <w:rPr>
          <w:b/>
          <w:bCs/>
        </w:rPr>
        <w:t>Baseline approach:</w:t>
      </w:r>
      <w:r w:rsidRPr="001E1B31">
        <w:t xml:space="preserve"> Read from Kafka, write to Delta with checkpoint.</w:t>
      </w:r>
    </w:p>
    <w:p w14:paraId="40839149" w14:textId="77777777" w:rsidR="001E1B31" w:rsidRPr="001E1B31" w:rsidRDefault="001E1B31" w:rsidP="001E1B31">
      <w:pPr>
        <w:numPr>
          <w:ilvl w:val="0"/>
          <w:numId w:val="10"/>
        </w:numPr>
      </w:pPr>
      <w:r w:rsidRPr="001E1B31">
        <w:rPr>
          <w:b/>
          <w:bCs/>
        </w:rPr>
        <w:t>Advanced considerations:</w:t>
      </w:r>
      <w:r w:rsidRPr="001E1B31">
        <w:t xml:space="preserve"> Exactly-once semantics, watermarking, late data handling.</w:t>
      </w:r>
    </w:p>
    <w:p w14:paraId="126986A6" w14:textId="77777777" w:rsidR="001E1B31" w:rsidRPr="001E1B31" w:rsidRDefault="001E1B31" w:rsidP="001E1B31">
      <w:pPr>
        <w:numPr>
          <w:ilvl w:val="0"/>
          <w:numId w:val="10"/>
        </w:numPr>
      </w:pPr>
      <w:r w:rsidRPr="001E1B31">
        <w:rPr>
          <w:b/>
          <w:bCs/>
        </w:rPr>
        <w:t>Follow-ups:</w:t>
      </w:r>
      <w:r w:rsidRPr="001E1B31">
        <w:t xml:space="preserve"> Scaling consumers, schema evolution in streaming.</w:t>
      </w:r>
    </w:p>
    <w:p w14:paraId="755F3BB5" w14:textId="77777777" w:rsidR="001E1B31" w:rsidRPr="001E1B31" w:rsidRDefault="001E1B31" w:rsidP="001E1B31">
      <w:r w:rsidRPr="001E1B31">
        <w:pict w14:anchorId="1A907E29">
          <v:rect id="_x0000_i1113" style="width:0;height:1.5pt" o:hralign="center" o:hrstd="t" o:hr="t" fillcolor="#a0a0a0" stroked="f"/>
        </w:pict>
      </w:r>
    </w:p>
    <w:p w14:paraId="618291CD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lastRenderedPageBreak/>
        <w:t>11. Security &amp; Governance (Problem 11)</w:t>
      </w:r>
    </w:p>
    <w:p w14:paraId="692059D6" w14:textId="77777777" w:rsidR="001E1B31" w:rsidRPr="001E1B31" w:rsidRDefault="001E1B31" w:rsidP="001E1B31">
      <w:pPr>
        <w:numPr>
          <w:ilvl w:val="0"/>
          <w:numId w:val="11"/>
        </w:numPr>
      </w:pPr>
      <w:r w:rsidRPr="001E1B31">
        <w:rPr>
          <w:b/>
          <w:bCs/>
        </w:rPr>
        <w:t>Scenario:</w:t>
      </w:r>
      <w:r w:rsidRPr="001E1B31">
        <w:t xml:space="preserve"> Sensitive PII data in data lake.</w:t>
      </w:r>
    </w:p>
    <w:p w14:paraId="192343F5" w14:textId="77777777" w:rsidR="001E1B31" w:rsidRPr="001E1B31" w:rsidRDefault="001E1B31" w:rsidP="001E1B31">
      <w:pPr>
        <w:numPr>
          <w:ilvl w:val="0"/>
          <w:numId w:val="11"/>
        </w:numPr>
      </w:pPr>
      <w:r w:rsidRPr="001E1B31">
        <w:rPr>
          <w:b/>
          <w:bCs/>
        </w:rPr>
        <w:t>Baseline approach:</w:t>
      </w:r>
      <w:r w:rsidRPr="001E1B31">
        <w:t xml:space="preserve"> Masking, access control, IAM roles.</w:t>
      </w:r>
    </w:p>
    <w:p w14:paraId="78F2BFFA" w14:textId="77777777" w:rsidR="001E1B31" w:rsidRPr="001E1B31" w:rsidRDefault="001E1B31" w:rsidP="001E1B31">
      <w:pPr>
        <w:numPr>
          <w:ilvl w:val="0"/>
          <w:numId w:val="11"/>
        </w:numPr>
      </w:pPr>
      <w:r w:rsidRPr="001E1B31">
        <w:rPr>
          <w:b/>
          <w:bCs/>
        </w:rPr>
        <w:t>Advanced considerations:</w:t>
      </w:r>
      <w:r w:rsidRPr="001E1B31">
        <w:t xml:space="preserve"> Tokenization, encryption at rest + in transit.</w:t>
      </w:r>
    </w:p>
    <w:p w14:paraId="13BBDFF2" w14:textId="77777777" w:rsidR="001E1B31" w:rsidRPr="001E1B31" w:rsidRDefault="001E1B31" w:rsidP="001E1B31">
      <w:pPr>
        <w:numPr>
          <w:ilvl w:val="0"/>
          <w:numId w:val="11"/>
        </w:numPr>
      </w:pPr>
      <w:r w:rsidRPr="001E1B31">
        <w:rPr>
          <w:b/>
          <w:bCs/>
        </w:rPr>
        <w:t>Follow-ups:</w:t>
      </w:r>
      <w:r w:rsidRPr="001E1B31">
        <w:t xml:space="preserve"> GDPR/CCPA compliance, column-level security, auditing access.</w:t>
      </w:r>
    </w:p>
    <w:p w14:paraId="298AFFC9" w14:textId="77777777" w:rsidR="001E1B31" w:rsidRPr="001E1B31" w:rsidRDefault="001E1B31" w:rsidP="001E1B31">
      <w:r w:rsidRPr="001E1B31">
        <w:pict w14:anchorId="34449EF9">
          <v:rect id="_x0000_i1114" style="width:0;height:1.5pt" o:hralign="center" o:hrstd="t" o:hr="t" fillcolor="#a0a0a0" stroked="f"/>
        </w:pict>
      </w:r>
    </w:p>
    <w:p w14:paraId="548396B0" w14:textId="77777777" w:rsidR="001E1B31" w:rsidRPr="001E1B31" w:rsidRDefault="001E1B31" w:rsidP="001E1B31">
      <w:pPr>
        <w:rPr>
          <w:b/>
          <w:bCs/>
        </w:rPr>
      </w:pPr>
      <w:r w:rsidRPr="001E1B31">
        <w:rPr>
          <w:b/>
          <w:bCs/>
        </w:rPr>
        <w:t>12. Debugging &amp; Production Issues (Problem 12)</w:t>
      </w:r>
    </w:p>
    <w:p w14:paraId="5738C184" w14:textId="77777777" w:rsidR="001E1B31" w:rsidRPr="001E1B31" w:rsidRDefault="001E1B31" w:rsidP="001E1B31">
      <w:pPr>
        <w:numPr>
          <w:ilvl w:val="0"/>
          <w:numId w:val="12"/>
        </w:numPr>
      </w:pPr>
      <w:r w:rsidRPr="001E1B31">
        <w:rPr>
          <w:b/>
          <w:bCs/>
        </w:rPr>
        <w:t>Scenario:</w:t>
      </w:r>
      <w:r w:rsidRPr="001E1B31">
        <w:t xml:space="preserve"> Spark job fails OOM or skew.</w:t>
      </w:r>
    </w:p>
    <w:p w14:paraId="3764CE27" w14:textId="77777777" w:rsidR="001E1B31" w:rsidRPr="001E1B31" w:rsidRDefault="001E1B31" w:rsidP="001E1B31">
      <w:pPr>
        <w:numPr>
          <w:ilvl w:val="0"/>
          <w:numId w:val="12"/>
        </w:numPr>
      </w:pPr>
      <w:r w:rsidRPr="001E1B31">
        <w:rPr>
          <w:b/>
          <w:bCs/>
        </w:rPr>
        <w:t>Baseline approach:</w:t>
      </w:r>
      <w:r w:rsidRPr="001E1B31">
        <w:t xml:space="preserve"> Check DAG, optimize partitions, avoid wide transformations.</w:t>
      </w:r>
    </w:p>
    <w:p w14:paraId="314588E8" w14:textId="77777777" w:rsidR="001E1B31" w:rsidRPr="001E1B31" w:rsidRDefault="001E1B31" w:rsidP="001E1B31">
      <w:pPr>
        <w:numPr>
          <w:ilvl w:val="0"/>
          <w:numId w:val="12"/>
        </w:numPr>
      </w:pPr>
      <w:r w:rsidRPr="001E1B31">
        <w:rPr>
          <w:b/>
          <w:bCs/>
        </w:rPr>
        <w:t>Advanced considerations:</w:t>
      </w:r>
      <w:r w:rsidRPr="001E1B31">
        <w:t xml:space="preserve"> Adaptive Query Execution, caching strategies, job retries.</w:t>
      </w:r>
    </w:p>
    <w:p w14:paraId="53A204D8" w14:textId="77777777" w:rsidR="001E1B31" w:rsidRPr="001E1B31" w:rsidRDefault="001E1B31" w:rsidP="001E1B31">
      <w:pPr>
        <w:numPr>
          <w:ilvl w:val="0"/>
          <w:numId w:val="12"/>
        </w:numPr>
      </w:pPr>
      <w:r w:rsidRPr="001E1B31">
        <w:rPr>
          <w:b/>
          <w:bCs/>
        </w:rPr>
        <w:t>Follow-ups:</w:t>
      </w:r>
      <w:r w:rsidRPr="001E1B31">
        <w:t xml:space="preserve"> Debugging with Spark UI, handling lineage corruption, recovery strategy.</w:t>
      </w:r>
    </w:p>
    <w:p w14:paraId="09A0C723" w14:textId="77777777" w:rsidR="001E1B31" w:rsidRPr="001E1B31" w:rsidRDefault="001E1B31" w:rsidP="001E1B31">
      <w:r w:rsidRPr="001E1B31">
        <w:pict w14:anchorId="47937326">
          <v:rect id="_x0000_i1115" style="width:0;height:1.5pt" o:hralign="center" o:hrstd="t" o:hr="t" fillcolor="#a0a0a0" stroked="f"/>
        </w:pict>
      </w:r>
    </w:p>
    <w:p w14:paraId="78043612" w14:textId="77777777" w:rsidR="001E1B31" w:rsidRPr="001E1B31" w:rsidRDefault="001E1B31" w:rsidP="001E1B31">
      <w:r w:rsidRPr="001E1B31">
        <w:rPr>
          <w:rFonts w:ascii="Segoe UI Emoji" w:hAnsi="Segoe UI Emoji" w:cs="Segoe UI Emoji"/>
        </w:rPr>
        <w:t>✅</w:t>
      </w:r>
      <w:r w:rsidRPr="001E1B31">
        <w:t xml:space="preserve"> This structure lets you:</w:t>
      </w:r>
    </w:p>
    <w:p w14:paraId="549B3EC2" w14:textId="77777777" w:rsidR="001E1B31" w:rsidRPr="001E1B31" w:rsidRDefault="001E1B31" w:rsidP="001E1B31">
      <w:pPr>
        <w:numPr>
          <w:ilvl w:val="0"/>
          <w:numId w:val="13"/>
        </w:numPr>
      </w:pPr>
      <w:r w:rsidRPr="001E1B31">
        <w:t xml:space="preserve">See the </w:t>
      </w:r>
      <w:r w:rsidRPr="001E1B31">
        <w:rPr>
          <w:b/>
          <w:bCs/>
        </w:rPr>
        <w:t>whole workflow</w:t>
      </w:r>
      <w:r w:rsidRPr="001E1B31">
        <w:t xml:space="preserve"> at once (like a story).</w:t>
      </w:r>
    </w:p>
    <w:p w14:paraId="62C379CE" w14:textId="77777777" w:rsidR="001E1B31" w:rsidRPr="001E1B31" w:rsidRDefault="001E1B31" w:rsidP="001E1B31">
      <w:pPr>
        <w:numPr>
          <w:ilvl w:val="0"/>
          <w:numId w:val="13"/>
        </w:numPr>
      </w:pPr>
      <w:r w:rsidRPr="001E1B31">
        <w:t xml:space="preserve">Drill into </w:t>
      </w:r>
      <w:r w:rsidRPr="001E1B31">
        <w:rPr>
          <w:b/>
          <w:bCs/>
        </w:rPr>
        <w:t>baseline → advanced → follow-ups</w:t>
      </w:r>
      <w:r w:rsidRPr="001E1B31">
        <w:t xml:space="preserve"> for each problem.</w:t>
      </w:r>
    </w:p>
    <w:p w14:paraId="0024D22B" w14:textId="77777777" w:rsidR="001E1B31" w:rsidRPr="001E1B31" w:rsidRDefault="001E1B31" w:rsidP="001E1B31">
      <w:pPr>
        <w:numPr>
          <w:ilvl w:val="0"/>
          <w:numId w:val="13"/>
        </w:numPr>
      </w:pPr>
      <w:r w:rsidRPr="001E1B31">
        <w:t xml:space="preserve">Use it as </w:t>
      </w:r>
      <w:r w:rsidRPr="001E1B31">
        <w:rPr>
          <w:b/>
          <w:bCs/>
        </w:rPr>
        <w:t>flashcards / quick revision</w:t>
      </w:r>
      <w:r w:rsidRPr="001E1B31">
        <w:t xml:space="preserve"> before interviews.</w:t>
      </w:r>
    </w:p>
    <w:p w14:paraId="44AF5F25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192F"/>
    <w:multiLevelType w:val="multilevel"/>
    <w:tmpl w:val="9F30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024B"/>
    <w:multiLevelType w:val="multilevel"/>
    <w:tmpl w:val="521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5000"/>
    <w:multiLevelType w:val="multilevel"/>
    <w:tmpl w:val="887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5DCB"/>
    <w:multiLevelType w:val="multilevel"/>
    <w:tmpl w:val="E1F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077DE"/>
    <w:multiLevelType w:val="multilevel"/>
    <w:tmpl w:val="8CE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009E"/>
    <w:multiLevelType w:val="multilevel"/>
    <w:tmpl w:val="B31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C65A5"/>
    <w:multiLevelType w:val="multilevel"/>
    <w:tmpl w:val="807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F78D3"/>
    <w:multiLevelType w:val="multilevel"/>
    <w:tmpl w:val="ECC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E690B"/>
    <w:multiLevelType w:val="multilevel"/>
    <w:tmpl w:val="292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F57E6"/>
    <w:multiLevelType w:val="multilevel"/>
    <w:tmpl w:val="C69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C0948"/>
    <w:multiLevelType w:val="multilevel"/>
    <w:tmpl w:val="6D6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B5477"/>
    <w:multiLevelType w:val="multilevel"/>
    <w:tmpl w:val="3FB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C6622"/>
    <w:multiLevelType w:val="multilevel"/>
    <w:tmpl w:val="CED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3746">
    <w:abstractNumId w:val="0"/>
  </w:num>
  <w:num w:numId="2" w16cid:durableId="1819033097">
    <w:abstractNumId w:val="12"/>
  </w:num>
  <w:num w:numId="3" w16cid:durableId="1517499542">
    <w:abstractNumId w:val="1"/>
  </w:num>
  <w:num w:numId="4" w16cid:durableId="961960952">
    <w:abstractNumId w:val="5"/>
  </w:num>
  <w:num w:numId="5" w16cid:durableId="321813012">
    <w:abstractNumId w:val="2"/>
  </w:num>
  <w:num w:numId="6" w16cid:durableId="666252407">
    <w:abstractNumId w:val="8"/>
  </w:num>
  <w:num w:numId="7" w16cid:durableId="2007397205">
    <w:abstractNumId w:val="11"/>
  </w:num>
  <w:num w:numId="8" w16cid:durableId="471480127">
    <w:abstractNumId w:val="10"/>
  </w:num>
  <w:num w:numId="9" w16cid:durableId="999310298">
    <w:abstractNumId w:val="3"/>
  </w:num>
  <w:num w:numId="10" w16cid:durableId="792527582">
    <w:abstractNumId w:val="9"/>
  </w:num>
  <w:num w:numId="11" w16cid:durableId="754089482">
    <w:abstractNumId w:val="6"/>
  </w:num>
  <w:num w:numId="12" w16cid:durableId="2067604156">
    <w:abstractNumId w:val="4"/>
  </w:num>
  <w:num w:numId="13" w16cid:durableId="478764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31"/>
    <w:rsid w:val="001E1B31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B69D"/>
  <w15:chartTrackingRefBased/>
  <w15:docId w15:val="{3CD1AAB1-6242-4109-AF70-A6C4B463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2025-09-06T13:00:00Z</dcterms:created>
  <dcterms:modified xsi:type="dcterms:W3CDTF">2025-09-06T13:00:00Z</dcterms:modified>
</cp:coreProperties>
</file>