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Pr>
      <w:tblGrid>
        <w:gridCol w:w="9360"/>
      </w:tblGrid>
      <w:tr w:rsidR="00676CB6" w14:paraId="3261B0EB" w14:textId="77777777">
        <w:trPr>
          <w:trHeight w:hRule="exact" w:val="1800"/>
        </w:trPr>
        <w:tc>
          <w:tcPr>
            <w:tcW w:w="9360" w:type="dxa"/>
            <w:tcMar>
              <w:top w:w="0" w:type="dxa"/>
              <w:bottom w:w="0" w:type="dxa"/>
            </w:tcMar>
          </w:tcPr>
          <w:p w14:paraId="1D477DFD" w14:textId="61B85AE3" w:rsidR="00676CB6" w:rsidRDefault="009D31E7">
            <w:pPr>
              <w:pStyle w:val="Title"/>
              <w:rPr>
                <w:sz w:val="52"/>
                <w:szCs w:val="52"/>
              </w:rPr>
            </w:pPr>
            <w:r>
              <w:rPr>
                <w:sz w:val="52"/>
                <w:szCs w:val="52"/>
              </w:rPr>
              <w:t>Maitry patel</w:t>
            </w:r>
          </w:p>
          <w:p w14:paraId="5AB9057C" w14:textId="2E4B9061" w:rsidR="00676CB6" w:rsidRDefault="002D6790">
            <w:pPr>
              <w:pStyle w:val="ContactInfo"/>
              <w:contextualSpacing w:val="0"/>
            </w:pPr>
            <w:r>
              <w:rPr>
                <w:color w:val="0070C0"/>
              </w:rPr>
              <w:t>EMAIL</w:t>
            </w:r>
            <w:r>
              <w:t xml:space="preserve">: </w:t>
            </w:r>
            <w:r w:rsidR="009D31E7">
              <w:t>maitrykadivar.7188</w:t>
            </w:r>
            <w:r>
              <w:t xml:space="preserve">@gmail.com · </w:t>
            </w:r>
            <w:r>
              <w:rPr>
                <w:color w:val="0070C0"/>
              </w:rPr>
              <w:t>PHONE</w:t>
            </w:r>
            <w:r>
              <w:t>: +91 8</w:t>
            </w:r>
            <w:r w:rsidR="009D31E7">
              <w:t>141008831</w:t>
            </w:r>
          </w:p>
          <w:p w14:paraId="07145731" w14:textId="5B72D855" w:rsidR="00676CB6" w:rsidRDefault="002D6790">
            <w:pPr>
              <w:pStyle w:val="ContactInfo"/>
              <w:contextualSpacing w:val="0"/>
              <w:rPr>
                <w:color w:val="0070C0"/>
              </w:rPr>
            </w:pPr>
            <w:r>
              <w:rPr>
                <w:color w:val="0070C0"/>
              </w:rPr>
              <w:t>INDIA-</w:t>
            </w:r>
            <w:r w:rsidR="009D31E7">
              <w:rPr>
                <w:color w:val="0070C0"/>
              </w:rPr>
              <w:t>BN-KARANATAK</w:t>
            </w:r>
          </w:p>
        </w:tc>
      </w:tr>
      <w:tr w:rsidR="00676CB6" w14:paraId="194A4219" w14:textId="77777777">
        <w:tc>
          <w:tcPr>
            <w:tcW w:w="9360" w:type="dxa"/>
            <w:tcMar>
              <w:top w:w="432" w:type="dxa"/>
            </w:tcMar>
          </w:tcPr>
          <w:p w14:paraId="68CCF119" w14:textId="1FE547B4" w:rsidR="00676CB6" w:rsidRDefault="009D31E7">
            <w:pPr>
              <w:contextualSpacing w:val="0"/>
            </w:pPr>
            <w:r>
              <w:rPr>
                <w:rFonts w:cs="Arial"/>
              </w:rPr>
              <w:t xml:space="preserve">Aspire to become knowledgeable ABAP </w:t>
            </w:r>
            <w:r w:rsidR="002D6790">
              <w:rPr>
                <w:rFonts w:cs="Arial"/>
              </w:rPr>
              <w:t xml:space="preserve">Developer </w:t>
            </w:r>
            <w:r>
              <w:rPr>
                <w:rFonts w:cs="Arial"/>
              </w:rPr>
              <w:t>to enable organization goal with the coding knowledge gained during my tenure as working profession.</w:t>
            </w:r>
            <w:r w:rsidR="002D6790">
              <w:rPr>
                <w:rFonts w:cs="Arial"/>
              </w:rPr>
              <w:t xml:space="preserve"> </w:t>
            </w:r>
          </w:p>
        </w:tc>
      </w:tr>
    </w:tbl>
    <w:p w14:paraId="50D66FC7" w14:textId="0BAAFC7E" w:rsidR="00676CB6" w:rsidRDefault="009D31E7">
      <w:pPr>
        <w:pStyle w:val="Heading1"/>
      </w:pPr>
      <w:r>
        <w:t>Knowledge Gained:</w:t>
      </w:r>
    </w:p>
    <w:tbl>
      <w:tblPr>
        <w:tblStyle w:val="TableGrid"/>
        <w:tblW w:w="9950" w:type="pct"/>
        <w:tblInd w:w="72" w:type="dxa"/>
        <w:tblBorders>
          <w:left w:val="dotted" w:sz="18" w:space="0" w:color="BFBFBF"/>
        </w:tblBorders>
        <w:tblCellMar>
          <w:left w:w="576" w:type="dxa"/>
          <w:right w:w="0" w:type="dxa"/>
        </w:tblCellMar>
        <w:tblLook w:val="04A0" w:firstRow="1" w:lastRow="0" w:firstColumn="1" w:lastColumn="0" w:noHBand="0" w:noVBand="1"/>
      </w:tblPr>
      <w:tblGrid>
        <w:gridCol w:w="9290"/>
        <w:gridCol w:w="9291"/>
      </w:tblGrid>
      <w:tr w:rsidR="00676CB6" w14:paraId="7787FF85" w14:textId="77777777">
        <w:tc>
          <w:tcPr>
            <w:tcW w:w="9290" w:type="dxa"/>
          </w:tcPr>
          <w:p w14:paraId="4D8B160F" w14:textId="7733CF52" w:rsidR="00676CB6" w:rsidRDefault="009D31E7" w:rsidP="009D31E7">
            <w:pPr>
              <w:pStyle w:val="Heading3"/>
              <w:numPr>
                <w:ilvl w:val="0"/>
                <w:numId w:val="18"/>
              </w:numPr>
              <w:contextualSpacing w:val="0"/>
              <w:outlineLvl w:val="2"/>
            </w:pPr>
            <w:r>
              <w:t>Core ABAP</w:t>
            </w:r>
          </w:p>
          <w:p w14:paraId="19A580BE" w14:textId="4CC6E641" w:rsidR="009D31E7" w:rsidRDefault="009D31E7" w:rsidP="009D31E7">
            <w:pPr>
              <w:pStyle w:val="Heading3"/>
              <w:numPr>
                <w:ilvl w:val="0"/>
                <w:numId w:val="18"/>
              </w:numPr>
              <w:contextualSpacing w:val="0"/>
              <w:outlineLvl w:val="2"/>
            </w:pPr>
            <w:r>
              <w:t>Data Dictonary Objects</w:t>
            </w:r>
          </w:p>
          <w:p w14:paraId="4E0AE050" w14:textId="36BAB1A9" w:rsidR="009D31E7" w:rsidRDefault="009D31E7" w:rsidP="009D31E7">
            <w:pPr>
              <w:pStyle w:val="Heading3"/>
              <w:numPr>
                <w:ilvl w:val="0"/>
                <w:numId w:val="18"/>
              </w:numPr>
              <w:contextualSpacing w:val="0"/>
              <w:outlineLvl w:val="2"/>
            </w:pPr>
            <w:r>
              <w:t>Report Programing</w:t>
            </w:r>
          </w:p>
          <w:p w14:paraId="333E6C13" w14:textId="3DDCB634" w:rsidR="003E54CD" w:rsidRDefault="003E54CD" w:rsidP="003E54CD">
            <w:pPr>
              <w:pStyle w:val="Heading3"/>
              <w:numPr>
                <w:ilvl w:val="0"/>
                <w:numId w:val="18"/>
              </w:numPr>
              <w:outlineLvl w:val="2"/>
            </w:pPr>
            <w:r w:rsidRPr="003E54CD">
              <w:t>Function Module</w:t>
            </w:r>
          </w:p>
          <w:p w14:paraId="07ACD9B2" w14:textId="2C36BF61" w:rsidR="009D31E7" w:rsidRDefault="009D31E7" w:rsidP="009D31E7">
            <w:pPr>
              <w:pStyle w:val="Heading3"/>
              <w:numPr>
                <w:ilvl w:val="0"/>
                <w:numId w:val="18"/>
              </w:numPr>
              <w:contextualSpacing w:val="0"/>
              <w:outlineLvl w:val="2"/>
            </w:pPr>
            <w:r>
              <w:t>Landscape Knowledge</w:t>
            </w:r>
          </w:p>
          <w:p w14:paraId="4B58BF42" w14:textId="0FAEA746" w:rsidR="009D31E7" w:rsidRDefault="009D31E7" w:rsidP="009D31E7">
            <w:pPr>
              <w:pStyle w:val="Heading3"/>
              <w:numPr>
                <w:ilvl w:val="0"/>
                <w:numId w:val="18"/>
              </w:numPr>
              <w:contextualSpacing w:val="0"/>
              <w:outlineLvl w:val="2"/>
            </w:pPr>
            <w:r>
              <w:t>Tranport</w:t>
            </w:r>
            <w:r w:rsidR="002D6790">
              <w:t xml:space="preserve"> Management</w:t>
            </w:r>
          </w:p>
          <w:p w14:paraId="43E1E97B" w14:textId="1E6551D5" w:rsidR="009D31E7" w:rsidRDefault="009D31E7" w:rsidP="009D31E7">
            <w:pPr>
              <w:pStyle w:val="Heading3"/>
              <w:ind w:left="720"/>
              <w:contextualSpacing w:val="0"/>
              <w:outlineLvl w:val="2"/>
            </w:pPr>
          </w:p>
          <w:p w14:paraId="30011CDD" w14:textId="4B82F606" w:rsidR="009D31E7" w:rsidRDefault="009D31E7" w:rsidP="009D31E7">
            <w:pPr>
              <w:pStyle w:val="Heading3"/>
              <w:contextualSpacing w:val="0"/>
              <w:outlineLvl w:val="2"/>
            </w:pPr>
            <w:r>
              <w:t xml:space="preserve">Experience </w:t>
            </w:r>
          </w:p>
          <w:p w14:paraId="6BDA2573" w14:textId="77777777" w:rsidR="00676CB6" w:rsidRDefault="002D6790">
            <w:pPr>
              <w:pStyle w:val="Heading3"/>
              <w:contextualSpacing w:val="0"/>
              <w:outlineLvl w:val="2"/>
            </w:pPr>
            <w:r>
              <w:t xml:space="preserve">2022 </w:t>
            </w:r>
            <w:proofErr w:type="gramStart"/>
            <w:r>
              <w:t>–  Present</w:t>
            </w:r>
            <w:proofErr w:type="gramEnd"/>
          </w:p>
          <w:p w14:paraId="2ADB8B1D" w14:textId="77777777" w:rsidR="00676CB6" w:rsidRDefault="002D6790">
            <w:pPr>
              <w:pStyle w:val="Heading2"/>
              <w:contextualSpacing w:val="0"/>
              <w:outlineLvl w:val="1"/>
              <w:rPr>
                <w:b w:val="0"/>
                <w:bCs/>
                <w:color w:val="0070C0"/>
              </w:rPr>
            </w:pPr>
            <w:r>
              <w:rPr>
                <w:color w:val="0070C0"/>
              </w:rPr>
              <w:t>ASSOCIATE, c</w:t>
            </w:r>
            <w:r>
              <w:rPr>
                <w:color w:val="0070C0"/>
              </w:rPr>
              <w:t>ognizant</w:t>
            </w:r>
          </w:p>
          <w:p w14:paraId="4374A563" w14:textId="77777777" w:rsidR="00676CB6" w:rsidRDefault="002D6790">
            <w:pPr>
              <w:pStyle w:val="Heading2"/>
              <w:contextualSpacing w:val="0"/>
              <w:outlineLvl w:val="1"/>
              <w:rPr>
                <w:color w:val="0070C0"/>
                <w:sz w:val="22"/>
                <w:szCs w:val="22"/>
              </w:rPr>
            </w:pPr>
            <w:proofErr w:type="gramStart"/>
            <w:r>
              <w:rPr>
                <w:color w:val="0070C0"/>
                <w:sz w:val="22"/>
                <w:szCs w:val="22"/>
              </w:rPr>
              <w:t>Client :</w:t>
            </w:r>
            <w:proofErr w:type="gramEnd"/>
            <w:r>
              <w:rPr>
                <w:color w:val="0070C0"/>
                <w:sz w:val="22"/>
                <w:szCs w:val="22"/>
              </w:rPr>
              <w:t xml:space="preserve"> Sealedair</w:t>
            </w:r>
          </w:p>
          <w:p w14:paraId="6CF9963D" w14:textId="77777777" w:rsidR="00676CB6" w:rsidRDefault="002D6790">
            <w:pPr>
              <w:numPr>
                <w:ilvl w:val="0"/>
                <w:numId w:val="10"/>
              </w:numPr>
              <w:suppressAutoHyphens/>
              <w:rPr>
                <w:rFonts w:cs="Arial"/>
              </w:rPr>
            </w:pPr>
            <w:r>
              <w:rPr>
                <w:rFonts w:cs="Arial"/>
              </w:rPr>
              <w:t>Worked in change requests as per the business requirement.</w:t>
            </w:r>
          </w:p>
          <w:p w14:paraId="3E0582BE" w14:textId="77777777" w:rsidR="00676CB6" w:rsidRDefault="002D6790">
            <w:pPr>
              <w:numPr>
                <w:ilvl w:val="0"/>
                <w:numId w:val="10"/>
              </w:numPr>
              <w:suppressAutoHyphens/>
              <w:rPr>
                <w:rFonts w:cs="Arial"/>
              </w:rPr>
            </w:pPr>
            <w:r>
              <w:rPr>
                <w:rFonts w:cs="Arial"/>
              </w:rPr>
              <w:t>Collaborate with functional owners and other personnel to develop dynamic and flexible systems to meet the requirements</w:t>
            </w:r>
          </w:p>
          <w:p w14:paraId="7475921B" w14:textId="77777777" w:rsidR="00676CB6" w:rsidRDefault="002D6790">
            <w:pPr>
              <w:numPr>
                <w:ilvl w:val="0"/>
                <w:numId w:val="10"/>
              </w:numPr>
              <w:suppressAutoHyphens/>
              <w:rPr>
                <w:rFonts w:cs="Arial"/>
              </w:rPr>
            </w:pPr>
            <w:r>
              <w:rPr>
                <w:rFonts w:cs="Arial"/>
              </w:rPr>
              <w:t xml:space="preserve">As a senior developer, provide technical and </w:t>
            </w:r>
            <w:r>
              <w:rPr>
                <w:rFonts w:cs="Arial"/>
              </w:rPr>
              <w:t>functional guidance to the beginners and other peers</w:t>
            </w:r>
          </w:p>
          <w:p w14:paraId="5D7302E7" w14:textId="77777777" w:rsidR="00676CB6" w:rsidRDefault="002D6790">
            <w:pPr>
              <w:numPr>
                <w:ilvl w:val="0"/>
                <w:numId w:val="10"/>
              </w:numPr>
              <w:suppressAutoHyphens/>
              <w:rPr>
                <w:rFonts w:cs="Arial"/>
              </w:rPr>
            </w:pPr>
            <w:r>
              <w:rPr>
                <w:rFonts w:cs="Arial"/>
              </w:rPr>
              <w:t>Supporting team with handling tickets from all the areas of RICEF’s</w:t>
            </w:r>
          </w:p>
          <w:p w14:paraId="204343BE" w14:textId="77777777" w:rsidR="00676CB6" w:rsidRDefault="002D6790">
            <w:pPr>
              <w:numPr>
                <w:ilvl w:val="0"/>
                <w:numId w:val="10"/>
              </w:numPr>
              <w:suppressAutoHyphens/>
              <w:rPr>
                <w:rFonts w:cs="Arial"/>
              </w:rPr>
            </w:pPr>
            <w:r>
              <w:rPr>
                <w:rFonts w:cs="Arial"/>
              </w:rPr>
              <w:t>Managing team, fostering both independence and a cohesive, productive environment to work.</w:t>
            </w:r>
          </w:p>
          <w:p w14:paraId="4F8A921C" w14:textId="77777777" w:rsidR="00676CB6" w:rsidRDefault="002D6790">
            <w:pPr>
              <w:numPr>
                <w:ilvl w:val="0"/>
                <w:numId w:val="10"/>
              </w:numPr>
              <w:suppressAutoHyphens/>
              <w:rPr>
                <w:rFonts w:cs="Arial"/>
              </w:rPr>
            </w:pPr>
            <w:r>
              <w:rPr>
                <w:rFonts w:cs="Arial"/>
              </w:rPr>
              <w:t xml:space="preserve">Worked on the analysis of production issues </w:t>
            </w:r>
            <w:r>
              <w:rPr>
                <w:rFonts w:cs="Arial"/>
              </w:rPr>
              <w:t>and gave my comments on time.</w:t>
            </w:r>
          </w:p>
          <w:p w14:paraId="12141DF5" w14:textId="77777777" w:rsidR="00676CB6" w:rsidRDefault="002D6790">
            <w:pPr>
              <w:numPr>
                <w:ilvl w:val="0"/>
                <w:numId w:val="10"/>
              </w:numPr>
              <w:suppressAutoHyphens/>
              <w:rPr>
                <w:rFonts w:cs="Arial"/>
              </w:rPr>
            </w:pPr>
            <w:r>
              <w:rPr>
                <w:rFonts w:cs="Arial"/>
              </w:rPr>
              <w:t>Provided Knowledge transfer to programmer analyst trainees</w:t>
            </w:r>
          </w:p>
          <w:p w14:paraId="28CDF50E" w14:textId="77777777" w:rsidR="00676CB6" w:rsidRDefault="002D6790">
            <w:pPr>
              <w:numPr>
                <w:ilvl w:val="0"/>
                <w:numId w:val="10"/>
              </w:numPr>
              <w:suppressAutoHyphens/>
              <w:rPr>
                <w:rFonts w:cs="Arial"/>
              </w:rPr>
            </w:pPr>
            <w:r>
              <w:rPr>
                <w:rFonts w:cs="Arial"/>
              </w:rPr>
              <w:t>Worked on the incidents from various modules like SD, MM, FI, PP.</w:t>
            </w:r>
          </w:p>
          <w:p w14:paraId="003EE4A5" w14:textId="77777777" w:rsidR="00676CB6" w:rsidRDefault="00676CB6">
            <w:pPr>
              <w:pStyle w:val="Heading3"/>
              <w:contextualSpacing w:val="0"/>
              <w:outlineLvl w:val="2"/>
            </w:pPr>
          </w:p>
          <w:p w14:paraId="07D63728" w14:textId="77777777" w:rsidR="00676CB6" w:rsidRDefault="00676CB6">
            <w:pPr>
              <w:pStyle w:val="Heading3"/>
              <w:contextualSpacing w:val="0"/>
              <w:outlineLvl w:val="2"/>
            </w:pPr>
          </w:p>
          <w:p w14:paraId="400EA943" w14:textId="77777777" w:rsidR="00676CB6" w:rsidRDefault="002D6790">
            <w:pPr>
              <w:pStyle w:val="Heading3"/>
              <w:contextualSpacing w:val="0"/>
              <w:outlineLvl w:val="2"/>
            </w:pPr>
            <w:r>
              <w:t>2021 – Present</w:t>
            </w:r>
          </w:p>
          <w:p w14:paraId="0D804C3F" w14:textId="77777777" w:rsidR="00676CB6" w:rsidRDefault="002D6790">
            <w:pPr>
              <w:pStyle w:val="Heading3"/>
              <w:contextualSpacing w:val="0"/>
              <w:outlineLvl w:val="2"/>
            </w:pPr>
            <w:r>
              <w:rPr>
                <w:color w:val="0070C0"/>
                <w:sz w:val="26"/>
                <w:szCs w:val="26"/>
              </w:rPr>
              <w:t>ASSOCIATE, cognizant</w:t>
            </w:r>
          </w:p>
          <w:p w14:paraId="0DF9BA12" w14:textId="77777777" w:rsidR="00676CB6" w:rsidRDefault="002D6790">
            <w:pPr>
              <w:pStyle w:val="Heading3"/>
              <w:contextualSpacing w:val="0"/>
              <w:outlineLvl w:val="2"/>
              <w:rPr>
                <w:color w:val="0070C0"/>
              </w:rPr>
            </w:pPr>
            <w:proofErr w:type="gramStart"/>
            <w:r>
              <w:rPr>
                <w:color w:val="0070C0"/>
              </w:rPr>
              <w:t>Client :</w:t>
            </w:r>
            <w:proofErr w:type="gramEnd"/>
            <w:r>
              <w:rPr>
                <w:color w:val="0070C0"/>
              </w:rPr>
              <w:t xml:space="preserve"> livent</w:t>
            </w:r>
          </w:p>
          <w:p w14:paraId="40640C52" w14:textId="77777777" w:rsidR="00676CB6" w:rsidRDefault="002D6790">
            <w:pPr>
              <w:numPr>
                <w:ilvl w:val="0"/>
                <w:numId w:val="10"/>
              </w:numPr>
              <w:suppressAutoHyphens/>
              <w:rPr>
                <w:rFonts w:cs="Arial"/>
              </w:rPr>
            </w:pPr>
            <w:r>
              <w:rPr>
                <w:rFonts w:cs="Arial"/>
              </w:rPr>
              <w:t>Worked in change requests as per the business r</w:t>
            </w:r>
            <w:r>
              <w:rPr>
                <w:rFonts w:cs="Arial"/>
              </w:rPr>
              <w:t>equirement.</w:t>
            </w:r>
          </w:p>
          <w:p w14:paraId="59398014" w14:textId="77777777" w:rsidR="00676CB6" w:rsidRDefault="002D6790">
            <w:pPr>
              <w:numPr>
                <w:ilvl w:val="0"/>
                <w:numId w:val="10"/>
              </w:numPr>
              <w:suppressAutoHyphens/>
              <w:rPr>
                <w:rFonts w:cs="Arial"/>
              </w:rPr>
            </w:pPr>
            <w:r>
              <w:rPr>
                <w:rFonts w:cs="Arial"/>
              </w:rPr>
              <w:t>Worked on many rollout projects to extend the business flow for other counties.</w:t>
            </w:r>
          </w:p>
          <w:p w14:paraId="0DF35463" w14:textId="77777777" w:rsidR="00676CB6" w:rsidRDefault="002D6790">
            <w:pPr>
              <w:numPr>
                <w:ilvl w:val="0"/>
                <w:numId w:val="10"/>
              </w:numPr>
              <w:suppressAutoHyphens/>
              <w:rPr>
                <w:rFonts w:cs="Arial"/>
              </w:rPr>
            </w:pPr>
            <w:r>
              <w:rPr>
                <w:rFonts w:cs="Arial"/>
              </w:rPr>
              <w:t xml:space="preserve">Worked on many Forms developments, </w:t>
            </w:r>
            <w:proofErr w:type="gramStart"/>
            <w:r>
              <w:rPr>
                <w:rFonts w:cs="Arial"/>
              </w:rPr>
              <w:t>modifications</w:t>
            </w:r>
            <w:proofErr w:type="gramEnd"/>
            <w:r>
              <w:rPr>
                <w:rFonts w:cs="Arial"/>
              </w:rPr>
              <w:t xml:space="preserve"> and custom program developments.</w:t>
            </w:r>
          </w:p>
          <w:p w14:paraId="4AF91AA1" w14:textId="77777777" w:rsidR="00676CB6" w:rsidRDefault="002D6790">
            <w:pPr>
              <w:numPr>
                <w:ilvl w:val="0"/>
                <w:numId w:val="10"/>
              </w:numPr>
              <w:suppressAutoHyphens/>
              <w:rPr>
                <w:rFonts w:cs="Arial"/>
              </w:rPr>
            </w:pPr>
            <w:r>
              <w:rPr>
                <w:rFonts w:cs="Arial"/>
              </w:rPr>
              <w:t>Built an Open Text Vendor Invoice Management report along with MM fields from Scra</w:t>
            </w:r>
            <w:r>
              <w:rPr>
                <w:rFonts w:cs="Arial"/>
              </w:rPr>
              <w:t xml:space="preserve">tch </w:t>
            </w:r>
            <w:proofErr w:type="gramStart"/>
            <w:r>
              <w:rPr>
                <w:rFonts w:cs="Arial"/>
              </w:rPr>
              <w:t>within  short</w:t>
            </w:r>
            <w:proofErr w:type="gramEnd"/>
            <w:r>
              <w:rPr>
                <w:rFonts w:cs="Arial"/>
              </w:rPr>
              <w:t xml:space="preserve"> span of time, as it is urgently needed.</w:t>
            </w:r>
          </w:p>
          <w:p w14:paraId="517F62F6" w14:textId="77777777" w:rsidR="00676CB6" w:rsidRDefault="002D6790">
            <w:pPr>
              <w:numPr>
                <w:ilvl w:val="0"/>
                <w:numId w:val="10"/>
              </w:numPr>
              <w:suppressAutoHyphens/>
              <w:rPr>
                <w:rFonts w:cs="Arial"/>
              </w:rPr>
            </w:pPr>
            <w:r>
              <w:rPr>
                <w:rFonts w:cs="Arial"/>
              </w:rPr>
              <w:t>Created 5 reports from scratch as per the requirement</w:t>
            </w:r>
          </w:p>
          <w:p w14:paraId="1F04545B" w14:textId="77777777" w:rsidR="00676CB6" w:rsidRDefault="002D6790">
            <w:pPr>
              <w:numPr>
                <w:ilvl w:val="0"/>
                <w:numId w:val="10"/>
              </w:numPr>
              <w:suppressAutoHyphens/>
              <w:rPr>
                <w:rFonts w:cs="Arial"/>
              </w:rPr>
            </w:pPr>
            <w:r>
              <w:rPr>
                <w:rFonts w:cs="Arial"/>
              </w:rPr>
              <w:t>Using Runtime Analysis, debugging and dump analysis, analyzed the performance of Programs, Screens and Function modules created in ABAP/4 Workbe</w:t>
            </w:r>
            <w:r>
              <w:rPr>
                <w:rFonts w:cs="Arial"/>
              </w:rPr>
              <w:t>nch.</w:t>
            </w:r>
          </w:p>
          <w:p w14:paraId="0424EA7F" w14:textId="77777777" w:rsidR="00676CB6" w:rsidRDefault="002D6790">
            <w:pPr>
              <w:numPr>
                <w:ilvl w:val="0"/>
                <w:numId w:val="10"/>
              </w:numPr>
              <w:suppressAutoHyphens/>
              <w:rPr>
                <w:rFonts w:cs="Arial"/>
              </w:rPr>
            </w:pPr>
            <w:r>
              <w:rPr>
                <w:rFonts w:cs="Arial"/>
              </w:rPr>
              <w:lastRenderedPageBreak/>
              <w:t>Worked an many enhancements for various modules.</w:t>
            </w:r>
          </w:p>
          <w:p w14:paraId="1744CFE6" w14:textId="77777777" w:rsidR="00676CB6" w:rsidRDefault="002D6790">
            <w:pPr>
              <w:numPr>
                <w:ilvl w:val="0"/>
                <w:numId w:val="10"/>
              </w:numPr>
              <w:suppressAutoHyphens/>
              <w:rPr>
                <w:rFonts w:cs="Arial"/>
              </w:rPr>
            </w:pPr>
            <w:r>
              <w:rPr>
                <w:rFonts w:cs="Arial"/>
              </w:rPr>
              <w:t>Worked on the incidents from various modules like SD, MM, FI, PP.</w:t>
            </w:r>
          </w:p>
          <w:p w14:paraId="45E86227" w14:textId="77777777" w:rsidR="00676CB6" w:rsidRDefault="002D6790">
            <w:pPr>
              <w:numPr>
                <w:ilvl w:val="0"/>
                <w:numId w:val="10"/>
              </w:numPr>
              <w:suppressAutoHyphens/>
            </w:pPr>
            <w:r>
              <w:rPr>
                <w:rFonts w:cs="Arial"/>
              </w:rPr>
              <w:t xml:space="preserve">Worked on a mini project ‘Related Parties’ as a single hand developer. </w:t>
            </w:r>
          </w:p>
          <w:p w14:paraId="7F0A4376" w14:textId="77777777" w:rsidR="00676CB6" w:rsidRDefault="002D6790">
            <w:pPr>
              <w:numPr>
                <w:ilvl w:val="0"/>
                <w:numId w:val="10"/>
              </w:numPr>
              <w:suppressAutoHyphens/>
            </w:pPr>
            <w:r>
              <w:t>Supporting the team as a single developer for 4 months</w:t>
            </w:r>
          </w:p>
          <w:p w14:paraId="47CB0924" w14:textId="77777777" w:rsidR="00676CB6" w:rsidRDefault="00676CB6"/>
          <w:p w14:paraId="532A8CE8" w14:textId="77777777" w:rsidR="00676CB6" w:rsidRDefault="00676CB6"/>
          <w:p w14:paraId="226C9087" w14:textId="77777777" w:rsidR="00676CB6" w:rsidRDefault="00676CB6"/>
        </w:tc>
        <w:tc>
          <w:tcPr>
            <w:tcW w:w="9290" w:type="dxa"/>
          </w:tcPr>
          <w:p w14:paraId="39F14244" w14:textId="77777777" w:rsidR="00676CB6" w:rsidRDefault="00676CB6">
            <w:pPr>
              <w:contextualSpacing w:val="0"/>
            </w:pPr>
          </w:p>
        </w:tc>
      </w:tr>
      <w:tr w:rsidR="00676CB6" w14:paraId="6A233CFB" w14:textId="77777777">
        <w:tc>
          <w:tcPr>
            <w:tcW w:w="9290" w:type="dxa"/>
          </w:tcPr>
          <w:p w14:paraId="376282D5" w14:textId="77777777" w:rsidR="00676CB6" w:rsidRDefault="002D6790">
            <w:pPr>
              <w:pStyle w:val="Heading3"/>
              <w:contextualSpacing w:val="0"/>
              <w:outlineLvl w:val="2"/>
            </w:pPr>
            <w:r>
              <w:t>2018 – 2020</w:t>
            </w:r>
          </w:p>
          <w:p w14:paraId="59420669" w14:textId="77777777" w:rsidR="00676CB6" w:rsidRDefault="002D6790">
            <w:pPr>
              <w:pStyle w:val="Heading3"/>
              <w:contextualSpacing w:val="0"/>
              <w:outlineLvl w:val="2"/>
              <w:rPr>
                <w:sz w:val="26"/>
                <w:szCs w:val="26"/>
              </w:rPr>
            </w:pPr>
            <w:r>
              <w:rPr>
                <w:color w:val="0070C0"/>
                <w:sz w:val="26"/>
                <w:szCs w:val="26"/>
              </w:rPr>
              <w:t>Programmer Analyst</w:t>
            </w:r>
            <w:r>
              <w:rPr>
                <w:color w:val="0070C0"/>
              </w:rPr>
              <w:t>,</w:t>
            </w:r>
            <w:r>
              <w:t xml:space="preserve"> </w:t>
            </w:r>
            <w:r>
              <w:rPr>
                <w:color w:val="0070C0"/>
                <w:sz w:val="26"/>
                <w:szCs w:val="26"/>
              </w:rPr>
              <w:t>cognizant</w:t>
            </w:r>
          </w:p>
          <w:p w14:paraId="54FCCC99" w14:textId="77777777" w:rsidR="00676CB6" w:rsidRDefault="002D6790">
            <w:pPr>
              <w:pStyle w:val="Heading3"/>
              <w:contextualSpacing w:val="0"/>
              <w:outlineLvl w:val="2"/>
              <w:rPr>
                <w:bCs/>
                <w:color w:val="0070C0"/>
              </w:rPr>
            </w:pPr>
            <w:r>
              <w:rPr>
                <w:bCs/>
                <w:color w:val="0070C0"/>
              </w:rPr>
              <w:t>CLIENt: HALYARD</w:t>
            </w:r>
          </w:p>
          <w:p w14:paraId="0141FD5A" w14:textId="77777777" w:rsidR="00676CB6" w:rsidRDefault="002D6790">
            <w:pPr>
              <w:numPr>
                <w:ilvl w:val="0"/>
                <w:numId w:val="10"/>
              </w:numPr>
              <w:spacing w:after="200" w:line="276" w:lineRule="auto"/>
              <w:rPr>
                <w:rFonts w:cs="Calibri"/>
                <w:lang w:bidi="en-US"/>
              </w:rPr>
            </w:pPr>
            <w:r>
              <w:rPr>
                <w:rFonts w:cs="Calibri"/>
                <w:lang w:bidi="en-US"/>
              </w:rPr>
              <w:t xml:space="preserve">Worked in ABAP Reporting, Smart forms, SAP Script, Function </w:t>
            </w:r>
            <w:proofErr w:type="gramStart"/>
            <w:r>
              <w:rPr>
                <w:rFonts w:cs="Calibri"/>
                <w:lang w:bidi="en-US"/>
              </w:rPr>
              <w:t>modules ,</w:t>
            </w:r>
            <w:proofErr w:type="gramEnd"/>
            <w:r>
              <w:rPr>
                <w:rFonts w:cs="Calibri"/>
                <w:lang w:bidi="en-US"/>
              </w:rPr>
              <w:t xml:space="preserve"> Enhancements , User Exits, Customer Exits, Standard texts.</w:t>
            </w:r>
          </w:p>
          <w:p w14:paraId="5BA10B28" w14:textId="77777777" w:rsidR="00676CB6" w:rsidRDefault="002D6790">
            <w:pPr>
              <w:numPr>
                <w:ilvl w:val="0"/>
                <w:numId w:val="10"/>
              </w:numPr>
              <w:spacing w:after="200" w:line="276" w:lineRule="auto"/>
              <w:rPr>
                <w:rFonts w:cs="Calibri"/>
                <w:lang w:bidi="en-US"/>
              </w:rPr>
            </w:pPr>
            <w:r>
              <w:rPr>
                <w:rFonts w:cs="Calibri"/>
                <w:lang w:bidi="en-US"/>
              </w:rPr>
              <w:t xml:space="preserve">Unit testing and creation of technical specs for all the change </w:t>
            </w:r>
            <w:r>
              <w:rPr>
                <w:rFonts w:cs="Calibri"/>
                <w:lang w:bidi="en-US"/>
              </w:rPr>
              <w:t>request handled.</w:t>
            </w:r>
          </w:p>
          <w:p w14:paraId="4C35F6D7" w14:textId="77777777" w:rsidR="00676CB6" w:rsidRDefault="002D6790">
            <w:pPr>
              <w:numPr>
                <w:ilvl w:val="0"/>
                <w:numId w:val="10"/>
              </w:numPr>
              <w:spacing w:after="200" w:line="276" w:lineRule="auto"/>
              <w:rPr>
                <w:rFonts w:cs="Calibri"/>
                <w:lang w:bidi="en-US"/>
              </w:rPr>
            </w:pPr>
            <w:r>
              <w:rPr>
                <w:rFonts w:cs="Calibri"/>
                <w:lang w:bidi="en-US"/>
              </w:rPr>
              <w:t>Developed an interactive report, which displays the contract order related sales order and delivery along with some of required fields. If the user Double clicks on the Sales order, it will display the VA43 contract transaction.</w:t>
            </w:r>
          </w:p>
          <w:p w14:paraId="4D4B7E55" w14:textId="77777777" w:rsidR="00676CB6" w:rsidRDefault="002D6790">
            <w:pPr>
              <w:numPr>
                <w:ilvl w:val="0"/>
                <w:numId w:val="10"/>
              </w:numPr>
              <w:spacing w:after="200" w:line="276" w:lineRule="auto"/>
              <w:rPr>
                <w:rFonts w:cs="Calibri"/>
                <w:lang w:bidi="en-US"/>
              </w:rPr>
            </w:pPr>
            <w:r>
              <w:rPr>
                <w:rFonts w:cs="Calibri"/>
                <w:lang w:bidi="en-US"/>
              </w:rPr>
              <w:t xml:space="preserve">Worked on </w:t>
            </w:r>
            <w:r>
              <w:rPr>
                <w:rFonts w:cs="Calibri"/>
                <w:lang w:bidi="en-US"/>
              </w:rPr>
              <w:t>Layouts and - Modifications to existing SAP written forms via SAP Script and Developed Customized Layouts, worked on smart forms.</w:t>
            </w:r>
          </w:p>
          <w:p w14:paraId="643A4FC1" w14:textId="77777777" w:rsidR="00676CB6" w:rsidRDefault="002D6790">
            <w:pPr>
              <w:numPr>
                <w:ilvl w:val="0"/>
                <w:numId w:val="10"/>
              </w:numPr>
              <w:spacing w:after="200" w:line="276" w:lineRule="auto"/>
              <w:rPr>
                <w:rFonts w:cs="Calibri"/>
                <w:lang w:bidi="en-US"/>
              </w:rPr>
            </w:pPr>
            <w:r>
              <w:rPr>
                <w:rFonts w:cs="Calibri"/>
                <w:lang w:bidi="en-US"/>
              </w:rPr>
              <w:t xml:space="preserve">Worked in many </w:t>
            </w:r>
            <w:proofErr w:type="gramStart"/>
            <w:r>
              <w:rPr>
                <w:rFonts w:cs="Calibri"/>
                <w:lang w:bidi="en-US"/>
              </w:rPr>
              <w:t>analysis</w:t>
            </w:r>
            <w:proofErr w:type="gramEnd"/>
            <w:r>
              <w:rPr>
                <w:rFonts w:cs="Calibri"/>
                <w:lang w:bidi="en-US"/>
              </w:rPr>
              <w:t xml:space="preserve"> on Reports, </w:t>
            </w:r>
            <w:proofErr w:type="spellStart"/>
            <w:r>
              <w:rPr>
                <w:rFonts w:cs="Calibri"/>
                <w:lang w:bidi="en-US"/>
              </w:rPr>
              <w:t>Smartforms</w:t>
            </w:r>
            <w:proofErr w:type="spellEnd"/>
            <w:r>
              <w:rPr>
                <w:rFonts w:cs="Calibri"/>
                <w:lang w:bidi="en-US"/>
              </w:rPr>
              <w:t xml:space="preserve"> &amp; SAP Scripts.</w:t>
            </w:r>
          </w:p>
          <w:p w14:paraId="2C1286E4" w14:textId="77777777" w:rsidR="00676CB6" w:rsidRDefault="002D6790">
            <w:pPr>
              <w:numPr>
                <w:ilvl w:val="0"/>
                <w:numId w:val="10"/>
              </w:numPr>
              <w:spacing w:after="200" w:line="276" w:lineRule="auto"/>
              <w:rPr>
                <w:rFonts w:cs="Calibri"/>
                <w:lang w:bidi="en-US"/>
              </w:rPr>
            </w:pPr>
            <w:r>
              <w:rPr>
                <w:rFonts w:cs="Calibri"/>
                <w:lang w:bidi="en-US"/>
              </w:rPr>
              <w:t>Worked in many implicit enhancements on standard SAP T-codes.</w:t>
            </w:r>
          </w:p>
          <w:p w14:paraId="5DCDA242" w14:textId="77777777" w:rsidR="00676CB6" w:rsidRDefault="002D6790">
            <w:pPr>
              <w:numPr>
                <w:ilvl w:val="0"/>
                <w:numId w:val="10"/>
              </w:numPr>
              <w:spacing w:after="200" w:line="276" w:lineRule="auto"/>
              <w:rPr>
                <w:rFonts w:cs="Calibri"/>
                <w:lang w:bidi="en-US"/>
              </w:rPr>
            </w:pPr>
            <w:r>
              <w:rPr>
                <w:rFonts w:cs="Calibri"/>
                <w:lang w:bidi="en-US"/>
              </w:rPr>
              <w:t>Co</w:t>
            </w:r>
            <w:r>
              <w:rPr>
                <w:rFonts w:cs="Calibri"/>
                <w:lang w:bidi="en-US"/>
              </w:rPr>
              <w:t>-ordination with the functional team to get the requirements of the issues faced by the customers.</w:t>
            </w:r>
          </w:p>
          <w:p w14:paraId="34D6981E" w14:textId="77777777" w:rsidR="00676CB6" w:rsidRDefault="002D6790">
            <w:pPr>
              <w:numPr>
                <w:ilvl w:val="0"/>
                <w:numId w:val="10"/>
              </w:numPr>
              <w:spacing w:after="200" w:line="276" w:lineRule="auto"/>
              <w:rPr>
                <w:rFonts w:cs="Calibri"/>
                <w:lang w:bidi="en-US"/>
              </w:rPr>
            </w:pPr>
            <w:r>
              <w:rPr>
                <w:rFonts w:cs="Calibri"/>
                <w:lang w:bidi="en-US"/>
              </w:rPr>
              <w:t>Worked on the tickets in SD &amp; MM modules.</w:t>
            </w:r>
          </w:p>
          <w:p w14:paraId="27967E15" w14:textId="77777777" w:rsidR="00676CB6" w:rsidRDefault="002D6790">
            <w:pPr>
              <w:numPr>
                <w:ilvl w:val="0"/>
                <w:numId w:val="10"/>
              </w:numPr>
              <w:spacing w:after="200" w:line="276" w:lineRule="auto"/>
              <w:rPr>
                <w:rFonts w:cs="Calibri"/>
                <w:lang w:bidi="en-US"/>
              </w:rPr>
            </w:pPr>
            <w:r>
              <w:rPr>
                <w:rFonts w:cs="Calibri"/>
                <w:lang w:bidi="en-US"/>
              </w:rPr>
              <w:t>Analyzed and assisted functional member to resolve their issue shortly.</w:t>
            </w:r>
          </w:p>
          <w:p w14:paraId="536FB489" w14:textId="77777777" w:rsidR="00676CB6" w:rsidRDefault="002D6790">
            <w:pPr>
              <w:numPr>
                <w:ilvl w:val="0"/>
                <w:numId w:val="10"/>
              </w:numPr>
              <w:spacing w:after="200" w:line="276" w:lineRule="auto"/>
              <w:rPr>
                <w:rFonts w:cs="Calibri"/>
                <w:lang w:bidi="en-US"/>
              </w:rPr>
            </w:pPr>
            <w:r>
              <w:rPr>
                <w:rFonts w:cs="Calibri"/>
                <w:lang w:bidi="en-US"/>
              </w:rPr>
              <w:t xml:space="preserve">Knowledge sharing - I have done a technical discussion on ABAP topics with PAT’s and PA </w:t>
            </w:r>
          </w:p>
          <w:p w14:paraId="7F6DBB7D" w14:textId="77777777" w:rsidR="00676CB6" w:rsidRDefault="00676CB6">
            <w:pPr>
              <w:suppressAutoHyphens/>
              <w:jc w:val="both"/>
            </w:pPr>
          </w:p>
          <w:p w14:paraId="2FBEB4CE" w14:textId="77777777" w:rsidR="00676CB6" w:rsidRDefault="002D6790">
            <w:pPr>
              <w:pStyle w:val="Heading3"/>
              <w:contextualSpacing w:val="0"/>
              <w:outlineLvl w:val="2"/>
            </w:pPr>
            <w:r>
              <w:t>2017 – 2018</w:t>
            </w:r>
          </w:p>
          <w:p w14:paraId="422B0932" w14:textId="77777777" w:rsidR="00676CB6" w:rsidRDefault="002D6790">
            <w:pPr>
              <w:pStyle w:val="Heading2"/>
              <w:contextualSpacing w:val="0"/>
              <w:outlineLvl w:val="1"/>
              <w:rPr>
                <w:color w:val="0070C0"/>
              </w:rPr>
            </w:pPr>
            <w:r>
              <w:rPr>
                <w:color w:val="0070C0"/>
              </w:rPr>
              <w:t>PROGRAMMER ANALYST trainee, Cognizant</w:t>
            </w:r>
          </w:p>
          <w:p w14:paraId="080C8C26" w14:textId="77777777" w:rsidR="00676CB6" w:rsidRDefault="002D6790">
            <w:pPr>
              <w:pStyle w:val="Heading2"/>
              <w:contextualSpacing w:val="0"/>
              <w:outlineLvl w:val="1"/>
              <w:rPr>
                <w:b w:val="0"/>
                <w:bCs/>
                <w:color w:val="0070C0"/>
                <w:sz w:val="22"/>
                <w:szCs w:val="22"/>
              </w:rPr>
            </w:pPr>
            <w:proofErr w:type="gramStart"/>
            <w:r>
              <w:rPr>
                <w:rStyle w:val="SubtleReference"/>
                <w:b/>
                <w:bCs/>
                <w:color w:val="0070C0"/>
                <w:sz w:val="22"/>
                <w:szCs w:val="22"/>
              </w:rPr>
              <w:t>CLIENT :</w:t>
            </w:r>
            <w:proofErr w:type="gramEnd"/>
            <w:r>
              <w:rPr>
                <w:rStyle w:val="SubtleReference"/>
                <w:b/>
                <w:bCs/>
                <w:color w:val="0070C0"/>
                <w:sz w:val="22"/>
                <w:szCs w:val="22"/>
              </w:rPr>
              <w:t xml:space="preserve"> ACE HARDWARE</w:t>
            </w:r>
          </w:p>
          <w:p w14:paraId="64693E22" w14:textId="77777777" w:rsidR="00676CB6" w:rsidRDefault="002D6790">
            <w:pPr>
              <w:numPr>
                <w:ilvl w:val="0"/>
                <w:numId w:val="10"/>
              </w:numPr>
              <w:spacing w:after="200" w:line="276" w:lineRule="auto"/>
              <w:rPr>
                <w:rFonts w:cs="Calibri"/>
                <w:lang w:bidi="en-US"/>
              </w:rPr>
            </w:pPr>
            <w:r>
              <w:rPr>
                <w:rFonts w:cs="Calibri"/>
                <w:lang w:bidi="en-US"/>
              </w:rPr>
              <w:t>Perform bug fixes in codes and worked on exception related incidents.</w:t>
            </w:r>
          </w:p>
          <w:p w14:paraId="34817E43" w14:textId="77777777" w:rsidR="00676CB6" w:rsidRDefault="002D6790">
            <w:pPr>
              <w:numPr>
                <w:ilvl w:val="0"/>
                <w:numId w:val="10"/>
              </w:numPr>
              <w:spacing w:after="200" w:line="276" w:lineRule="auto"/>
              <w:rPr>
                <w:rFonts w:cs="Calibri"/>
                <w:lang w:bidi="en-US"/>
              </w:rPr>
            </w:pPr>
            <w:r>
              <w:rPr>
                <w:rFonts w:cs="Calibri"/>
                <w:lang w:bidi="en-US"/>
              </w:rPr>
              <w:t>Have created the standar</w:t>
            </w:r>
            <w:r>
              <w:rPr>
                <w:rFonts w:cs="Calibri"/>
                <w:lang w:bidi="en-US"/>
              </w:rPr>
              <w:t xml:space="preserve">d texts for both Italy and Ireland. Added the address logic for the respective countries and the standard texts to the </w:t>
            </w:r>
            <w:proofErr w:type="spellStart"/>
            <w:r>
              <w:rPr>
                <w:rFonts w:cs="Calibri"/>
                <w:lang w:bidi="en-US"/>
              </w:rPr>
              <w:t>SAPscript</w:t>
            </w:r>
            <w:proofErr w:type="spellEnd"/>
            <w:r>
              <w:rPr>
                <w:rFonts w:cs="Calibri"/>
                <w:lang w:bidi="en-US"/>
              </w:rPr>
              <w:t>.</w:t>
            </w:r>
          </w:p>
          <w:p w14:paraId="66D596FF" w14:textId="77777777" w:rsidR="00676CB6" w:rsidRDefault="002D6790">
            <w:r>
              <w:rPr>
                <w:rFonts w:cs="Calibri"/>
                <w:lang w:bidi="en-US"/>
              </w:rPr>
              <w:t>Involved in support tasks.</w:t>
            </w:r>
          </w:p>
        </w:tc>
        <w:tc>
          <w:tcPr>
            <w:tcW w:w="9290" w:type="dxa"/>
            <w:tcMar>
              <w:top w:w="216" w:type="dxa"/>
            </w:tcMar>
          </w:tcPr>
          <w:p w14:paraId="2B0E997E" w14:textId="77777777" w:rsidR="00676CB6" w:rsidRDefault="00676CB6"/>
        </w:tc>
      </w:tr>
      <w:tr w:rsidR="00676CB6" w14:paraId="6D25618A" w14:textId="77777777">
        <w:tc>
          <w:tcPr>
            <w:tcW w:w="9290" w:type="dxa"/>
          </w:tcPr>
          <w:p w14:paraId="64E74A97" w14:textId="77777777" w:rsidR="00676CB6" w:rsidRDefault="00676CB6">
            <w:pPr>
              <w:pStyle w:val="Heading3"/>
              <w:outlineLvl w:val="2"/>
            </w:pPr>
          </w:p>
        </w:tc>
        <w:tc>
          <w:tcPr>
            <w:tcW w:w="9290" w:type="dxa"/>
            <w:tcMar>
              <w:top w:w="216" w:type="dxa"/>
            </w:tcMar>
          </w:tcPr>
          <w:p w14:paraId="182561CB" w14:textId="77777777" w:rsidR="00676CB6" w:rsidRDefault="00676CB6"/>
        </w:tc>
      </w:tr>
    </w:tbl>
    <w:p w14:paraId="4E1BDF32" w14:textId="77777777" w:rsidR="00676CB6" w:rsidRDefault="002D6790">
      <w:pPr>
        <w:pStyle w:val="Heading1"/>
      </w:pPr>
      <w:r>
        <w:t>Education</w:t>
      </w:r>
    </w:p>
    <w:tbl>
      <w:tblPr>
        <w:tblStyle w:val="TableGrid"/>
        <w:tblW w:w="4975" w:type="pct"/>
        <w:tblInd w:w="72" w:type="dxa"/>
        <w:tblBorders>
          <w:left w:val="dotted" w:sz="18" w:space="0" w:color="BFBFBF"/>
        </w:tblBorders>
        <w:tblCellMar>
          <w:left w:w="576" w:type="dxa"/>
          <w:right w:w="0" w:type="dxa"/>
        </w:tblCellMar>
        <w:tblLook w:val="04A0" w:firstRow="1" w:lastRow="0" w:firstColumn="1" w:lastColumn="0" w:noHBand="0" w:noVBand="1"/>
      </w:tblPr>
      <w:tblGrid>
        <w:gridCol w:w="9290"/>
      </w:tblGrid>
      <w:tr w:rsidR="00676CB6" w14:paraId="0471AD54" w14:textId="77777777">
        <w:tc>
          <w:tcPr>
            <w:tcW w:w="9290" w:type="dxa"/>
          </w:tcPr>
          <w:p w14:paraId="1E4E68F1" w14:textId="77777777" w:rsidR="00676CB6" w:rsidRDefault="002D6790">
            <w:pPr>
              <w:pStyle w:val="Heading2"/>
              <w:contextualSpacing w:val="0"/>
              <w:outlineLvl w:val="1"/>
            </w:pPr>
            <w:r>
              <w:rPr>
                <w:color w:val="0070C0"/>
              </w:rPr>
              <w:t xml:space="preserve">bachelor of ENGINEERING, </w:t>
            </w:r>
            <w:r>
              <w:rPr>
                <w:rStyle w:val="SubtleReference"/>
              </w:rPr>
              <w:t>KSR COLLEGE OF ENGINEERING (2012- 2016)</w:t>
            </w:r>
          </w:p>
          <w:p w14:paraId="411CAEFB" w14:textId="77777777" w:rsidR="00676CB6" w:rsidRDefault="002D6790">
            <w:pPr>
              <w:contextualSpacing w:val="0"/>
            </w:pPr>
            <w:r>
              <w:t xml:space="preserve">Completed Bachelor of Engineering in Electronics &amp; Communications with an Overall CGPA </w:t>
            </w:r>
            <w:r>
              <w:rPr>
                <w:color w:val="0070C0"/>
              </w:rPr>
              <w:t>7.8</w:t>
            </w:r>
          </w:p>
        </w:tc>
      </w:tr>
      <w:tr w:rsidR="00676CB6" w14:paraId="2E667C26" w14:textId="77777777">
        <w:tc>
          <w:tcPr>
            <w:tcW w:w="9290" w:type="dxa"/>
            <w:tcMar>
              <w:top w:w="216" w:type="dxa"/>
            </w:tcMar>
          </w:tcPr>
          <w:p w14:paraId="18131056" w14:textId="77777777" w:rsidR="00676CB6" w:rsidRDefault="00676CB6"/>
        </w:tc>
      </w:tr>
    </w:tbl>
    <w:p w14:paraId="2CB58D88" w14:textId="77777777" w:rsidR="00676CB6" w:rsidRDefault="002D6790">
      <w:pPr>
        <w:pStyle w:val="Heading1"/>
      </w:pPr>
      <w:r>
        <w:lastRenderedPageBreak/>
        <w:t>Areas &amp; applications</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676CB6" w14:paraId="45561A00" w14:textId="77777777">
        <w:tc>
          <w:tcPr>
            <w:tcW w:w="4675" w:type="dxa"/>
          </w:tcPr>
          <w:p w14:paraId="4C035812" w14:textId="77777777" w:rsidR="00676CB6" w:rsidRDefault="002D6790">
            <w:pPr>
              <w:pStyle w:val="ListBullet"/>
              <w:numPr>
                <w:ilvl w:val="0"/>
                <w:numId w:val="15"/>
              </w:numPr>
              <w:contextualSpacing w:val="0"/>
            </w:pPr>
            <w:r>
              <w:t>SAP ABAP</w:t>
            </w:r>
          </w:p>
          <w:p w14:paraId="37569730" w14:textId="77777777" w:rsidR="00676CB6" w:rsidRDefault="002D6790">
            <w:pPr>
              <w:pStyle w:val="ListBullet"/>
              <w:numPr>
                <w:ilvl w:val="0"/>
                <w:numId w:val="15"/>
              </w:numPr>
              <w:contextualSpacing w:val="0"/>
            </w:pPr>
            <w:r>
              <w:t>SERVICE NOW</w:t>
            </w:r>
          </w:p>
          <w:p w14:paraId="0FF2CE74" w14:textId="77777777" w:rsidR="00676CB6" w:rsidRDefault="002D6790">
            <w:pPr>
              <w:pStyle w:val="ListBullet"/>
              <w:numPr>
                <w:ilvl w:val="0"/>
                <w:numId w:val="15"/>
              </w:numPr>
              <w:contextualSpacing w:val="0"/>
            </w:pPr>
            <w:r>
              <w:t>SAP SOLMAN</w:t>
            </w:r>
          </w:p>
          <w:p w14:paraId="70E6EC96" w14:textId="77777777" w:rsidR="00676CB6" w:rsidRDefault="002D6790">
            <w:pPr>
              <w:pStyle w:val="ListBullet"/>
              <w:numPr>
                <w:ilvl w:val="0"/>
                <w:numId w:val="15"/>
              </w:numPr>
              <w:contextualSpacing w:val="0"/>
            </w:pPr>
            <w:r>
              <w:t>IT REMEDY</w:t>
            </w:r>
          </w:p>
          <w:p w14:paraId="660F3C63" w14:textId="77777777" w:rsidR="00676CB6" w:rsidRDefault="002D6790">
            <w:pPr>
              <w:pStyle w:val="ListBullet"/>
              <w:numPr>
                <w:ilvl w:val="0"/>
                <w:numId w:val="15"/>
              </w:numPr>
              <w:contextualSpacing w:val="0"/>
            </w:pPr>
            <w:r>
              <w:t>SAP MM &amp; SD</w:t>
            </w:r>
          </w:p>
          <w:p w14:paraId="718C9294" w14:textId="77777777" w:rsidR="00676CB6" w:rsidRDefault="00676CB6">
            <w:pPr>
              <w:pStyle w:val="ListBullet"/>
              <w:numPr>
                <w:ilvl w:val="0"/>
                <w:numId w:val="0"/>
              </w:numPr>
              <w:ind w:left="360"/>
              <w:contextualSpacing w:val="0"/>
            </w:pPr>
          </w:p>
          <w:p w14:paraId="38E03832" w14:textId="77777777" w:rsidR="00676CB6" w:rsidRDefault="002D6790">
            <w:pPr>
              <w:pStyle w:val="Heading1"/>
              <w:outlineLvl w:val="0"/>
              <w:rPr>
                <w:b w:val="0"/>
                <w:u w:val="single"/>
              </w:rPr>
            </w:pPr>
            <w:r>
              <w:t>Key Skills</w:t>
            </w:r>
          </w:p>
          <w:p w14:paraId="0CD89688" w14:textId="77777777" w:rsidR="00676CB6" w:rsidRDefault="002D6790">
            <w:pPr>
              <w:pStyle w:val="ListBullet"/>
              <w:numPr>
                <w:ilvl w:val="0"/>
                <w:numId w:val="15"/>
              </w:numPr>
            </w:pPr>
            <w:r>
              <w:t>CORE ABAP</w:t>
            </w:r>
          </w:p>
          <w:p w14:paraId="6C139401" w14:textId="77777777" w:rsidR="00676CB6" w:rsidRDefault="002D6790">
            <w:pPr>
              <w:pStyle w:val="ListBullet"/>
              <w:numPr>
                <w:ilvl w:val="0"/>
                <w:numId w:val="15"/>
              </w:numPr>
            </w:pPr>
            <w:r>
              <w:t>OO ABAP</w:t>
            </w:r>
          </w:p>
          <w:p w14:paraId="4621D7D5" w14:textId="77777777" w:rsidR="00676CB6" w:rsidRDefault="002D6790">
            <w:pPr>
              <w:pStyle w:val="ListBullet"/>
              <w:numPr>
                <w:ilvl w:val="0"/>
                <w:numId w:val="15"/>
              </w:numPr>
            </w:pPr>
            <w:r>
              <w:t>RICEF</w:t>
            </w:r>
          </w:p>
          <w:p w14:paraId="1B61EEC2" w14:textId="77777777" w:rsidR="00676CB6" w:rsidRDefault="00676CB6">
            <w:pPr>
              <w:pStyle w:val="TableParagraph"/>
              <w:ind w:left="107"/>
            </w:pPr>
          </w:p>
          <w:p w14:paraId="17113CEE" w14:textId="77777777" w:rsidR="00676CB6" w:rsidRDefault="00676CB6">
            <w:pPr>
              <w:pStyle w:val="ListBullet"/>
              <w:numPr>
                <w:ilvl w:val="0"/>
                <w:numId w:val="0"/>
              </w:numPr>
              <w:ind w:left="360" w:hanging="360"/>
              <w:contextualSpacing w:val="0"/>
            </w:pPr>
          </w:p>
          <w:p w14:paraId="0B5B2FA3" w14:textId="77777777" w:rsidR="00676CB6" w:rsidRDefault="00676CB6">
            <w:pPr>
              <w:pStyle w:val="ListBullet"/>
              <w:numPr>
                <w:ilvl w:val="0"/>
                <w:numId w:val="0"/>
              </w:numPr>
            </w:pPr>
          </w:p>
        </w:tc>
        <w:tc>
          <w:tcPr>
            <w:tcW w:w="4675" w:type="dxa"/>
            <w:tcMar>
              <w:left w:w="360" w:type="dxa"/>
            </w:tcMar>
          </w:tcPr>
          <w:p w14:paraId="443F2408" w14:textId="77777777" w:rsidR="00676CB6" w:rsidRDefault="00676CB6">
            <w:pPr>
              <w:pStyle w:val="ListBullet"/>
              <w:numPr>
                <w:ilvl w:val="0"/>
                <w:numId w:val="0"/>
              </w:numPr>
              <w:contextualSpacing w:val="0"/>
            </w:pPr>
          </w:p>
        </w:tc>
      </w:tr>
    </w:tbl>
    <w:p w14:paraId="13305CB3" w14:textId="77777777" w:rsidR="00676CB6" w:rsidRDefault="00676CB6"/>
    <w:sectPr w:rsidR="00676CB6">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DCFF" w14:textId="77777777" w:rsidR="00000000" w:rsidRDefault="002D6790">
      <w:r>
        <w:separator/>
      </w:r>
    </w:p>
  </w:endnote>
  <w:endnote w:type="continuationSeparator" w:id="0">
    <w:p w14:paraId="2794BABE" w14:textId="77777777" w:rsidR="00000000" w:rsidRDefault="002D6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BBA0" w14:textId="77777777" w:rsidR="00676CB6" w:rsidRDefault="002D679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0BAE" w14:textId="77777777" w:rsidR="00000000" w:rsidRDefault="002D6790">
      <w:r>
        <w:separator/>
      </w:r>
    </w:p>
  </w:footnote>
  <w:footnote w:type="continuationSeparator" w:id="0">
    <w:p w14:paraId="6DA62C6B" w14:textId="77777777" w:rsidR="00000000" w:rsidRDefault="002D6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06CF" w14:textId="4EEA4B13" w:rsidR="00676CB6" w:rsidRDefault="009D31E7">
    <w:pPr>
      <w:pStyle w:val="Header"/>
    </w:pPr>
    <w:r>
      <w:rPr>
        <w:noProof/>
      </w:rPr>
      <mc:AlternateContent>
        <mc:Choice Requires="wps">
          <w:drawing>
            <wp:anchor distT="0" distB="0" distL="0" distR="0" simplePos="0" relativeHeight="251657728" behindDoc="1" locked="0" layoutInCell="1" allowOverlap="1" wp14:anchorId="37C495A3" wp14:editId="2F5E478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53350" cy="0"/>
              <wp:effectExtent l="9525" t="9525" r="9525" b="9525"/>
              <wp:wrapNone/>
              <wp:docPr id="1" name="40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line">
                        <a:avLst/>
                      </a:prstGeom>
                      <a:noFill/>
                      <a:ln w="6350">
                        <a:solidFill>
                          <a:srgbClr val="5A5A5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line w14:anchorId="19EF382D" id="4097" o:spid="_x0000_s1026" alt="&quot;&quot;" style="position:absolute;z-index:-251658752;visibility:visible;mso-wrap-style:square;mso-width-percent:1000;mso-height-percent:0;mso-top-percent:173;mso-wrap-distance-left:0;mso-wrap-distance-top:0;mso-wrap-distance-right:0;mso-wrap-distance-bottom:0;mso-position-horizontal:center;mso-position-horizontal-relative:page;mso-position-vertical-relative:page;mso-width-percent:1000;mso-height-percent:0;mso-top-percent:173;mso-width-relative:page;mso-height-relative:page" from="0,0" to="6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" strokecolor="#5a5a5a"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90F8E430"/>
    <w:lvl w:ilvl="0">
      <w:start w:val="1"/>
      <w:numFmt w:val="decimal"/>
      <w:pStyle w:val="ListNumber5"/>
      <w:lvlText w:val="%1."/>
      <w:lvlJc w:val="left"/>
      <w:pPr>
        <w:tabs>
          <w:tab w:val="left" w:pos="1800"/>
        </w:tabs>
        <w:ind w:left="1800" w:hanging="360"/>
      </w:pPr>
    </w:lvl>
  </w:abstractNum>
  <w:abstractNum w:abstractNumId="1" w15:restartNumberingAfterBreak="0">
    <w:nsid w:val="00000001"/>
    <w:multiLevelType w:val="singleLevel"/>
    <w:tmpl w:val="2C32DECA"/>
    <w:lvl w:ilvl="0">
      <w:start w:val="1"/>
      <w:numFmt w:val="decimal"/>
      <w:pStyle w:val="ListNumber4"/>
      <w:lvlText w:val="%1."/>
      <w:lvlJc w:val="left"/>
      <w:pPr>
        <w:tabs>
          <w:tab w:val="left" w:pos="1440"/>
        </w:tabs>
        <w:ind w:left="1440" w:hanging="360"/>
      </w:pPr>
    </w:lvl>
  </w:abstractNum>
  <w:abstractNum w:abstractNumId="2" w15:restartNumberingAfterBreak="0">
    <w:nsid w:val="00000002"/>
    <w:multiLevelType w:val="singleLevel"/>
    <w:tmpl w:val="4338275A"/>
    <w:lvl w:ilvl="0">
      <w:start w:val="1"/>
      <w:numFmt w:val="decimal"/>
      <w:pStyle w:val="ListNumber3"/>
      <w:lvlText w:val="%1."/>
      <w:lvlJc w:val="left"/>
      <w:pPr>
        <w:tabs>
          <w:tab w:val="left" w:pos="1080"/>
        </w:tabs>
        <w:ind w:left="1080" w:hanging="360"/>
      </w:pPr>
    </w:lvl>
  </w:abstractNum>
  <w:abstractNum w:abstractNumId="3" w15:restartNumberingAfterBreak="0">
    <w:nsid w:val="00000003"/>
    <w:multiLevelType w:val="singleLevel"/>
    <w:tmpl w:val="E98057D6"/>
    <w:lvl w:ilvl="0">
      <w:start w:val="1"/>
      <w:numFmt w:val="decimal"/>
      <w:pStyle w:val="ListNumber2"/>
      <w:lvlText w:val="%1."/>
      <w:lvlJc w:val="left"/>
      <w:pPr>
        <w:tabs>
          <w:tab w:val="left" w:pos="720"/>
        </w:tabs>
        <w:ind w:left="720" w:hanging="360"/>
      </w:pPr>
    </w:lvl>
  </w:abstractNum>
  <w:abstractNum w:abstractNumId="4" w15:restartNumberingAfterBreak="0">
    <w:nsid w:val="00000004"/>
    <w:multiLevelType w:val="singleLevel"/>
    <w:tmpl w:val="374E0B5A"/>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00000005"/>
    <w:multiLevelType w:val="singleLevel"/>
    <w:tmpl w:val="7682C9AA"/>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00000006"/>
    <w:multiLevelType w:val="singleLevel"/>
    <w:tmpl w:val="BDCE082A"/>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00000007"/>
    <w:multiLevelType w:val="singleLevel"/>
    <w:tmpl w:val="11CAFA1E"/>
    <w:lvl w:ilvl="0">
      <w:start w:val="1"/>
      <w:numFmt w:val="bullet"/>
      <w:lvlText w:val=""/>
      <w:lvlJc w:val="left"/>
      <w:pPr>
        <w:tabs>
          <w:tab w:val="left" w:pos="720"/>
        </w:tabs>
        <w:ind w:left="720" w:hanging="360"/>
      </w:pPr>
      <w:rPr>
        <w:rFonts w:ascii="Symbol" w:hAnsi="Symbol" w:hint="default"/>
      </w:rPr>
    </w:lvl>
  </w:abstractNum>
  <w:abstractNum w:abstractNumId="8" w15:restartNumberingAfterBreak="0">
    <w:nsid w:val="00000008"/>
    <w:multiLevelType w:val="singleLevel"/>
    <w:tmpl w:val="A4AE1734"/>
    <w:lvl w:ilvl="0">
      <w:start w:val="1"/>
      <w:numFmt w:val="decimal"/>
      <w:lvlText w:val="%1."/>
      <w:lvlJc w:val="left"/>
      <w:pPr>
        <w:ind w:left="360" w:hanging="360"/>
      </w:pPr>
      <w:rPr>
        <w:rFonts w:hint="default"/>
        <w:color w:val="1D824C"/>
      </w:rPr>
    </w:lvl>
  </w:abstractNum>
  <w:abstractNum w:abstractNumId="9" w15:restartNumberingAfterBreak="0">
    <w:nsid w:val="00000009"/>
    <w:multiLevelType w:val="singleLevel"/>
    <w:tmpl w:val="2B385D5C"/>
    <w:lvl w:ilvl="0">
      <w:start w:val="1"/>
      <w:numFmt w:val="bullet"/>
      <w:lvlText w:val=""/>
      <w:lvlJc w:val="left"/>
      <w:pPr>
        <w:ind w:left="360" w:hanging="360"/>
      </w:pPr>
      <w:rPr>
        <w:rFonts w:ascii="Symbol" w:hAnsi="Symbol" w:hint="default"/>
        <w:color w:val="1D824C"/>
      </w:rPr>
    </w:lvl>
  </w:abstractNum>
  <w:abstractNum w:abstractNumId="10" w15:restartNumberingAfterBreak="0">
    <w:nsid w:val="0000000A"/>
    <w:multiLevelType w:val="singleLevel"/>
    <w:tmpl w:val="00000002"/>
    <w:lvl w:ilvl="0">
      <w:start w:val="1"/>
      <w:numFmt w:val="bullet"/>
      <w:lvlText w:val=""/>
      <w:lvlJc w:val="left"/>
      <w:pPr>
        <w:tabs>
          <w:tab w:val="left" w:pos="360"/>
        </w:tabs>
        <w:ind w:left="0" w:firstLine="0"/>
      </w:pPr>
      <w:rPr>
        <w:rFonts w:ascii="Symbol" w:hAnsi="Symbol"/>
      </w:rPr>
    </w:lvl>
  </w:abstractNum>
  <w:abstractNum w:abstractNumId="11" w15:restartNumberingAfterBreak="0">
    <w:nsid w:val="0000000B"/>
    <w:multiLevelType w:val="hybridMultilevel"/>
    <w:tmpl w:val="C352CCFE"/>
    <w:lvl w:ilvl="0" w:tplc="00000002">
      <w:start w:val="1"/>
      <w:numFmt w:val="bullet"/>
      <w:lvlText w:val=""/>
      <w:lvlJc w:val="left"/>
      <w:pPr>
        <w:ind w:left="108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000000C"/>
    <w:multiLevelType w:val="multilevel"/>
    <w:tmpl w:val="9148F2AC"/>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0000000D"/>
    <w:multiLevelType w:val="multilevel"/>
    <w:tmpl w:val="81228616"/>
    <w:lvl w:ilvl="0">
      <w:start w:val="1"/>
      <w:numFmt w:val="decimal"/>
      <w:pStyle w:val="ListNumber"/>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000000E"/>
    <w:multiLevelType w:val="hybridMultilevel"/>
    <w:tmpl w:val="76FE6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C9703C"/>
    <w:multiLevelType w:val="hybridMultilevel"/>
    <w:tmpl w:val="FC2A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745320">
    <w:abstractNumId w:val="12"/>
  </w:num>
  <w:num w:numId="2" w16cid:durableId="1306663764">
    <w:abstractNumId w:val="13"/>
  </w:num>
  <w:num w:numId="3" w16cid:durableId="1993370197">
    <w:abstractNumId w:val="6"/>
  </w:num>
  <w:num w:numId="4" w16cid:durableId="2086684692">
    <w:abstractNumId w:val="5"/>
  </w:num>
  <w:num w:numId="5" w16cid:durableId="2137985718">
    <w:abstractNumId w:val="4"/>
  </w:num>
  <w:num w:numId="6" w16cid:durableId="644552840">
    <w:abstractNumId w:val="3"/>
  </w:num>
  <w:num w:numId="7" w16cid:durableId="548686036">
    <w:abstractNumId w:val="2"/>
  </w:num>
  <w:num w:numId="8" w16cid:durableId="195044467">
    <w:abstractNumId w:val="1"/>
  </w:num>
  <w:num w:numId="9" w16cid:durableId="1443381406">
    <w:abstractNumId w:val="0"/>
  </w:num>
  <w:num w:numId="10" w16cid:durableId="1565028398">
    <w:abstractNumId w:val="10"/>
  </w:num>
  <w:num w:numId="11" w16cid:durableId="130681523">
    <w:abstractNumId w:val="9"/>
  </w:num>
  <w:num w:numId="12" w16cid:durableId="2115787528">
    <w:abstractNumId w:val="8"/>
  </w:num>
  <w:num w:numId="13" w16cid:durableId="256989989">
    <w:abstractNumId w:val="7"/>
  </w:num>
  <w:num w:numId="14" w16cid:durableId="291911684">
    <w:abstractNumId w:val="15"/>
  </w:num>
  <w:num w:numId="15" w16cid:durableId="1767075454">
    <w:abstractNumId w:val="14"/>
  </w:num>
  <w:num w:numId="16" w16cid:durableId="1665862879">
    <w:abstractNumId w:val="11"/>
  </w:num>
  <w:num w:numId="17" w16cid:durableId="1379013942">
    <w:abstractNumId w:val="12"/>
  </w:num>
  <w:num w:numId="18" w16cid:durableId="16074672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B6"/>
    <w:rsid w:val="002D6790"/>
    <w:rsid w:val="003E54CD"/>
    <w:rsid w:val="00676CB6"/>
    <w:rsid w:val="009D31E7"/>
    <w:rsid w:val="00D27E1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spacing w:before="400" w:after="200"/>
      <w:contextualSpacing/>
      <w:outlineLvl w:val="0"/>
    </w:pPr>
    <w:rPr>
      <w:rFonts w:ascii="Georgia" w:eastAsia="SimSun" w:hAnsi="Georgia"/>
      <w:b/>
      <w:caps/>
      <w:color w:val="262626"/>
      <w:sz w:val="28"/>
      <w:szCs w:val="32"/>
    </w:rPr>
  </w:style>
  <w:style w:type="paragraph" w:styleId="Heading2">
    <w:name w:val="heading 2"/>
    <w:basedOn w:val="Normal"/>
    <w:link w:val="Heading2Char"/>
    <w:uiPriority w:val="9"/>
    <w:unhideWhenUsed/>
    <w:qFormat/>
    <w:pPr>
      <w:spacing w:after="40"/>
      <w:outlineLvl w:val="1"/>
    </w:pPr>
    <w:rPr>
      <w:rFonts w:eastAsia="SimSun"/>
      <w:b/>
      <w:caps/>
      <w:color w:val="1D824C"/>
      <w:sz w:val="26"/>
      <w:szCs w:val="26"/>
    </w:rPr>
  </w:style>
  <w:style w:type="paragraph" w:styleId="Heading3">
    <w:name w:val="heading 3"/>
    <w:basedOn w:val="Normal"/>
    <w:link w:val="Heading3Char"/>
    <w:uiPriority w:val="9"/>
    <w:unhideWhenUsed/>
    <w:qFormat/>
    <w:pPr>
      <w:outlineLvl w:val="2"/>
    </w:pPr>
    <w:rPr>
      <w:rFonts w:eastAsia="SimSun"/>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Georgia" w:eastAsia="SimSun" w:hAnsi="Georgia"/>
      <w:i/>
      <w:iCs/>
      <w:color w:val="156138"/>
    </w:rPr>
  </w:style>
  <w:style w:type="paragraph" w:styleId="Heading5">
    <w:name w:val="heading 5"/>
    <w:basedOn w:val="Normal"/>
    <w:next w:val="Normal"/>
    <w:link w:val="Heading5Char"/>
    <w:uiPriority w:val="9"/>
    <w:semiHidden/>
    <w:unhideWhenUsed/>
    <w:qFormat/>
    <w:pPr>
      <w:keepNext/>
      <w:keepLines/>
      <w:spacing w:before="40"/>
      <w:outlineLvl w:val="4"/>
    </w:pPr>
    <w:rPr>
      <w:rFonts w:ascii="Georgia" w:eastAsia="SimSun" w:hAnsi="Georgia"/>
      <w:color w:val="156138"/>
    </w:rPr>
  </w:style>
  <w:style w:type="paragraph" w:styleId="Heading6">
    <w:name w:val="heading 6"/>
    <w:basedOn w:val="Normal"/>
    <w:next w:val="Normal"/>
    <w:link w:val="Heading6Char"/>
    <w:uiPriority w:val="9"/>
    <w:semiHidden/>
    <w:unhideWhenUsed/>
    <w:qFormat/>
    <w:pPr>
      <w:keepNext/>
      <w:keepLines/>
      <w:spacing w:before="40"/>
      <w:outlineLvl w:val="5"/>
    </w:pPr>
    <w:rPr>
      <w:rFonts w:ascii="Georgia" w:eastAsia="SimSun" w:hAnsi="Georgia"/>
      <w:color w:val="0E4025"/>
    </w:rPr>
  </w:style>
  <w:style w:type="paragraph" w:styleId="Heading7">
    <w:name w:val="heading 7"/>
    <w:basedOn w:val="Normal"/>
    <w:next w:val="Normal"/>
    <w:link w:val="Heading7Char"/>
    <w:uiPriority w:val="9"/>
    <w:qFormat/>
    <w:pPr>
      <w:keepNext/>
      <w:keepLines/>
      <w:spacing w:before="40"/>
      <w:outlineLvl w:val="6"/>
    </w:pPr>
    <w:rPr>
      <w:rFonts w:ascii="Georgia" w:eastAsia="SimSun" w:hAnsi="Georgia"/>
      <w:i/>
      <w:iCs/>
      <w:color w:val="0E4025"/>
    </w:rPr>
  </w:style>
  <w:style w:type="paragraph" w:styleId="Heading8">
    <w:name w:val="heading 8"/>
    <w:basedOn w:val="Normal"/>
    <w:next w:val="Normal"/>
    <w:link w:val="Heading8Char"/>
    <w:uiPriority w:val="9"/>
    <w:qFormat/>
    <w:pPr>
      <w:keepNext/>
      <w:keepLines/>
      <w:spacing w:before="40"/>
      <w:outlineLvl w:val="7"/>
    </w:pPr>
    <w:rPr>
      <w:rFonts w:ascii="Georgia" w:eastAsia="SimSun" w:hAnsi="Georgia"/>
      <w:b/>
      <w:color w:val="auto"/>
      <w:szCs w:val="21"/>
    </w:rPr>
  </w:style>
  <w:style w:type="paragraph" w:styleId="Heading9">
    <w:name w:val="heading 9"/>
    <w:basedOn w:val="Normal"/>
    <w:next w:val="Normal"/>
    <w:link w:val="Heading9Char"/>
    <w:uiPriority w:val="9"/>
    <w:qFormat/>
    <w:pPr>
      <w:keepNext/>
      <w:keepLines/>
      <w:spacing w:before="40"/>
      <w:outlineLvl w:val="8"/>
    </w:pPr>
    <w:rPr>
      <w:rFonts w:ascii="Georgia" w:eastAsia="SimSun" w:hAnsi="Georgia"/>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szCs w:val="20"/>
    </w:rPr>
  </w:style>
  <w:style w:type="character" w:customStyle="1" w:styleId="MacroTextChar">
    <w:name w:val="Macro Text Char"/>
    <w:basedOn w:val="DefaultParagraphFont"/>
    <w:link w:val="MacroText"/>
    <w:uiPriority w:val="99"/>
    <w:rPr>
      <w:rFonts w:ascii="Consolas" w:hAnsi="Consolas"/>
      <w:b/>
      <w:color w:val="0E4125"/>
      <w:szCs w:val="20"/>
    </w:rPr>
  </w:style>
  <w:style w:type="paragraph" w:styleId="Title">
    <w:name w:val="Title"/>
    <w:basedOn w:val="Normal"/>
    <w:link w:val="TitleChar"/>
    <w:uiPriority w:val="10"/>
    <w:qFormat/>
    <w:pPr>
      <w:contextualSpacing/>
      <w:jc w:val="center"/>
    </w:pPr>
    <w:rPr>
      <w:rFonts w:ascii="Georgia" w:eastAsia="SimSun" w:hAnsi="Georgia"/>
      <w:caps/>
      <w:kern w:val="28"/>
      <w:sz w:val="70"/>
      <w:szCs w:val="56"/>
    </w:rPr>
  </w:style>
  <w:style w:type="character" w:customStyle="1" w:styleId="TitleChar">
    <w:name w:val="Title Char"/>
    <w:basedOn w:val="DefaultParagraphFont"/>
    <w:link w:val="Title"/>
    <w:uiPriority w:val="1"/>
    <w:rPr>
      <w:rFonts w:ascii="Georgia" w:eastAsia="SimSun" w:hAnsi="Georgia" w:cs="SimSun"/>
      <w:caps/>
      <w:kern w:val="28"/>
      <w:sz w:val="70"/>
      <w:szCs w:val="56"/>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customStyle="1" w:styleId="ContactInfo">
    <w:name w:val="Contact Info"/>
    <w:basedOn w:val="Normal"/>
    <w:uiPriority w:val="3"/>
    <w:qFormat/>
    <w:pPr>
      <w:jc w:val="center"/>
    </w:pPr>
  </w:style>
  <w:style w:type="character" w:customStyle="1" w:styleId="Heading1Char">
    <w:name w:val="Heading 1 Char"/>
    <w:basedOn w:val="DefaultParagraphFont"/>
    <w:link w:val="Heading1"/>
    <w:uiPriority w:val="9"/>
    <w:rPr>
      <w:rFonts w:ascii="Georgia" w:eastAsia="SimSun" w:hAnsi="Georgia" w:cs="SimSun"/>
      <w:b/>
      <w:caps/>
      <w:color w:val="262626"/>
      <w:sz w:val="28"/>
      <w:szCs w:val="32"/>
    </w:rPr>
  </w:style>
  <w:style w:type="character" w:customStyle="1" w:styleId="Heading2Char">
    <w:name w:val="Heading 2 Char"/>
    <w:basedOn w:val="DefaultParagraphFont"/>
    <w:link w:val="Heading2"/>
    <w:uiPriority w:val="9"/>
    <w:rPr>
      <w:rFonts w:eastAsia="SimSun" w:cs="SimSun"/>
      <w:b/>
      <w:caps/>
      <w:color w:val="1D824C"/>
      <w:sz w:val="26"/>
      <w:szCs w:val="26"/>
    </w:rPr>
  </w:style>
  <w:style w:type="character" w:customStyle="1" w:styleId="Heading3Char">
    <w:name w:val="Heading 3 Char"/>
    <w:basedOn w:val="DefaultParagraphFont"/>
    <w:link w:val="Heading3"/>
    <w:uiPriority w:val="9"/>
    <w:rPr>
      <w:rFonts w:eastAsia="SimSun" w:cs="SimSun"/>
      <w:b/>
      <w:caps/>
      <w:szCs w:val="24"/>
    </w:rPr>
  </w:style>
  <w:style w:type="table" w:styleId="TableGrid">
    <w:name w:val="Table Grid"/>
    <w:basedOn w:val="TableNormal"/>
    <w:uiPriority w:val="39"/>
    <w:pPr>
      <w:contextualSpacing/>
    </w:pPr>
    <w:tblPr/>
  </w:style>
  <w:style w:type="character" w:styleId="SubtleReference">
    <w:name w:val="Subtle Reference"/>
    <w:basedOn w:val="DefaultParagraphFont"/>
    <w:uiPriority w:val="10"/>
    <w:qFormat/>
    <w:rPr>
      <w:b/>
      <w:caps w:val="0"/>
      <w:smallCaps/>
      <w:color w:val="595959"/>
    </w:rPr>
  </w:style>
  <w:style w:type="paragraph" w:styleId="ListBullet">
    <w:name w:val="List Bullet"/>
    <w:basedOn w:val="Normal"/>
    <w:uiPriority w:val="11"/>
    <w:qFormat/>
    <w:pPr>
      <w:numPr>
        <w:numId w:val="1"/>
      </w:numPr>
    </w:pPr>
  </w:style>
  <w:style w:type="paragraph" w:styleId="ListNumber">
    <w:name w:val="List Number"/>
    <w:basedOn w:val="Normal"/>
    <w:uiPriority w:val="13"/>
    <w:qFormat/>
    <w:pPr>
      <w:numPr>
        <w:numId w:val="2"/>
      </w:numPr>
      <w:contextualSpacing/>
    </w:pPr>
  </w:style>
  <w:style w:type="character" w:customStyle="1" w:styleId="Heading4Char">
    <w:name w:val="Heading 4 Char"/>
    <w:basedOn w:val="DefaultParagraphFont"/>
    <w:link w:val="Heading4"/>
    <w:uiPriority w:val="9"/>
    <w:rPr>
      <w:rFonts w:ascii="Georgia" w:eastAsia="SimSun" w:hAnsi="Georgia" w:cs="SimSun"/>
      <w:i/>
      <w:iCs/>
      <w:color w:val="156138"/>
    </w:rPr>
  </w:style>
  <w:style w:type="character" w:customStyle="1" w:styleId="Heading8Char">
    <w:name w:val="Heading 8 Char"/>
    <w:basedOn w:val="DefaultParagraphFont"/>
    <w:link w:val="Heading8"/>
    <w:uiPriority w:val="9"/>
    <w:rPr>
      <w:rFonts w:ascii="Georgia" w:eastAsia="SimSun" w:hAnsi="Georgia" w:cs="SimSun"/>
      <w:b/>
      <w:color w:val="auto"/>
      <w:szCs w:val="21"/>
    </w:rPr>
  </w:style>
  <w:style w:type="character" w:customStyle="1" w:styleId="Heading9Char">
    <w:name w:val="Heading 9 Char"/>
    <w:basedOn w:val="DefaultParagraphFont"/>
    <w:link w:val="Heading9"/>
    <w:uiPriority w:val="9"/>
    <w:rPr>
      <w:rFonts w:ascii="Georgia" w:eastAsia="SimSun" w:hAnsi="Georgia" w:cs="SimSun"/>
      <w:b/>
      <w:i/>
      <w:iCs/>
      <w:color w:val="auto"/>
      <w:szCs w:val="21"/>
    </w:rPr>
  </w:style>
  <w:style w:type="paragraph" w:styleId="Caption">
    <w:name w:val="caption"/>
    <w:basedOn w:val="Normal"/>
    <w:next w:val="Normal"/>
    <w:uiPriority w:val="35"/>
    <w:qFormat/>
    <w:pPr>
      <w:spacing w:after="200"/>
    </w:pPr>
    <w:rPr>
      <w:i/>
      <w:iCs/>
      <w:color w:val="161616"/>
      <w:szCs w:val="18"/>
    </w:rPr>
  </w:style>
  <w:style w:type="paragraph" w:styleId="TOCHeading">
    <w:name w:val="TOC Heading"/>
    <w:basedOn w:val="Heading1"/>
    <w:next w:val="Normal"/>
    <w:uiPriority w:val="39"/>
    <w:qFormat/>
    <w:pPr>
      <w:outlineLvl w:val="9"/>
    </w:pPr>
  </w:style>
  <w:style w:type="paragraph" w:styleId="Quote">
    <w:name w:val="Quote"/>
    <w:basedOn w:val="Normal"/>
    <w:next w:val="Normal"/>
    <w:link w:val="QuoteChar"/>
    <w:uiPriority w:val="29"/>
    <w:pPr>
      <w:spacing w:before="20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basedOn w:val="DefaultParagraphFont"/>
    <w:link w:val="IntenseQuote"/>
    <w:uiPriority w:val="30"/>
    <w:rPr>
      <w:i/>
      <w:iCs/>
      <w:color w:val="1D824C"/>
    </w:rPr>
  </w:style>
  <w:style w:type="character" w:styleId="BookTitle">
    <w:name w:val="Book Title"/>
    <w:basedOn w:val="DefaultParagraphFont"/>
    <w:uiPriority w:val="33"/>
    <w:rPr>
      <w:b/>
      <w:bCs/>
      <w:i/>
      <w:iCs/>
      <w:spacing w:val="0"/>
    </w:rPr>
  </w:style>
  <w:style w:type="paragraph" w:styleId="Subtitle">
    <w:name w:val="Subtitle"/>
    <w:basedOn w:val="Normal"/>
    <w:next w:val="Normal"/>
    <w:link w:val="SubtitleChar"/>
    <w:uiPriority w:val="11"/>
    <w:qFormat/>
    <w:pPr>
      <w:numPr>
        <w:ilvl w:val="1"/>
      </w:numPr>
    </w:pPr>
    <w:rPr>
      <w:rFonts w:eastAsia="SimSun"/>
      <w:color w:val="5A5A5A"/>
    </w:rPr>
  </w:style>
  <w:style w:type="character" w:customStyle="1" w:styleId="SubtitleChar">
    <w:name w:val="Subtitle Char"/>
    <w:basedOn w:val="DefaultParagraphFont"/>
    <w:link w:val="Subtitle"/>
    <w:uiPriority w:val="11"/>
    <w:rPr>
      <w:rFonts w:eastAsia="SimSun"/>
      <w:color w:val="5A5A5A"/>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Georgia" w:eastAsia="SimSun" w:hAnsi="Georgia"/>
      <w:szCs w:val="20"/>
    </w:rPr>
  </w:style>
  <w:style w:type="paragraph" w:styleId="FootnoteText">
    <w:name w:val="footnote text"/>
    <w:basedOn w:val="Normal"/>
    <w:link w:val="FootnoteTextChar"/>
    <w:uiPriority w:val="99"/>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customStyle="1" w:styleId="Heading7Char">
    <w:name w:val="Heading 7 Char"/>
    <w:basedOn w:val="DefaultParagraphFont"/>
    <w:link w:val="Heading7"/>
    <w:uiPriority w:val="9"/>
    <w:rPr>
      <w:rFonts w:ascii="Georgia" w:eastAsia="SimSun" w:hAnsi="Georgia" w:cs="SimSun"/>
      <w:i/>
      <w:iCs/>
      <w:color w:val="0E4025"/>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SimSun"/>
      <w:i/>
      <w:iCs/>
      <w:color w:val="1D824C"/>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FirstIndent">
    <w:name w:val="Body Text First Indent"/>
    <w:basedOn w:val="BodyText"/>
    <w:link w:val="BodyTextFirstIndentChar"/>
    <w:uiPriority w:val="99"/>
    <w:pPr>
      <w:spacing w:after="160"/>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spacing w:after="160"/>
      <w:ind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tyle>
  <w:style w:type="table" w:styleId="ColorfulGrid">
    <w:name w:val="Colorful Grid"/>
    <w:basedOn w:val="TableNormal"/>
    <w:uiPriority w:val="73"/>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shd w:val="clear" w:color="auto" w:fill="C5F2DA"/>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shd w:val="clear" w:color="auto" w:fill="AAFEFF"/>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shd w:val="clear" w:color="auto" w:fill="F6CBD1"/>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shd w:val="clear" w:color="auto" w:fill="EFE3CA"/>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shd w:val="clear" w:color="auto" w:fill="ECCED9"/>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shd w:val="clear" w:color="auto" w:fill="D8E1E9"/>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shd w:val="clear" w:color="auto" w:fill="E2F8EC"/>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rPr>
      <w:color w:val="000000"/>
    </w:rPr>
    <w:tblPr>
      <w:tblStyleRowBandSize w:val="1"/>
      <w:tblStyleColBandSize w:val="1"/>
      <w:shd w:val="clear" w:color="auto" w:fill="D5FEFF"/>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rPr>
      <w:color w:val="000000"/>
    </w:rPr>
    <w:tblPr>
      <w:tblStyleRowBandSize w:val="1"/>
      <w:tblStyleColBandSize w:val="1"/>
      <w:shd w:val="clear" w:color="auto" w:fill="FAE5E8"/>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rPr>
      <w:color w:val="000000"/>
    </w:rPr>
    <w:tblPr>
      <w:tblStyleRowBandSize w:val="1"/>
      <w:tblStyleColBandSize w:val="1"/>
      <w:shd w:val="clear" w:color="auto" w:fill="F7F1E5"/>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rPr>
      <w:color w:val="000000"/>
    </w:rPr>
    <w:tblPr>
      <w:tblStyleRowBandSize w:val="1"/>
      <w:tblStyleColBandSize w:val="1"/>
      <w:shd w:val="clear" w:color="auto" w:fill="F5E7EC"/>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rPr>
      <w:color w:val="000000"/>
    </w:rPr>
    <w:tblPr>
      <w:tblStyleRowBandSize w:val="1"/>
      <w:tblStyleColBandSize w:val="1"/>
      <w:shd w:val="clear" w:color="auto" w:fill="ECF0F4"/>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shd w:val="clear" w:color="auto" w:fill="E2F8EC"/>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shd w:val="clear" w:color="auto" w:fill="D5FEFF"/>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shd w:val="clear" w:color="auto" w:fill="FAE5E8"/>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shd w:val="clear" w:color="auto" w:fill="F7F1E5"/>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shd w:val="clear" w:color="auto" w:fill="F5E7EC"/>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shd w:val="clear" w:color="auto" w:fill="ECF0F4"/>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shd w:val="clear" w:color="auto" w:fill="1D824C"/>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rPr>
      <w:color w:val="FFFFFF"/>
    </w:rPr>
    <w:tblPr>
      <w:tblStyleRowBandSize w:val="1"/>
      <w:tblStyleColBandSize w:val="1"/>
      <w:shd w:val="clear" w:color="auto" w:fill="005556"/>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rPr>
      <w:color w:val="FFFFFF"/>
    </w:rPr>
    <w:tblPr>
      <w:tblStyleRowBandSize w:val="1"/>
      <w:tblStyleColBandSize w:val="1"/>
      <w:shd w:val="clear" w:color="auto" w:fill="B11F35"/>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rPr>
      <w:color w:val="FFFFFF"/>
    </w:rPr>
    <w:tblPr>
      <w:tblStyleRowBandSize w:val="1"/>
      <w:tblStyleColBandSize w:val="1"/>
      <w:shd w:val="clear" w:color="auto" w:fill="856628"/>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rPr>
      <w:color w:val="FFFFFF"/>
    </w:rPr>
    <w:tblPr>
      <w:tblStyleRowBandSize w:val="1"/>
      <w:tblStyleColBandSize w:val="1"/>
      <w:shd w:val="clear" w:color="auto" w:fill="7E314C"/>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rPr>
      <w:color w:val="FFFFFF"/>
    </w:rPr>
    <w:tblPr>
      <w:tblStyleRowBandSize w:val="1"/>
      <w:tblStyleColBandSize w:val="1"/>
      <w:shd w:val="clear" w:color="auto" w:fill="4B6A88"/>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velopeAddress">
    <w:name w:val="envelope address"/>
    <w:basedOn w:val="Normal"/>
    <w:uiPriority w:val="99"/>
    <w:pPr>
      <w:framePr w:w="7920" w:h="1980" w:hRule="exact" w:hSpace="180" w:wrap="auto" w:hAnchor="page" w:xAlign="center" w:yAlign="bottom"/>
      <w:ind w:left="2880"/>
    </w:pPr>
    <w:rPr>
      <w:rFonts w:ascii="Georgia" w:eastAsia="SimSun" w:hAnsi="Georgia"/>
      <w:sz w:val="24"/>
      <w:szCs w:val="24"/>
    </w:rPr>
  </w:style>
  <w:style w:type="character" w:styleId="FollowedHyperlink">
    <w:name w:val="FollowedHyperlink"/>
    <w:basedOn w:val="DefaultParagraphFont"/>
    <w:uiPriority w:val="99"/>
    <w:rPr>
      <w:color w:val="BF4A27"/>
      <w:u w:val="single"/>
    </w:rPr>
  </w:style>
  <w:style w:type="character" w:styleId="FootnoteReference">
    <w:name w:val="footnote reference"/>
    <w:basedOn w:val="DefaultParagraphFont"/>
    <w:uiPriority w:val="99"/>
    <w:rPr>
      <w:vertAlign w:val="superscript"/>
    </w:rPr>
  </w:style>
  <w:style w:type="table" w:customStyle="1" w:styleId="GridTable1Light1">
    <w:name w:val="Grid Table 1 Light1"/>
    <w:basedOn w:val="TableNormal"/>
    <w:uiPriority w:val="4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5F2DA"/>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AAFEFF"/>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BD1"/>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3CA"/>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1E9"/>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basedOn w:val="DefaultParagraphFont"/>
    <w:link w:val="Heading5"/>
    <w:uiPriority w:val="9"/>
    <w:rPr>
      <w:rFonts w:ascii="Georgia" w:eastAsia="SimSun" w:hAnsi="Georgia" w:cs="SimSun"/>
      <w:color w:val="156138"/>
    </w:rPr>
  </w:style>
  <w:style w:type="character" w:customStyle="1" w:styleId="Heading6Char">
    <w:name w:val="Heading 6 Char"/>
    <w:basedOn w:val="DefaultParagraphFont"/>
    <w:link w:val="Heading6"/>
    <w:uiPriority w:val="9"/>
    <w:rPr>
      <w:rFonts w:ascii="Georgia" w:eastAsia="SimSun" w:hAnsi="Georgia" w:cs="SimSun"/>
      <w:color w:val="0E4025"/>
    </w:rPr>
  </w:style>
  <w:style w:type="character" w:styleId="HTMLAcronym">
    <w:name w:val="HTML Acronym"/>
    <w:basedOn w:val="DefaultParagraphFont"/>
    <w:uiPriority w:val="99"/>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Definition">
    <w:name w:val="HTML Definition"/>
    <w:basedOn w:val="DefaultParagraphFont"/>
    <w:uiPriority w:val="99"/>
    <w:rPr>
      <w:i/>
      <w:iCs/>
    </w:rPr>
  </w:style>
  <w:style w:type="character" w:styleId="HTMLSample">
    <w:name w:val="HTML Sample"/>
    <w:basedOn w:val="DefaultParagraphFont"/>
    <w:uiPriority w:val="99"/>
    <w:rPr>
      <w:rFonts w:ascii="Consolas" w:hAnsi="Consolas"/>
      <w:sz w:val="24"/>
      <w:szCs w:val="24"/>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C5C85"/>
      <w:u w:val="single"/>
    </w:rPr>
  </w:style>
  <w:style w:type="paragraph" w:styleId="Index1">
    <w:name w:val="index 1"/>
    <w:basedOn w:val="Normal"/>
    <w:next w:val="Normal"/>
    <w:uiPriority w:val="99"/>
    <w:pPr>
      <w:ind w:left="220" w:hanging="220"/>
    </w:pPr>
  </w:style>
  <w:style w:type="paragraph" w:styleId="Index2">
    <w:name w:val="index 2"/>
    <w:basedOn w:val="Normal"/>
    <w:next w:val="Normal"/>
    <w:uiPriority w:val="99"/>
    <w:pPr>
      <w:ind w:left="440" w:hanging="220"/>
    </w:pPr>
  </w:style>
  <w:style w:type="paragraph" w:styleId="Index3">
    <w:name w:val="index 3"/>
    <w:basedOn w:val="Normal"/>
    <w:next w:val="Normal"/>
    <w:uiPriority w:val="99"/>
    <w:pPr>
      <w:ind w:left="660" w:hanging="220"/>
    </w:pPr>
  </w:style>
  <w:style w:type="paragraph" w:styleId="Index4">
    <w:name w:val="index 4"/>
    <w:basedOn w:val="Normal"/>
    <w:next w:val="Normal"/>
    <w:uiPriority w:val="99"/>
    <w:pPr>
      <w:ind w:left="880" w:hanging="220"/>
    </w:pPr>
  </w:style>
  <w:style w:type="paragraph" w:styleId="Index5">
    <w:name w:val="index 5"/>
    <w:basedOn w:val="Normal"/>
    <w:next w:val="Normal"/>
    <w:uiPriority w:val="99"/>
    <w:pPr>
      <w:ind w:left="1100" w:hanging="220"/>
    </w:pPr>
  </w:style>
  <w:style w:type="paragraph" w:styleId="Index6">
    <w:name w:val="index 6"/>
    <w:basedOn w:val="Normal"/>
    <w:next w:val="Normal"/>
    <w:uiPriority w:val="99"/>
    <w:pPr>
      <w:ind w:left="1320" w:hanging="220"/>
    </w:pPr>
  </w:style>
  <w:style w:type="paragraph" w:styleId="Index7">
    <w:name w:val="index 7"/>
    <w:basedOn w:val="Normal"/>
    <w:next w:val="Normal"/>
    <w:uiPriority w:val="99"/>
    <w:pPr>
      <w:ind w:left="1540" w:hanging="220"/>
    </w:pPr>
  </w:style>
  <w:style w:type="paragraph" w:styleId="Index8">
    <w:name w:val="index 8"/>
    <w:basedOn w:val="Normal"/>
    <w:next w:val="Normal"/>
    <w:uiPriority w:val="99"/>
    <w:pPr>
      <w:ind w:left="1760" w:hanging="220"/>
    </w:pPr>
  </w:style>
  <w:style w:type="paragraph" w:styleId="Index9">
    <w:name w:val="index 9"/>
    <w:basedOn w:val="Normal"/>
    <w:next w:val="Normal"/>
    <w:uiPriority w:val="99"/>
    <w:pPr>
      <w:ind w:left="1980" w:hanging="220"/>
    </w:pPr>
  </w:style>
  <w:style w:type="paragraph" w:styleId="IndexHeading">
    <w:name w:val="index heading"/>
    <w:basedOn w:val="Normal"/>
    <w:next w:val="Index1"/>
    <w:uiPriority w:val="99"/>
    <w:rPr>
      <w:rFonts w:ascii="Georgia" w:eastAsia="SimSun" w:hAnsi="Georgia"/>
      <w:b/>
      <w:bCs/>
    </w:rPr>
  </w:style>
  <w:style w:type="character" w:styleId="IntenseEmphasis">
    <w:name w:val="Intense Emphasis"/>
    <w:basedOn w:val="DefaultParagraphFont"/>
    <w:uiPriority w:val="2"/>
    <w:rPr>
      <w:b/>
      <w:iCs/>
      <w:color w:val="262626"/>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SimSun" w:hAnsi="Georgia"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SimSun" w:hAnsi="Georgia"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SimSun" w:hAnsi="Georgia" w:cs="SimSu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SimSun" w:hAnsi="Georgia" w:cs="SimSu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SimSun" w:hAnsi="Georgia" w:cs="SimSu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SimSun" w:hAnsi="Georgia" w:cs="SimSu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SimSun" w:hAnsi="Georgia" w:cs="SimSu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SimSun" w:hAnsi="Georgia" w:cs="SimSu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SimSun" w:hAnsi="Georgia" w:cs="SimSu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SimSun" w:hAnsi="Georgia" w:cs="SimSu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SimSun" w:hAnsi="Georgia" w:cs="SimSu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SimSun" w:hAnsi="Georgia" w:cs="SimSu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SimSun" w:hAnsi="Georgia" w:cs="SimSu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SimSun" w:hAnsi="Georgia" w:cs="SimSu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SimSun" w:hAnsi="Georgia" w:cs="SimSun"/>
        <w:b/>
        <w:bCs/>
      </w:rPr>
    </w:tblStylePr>
    <w:tblStylePr w:type="lastCol">
      <w:rPr>
        <w:rFonts w:ascii="Georgia" w:eastAsia="SimSun" w:hAnsi="Georgia" w:cs="SimSu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4">
    <w:name w:val="List 4"/>
    <w:basedOn w:val="Normal"/>
    <w:uiPriority w:val="99"/>
    <w:pPr>
      <w:ind w:left="1440" w:hanging="360"/>
      <w:contextualSpacing/>
    </w:pPr>
  </w:style>
  <w:style w:type="paragraph" w:styleId="List5">
    <w:name w:val="List 5"/>
    <w:basedOn w:val="Normal"/>
    <w:uiPriority w:val="99"/>
    <w:pPr>
      <w:ind w:left="1800" w:hanging="360"/>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ListContinue4">
    <w:name w:val="List Continue 4"/>
    <w:basedOn w:val="Normal"/>
    <w:uiPriority w:val="99"/>
    <w:pPr>
      <w:spacing w:after="120"/>
      <w:ind w:left="1440"/>
      <w:contextualSpacing/>
    </w:pPr>
  </w:style>
  <w:style w:type="paragraph" w:styleId="ListContinue5">
    <w:name w:val="List Continue 5"/>
    <w:basedOn w:val="Normal"/>
    <w:uiPriority w:val="99"/>
    <w:pPr>
      <w:spacing w:after="120"/>
      <w:ind w:left="1800"/>
      <w:contextualSpacing/>
    </w:pPr>
  </w:style>
  <w:style w:type="paragraph" w:styleId="ListNumber2">
    <w:name w:val="List Number 2"/>
    <w:basedOn w:val="Normal"/>
    <w:uiPriority w:val="99"/>
    <w:pPr>
      <w:numPr>
        <w:numId w:val="6"/>
      </w:numPr>
      <w:contextualSpacing/>
    </w:pPr>
  </w:style>
  <w:style w:type="paragraph" w:styleId="ListNumber3">
    <w:name w:val="List Number 3"/>
    <w:basedOn w:val="Normal"/>
    <w:uiPriority w:val="99"/>
    <w:pPr>
      <w:numPr>
        <w:numId w:val="7"/>
      </w:numPr>
      <w:contextualSpacing/>
    </w:pPr>
  </w:style>
  <w:style w:type="paragraph" w:styleId="ListNumber4">
    <w:name w:val="List Number 4"/>
    <w:basedOn w:val="Normal"/>
    <w:uiPriority w:val="99"/>
    <w:pPr>
      <w:numPr>
        <w:numId w:val="8"/>
      </w:numPr>
      <w:contextualSpacing/>
    </w:pPr>
  </w:style>
  <w:style w:type="paragraph" w:styleId="ListNumber5">
    <w:name w:val="List Number 5"/>
    <w:basedOn w:val="Normal"/>
    <w:uiPriority w:val="99"/>
    <w:pPr>
      <w:numPr>
        <w:numId w:val="9"/>
      </w:numPr>
      <w:contextualSpacing/>
    </w:pPr>
  </w:style>
  <w:style w:type="paragraph" w:styleId="ListParagraph">
    <w:name w:val="List Paragraph"/>
    <w:basedOn w:val="Normal"/>
    <w:uiPriority w:val="34"/>
    <w:pPr>
      <w:ind w:left="720"/>
      <w:contextualSpacing/>
    </w:pPr>
  </w:style>
  <w:style w:type="table" w:customStyle="1" w:styleId="ListTable1Light1">
    <w:name w:val="List Table 1 Light1"/>
    <w:basedOn w:val="TableNormal"/>
    <w:uiPriority w:val="4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shd w:val="clear" w:color="auto" w:fill="1D824C"/>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shd w:val="clear" w:color="auto" w:fill="005556"/>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shd w:val="clear" w:color="auto" w:fill="B11F35"/>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shd w:val="clear" w:color="auto" w:fill="856628"/>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shd w:val="clear" w:color="auto" w:fill="7E314C"/>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shd w:val="clear" w:color="auto" w:fill="4B6A88"/>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Pr>
      <w:color w:val="000000"/>
    </w:rPr>
    <w:tblPr>
      <w:tblStyleRowBandSize w:val="1"/>
      <w:tblStyleColBandSize w:val="1"/>
    </w:tblPr>
    <w:tblStylePr w:type="firstRow">
      <w:rPr>
        <w:rFonts w:ascii="Georgia" w:eastAsia="SimSun" w:hAnsi="Georgia" w:cs="SimSun"/>
        <w:i/>
        <w:iCs/>
        <w:sz w:val="26"/>
      </w:rPr>
      <w:tblPr/>
      <w:tcPr>
        <w:tcBorders>
          <w:bottom w:val="single" w:sz="4" w:space="0" w:color="000000"/>
        </w:tcBorders>
        <w:shd w:val="clear" w:color="auto" w:fill="FFFFFF"/>
      </w:tcPr>
    </w:tblStylePr>
    <w:tblStylePr w:type="lastRow">
      <w:rPr>
        <w:rFonts w:ascii="Georgia" w:eastAsia="SimSun" w:hAnsi="Georgia" w:cs="SimSun"/>
        <w:i/>
        <w:iCs/>
        <w:sz w:val="26"/>
      </w:rPr>
      <w:tblPr/>
      <w:tcPr>
        <w:tcBorders>
          <w:top w:val="single" w:sz="4" w:space="0" w:color="000000"/>
        </w:tcBorders>
        <w:shd w:val="clear" w:color="auto" w:fill="FFFFFF"/>
      </w:tcPr>
    </w:tblStylePr>
    <w:tblStylePr w:type="firstCol">
      <w:pPr>
        <w:jc w:val="right"/>
      </w:pPr>
      <w:rPr>
        <w:rFonts w:ascii="Georgia" w:eastAsia="SimSun" w:hAnsi="Georgia" w:cs="SimSun"/>
        <w:i/>
        <w:iCs/>
        <w:sz w:val="26"/>
      </w:rPr>
      <w:tblPr/>
      <w:tcPr>
        <w:tcBorders>
          <w:right w:val="single" w:sz="4" w:space="0" w:color="000000"/>
        </w:tcBorders>
        <w:shd w:val="clear" w:color="auto" w:fill="FFFFFF"/>
      </w:tcPr>
    </w:tblStylePr>
    <w:tblStylePr w:type="lastCol">
      <w:rPr>
        <w:rFonts w:ascii="Georgia" w:eastAsia="SimSun" w:hAnsi="Georgia"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56138"/>
    </w:rPr>
    <w:tblPr>
      <w:tblStyleRowBandSize w:val="1"/>
      <w:tblStyleColBandSize w:val="1"/>
    </w:tblPr>
    <w:tblStylePr w:type="firstRow">
      <w:rPr>
        <w:rFonts w:ascii="Georgia" w:eastAsia="SimSun" w:hAnsi="Georgia" w:cs="SimSun"/>
        <w:i/>
        <w:iCs/>
        <w:sz w:val="26"/>
      </w:rPr>
      <w:tblPr/>
      <w:tcPr>
        <w:tcBorders>
          <w:bottom w:val="single" w:sz="4" w:space="0" w:color="1D824C"/>
        </w:tcBorders>
        <w:shd w:val="clear" w:color="auto" w:fill="FFFFFF"/>
      </w:tcPr>
    </w:tblStylePr>
    <w:tblStylePr w:type="lastRow">
      <w:rPr>
        <w:rFonts w:ascii="Georgia" w:eastAsia="SimSun" w:hAnsi="Georgia" w:cs="SimSun"/>
        <w:i/>
        <w:iCs/>
        <w:sz w:val="26"/>
      </w:rPr>
      <w:tblPr/>
      <w:tcPr>
        <w:tcBorders>
          <w:top w:val="single" w:sz="4" w:space="0" w:color="1D824C"/>
        </w:tcBorders>
        <w:shd w:val="clear" w:color="auto" w:fill="FFFFFF"/>
      </w:tcPr>
    </w:tblStylePr>
    <w:tblStylePr w:type="firstCol">
      <w:pPr>
        <w:jc w:val="right"/>
      </w:pPr>
      <w:rPr>
        <w:rFonts w:ascii="Georgia" w:eastAsia="SimSun" w:hAnsi="Georgia" w:cs="SimSun"/>
        <w:i/>
        <w:iCs/>
        <w:sz w:val="26"/>
      </w:rPr>
      <w:tblPr/>
      <w:tcPr>
        <w:tcBorders>
          <w:right w:val="single" w:sz="4" w:space="0" w:color="1D824C"/>
        </w:tcBorders>
        <w:shd w:val="clear" w:color="auto" w:fill="FFFFFF"/>
      </w:tcPr>
    </w:tblStylePr>
    <w:tblStylePr w:type="lastCol">
      <w:rPr>
        <w:rFonts w:ascii="Georgia" w:eastAsia="SimSun" w:hAnsi="Georgia" w:cs="SimSu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rPr>
    <w:tblPr>
      <w:tblStyleRowBandSize w:val="1"/>
      <w:tblStyleColBandSize w:val="1"/>
    </w:tblPr>
    <w:tblStylePr w:type="firstRow">
      <w:rPr>
        <w:rFonts w:ascii="Georgia" w:eastAsia="SimSun" w:hAnsi="Georgia" w:cs="SimSun"/>
        <w:i/>
        <w:iCs/>
        <w:sz w:val="26"/>
      </w:rPr>
      <w:tblPr/>
      <w:tcPr>
        <w:tcBorders>
          <w:bottom w:val="single" w:sz="4" w:space="0" w:color="005556"/>
        </w:tcBorders>
        <w:shd w:val="clear" w:color="auto" w:fill="FFFFFF"/>
      </w:tcPr>
    </w:tblStylePr>
    <w:tblStylePr w:type="lastRow">
      <w:rPr>
        <w:rFonts w:ascii="Georgia" w:eastAsia="SimSun" w:hAnsi="Georgia" w:cs="SimSun"/>
        <w:i/>
        <w:iCs/>
        <w:sz w:val="26"/>
      </w:rPr>
      <w:tblPr/>
      <w:tcPr>
        <w:tcBorders>
          <w:top w:val="single" w:sz="4" w:space="0" w:color="005556"/>
        </w:tcBorders>
        <w:shd w:val="clear" w:color="auto" w:fill="FFFFFF"/>
      </w:tcPr>
    </w:tblStylePr>
    <w:tblStylePr w:type="firstCol">
      <w:pPr>
        <w:jc w:val="right"/>
      </w:pPr>
      <w:rPr>
        <w:rFonts w:ascii="Georgia" w:eastAsia="SimSun" w:hAnsi="Georgia" w:cs="SimSun"/>
        <w:i/>
        <w:iCs/>
        <w:sz w:val="26"/>
      </w:rPr>
      <w:tblPr/>
      <w:tcPr>
        <w:tcBorders>
          <w:right w:val="single" w:sz="4" w:space="0" w:color="005556"/>
        </w:tcBorders>
        <w:shd w:val="clear" w:color="auto" w:fill="FFFFFF"/>
      </w:tcPr>
    </w:tblStylePr>
    <w:tblStylePr w:type="lastCol">
      <w:rPr>
        <w:rFonts w:ascii="Georgia" w:eastAsia="SimSun" w:hAnsi="Georgia" w:cs="SimSu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rPr>
    <w:tblPr>
      <w:tblStyleRowBandSize w:val="1"/>
      <w:tblStyleColBandSize w:val="1"/>
    </w:tblPr>
    <w:tblStylePr w:type="firstRow">
      <w:rPr>
        <w:rFonts w:ascii="Georgia" w:eastAsia="SimSun" w:hAnsi="Georgia" w:cs="SimSun"/>
        <w:i/>
        <w:iCs/>
        <w:sz w:val="26"/>
      </w:rPr>
      <w:tblPr/>
      <w:tcPr>
        <w:tcBorders>
          <w:bottom w:val="single" w:sz="4" w:space="0" w:color="B11F35"/>
        </w:tcBorders>
        <w:shd w:val="clear" w:color="auto" w:fill="FFFFFF"/>
      </w:tcPr>
    </w:tblStylePr>
    <w:tblStylePr w:type="lastRow">
      <w:rPr>
        <w:rFonts w:ascii="Georgia" w:eastAsia="SimSun" w:hAnsi="Georgia" w:cs="SimSun"/>
        <w:i/>
        <w:iCs/>
        <w:sz w:val="26"/>
      </w:rPr>
      <w:tblPr/>
      <w:tcPr>
        <w:tcBorders>
          <w:top w:val="single" w:sz="4" w:space="0" w:color="B11F35"/>
        </w:tcBorders>
        <w:shd w:val="clear" w:color="auto" w:fill="FFFFFF"/>
      </w:tcPr>
    </w:tblStylePr>
    <w:tblStylePr w:type="firstCol">
      <w:pPr>
        <w:jc w:val="right"/>
      </w:pPr>
      <w:rPr>
        <w:rFonts w:ascii="Georgia" w:eastAsia="SimSun" w:hAnsi="Georgia" w:cs="SimSun"/>
        <w:i/>
        <w:iCs/>
        <w:sz w:val="26"/>
      </w:rPr>
      <w:tblPr/>
      <w:tcPr>
        <w:tcBorders>
          <w:right w:val="single" w:sz="4" w:space="0" w:color="B11F35"/>
        </w:tcBorders>
        <w:shd w:val="clear" w:color="auto" w:fill="FFFFFF"/>
      </w:tcPr>
    </w:tblStylePr>
    <w:tblStylePr w:type="lastCol">
      <w:rPr>
        <w:rFonts w:ascii="Georgia" w:eastAsia="SimSun" w:hAnsi="Georgia" w:cs="SimSu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634C1E"/>
    </w:rPr>
    <w:tblPr>
      <w:tblStyleRowBandSize w:val="1"/>
      <w:tblStyleColBandSize w:val="1"/>
    </w:tblPr>
    <w:tblStylePr w:type="firstRow">
      <w:rPr>
        <w:rFonts w:ascii="Georgia" w:eastAsia="SimSun" w:hAnsi="Georgia" w:cs="SimSun"/>
        <w:i/>
        <w:iCs/>
        <w:sz w:val="26"/>
      </w:rPr>
      <w:tblPr/>
      <w:tcPr>
        <w:tcBorders>
          <w:bottom w:val="single" w:sz="4" w:space="0" w:color="856628"/>
        </w:tcBorders>
        <w:shd w:val="clear" w:color="auto" w:fill="FFFFFF"/>
      </w:tcPr>
    </w:tblStylePr>
    <w:tblStylePr w:type="lastRow">
      <w:rPr>
        <w:rFonts w:ascii="Georgia" w:eastAsia="SimSun" w:hAnsi="Georgia" w:cs="SimSun"/>
        <w:i/>
        <w:iCs/>
        <w:sz w:val="26"/>
      </w:rPr>
      <w:tblPr/>
      <w:tcPr>
        <w:tcBorders>
          <w:top w:val="single" w:sz="4" w:space="0" w:color="856628"/>
        </w:tcBorders>
        <w:shd w:val="clear" w:color="auto" w:fill="FFFFFF"/>
      </w:tcPr>
    </w:tblStylePr>
    <w:tblStylePr w:type="firstCol">
      <w:pPr>
        <w:jc w:val="right"/>
      </w:pPr>
      <w:rPr>
        <w:rFonts w:ascii="Georgia" w:eastAsia="SimSun" w:hAnsi="Georgia" w:cs="SimSun"/>
        <w:i/>
        <w:iCs/>
        <w:sz w:val="26"/>
      </w:rPr>
      <w:tblPr/>
      <w:tcPr>
        <w:tcBorders>
          <w:right w:val="single" w:sz="4" w:space="0" w:color="856628"/>
        </w:tcBorders>
        <w:shd w:val="clear" w:color="auto" w:fill="FFFFFF"/>
      </w:tcPr>
    </w:tblStylePr>
    <w:tblStylePr w:type="lastCol">
      <w:rPr>
        <w:rFonts w:ascii="Georgia" w:eastAsia="SimSun" w:hAnsi="Georgia" w:cs="SimSu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5E2438"/>
    </w:rPr>
    <w:tblPr>
      <w:tblStyleRowBandSize w:val="1"/>
      <w:tblStyleColBandSize w:val="1"/>
    </w:tblPr>
    <w:tblStylePr w:type="firstRow">
      <w:rPr>
        <w:rFonts w:ascii="Georgia" w:eastAsia="SimSun" w:hAnsi="Georgia" w:cs="SimSun"/>
        <w:i/>
        <w:iCs/>
        <w:sz w:val="26"/>
      </w:rPr>
      <w:tblPr/>
      <w:tcPr>
        <w:tcBorders>
          <w:bottom w:val="single" w:sz="4" w:space="0" w:color="7E314C"/>
        </w:tcBorders>
        <w:shd w:val="clear" w:color="auto" w:fill="FFFFFF"/>
      </w:tcPr>
    </w:tblStylePr>
    <w:tblStylePr w:type="lastRow">
      <w:rPr>
        <w:rFonts w:ascii="Georgia" w:eastAsia="SimSun" w:hAnsi="Georgia" w:cs="SimSun"/>
        <w:i/>
        <w:iCs/>
        <w:sz w:val="26"/>
      </w:rPr>
      <w:tblPr/>
      <w:tcPr>
        <w:tcBorders>
          <w:top w:val="single" w:sz="4" w:space="0" w:color="7E314C"/>
        </w:tcBorders>
        <w:shd w:val="clear" w:color="auto" w:fill="FFFFFF"/>
      </w:tcPr>
    </w:tblStylePr>
    <w:tblStylePr w:type="firstCol">
      <w:pPr>
        <w:jc w:val="right"/>
      </w:pPr>
      <w:rPr>
        <w:rFonts w:ascii="Georgia" w:eastAsia="SimSun" w:hAnsi="Georgia" w:cs="SimSun"/>
        <w:i/>
        <w:iCs/>
        <w:sz w:val="26"/>
      </w:rPr>
      <w:tblPr/>
      <w:tcPr>
        <w:tcBorders>
          <w:right w:val="single" w:sz="4" w:space="0" w:color="7E314C"/>
        </w:tcBorders>
        <w:shd w:val="clear" w:color="auto" w:fill="FFFFFF"/>
      </w:tcPr>
    </w:tblStylePr>
    <w:tblStylePr w:type="lastCol">
      <w:rPr>
        <w:rFonts w:ascii="Georgia" w:eastAsia="SimSun" w:hAnsi="Georgia" w:cs="SimSu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rPr>
    <w:tblPr>
      <w:tblStyleRowBandSize w:val="1"/>
      <w:tblStyleColBandSize w:val="1"/>
    </w:tblPr>
    <w:tblStylePr w:type="firstRow">
      <w:rPr>
        <w:rFonts w:ascii="Georgia" w:eastAsia="SimSun" w:hAnsi="Georgia" w:cs="SimSun"/>
        <w:i/>
        <w:iCs/>
        <w:sz w:val="26"/>
      </w:rPr>
      <w:tblPr/>
      <w:tcPr>
        <w:tcBorders>
          <w:bottom w:val="single" w:sz="4" w:space="0" w:color="4B6A88"/>
        </w:tcBorders>
        <w:shd w:val="clear" w:color="auto" w:fill="FFFFFF"/>
      </w:tcPr>
    </w:tblStylePr>
    <w:tblStylePr w:type="lastRow">
      <w:rPr>
        <w:rFonts w:ascii="Georgia" w:eastAsia="SimSun" w:hAnsi="Georgia" w:cs="SimSun"/>
        <w:i/>
        <w:iCs/>
        <w:sz w:val="26"/>
      </w:rPr>
      <w:tblPr/>
      <w:tcPr>
        <w:tcBorders>
          <w:top w:val="single" w:sz="4" w:space="0" w:color="4B6A88"/>
        </w:tcBorders>
        <w:shd w:val="clear" w:color="auto" w:fill="FFFFFF"/>
      </w:tcPr>
    </w:tblStylePr>
    <w:tblStylePr w:type="firstCol">
      <w:pPr>
        <w:jc w:val="right"/>
      </w:pPr>
      <w:rPr>
        <w:rFonts w:ascii="Georgia" w:eastAsia="SimSun" w:hAnsi="Georgia" w:cs="SimSun"/>
        <w:i/>
        <w:iCs/>
        <w:sz w:val="26"/>
      </w:rPr>
      <w:tblPr/>
      <w:tcPr>
        <w:tcBorders>
          <w:right w:val="single" w:sz="4" w:space="0" w:color="4B6A88"/>
        </w:tcBorders>
        <w:shd w:val="clear" w:color="auto" w:fill="FFFFFF"/>
      </w:tcPr>
    </w:tblStylePr>
    <w:tblStylePr w:type="lastCol">
      <w:rPr>
        <w:rFonts w:ascii="Georgia" w:eastAsia="SimSun" w:hAnsi="Georgia" w:cs="SimSu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shd w:val="clear" w:color="auto" w:fill="B7EFD1"/>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shd w:val="clear" w:color="auto" w:fill="96FDFF"/>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shd w:val="clear" w:color="auto" w:fill="F4BFC7"/>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shd w:val="clear" w:color="auto" w:fill="EBDCBE"/>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shd w:val="clear" w:color="auto" w:fill="CFDAE4"/>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shd w:val="clear" w:color="auto" w:fill="B7EFD1"/>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shd w:val="clear" w:color="auto" w:fill="96FDFF"/>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shd w:val="clear" w:color="auto" w:fill="F4BFC7"/>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shd w:val="clear" w:color="auto" w:fill="EBDCBE"/>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shd w:val="clear" w:color="auto" w:fill="CFDAE4"/>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7EFD1"/>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96FDFF"/>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FC7"/>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DCBE"/>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FDAE4"/>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Georgia" w:eastAsia="SimSun" w:hAnsi="Georgia" w:cs="SimSu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1D824C"/>
        <w:bottom w:val="single" w:sz="8" w:space="0" w:color="1D824C"/>
      </w:tblBorders>
    </w:tblPr>
    <w:tblStylePr w:type="firstRow">
      <w:rPr>
        <w:rFonts w:ascii="Georgia" w:eastAsia="SimSun" w:hAnsi="Georgia" w:cs="SimSu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005556"/>
        <w:bottom w:val="single" w:sz="8" w:space="0" w:color="005556"/>
      </w:tblBorders>
    </w:tblPr>
    <w:tblStylePr w:type="firstRow">
      <w:rPr>
        <w:rFonts w:ascii="Georgia" w:eastAsia="SimSun" w:hAnsi="Georgia" w:cs="SimSu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B11F35"/>
        <w:bottom w:val="single" w:sz="8" w:space="0" w:color="B11F35"/>
      </w:tblBorders>
    </w:tblPr>
    <w:tblStylePr w:type="firstRow">
      <w:rPr>
        <w:rFonts w:ascii="Georgia" w:eastAsia="SimSun" w:hAnsi="Georgia" w:cs="SimSu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56628"/>
        <w:bottom w:val="single" w:sz="8" w:space="0" w:color="856628"/>
      </w:tblBorders>
    </w:tblPr>
    <w:tblStylePr w:type="firstRow">
      <w:rPr>
        <w:rFonts w:ascii="Georgia" w:eastAsia="SimSun" w:hAnsi="Georgia" w:cs="SimSu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7E314C"/>
        <w:bottom w:val="single" w:sz="8" w:space="0" w:color="7E314C"/>
      </w:tblBorders>
    </w:tblPr>
    <w:tblStylePr w:type="firstRow">
      <w:rPr>
        <w:rFonts w:ascii="Georgia" w:eastAsia="SimSun" w:hAnsi="Georgia" w:cs="SimSu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4B6A88"/>
        <w:bottom w:val="single" w:sz="8" w:space="0" w:color="4B6A88"/>
      </w:tblBorders>
    </w:tblPr>
    <w:tblStylePr w:type="firstRow">
      <w:rPr>
        <w:rFonts w:ascii="Georgia" w:eastAsia="SimSun" w:hAnsi="Georgia" w:cs="SimSu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rPr>
      <w:rFonts w:ascii="Georgia" w:eastAsia="SimSu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Georgia" w:eastAsia="SimSu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Georgia" w:eastAsia="SimSu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Georgia" w:eastAsia="SimSu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Georgia" w:eastAsia="SimSu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Georgia" w:eastAsia="SimSu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Georgia" w:eastAsia="SimSu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SimSun" w:hAnsi="Georgia"/>
      <w:sz w:val="24"/>
      <w:szCs w:val="24"/>
    </w:rPr>
  </w:style>
  <w:style w:type="character" w:customStyle="1" w:styleId="MessageHeaderChar">
    <w:name w:val="Message Header Char"/>
    <w:basedOn w:val="DefaultParagraphFont"/>
    <w:link w:val="MessageHeader"/>
    <w:uiPriority w:val="99"/>
    <w:rPr>
      <w:rFonts w:ascii="Georgia" w:eastAsia="SimSun" w:hAnsi="Georgia" w:cs="SimSun"/>
      <w:sz w:val="24"/>
      <w:szCs w:val="24"/>
      <w:shd w:val="pct20" w:color="auto" w:fill="auto"/>
    </w:rPr>
  </w:style>
  <w:style w:type="paragraph" w:styleId="NoSpacing">
    <w:name w:val="No Spacing"/>
    <w:uiPriority w:val="1"/>
    <w:qFormat/>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tblPr>
      <w:tblStyleRowBandSize w:val="1"/>
      <w:tblStyleColBandSize w:val="1"/>
    </w:tblPr>
    <w:tblStylePr w:type="firstRow">
      <w:rPr>
        <w:rFonts w:ascii="Georgia" w:eastAsia="SimSun" w:hAnsi="Georgia" w:cs="SimSun"/>
        <w:i/>
        <w:iCs/>
        <w:sz w:val="26"/>
      </w:rPr>
      <w:tblPr/>
      <w:tcPr>
        <w:tcBorders>
          <w:bottom w:val="single" w:sz="4" w:space="0" w:color="7F7F7F"/>
        </w:tcBorders>
        <w:shd w:val="clear" w:color="auto" w:fill="FFFFFF"/>
      </w:tcPr>
    </w:tblStylePr>
    <w:tblStylePr w:type="lastRow">
      <w:rPr>
        <w:rFonts w:ascii="Georgia" w:eastAsia="SimSun" w:hAnsi="Georgia" w:cs="SimSun"/>
        <w:i/>
        <w:iCs/>
        <w:sz w:val="26"/>
      </w:rPr>
      <w:tblPr/>
      <w:tcPr>
        <w:tcBorders>
          <w:top w:val="single" w:sz="4" w:space="0" w:color="7F7F7F"/>
        </w:tcBorders>
        <w:shd w:val="clear" w:color="auto" w:fill="FFFFFF"/>
      </w:tcPr>
    </w:tblStylePr>
    <w:tblStylePr w:type="firstCol">
      <w:pPr>
        <w:jc w:val="right"/>
      </w:pPr>
      <w:rPr>
        <w:rFonts w:ascii="Georgia" w:eastAsia="SimSun" w:hAnsi="Georgia" w:cs="SimSun"/>
        <w:i/>
        <w:iCs/>
        <w:sz w:val="26"/>
      </w:rPr>
      <w:tblPr/>
      <w:tcPr>
        <w:tcBorders>
          <w:right w:val="single" w:sz="4" w:space="0" w:color="7F7F7F"/>
        </w:tcBorders>
        <w:shd w:val="clear" w:color="auto" w:fill="FFFFFF"/>
      </w:tcPr>
    </w:tblStylePr>
    <w:tblStylePr w:type="lastCol">
      <w:rPr>
        <w:rFonts w:ascii="Georgia" w:eastAsia="SimSun" w:hAnsi="Georgia"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tyle>
  <w:style w:type="character" w:styleId="SubtleEmphasis">
    <w:name w:val="Subtle Emphasis"/>
    <w:basedOn w:val="DefaultParagraphFont"/>
    <w:uiPriority w:val="19"/>
    <w:rPr>
      <w:i/>
      <w:iCs/>
      <w:color w:val="404040"/>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ind w:left="220" w:hanging="220"/>
    </w:pPr>
  </w:style>
  <w:style w:type="paragraph" w:styleId="TableofFigures">
    <w:name w:val="table of figures"/>
    <w:basedOn w:val="Normal"/>
    <w:next w:val="Normal"/>
    <w:uiPriority w:val="99"/>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Georgia" w:eastAsia="SimSun" w:hAnsi="Georgia"/>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customStyle="1" w:styleId="ContactInfoEmphasis">
    <w:name w:val="Contact Info Emphasis"/>
    <w:basedOn w:val="Normal"/>
    <w:uiPriority w:val="4"/>
    <w:qFormat/>
    <w:pPr>
      <w:jc w:val="center"/>
    </w:pPr>
    <w:rPr>
      <w:b/>
      <w:color w:val="1D824C"/>
    </w:rPr>
  </w:style>
  <w:style w:type="paragraph" w:customStyle="1" w:styleId="MediumGrid21">
    <w:name w:val="Medium Grid 21"/>
    <w:link w:val="MediumGrid2Char"/>
    <w:uiPriority w:val="1"/>
    <w:qFormat/>
    <w:pPr>
      <w:suppressAutoHyphens/>
    </w:pPr>
    <w:rPr>
      <w:rFonts w:ascii="Times New Roman" w:eastAsia="Times New Roman" w:hAnsi="Times New Roman" w:cs="Times New Roman"/>
      <w:color w:val="auto"/>
      <w:sz w:val="24"/>
      <w:szCs w:val="24"/>
      <w:lang w:eastAsia="ar-SA"/>
    </w:rPr>
  </w:style>
  <w:style w:type="character" w:customStyle="1" w:styleId="MediumGrid2Char">
    <w:name w:val="Medium Grid 2 Char"/>
    <w:link w:val="MediumGrid21"/>
    <w:uiPriority w:val="1"/>
    <w:rPr>
      <w:rFonts w:ascii="Times New Roman" w:eastAsia="Times New Roman" w:hAnsi="Times New Roman" w:cs="Times New Roman"/>
      <w:color w:val="auto"/>
      <w:sz w:val="24"/>
      <w:szCs w:val="24"/>
      <w:lang w:eastAsia="ar-SA"/>
    </w:rPr>
  </w:style>
  <w:style w:type="paragraph" w:customStyle="1" w:styleId="TableParagraph">
    <w:name w:val="Table Paragraph"/>
    <w:basedOn w:val="Normal"/>
    <w:uiPriority w:val="1"/>
    <w:qFormat/>
    <w:pPr>
      <w:widowControl w:val="0"/>
      <w:autoSpaceDE w:val="0"/>
      <w:autoSpaceDN w:val="0"/>
      <w:ind w:left="108"/>
    </w:pPr>
    <w:rPr>
      <w:rFonts w:ascii="Carlito" w:eastAsia="Carlito" w:hAnsi="Carlito" w:cs="Carlito"/>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2022-12-16T16:07:00Z</dcterms:created>
  <dcterms:modified xsi:type="dcterms:W3CDTF">2022-12-16T16:49:00Z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36816a0ffe384907962fa859bb863d76</vt:lpwstr>
  </property>
</Properties>
</file>