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81" w:type="dxa"/>
        <w:tblInd w:w="1042" w:type="dxa"/>
        <w:tblLook w:val="0000" w:firstRow="0" w:lastRow="0" w:firstColumn="0" w:lastColumn="0" w:noHBand="0" w:noVBand="0"/>
      </w:tblPr>
      <w:tblGrid>
        <w:gridCol w:w="236"/>
        <w:gridCol w:w="3848"/>
        <w:gridCol w:w="2637"/>
        <w:gridCol w:w="1620"/>
        <w:gridCol w:w="1507"/>
        <w:gridCol w:w="133"/>
      </w:tblGrid>
      <w:tr w:rsidR="002417FB" w:rsidRPr="00772DEA" w14:paraId="4E9FB8A3" w14:textId="77777777" w:rsidTr="006A7C44">
        <w:trPr>
          <w:gridAfter w:val="1"/>
          <w:wAfter w:w="133" w:type="dxa"/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13918" w14:textId="77777777" w:rsidR="002417FB" w:rsidRPr="00772DEA" w:rsidRDefault="002417FB" w:rsidP="002211FC">
            <w:pPr>
              <w:rPr>
                <w:sz w:val="20"/>
                <w:szCs w:val="20"/>
              </w:rPr>
            </w:pPr>
          </w:p>
        </w:tc>
        <w:tc>
          <w:tcPr>
            <w:tcW w:w="6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83905" w14:textId="71E8F021" w:rsidR="002417FB" w:rsidRPr="00772DEA" w:rsidRDefault="002417FB" w:rsidP="008340FE">
            <w:pPr>
              <w:ind w:right="-683"/>
              <w:rPr>
                <w:b/>
                <w:bCs/>
              </w:rPr>
            </w:pPr>
            <w:r w:rsidRPr="00772DEA">
              <w:rPr>
                <w:b/>
                <w:bCs/>
              </w:rPr>
              <w:t>Title :</w:t>
            </w:r>
            <w:r w:rsidRPr="00772DEA">
              <w:rPr>
                <w:sz w:val="20"/>
                <w:szCs w:val="20"/>
              </w:rPr>
              <w:t xml:space="preserve"> </w:t>
            </w:r>
            <w:r w:rsidR="008340FE" w:rsidRPr="00772DEA">
              <w:rPr>
                <w:b/>
                <w:sz w:val="20"/>
                <w:szCs w:val="20"/>
              </w:rPr>
              <w:t xml:space="preserve">Project </w:t>
            </w:r>
            <w:r w:rsidRPr="00772DEA">
              <w:rPr>
                <w:b/>
                <w:sz w:val="20"/>
                <w:szCs w:val="20"/>
              </w:rPr>
              <w:t>Registratio</w:t>
            </w:r>
            <w:r w:rsidR="008340FE" w:rsidRPr="00772DEA">
              <w:rPr>
                <w:b/>
                <w:sz w:val="20"/>
                <w:szCs w:val="20"/>
              </w:rPr>
              <w:t xml:space="preserve">n &amp; </w:t>
            </w:r>
            <w:r w:rsidR="006A7C44" w:rsidRPr="00772DEA">
              <w:rPr>
                <w:b/>
                <w:sz w:val="20"/>
                <w:szCs w:val="20"/>
              </w:rPr>
              <w:t xml:space="preserve">Progress </w:t>
            </w:r>
            <w:r w:rsidR="008340FE" w:rsidRPr="00772DEA">
              <w:rPr>
                <w:b/>
                <w:sz w:val="20"/>
                <w:szCs w:val="20"/>
              </w:rPr>
              <w:t>Review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102C7E" w14:textId="77777777" w:rsidR="002417FB" w:rsidRPr="00772DEA" w:rsidRDefault="006A7C44" w:rsidP="006A7C44">
            <w:pPr>
              <w:ind w:left="326" w:right="-2324"/>
              <w:rPr>
                <w:b/>
                <w:sz w:val="20"/>
                <w:szCs w:val="20"/>
              </w:rPr>
            </w:pPr>
            <w:r w:rsidRPr="00772DEA">
              <w:rPr>
                <w:b/>
                <w:sz w:val="20"/>
                <w:szCs w:val="20"/>
              </w:rPr>
              <w:t xml:space="preserve">  </w:t>
            </w:r>
            <w:r w:rsidR="00710B25" w:rsidRPr="00772DEA">
              <w:rPr>
                <w:b/>
                <w:sz w:val="20"/>
                <w:szCs w:val="20"/>
              </w:rPr>
              <w:t xml:space="preserve"> </w:t>
            </w:r>
            <w:r w:rsidR="008340FE" w:rsidRPr="00772DEA">
              <w:rPr>
                <w:b/>
                <w:sz w:val="20"/>
                <w:szCs w:val="20"/>
              </w:rPr>
              <w:t>FF No. 180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78FAD" w14:textId="77777777" w:rsidR="002417FB" w:rsidRPr="00772DEA" w:rsidRDefault="008C0C39" w:rsidP="001A069A">
            <w:pPr>
              <w:ind w:left="407" w:hanging="407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 xml:space="preserve">                                  </w:t>
            </w:r>
          </w:p>
        </w:tc>
      </w:tr>
      <w:tr w:rsidR="002417FB" w:rsidRPr="00772DEA" w14:paraId="6FCA7D97" w14:textId="77777777" w:rsidTr="006A7C44">
        <w:trPr>
          <w:trHeight w:val="375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7B286B" w14:textId="77777777" w:rsidR="002417FB" w:rsidRPr="00772DEA" w:rsidRDefault="002417FB" w:rsidP="002211FC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417FB" w:rsidRPr="00772DEA" w14:paraId="45A4F05F" w14:textId="77777777" w:rsidTr="006A7C44">
        <w:trPr>
          <w:trHeight w:val="68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0F933" w14:textId="77777777" w:rsidR="002417FB" w:rsidRPr="00772DEA" w:rsidRDefault="002417FB" w:rsidP="002211FC">
            <w:pPr>
              <w:rPr>
                <w:b/>
                <w:bCs/>
              </w:rPr>
            </w:pPr>
          </w:p>
        </w:tc>
      </w:tr>
      <w:tr w:rsidR="002417FB" w:rsidRPr="00772DEA" w14:paraId="71B3D6C5" w14:textId="77777777" w:rsidTr="006A7C44">
        <w:trPr>
          <w:trHeight w:val="555"/>
        </w:trPr>
        <w:tc>
          <w:tcPr>
            <w:tcW w:w="4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633FE" w14:textId="77777777" w:rsidR="00407AC7" w:rsidRPr="00772DEA" w:rsidRDefault="00407AC7" w:rsidP="00407AC7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</w:p>
          <w:p w14:paraId="7A257C0C" w14:textId="3687EEE0" w:rsidR="00407AC7" w:rsidRPr="00772DEA" w:rsidRDefault="00407AC7" w:rsidP="00407AC7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Department:</w:t>
            </w:r>
            <w:r w:rsidR="005718EE">
              <w:rPr>
                <w:b/>
                <w:bCs/>
                <w:sz w:val="20"/>
                <w:szCs w:val="20"/>
              </w:rPr>
              <w:t xml:space="preserve"> AIDS</w:t>
            </w:r>
            <w:r w:rsidR="002211FC">
              <w:rPr>
                <w:b/>
                <w:bCs/>
                <w:sz w:val="20"/>
                <w:szCs w:val="20"/>
              </w:rPr>
              <w:t>-C</w:t>
            </w:r>
          </w:p>
          <w:p w14:paraId="0B14E454" w14:textId="77777777" w:rsidR="002417FB" w:rsidRPr="00772DEA" w:rsidRDefault="002417FB" w:rsidP="00407AC7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8829AE" w14:textId="2BE2B317" w:rsidR="002417FB" w:rsidRPr="00772DEA" w:rsidRDefault="00407AC7" w:rsidP="002211FC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Academic Year:</w:t>
            </w:r>
            <w:r w:rsidR="005718EE">
              <w:rPr>
                <w:b/>
                <w:bCs/>
                <w:sz w:val="20"/>
                <w:szCs w:val="20"/>
              </w:rPr>
              <w:t xml:space="preserve"> First Year 2024-2025</w:t>
            </w:r>
          </w:p>
        </w:tc>
      </w:tr>
      <w:tr w:rsidR="00407AC7" w:rsidRPr="00772DEA" w14:paraId="174C1A80" w14:textId="77777777" w:rsidTr="006A7C44">
        <w:trPr>
          <w:trHeight w:val="555"/>
        </w:trPr>
        <w:tc>
          <w:tcPr>
            <w:tcW w:w="4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32640" w14:textId="64F9FEE0" w:rsidR="00407AC7" w:rsidRPr="00772DEA" w:rsidRDefault="00407AC7" w:rsidP="00407AC7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Semester :</w:t>
            </w:r>
            <w:r w:rsidR="003F3CD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F2144" w14:textId="2E4D5413" w:rsidR="00407AC7" w:rsidRPr="00772DEA" w:rsidRDefault="00407AC7" w:rsidP="002211FC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Group No. :</w:t>
            </w:r>
            <w:r w:rsidR="005718EE">
              <w:rPr>
                <w:b/>
                <w:bCs/>
                <w:sz w:val="20"/>
                <w:szCs w:val="20"/>
              </w:rPr>
              <w:t xml:space="preserve"> G5</w:t>
            </w:r>
          </w:p>
        </w:tc>
      </w:tr>
      <w:tr w:rsidR="002417FB" w:rsidRPr="00772DEA" w14:paraId="2E8A3C9E" w14:textId="77777777" w:rsidTr="006A7C44">
        <w:trPr>
          <w:trHeight w:val="998"/>
        </w:trPr>
        <w:tc>
          <w:tcPr>
            <w:tcW w:w="99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A17072" w14:textId="77777777" w:rsidR="0042050F" w:rsidRPr="00772DEA" w:rsidRDefault="0042050F" w:rsidP="002211FC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</w:p>
          <w:p w14:paraId="1563BE5A" w14:textId="2B115F88" w:rsidR="002417FB" w:rsidRPr="00772DEA" w:rsidRDefault="002417FB" w:rsidP="003F3CD9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Project Title</w:t>
            </w:r>
            <w:r w:rsidR="0042050F" w:rsidRPr="00772DEA">
              <w:rPr>
                <w:b/>
                <w:bCs/>
                <w:sz w:val="20"/>
                <w:szCs w:val="20"/>
              </w:rPr>
              <w:t>:</w:t>
            </w:r>
            <w:r w:rsidR="005718EE" w:rsidRPr="006763BC">
              <w:rPr>
                <w:b/>
                <w:bCs/>
              </w:rPr>
              <w:t xml:space="preserve"> </w:t>
            </w:r>
            <w:r w:rsidR="003F3CD9" w:rsidRPr="003F3CD9">
              <w:rPr>
                <w:b/>
              </w:rPr>
              <w:t>AI-Powered Digital Twin for Productivity Automation</w:t>
            </w:r>
          </w:p>
        </w:tc>
      </w:tr>
      <w:tr w:rsidR="002417FB" w:rsidRPr="00772DEA" w14:paraId="3CD32405" w14:textId="77777777" w:rsidTr="006A7C44">
        <w:trPr>
          <w:trHeight w:val="901"/>
        </w:trPr>
        <w:tc>
          <w:tcPr>
            <w:tcW w:w="99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443C8A" w14:textId="632B23B5" w:rsidR="002417FB" w:rsidRPr="00772DEA" w:rsidRDefault="002417FB" w:rsidP="004F25B7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Project Area</w:t>
            </w:r>
            <w:r w:rsidR="0042050F" w:rsidRPr="00772DEA">
              <w:rPr>
                <w:b/>
                <w:bCs/>
                <w:sz w:val="20"/>
                <w:szCs w:val="20"/>
              </w:rPr>
              <w:t>:</w:t>
            </w:r>
            <w:r w:rsidRPr="00772DEA">
              <w:rPr>
                <w:b/>
                <w:bCs/>
                <w:sz w:val="20"/>
                <w:szCs w:val="20"/>
              </w:rPr>
              <w:t xml:space="preserve"> </w:t>
            </w:r>
            <w:r w:rsidR="004F25B7">
              <w:rPr>
                <w:b/>
                <w:bCs/>
                <w:sz w:val="20"/>
                <w:szCs w:val="20"/>
              </w:rPr>
              <w:t>AUTOMATION</w:t>
            </w:r>
          </w:p>
        </w:tc>
      </w:tr>
      <w:tr w:rsidR="002417FB" w:rsidRPr="00772DEA" w14:paraId="707E965A" w14:textId="77777777" w:rsidTr="006A7C44">
        <w:trPr>
          <w:trHeight w:val="585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199BE7" w14:textId="77777777" w:rsidR="002417FB" w:rsidRPr="00772DEA" w:rsidRDefault="002417FB" w:rsidP="002211FC">
            <w:pPr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 xml:space="preserve">Group Members </w:t>
            </w:r>
            <w:r w:rsidR="001A069A" w:rsidRPr="00772DEA">
              <w:rPr>
                <w:b/>
                <w:bCs/>
                <w:sz w:val="20"/>
                <w:szCs w:val="20"/>
              </w:rPr>
              <w:t>Details:</w:t>
            </w:r>
            <w:r w:rsidRPr="00772DEA"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</w:t>
            </w:r>
          </w:p>
        </w:tc>
      </w:tr>
    </w:tbl>
    <w:p w14:paraId="435AE5B1" w14:textId="77777777" w:rsidR="002417FB" w:rsidRPr="00772DEA" w:rsidRDefault="002417FB" w:rsidP="002417FB"/>
    <w:tbl>
      <w:tblPr>
        <w:tblW w:w="9967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484"/>
        <w:gridCol w:w="709"/>
        <w:gridCol w:w="708"/>
        <w:gridCol w:w="1134"/>
        <w:gridCol w:w="3119"/>
        <w:gridCol w:w="1559"/>
        <w:gridCol w:w="2254"/>
      </w:tblGrid>
      <w:tr w:rsidR="007730C9" w:rsidRPr="00772DEA" w14:paraId="333E5608" w14:textId="77777777" w:rsidTr="005718EE">
        <w:trPr>
          <w:trHeight w:val="543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A9FD4" w14:textId="77777777" w:rsidR="007730C9" w:rsidRPr="00772DEA" w:rsidRDefault="007730C9" w:rsidP="002211FC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Sr. No.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424A67" w14:textId="77777777" w:rsidR="007730C9" w:rsidRPr="00772DEA" w:rsidRDefault="007730C9" w:rsidP="002211FC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Class &amp; Div.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28B6" w14:textId="77777777" w:rsidR="007730C9" w:rsidRPr="00772DEA" w:rsidRDefault="007730C9" w:rsidP="002211FC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Roll No.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F990C" w14:textId="5B0BA8FD" w:rsidR="007730C9" w:rsidRPr="00772DEA" w:rsidRDefault="00CB265D" w:rsidP="002211F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="007730C9" w:rsidRPr="00772DEA">
              <w:rPr>
                <w:sz w:val="20"/>
                <w:szCs w:val="20"/>
              </w:rPr>
              <w:t>.R.No</w:t>
            </w:r>
            <w:proofErr w:type="spellEnd"/>
            <w:r w:rsidR="007730C9" w:rsidRPr="00772DEA">
              <w:rPr>
                <w:sz w:val="20"/>
                <w:szCs w:val="20"/>
              </w:rPr>
              <w:t>.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F2D69" w14:textId="77777777" w:rsidR="007730C9" w:rsidRPr="00772DEA" w:rsidRDefault="007730C9" w:rsidP="002211FC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Name of Student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DFCFF" w14:textId="77777777" w:rsidR="007730C9" w:rsidRPr="00772DEA" w:rsidRDefault="007730C9" w:rsidP="007730C9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Contact No.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F932F" w14:textId="77777777" w:rsidR="007730C9" w:rsidRPr="00772DEA" w:rsidRDefault="007730C9" w:rsidP="002211FC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Email ID</w:t>
            </w:r>
          </w:p>
        </w:tc>
      </w:tr>
      <w:tr w:rsidR="005718EE" w:rsidRPr="00772DEA" w14:paraId="523DF8AA" w14:textId="77777777" w:rsidTr="005718EE">
        <w:trPr>
          <w:trHeight w:val="499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3038" w14:textId="47AB1138" w:rsidR="005718EE" w:rsidRPr="00772DEA" w:rsidRDefault="005718EE" w:rsidP="002211FC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81C0D6" w14:textId="08C0797F" w:rsidR="005718EE" w:rsidRPr="005718EE" w:rsidRDefault="005718EE" w:rsidP="005718EE">
            <w:pPr>
              <w:ind w:firstLineChars="100" w:firstLine="160"/>
              <w:jc w:val="center"/>
              <w:rPr>
                <w:sz w:val="16"/>
                <w:szCs w:val="16"/>
              </w:rPr>
            </w:pPr>
            <w:r w:rsidRPr="005718EE">
              <w:rPr>
                <w:sz w:val="16"/>
                <w:szCs w:val="16"/>
              </w:rPr>
              <w:t>FY C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D28B" w14:textId="5B01C30B" w:rsidR="005718EE" w:rsidRPr="005718EE" w:rsidRDefault="005718EE" w:rsidP="005718EE">
            <w:pPr>
              <w:ind w:firstLineChars="100" w:firstLine="180"/>
              <w:rPr>
                <w:sz w:val="18"/>
                <w:szCs w:val="18"/>
              </w:rPr>
            </w:pPr>
            <w:r w:rsidRPr="005718EE">
              <w:rPr>
                <w:sz w:val="18"/>
                <w:szCs w:val="18"/>
              </w:rPr>
              <w:t>25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D01A0" w14:textId="6DA468E4" w:rsidR="005718EE" w:rsidRPr="005718EE" w:rsidRDefault="005718EE" w:rsidP="005718EE">
            <w:pPr>
              <w:ind w:firstLineChars="100" w:firstLine="180"/>
              <w:rPr>
                <w:sz w:val="18"/>
                <w:szCs w:val="18"/>
              </w:rPr>
            </w:pPr>
            <w:r w:rsidRPr="005718EE">
              <w:rPr>
                <w:sz w:val="18"/>
                <w:szCs w:val="18"/>
              </w:rPr>
              <w:t>12410456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43CE1" w14:textId="07EC68A0" w:rsidR="005718EE" w:rsidRPr="00772DEA" w:rsidRDefault="005718EE" w:rsidP="005718EE">
            <w:pPr>
              <w:ind w:firstLineChars="100"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ANANNYA DINKAR KADAM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050D8" w14:textId="43E0773A" w:rsidR="005718EE" w:rsidRPr="00772DEA" w:rsidRDefault="005718EE" w:rsidP="002211FC">
            <w:pPr>
              <w:ind w:firstLineChars="100" w:firstLine="200"/>
              <w:rPr>
                <w:sz w:val="20"/>
                <w:szCs w:val="20"/>
              </w:rPr>
            </w:pPr>
            <w:r w:rsidRPr="00BA7866">
              <w:rPr>
                <w:sz w:val="20"/>
                <w:szCs w:val="20"/>
              </w:rPr>
              <w:t>8999633527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A1E6C" w14:textId="71C51FBC" w:rsidR="005718EE" w:rsidRPr="005718EE" w:rsidRDefault="005718EE" w:rsidP="005718EE">
            <w:pPr>
              <w:ind w:firstLineChars="100" w:firstLine="160"/>
              <w:jc w:val="center"/>
              <w:rPr>
                <w:sz w:val="16"/>
                <w:szCs w:val="16"/>
              </w:rPr>
            </w:pPr>
            <w:r w:rsidRPr="005718EE">
              <w:rPr>
                <w:sz w:val="16"/>
                <w:szCs w:val="16"/>
              </w:rPr>
              <w:t>anannya.kadam24@vit.edu</w:t>
            </w:r>
          </w:p>
        </w:tc>
      </w:tr>
      <w:tr w:rsidR="005718EE" w:rsidRPr="00772DEA" w14:paraId="0510692B" w14:textId="77777777" w:rsidTr="005718EE">
        <w:trPr>
          <w:trHeight w:val="499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96D06" w14:textId="10990698" w:rsidR="005718EE" w:rsidRPr="00772DEA" w:rsidRDefault="005718EE" w:rsidP="002211FC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583BCD" w14:textId="599EB668" w:rsidR="005718EE" w:rsidRPr="005718EE" w:rsidRDefault="005718EE" w:rsidP="005718EE">
            <w:pPr>
              <w:ind w:firstLineChars="100" w:firstLine="160"/>
              <w:jc w:val="center"/>
              <w:rPr>
                <w:sz w:val="16"/>
                <w:szCs w:val="16"/>
              </w:rPr>
            </w:pPr>
            <w:r w:rsidRPr="005718EE">
              <w:rPr>
                <w:sz w:val="16"/>
                <w:szCs w:val="16"/>
              </w:rPr>
              <w:t>FY C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D8EC" w14:textId="38C88EAC" w:rsidR="005718EE" w:rsidRPr="005718EE" w:rsidRDefault="005718EE" w:rsidP="005718EE">
            <w:pPr>
              <w:ind w:firstLineChars="100" w:firstLine="180"/>
              <w:rPr>
                <w:sz w:val="18"/>
                <w:szCs w:val="18"/>
              </w:rPr>
            </w:pPr>
            <w:r w:rsidRPr="005718EE">
              <w:rPr>
                <w:sz w:val="18"/>
                <w:szCs w:val="18"/>
              </w:rPr>
              <w:t>26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0D171" w14:textId="4854EC2F" w:rsidR="005718EE" w:rsidRPr="005718EE" w:rsidRDefault="005718EE" w:rsidP="005718EE">
            <w:pPr>
              <w:ind w:firstLineChars="100" w:firstLine="180"/>
              <w:rPr>
                <w:sz w:val="18"/>
                <w:szCs w:val="18"/>
              </w:rPr>
            </w:pPr>
            <w:r w:rsidRPr="005718EE">
              <w:rPr>
                <w:sz w:val="18"/>
                <w:szCs w:val="18"/>
              </w:rPr>
              <w:t>12410442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FB1B3" w14:textId="7536B922" w:rsidR="005718EE" w:rsidRPr="00772DEA" w:rsidRDefault="005718EE" w:rsidP="005718EE">
            <w:pPr>
              <w:ind w:firstLineChars="100"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 VIKAS KADAM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0C4BD" w14:textId="15529807" w:rsidR="005718EE" w:rsidRPr="00772DEA" w:rsidRDefault="005718EE" w:rsidP="002211FC">
            <w:pPr>
              <w:ind w:firstLineChars="100" w:firstLine="200"/>
              <w:rPr>
                <w:sz w:val="20"/>
                <w:szCs w:val="20"/>
              </w:rPr>
            </w:pPr>
            <w:r w:rsidRPr="00BA7866">
              <w:rPr>
                <w:sz w:val="20"/>
                <w:szCs w:val="20"/>
              </w:rPr>
              <w:t>9673400388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88704" w14:textId="47369DCB" w:rsidR="005718EE" w:rsidRPr="005718EE" w:rsidRDefault="00301F64" w:rsidP="00301F64">
            <w:pPr>
              <w:ind w:firstLineChars="100" w:firstLine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</w:t>
            </w:r>
            <w:r w:rsidR="005718EE" w:rsidRPr="005718EE">
              <w:rPr>
                <w:sz w:val="16"/>
                <w:szCs w:val="16"/>
              </w:rPr>
              <w:t>kadam24</w:t>
            </w:r>
            <w:r w:rsidR="003F3CD9">
              <w:rPr>
                <w:sz w:val="16"/>
                <w:szCs w:val="16"/>
              </w:rPr>
              <w:t>old</w:t>
            </w:r>
            <w:r w:rsidR="005718EE" w:rsidRPr="005718EE">
              <w:rPr>
                <w:sz w:val="16"/>
                <w:szCs w:val="16"/>
              </w:rPr>
              <w:t>@vit.edu</w:t>
            </w:r>
          </w:p>
        </w:tc>
      </w:tr>
      <w:tr w:rsidR="005718EE" w:rsidRPr="00772DEA" w14:paraId="2EB7569B" w14:textId="77777777" w:rsidTr="005718EE">
        <w:trPr>
          <w:trHeight w:val="499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F3963" w14:textId="105E60F4" w:rsidR="005718EE" w:rsidRPr="00772DEA" w:rsidRDefault="005718EE" w:rsidP="002211FC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696F98" w14:textId="0FBA374D" w:rsidR="005718EE" w:rsidRPr="005718EE" w:rsidRDefault="005718EE" w:rsidP="005718EE">
            <w:pPr>
              <w:ind w:firstLineChars="100" w:firstLine="160"/>
              <w:jc w:val="center"/>
              <w:rPr>
                <w:sz w:val="16"/>
                <w:szCs w:val="16"/>
              </w:rPr>
            </w:pPr>
            <w:r w:rsidRPr="005718EE">
              <w:rPr>
                <w:sz w:val="16"/>
                <w:szCs w:val="16"/>
              </w:rPr>
              <w:t>FY C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AF1E2" w14:textId="75E84376" w:rsidR="005718EE" w:rsidRPr="005718EE" w:rsidRDefault="005718EE" w:rsidP="005718EE">
            <w:pPr>
              <w:ind w:firstLineChars="100" w:firstLine="180"/>
              <w:rPr>
                <w:sz w:val="18"/>
                <w:szCs w:val="18"/>
              </w:rPr>
            </w:pPr>
            <w:r w:rsidRPr="005718EE">
              <w:rPr>
                <w:sz w:val="18"/>
                <w:szCs w:val="18"/>
              </w:rPr>
              <w:t>27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E58E0" w14:textId="0A11942C" w:rsidR="005718EE" w:rsidRPr="005718EE" w:rsidRDefault="005718EE" w:rsidP="005718EE">
            <w:pPr>
              <w:ind w:firstLineChars="100" w:firstLine="180"/>
              <w:rPr>
                <w:sz w:val="18"/>
                <w:szCs w:val="18"/>
              </w:rPr>
            </w:pPr>
            <w:r w:rsidRPr="005718EE">
              <w:rPr>
                <w:sz w:val="18"/>
                <w:szCs w:val="18"/>
              </w:rPr>
              <w:t>12412326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440D2" w14:textId="1E22BEB8" w:rsidR="005718EE" w:rsidRPr="00772DEA" w:rsidRDefault="005718EE" w:rsidP="005718EE">
            <w:pPr>
              <w:ind w:firstLineChars="100"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PARTHA JALINDAR KADAM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7A203" w14:textId="08A8298E" w:rsidR="005718EE" w:rsidRPr="00772DEA" w:rsidRDefault="005718EE" w:rsidP="002211FC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7028874211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F323E" w14:textId="3FB11A06" w:rsidR="005718EE" w:rsidRPr="005718EE" w:rsidRDefault="005718EE" w:rsidP="005718EE">
            <w:pPr>
              <w:ind w:firstLineChars="100" w:firstLine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5718EE">
              <w:rPr>
                <w:sz w:val="16"/>
                <w:szCs w:val="16"/>
              </w:rPr>
              <w:t>artha.kadam24@vit.edu</w:t>
            </w:r>
          </w:p>
        </w:tc>
      </w:tr>
      <w:tr w:rsidR="005718EE" w:rsidRPr="00772DEA" w14:paraId="673570EC" w14:textId="77777777" w:rsidTr="005718EE">
        <w:trPr>
          <w:trHeight w:val="499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2493B" w14:textId="7A989CB4" w:rsidR="005718EE" w:rsidRPr="00772DEA" w:rsidRDefault="005718EE" w:rsidP="002211FC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403CDF" w14:textId="4BC09316" w:rsidR="005718EE" w:rsidRPr="005718EE" w:rsidRDefault="005718EE" w:rsidP="005718EE">
            <w:pPr>
              <w:ind w:firstLineChars="100" w:firstLine="160"/>
              <w:jc w:val="center"/>
              <w:rPr>
                <w:sz w:val="16"/>
                <w:szCs w:val="16"/>
              </w:rPr>
            </w:pPr>
            <w:r w:rsidRPr="005718EE">
              <w:rPr>
                <w:sz w:val="16"/>
                <w:szCs w:val="16"/>
              </w:rPr>
              <w:t>FY 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E1B8" w14:textId="35D789D6" w:rsidR="005718EE" w:rsidRPr="005718EE" w:rsidRDefault="005718EE" w:rsidP="005718EE">
            <w:pPr>
              <w:ind w:firstLineChars="100" w:firstLine="180"/>
              <w:rPr>
                <w:sz w:val="18"/>
                <w:szCs w:val="18"/>
              </w:rPr>
            </w:pPr>
            <w:r w:rsidRPr="005718EE">
              <w:rPr>
                <w:sz w:val="18"/>
                <w:szCs w:val="18"/>
              </w:rP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3E38" w14:textId="3FF5D57C" w:rsidR="005718EE" w:rsidRPr="005718EE" w:rsidRDefault="005718EE" w:rsidP="005718EE">
            <w:pPr>
              <w:ind w:firstLineChars="100" w:firstLine="180"/>
              <w:rPr>
                <w:sz w:val="18"/>
                <w:szCs w:val="18"/>
              </w:rPr>
            </w:pPr>
            <w:r w:rsidRPr="005718EE">
              <w:rPr>
                <w:sz w:val="18"/>
                <w:szCs w:val="18"/>
              </w:rPr>
              <w:t>12412823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2A3D1" w14:textId="42F654D5" w:rsidR="005718EE" w:rsidRPr="00772DEA" w:rsidRDefault="005718EE" w:rsidP="005718EE">
            <w:pPr>
              <w:ind w:firstLineChars="100"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VEDANTI HAMBIRRAO KADAM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489D" w14:textId="3BB7D2DE" w:rsidR="005718EE" w:rsidRPr="00772DEA" w:rsidRDefault="005718EE" w:rsidP="002211FC">
            <w:pPr>
              <w:ind w:firstLineChars="100" w:firstLine="200"/>
              <w:rPr>
                <w:sz w:val="20"/>
                <w:szCs w:val="20"/>
              </w:rPr>
            </w:pPr>
            <w:r w:rsidRPr="00BA7866">
              <w:rPr>
                <w:sz w:val="20"/>
                <w:szCs w:val="20"/>
              </w:rPr>
              <w:t>9740941810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59802" w14:textId="1BFA0657" w:rsidR="005718EE" w:rsidRPr="005718EE" w:rsidRDefault="005718EE" w:rsidP="005718EE">
            <w:pPr>
              <w:ind w:firstLineChars="100" w:firstLine="160"/>
              <w:jc w:val="center"/>
              <w:rPr>
                <w:sz w:val="16"/>
                <w:szCs w:val="16"/>
              </w:rPr>
            </w:pPr>
            <w:r w:rsidRPr="005718EE">
              <w:rPr>
                <w:sz w:val="16"/>
                <w:szCs w:val="16"/>
              </w:rPr>
              <w:t>vedanti.kadam24@vit.edu</w:t>
            </w:r>
          </w:p>
        </w:tc>
      </w:tr>
      <w:tr w:rsidR="005718EE" w:rsidRPr="00772DEA" w14:paraId="1EBC41D4" w14:textId="77777777" w:rsidTr="005718EE">
        <w:trPr>
          <w:trHeight w:val="499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9F2AB" w14:textId="61D2078D" w:rsidR="005718EE" w:rsidRPr="00772DEA" w:rsidRDefault="005718EE" w:rsidP="002211FC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1F30EF" w14:textId="5178A528" w:rsidR="005718EE" w:rsidRPr="005718EE" w:rsidRDefault="005718EE" w:rsidP="005718EE">
            <w:pPr>
              <w:ind w:firstLineChars="100" w:firstLine="160"/>
              <w:jc w:val="center"/>
              <w:rPr>
                <w:sz w:val="16"/>
                <w:szCs w:val="16"/>
              </w:rPr>
            </w:pPr>
            <w:r w:rsidRPr="005718EE">
              <w:rPr>
                <w:sz w:val="16"/>
                <w:szCs w:val="16"/>
              </w:rPr>
              <w:t>FY 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1E1B" w14:textId="1C64CFD1" w:rsidR="005718EE" w:rsidRPr="005718EE" w:rsidRDefault="005718EE" w:rsidP="005718EE">
            <w:pPr>
              <w:ind w:firstLineChars="100" w:firstLine="180"/>
              <w:rPr>
                <w:sz w:val="18"/>
                <w:szCs w:val="18"/>
              </w:rPr>
            </w:pPr>
            <w:r w:rsidRPr="005718EE">
              <w:rPr>
                <w:sz w:val="18"/>
                <w:szCs w:val="18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0F77B" w14:textId="6285480F" w:rsidR="005718EE" w:rsidRPr="005718EE" w:rsidRDefault="005718EE" w:rsidP="005718EE">
            <w:pPr>
              <w:ind w:firstLineChars="100" w:firstLine="180"/>
              <w:rPr>
                <w:sz w:val="18"/>
                <w:szCs w:val="18"/>
              </w:rPr>
            </w:pPr>
            <w:r w:rsidRPr="005718EE">
              <w:rPr>
                <w:sz w:val="18"/>
                <w:szCs w:val="18"/>
              </w:rPr>
              <w:t>12410393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30551" w14:textId="2E2A5E10" w:rsidR="005718EE" w:rsidRPr="00772DEA" w:rsidRDefault="005718EE" w:rsidP="005718EE">
            <w:pPr>
              <w:ind w:firstLineChars="100"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 SANTOSH KADU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FFA40" w14:textId="2A6753E5" w:rsidR="005718EE" w:rsidRPr="00772DEA" w:rsidRDefault="005718EE" w:rsidP="002211FC">
            <w:pPr>
              <w:ind w:firstLineChars="100" w:firstLine="200"/>
              <w:rPr>
                <w:sz w:val="20"/>
                <w:szCs w:val="20"/>
              </w:rPr>
            </w:pPr>
            <w:r w:rsidRPr="00BA7866">
              <w:rPr>
                <w:sz w:val="20"/>
                <w:szCs w:val="20"/>
              </w:rPr>
              <w:t>8329855574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02C9D" w14:textId="590A47FD" w:rsidR="005718EE" w:rsidRPr="005718EE" w:rsidRDefault="005718EE" w:rsidP="005718EE">
            <w:pPr>
              <w:ind w:firstLineChars="100" w:firstLine="160"/>
              <w:jc w:val="center"/>
              <w:rPr>
                <w:sz w:val="16"/>
                <w:szCs w:val="16"/>
              </w:rPr>
            </w:pPr>
            <w:r w:rsidRPr="005718EE">
              <w:rPr>
                <w:sz w:val="16"/>
                <w:szCs w:val="16"/>
              </w:rPr>
              <w:t>ram.kadu24@vit.edu</w:t>
            </w:r>
          </w:p>
        </w:tc>
      </w:tr>
      <w:tr w:rsidR="005718EE" w:rsidRPr="00772DEA" w14:paraId="4656C0B0" w14:textId="77777777" w:rsidTr="005718EE">
        <w:trPr>
          <w:trHeight w:val="499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61DBC" w14:textId="7A789FE8" w:rsidR="005718EE" w:rsidRPr="00772DEA" w:rsidRDefault="005718EE" w:rsidP="002211FC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1F8638" w14:textId="009B6FCF" w:rsidR="005718EE" w:rsidRPr="005718EE" w:rsidRDefault="005718EE" w:rsidP="005718EE">
            <w:pPr>
              <w:ind w:firstLineChars="100" w:firstLine="160"/>
              <w:jc w:val="center"/>
              <w:rPr>
                <w:sz w:val="16"/>
                <w:szCs w:val="16"/>
              </w:rPr>
            </w:pPr>
            <w:r w:rsidRPr="005718EE">
              <w:rPr>
                <w:sz w:val="16"/>
                <w:szCs w:val="16"/>
              </w:rPr>
              <w:t>FY 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F2C6" w14:textId="661D1AA9" w:rsidR="005718EE" w:rsidRPr="005718EE" w:rsidRDefault="005718EE" w:rsidP="005718EE">
            <w:pPr>
              <w:ind w:firstLineChars="100" w:firstLine="180"/>
              <w:rPr>
                <w:sz w:val="18"/>
                <w:szCs w:val="18"/>
              </w:rPr>
            </w:pPr>
            <w:r w:rsidRPr="005718EE">
              <w:rPr>
                <w:sz w:val="18"/>
                <w:szCs w:val="18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A8D5E" w14:textId="0594A3A9" w:rsidR="005718EE" w:rsidRPr="005718EE" w:rsidRDefault="005718EE" w:rsidP="005718EE">
            <w:pPr>
              <w:ind w:firstLineChars="100" w:firstLine="180"/>
              <w:rPr>
                <w:sz w:val="18"/>
                <w:szCs w:val="18"/>
              </w:rPr>
            </w:pPr>
            <w:r w:rsidRPr="005718EE">
              <w:rPr>
                <w:sz w:val="18"/>
                <w:szCs w:val="18"/>
              </w:rPr>
              <w:t>12414473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E174F" w14:textId="3257364E" w:rsidR="005718EE" w:rsidRPr="00772DEA" w:rsidRDefault="005718EE" w:rsidP="005718EE">
            <w:pPr>
              <w:ind w:firstLineChars="100"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AJITESH JASWAHAR KALE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0E21A" w14:textId="56CB12BF" w:rsidR="005718EE" w:rsidRPr="00772DEA" w:rsidRDefault="005718EE" w:rsidP="002211FC">
            <w:pPr>
              <w:ind w:firstLineChars="100" w:firstLine="200"/>
              <w:rPr>
                <w:sz w:val="20"/>
                <w:szCs w:val="20"/>
              </w:rPr>
            </w:pPr>
            <w:bookmarkStart w:id="0" w:name="_GoBack"/>
            <w:r w:rsidRPr="00BA7866">
              <w:rPr>
                <w:sz w:val="20"/>
                <w:szCs w:val="20"/>
              </w:rPr>
              <w:t>8446068411</w:t>
            </w:r>
            <w:bookmarkEnd w:id="0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EE652" w14:textId="479AFD02" w:rsidR="005718EE" w:rsidRPr="005718EE" w:rsidRDefault="005718EE" w:rsidP="005718EE">
            <w:pPr>
              <w:ind w:firstLineChars="100" w:firstLine="160"/>
              <w:jc w:val="center"/>
              <w:rPr>
                <w:sz w:val="16"/>
                <w:szCs w:val="16"/>
              </w:rPr>
            </w:pPr>
            <w:r w:rsidRPr="005718EE">
              <w:rPr>
                <w:sz w:val="16"/>
                <w:szCs w:val="16"/>
              </w:rPr>
              <w:t>ajitesh.kale24@vit.edu</w:t>
            </w:r>
          </w:p>
        </w:tc>
      </w:tr>
    </w:tbl>
    <w:p w14:paraId="092B052B" w14:textId="77777777" w:rsidR="002417FB" w:rsidRPr="00772DEA" w:rsidRDefault="002417FB" w:rsidP="002417FB"/>
    <w:tbl>
      <w:tblPr>
        <w:tblW w:w="9956" w:type="dxa"/>
        <w:tblInd w:w="1042" w:type="dxa"/>
        <w:tblLook w:val="0000" w:firstRow="0" w:lastRow="0" w:firstColumn="0" w:lastColumn="0" w:noHBand="0" w:noVBand="0"/>
      </w:tblPr>
      <w:tblGrid>
        <w:gridCol w:w="9956"/>
      </w:tblGrid>
      <w:tr w:rsidR="002417FB" w:rsidRPr="00772DEA" w14:paraId="7B42747F" w14:textId="77777777" w:rsidTr="002211FC">
        <w:trPr>
          <w:trHeight w:val="1005"/>
        </w:trPr>
        <w:tc>
          <w:tcPr>
            <w:tcW w:w="9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2054E" w14:textId="652C29C3" w:rsidR="002417FB" w:rsidRPr="00772DEA" w:rsidRDefault="005718EE" w:rsidP="003F3C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Internal Guide</w:t>
            </w:r>
            <w:r w:rsidRPr="00772DEA">
              <w:rPr>
                <w:sz w:val="20"/>
                <w:szCs w:val="20"/>
              </w:rPr>
              <w:t xml:space="preserve"> </w:t>
            </w:r>
            <w:r>
              <w:t>PROF.AMRUTA AMOL BHAWARTHI</w:t>
            </w:r>
            <w:r w:rsidRPr="00772DEA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r w:rsidR="002417FB" w:rsidRPr="00772DEA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</w:t>
            </w:r>
            <w:r w:rsidR="003F3CD9">
              <w:rPr>
                <w:sz w:val="20"/>
                <w:szCs w:val="20"/>
              </w:rPr>
              <w:t xml:space="preserve">   </w:t>
            </w:r>
            <w:r w:rsidR="002417FB" w:rsidRPr="00772DEA">
              <w:rPr>
                <w:sz w:val="20"/>
                <w:szCs w:val="20"/>
              </w:rPr>
              <w:t>Contact No. &amp; Email ID:</w:t>
            </w:r>
            <w:r>
              <w:t xml:space="preserve"> 9922114873</w:t>
            </w:r>
          </w:p>
        </w:tc>
      </w:tr>
    </w:tbl>
    <w:p w14:paraId="3F7C334F" w14:textId="77777777" w:rsidR="002417FB" w:rsidRPr="00772DEA" w:rsidRDefault="002417FB" w:rsidP="002417FB"/>
    <w:p w14:paraId="1AC92B41" w14:textId="77777777" w:rsidR="002417FB" w:rsidRPr="00772DEA" w:rsidRDefault="002417FB" w:rsidP="002417FB"/>
    <w:tbl>
      <w:tblPr>
        <w:tblW w:w="9981" w:type="dxa"/>
        <w:tblInd w:w="1042" w:type="dxa"/>
        <w:tblLook w:val="0000" w:firstRow="0" w:lastRow="0" w:firstColumn="0" w:lastColumn="0" w:noHBand="0" w:noVBand="0"/>
      </w:tblPr>
      <w:tblGrid>
        <w:gridCol w:w="9981"/>
      </w:tblGrid>
      <w:tr w:rsidR="002417FB" w:rsidRPr="00772DEA" w14:paraId="63C19473" w14:textId="77777777" w:rsidTr="008340FE">
        <w:trPr>
          <w:trHeight w:val="453"/>
        </w:trPr>
        <w:tc>
          <w:tcPr>
            <w:tcW w:w="9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D1004" w14:textId="77777777" w:rsidR="002417FB" w:rsidRPr="00772DEA" w:rsidRDefault="002417FB" w:rsidP="002211FC">
            <w:pPr>
              <w:ind w:firstLineChars="100" w:firstLine="200"/>
              <w:rPr>
                <w:sz w:val="20"/>
                <w:szCs w:val="20"/>
              </w:rPr>
            </w:pPr>
          </w:p>
          <w:p w14:paraId="68AC3428" w14:textId="77777777" w:rsidR="002417FB" w:rsidRPr="00772DEA" w:rsidRDefault="002417FB" w:rsidP="002211FC">
            <w:pPr>
              <w:ind w:firstLineChars="100" w:firstLine="200"/>
              <w:rPr>
                <w:sz w:val="20"/>
                <w:szCs w:val="20"/>
              </w:rPr>
            </w:pPr>
          </w:p>
          <w:p w14:paraId="3159C00B" w14:textId="77777777" w:rsidR="002417FB" w:rsidRPr="00772DEA" w:rsidRDefault="002417FB" w:rsidP="002211FC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Project approved / Not approved</w:t>
            </w:r>
          </w:p>
          <w:p w14:paraId="5B2933D8" w14:textId="77777777" w:rsidR="002417FB" w:rsidRPr="00772DEA" w:rsidRDefault="002417FB" w:rsidP="002211FC">
            <w:pPr>
              <w:ind w:firstLineChars="100" w:firstLine="200"/>
              <w:rPr>
                <w:sz w:val="20"/>
                <w:szCs w:val="20"/>
              </w:rPr>
            </w:pPr>
          </w:p>
          <w:p w14:paraId="56B6DB1B" w14:textId="77777777" w:rsidR="002417FB" w:rsidRPr="00772DEA" w:rsidRDefault="002417FB" w:rsidP="002211FC">
            <w:pPr>
              <w:ind w:firstLineChars="100" w:firstLine="200"/>
              <w:rPr>
                <w:sz w:val="20"/>
                <w:szCs w:val="20"/>
              </w:rPr>
            </w:pPr>
          </w:p>
          <w:p w14:paraId="40007B64" w14:textId="77777777" w:rsidR="002417FB" w:rsidRPr="00772DEA" w:rsidRDefault="002417FB" w:rsidP="002211FC">
            <w:pPr>
              <w:ind w:firstLineChars="100" w:firstLine="200"/>
              <w:rPr>
                <w:sz w:val="20"/>
                <w:szCs w:val="20"/>
              </w:rPr>
            </w:pPr>
          </w:p>
          <w:p w14:paraId="6D8A8A56" w14:textId="77777777" w:rsidR="002417FB" w:rsidRPr="00772DEA" w:rsidRDefault="002417FB" w:rsidP="002211FC">
            <w:pPr>
              <w:ind w:firstLineChars="100" w:firstLine="200"/>
              <w:rPr>
                <w:sz w:val="20"/>
                <w:szCs w:val="20"/>
              </w:rPr>
            </w:pPr>
          </w:p>
          <w:p w14:paraId="76E9EB5E" w14:textId="53F1523A" w:rsidR="002417FB" w:rsidRPr="00772DEA" w:rsidRDefault="002417FB" w:rsidP="00C23F0E">
            <w:pPr>
              <w:ind w:firstLineChars="200" w:firstLine="402"/>
              <w:rPr>
                <w:b/>
                <w:sz w:val="20"/>
                <w:szCs w:val="20"/>
              </w:rPr>
            </w:pPr>
            <w:r w:rsidRPr="00772DEA">
              <w:rPr>
                <w:b/>
                <w:sz w:val="20"/>
                <w:szCs w:val="20"/>
              </w:rPr>
              <w:t xml:space="preserve">Guide                                    </w:t>
            </w:r>
            <w:r w:rsidR="004F25B7">
              <w:rPr>
                <w:b/>
                <w:sz w:val="20"/>
                <w:szCs w:val="20"/>
              </w:rPr>
              <w:t xml:space="preserve">           </w:t>
            </w:r>
            <w:r w:rsidRPr="00772DEA">
              <w:rPr>
                <w:b/>
                <w:sz w:val="20"/>
                <w:szCs w:val="20"/>
              </w:rPr>
              <w:t xml:space="preserve"> </w:t>
            </w:r>
            <w:r w:rsidR="00703BD6" w:rsidRPr="00772DEA">
              <w:rPr>
                <w:b/>
                <w:sz w:val="20"/>
                <w:szCs w:val="20"/>
              </w:rPr>
              <w:t xml:space="preserve">Project </w:t>
            </w:r>
            <w:r w:rsidRPr="00772DEA">
              <w:rPr>
                <w:b/>
                <w:sz w:val="20"/>
                <w:szCs w:val="20"/>
              </w:rPr>
              <w:t>Coordinator                                      Head of Department</w:t>
            </w:r>
          </w:p>
          <w:p w14:paraId="06F7652C" w14:textId="55180E48" w:rsidR="002417FB" w:rsidRPr="00772DEA" w:rsidRDefault="004F25B7" w:rsidP="002211FC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E8B7AD" wp14:editId="5FB7873A">
                      <wp:simplePos x="0" y="0"/>
                      <wp:positionH relativeFrom="column">
                        <wp:posOffset>4419781</wp:posOffset>
                      </wp:positionH>
                      <wp:positionV relativeFrom="paragraph">
                        <wp:posOffset>50140</wp:posOffset>
                      </wp:positionV>
                      <wp:extent cx="1508167" cy="201485"/>
                      <wp:effectExtent l="0" t="0" r="0" b="825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8167" cy="2014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F75F71" w14:textId="6E16A768" w:rsidR="004F25B7" w:rsidRPr="004F25B7" w:rsidRDefault="004F25B7">
                                  <w:pPr>
                                    <w:rPr>
                                      <w:sz w:val="16"/>
                                      <w:szCs w:val="16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N"/>
                                    </w:rPr>
                                    <w:t>DR.C.M MAHAJAN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348pt;margin-top:3.95pt;width:118.75pt;height:1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" fillcolor="white [3201]" stroked="f" strokeweight=".5pt">
                      <v:textbox>
                        <w:txbxContent>
                          <w:p w14:paraId="74F75F71" w14:textId="6E16A768" w:rsidR="004F25B7" w:rsidRPr="004F25B7" w:rsidRDefault="004F25B7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DR.C.M MAHAJAN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E204C7" wp14:editId="664EC504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45720</wp:posOffset>
                      </wp:positionV>
                      <wp:extent cx="1994535" cy="284480"/>
                      <wp:effectExtent l="0" t="0" r="5715" b="127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4535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705BCD" w14:textId="3A1FDFCC" w:rsidR="004F25B7" w:rsidRPr="004F25B7" w:rsidRDefault="004F25B7">
                                  <w:pPr>
                                    <w:rPr>
                                      <w:sz w:val="16"/>
                                      <w:szCs w:val="16"/>
                                      <w:lang w:val="en-IN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  <w:lang w:val="en-IN"/>
                                    </w:rPr>
                                    <w:t>PROF.LOKESH  KHEDEKAR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left:0;text-align:left;margin-left:147.5pt;margin-top:3.6pt;width:157.05pt;height: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" fillcolor="white [3201]" stroked="f" strokeweight=".5pt">
                      <v:textbox>
                        <w:txbxContent>
                          <w:p w14:paraId="17705BCD" w14:textId="3A1FDFCC" w:rsidR="004F25B7" w:rsidRPr="004F25B7" w:rsidRDefault="004F25B7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PROF.LOKESH  KHEDEKAR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9E431C" wp14:editId="65FB29AE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35560</wp:posOffset>
                      </wp:positionV>
                      <wp:extent cx="2469515" cy="21336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69515" cy="21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31469A" w14:textId="0DD397C2" w:rsidR="004F25B7" w:rsidRPr="004F25B7" w:rsidRDefault="004F25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F25B7">
                                    <w:rPr>
                                      <w:sz w:val="16"/>
                                      <w:szCs w:val="16"/>
                                    </w:rPr>
                                    <w:t xml:space="preserve">PROF.AMRUTA BHAWARTHI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8" type="#_x0000_t202" style="position:absolute;left:0;text-align:left;margin-left:-4.15pt;margin-top:2.8pt;width:194.45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" filled="f" stroked="f" strokeweight=".5pt">
                      <v:textbox>
                        <w:txbxContent>
                          <w:p w14:paraId="4531469A" w14:textId="0DD397C2" w:rsidR="004F25B7" w:rsidRPr="004F25B7" w:rsidRDefault="004F25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25B7">
                              <w:rPr>
                                <w:sz w:val="16"/>
                                <w:szCs w:val="16"/>
                              </w:rPr>
                              <w:t xml:space="preserve">PROF.AMRUTA </w:t>
                            </w:r>
                            <w:r w:rsidRPr="004F25B7">
                              <w:rPr>
                                <w:sz w:val="16"/>
                                <w:szCs w:val="16"/>
                              </w:rPr>
                              <w:t xml:space="preserve">BHAWARTHI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F0EB60" w14:textId="77777777" w:rsidR="002417FB" w:rsidRPr="00772DEA" w:rsidRDefault="002417FB" w:rsidP="002211FC">
            <w:pPr>
              <w:ind w:firstLineChars="100" w:firstLine="200"/>
              <w:rPr>
                <w:sz w:val="20"/>
                <w:szCs w:val="20"/>
              </w:rPr>
            </w:pPr>
          </w:p>
          <w:p w14:paraId="4482AA06" w14:textId="77777777" w:rsidR="002417FB" w:rsidRPr="00772DEA" w:rsidRDefault="002417FB" w:rsidP="002211FC">
            <w:pPr>
              <w:ind w:firstLineChars="100" w:firstLine="200"/>
              <w:rPr>
                <w:sz w:val="20"/>
                <w:szCs w:val="20"/>
              </w:rPr>
            </w:pPr>
          </w:p>
        </w:tc>
      </w:tr>
    </w:tbl>
    <w:p w14:paraId="1468EBAD" w14:textId="77777777" w:rsidR="002417FB" w:rsidRPr="00772DEA" w:rsidRDefault="002417FB" w:rsidP="002417FB">
      <w:pPr>
        <w:ind w:hanging="1080"/>
      </w:pPr>
      <w:r w:rsidRPr="00772DEA">
        <w:lastRenderedPageBreak/>
        <w:t>T</w:t>
      </w:r>
    </w:p>
    <w:p w14:paraId="182614E8" w14:textId="77777777" w:rsidR="002417FB" w:rsidRPr="00772DEA" w:rsidRDefault="002417FB" w:rsidP="00B22E99">
      <w:pPr>
        <w:ind w:hanging="1080"/>
      </w:pPr>
      <w:r w:rsidRPr="00772DEA">
        <w:t xml:space="preserve">                                                                                     </w:t>
      </w:r>
      <w:r w:rsidRPr="00772DEA">
        <w:tab/>
      </w:r>
      <w:r w:rsidRPr="00772DEA">
        <w:tab/>
      </w:r>
      <w:r w:rsidRPr="00772DEA">
        <w:tab/>
      </w:r>
      <w:r w:rsidRPr="00772DEA">
        <w:tab/>
      </w:r>
      <w:r w:rsidRPr="00772DEA">
        <w:tab/>
      </w:r>
      <w:r w:rsidRPr="00772DEA">
        <w:tab/>
      </w:r>
      <w:r w:rsidRPr="00772DEA">
        <w:tab/>
      </w:r>
      <w:r w:rsidRPr="00772DEA">
        <w:tab/>
      </w:r>
      <w:r w:rsidRPr="00772DEA">
        <w:rPr>
          <w:b/>
        </w:rPr>
        <w:t>FF No</w:t>
      </w:r>
      <w:r w:rsidRPr="00772DEA">
        <w:t xml:space="preserve"> </w:t>
      </w:r>
      <w:r w:rsidR="001A069A" w:rsidRPr="00772DEA">
        <w:rPr>
          <w:b/>
        </w:rPr>
        <w:t>180</w:t>
      </w:r>
    </w:p>
    <w:p w14:paraId="6238B365" w14:textId="09E2E1CF" w:rsidR="00EB7E7A" w:rsidRDefault="002417FB" w:rsidP="002417FB">
      <w:pPr>
        <w:ind w:hanging="1080"/>
        <w:rPr>
          <w:b/>
        </w:rPr>
      </w:pPr>
      <w:r w:rsidRPr="00772DEA">
        <w:rPr>
          <w:b/>
        </w:rPr>
        <w:t xml:space="preserve">                                                                                            </w:t>
      </w:r>
    </w:p>
    <w:tbl>
      <w:tblPr>
        <w:tblStyle w:val="TableGrid"/>
        <w:tblW w:w="9922" w:type="dxa"/>
        <w:tblInd w:w="1101" w:type="dxa"/>
        <w:tblLook w:val="04A0" w:firstRow="1" w:lastRow="0" w:firstColumn="1" w:lastColumn="0" w:noHBand="0" w:noVBand="1"/>
      </w:tblPr>
      <w:tblGrid>
        <w:gridCol w:w="9922"/>
      </w:tblGrid>
      <w:tr w:rsidR="00EB7E7A" w:rsidRPr="00CD3C59" w14:paraId="1A1AAE6A" w14:textId="77777777" w:rsidTr="003F3CD9">
        <w:trPr>
          <w:trHeight w:val="12021"/>
        </w:trPr>
        <w:tc>
          <w:tcPr>
            <w:tcW w:w="9922" w:type="dxa"/>
          </w:tcPr>
          <w:p w14:paraId="1C4DB4BC" w14:textId="77777777" w:rsidR="003F3CD9" w:rsidRDefault="003F3CD9" w:rsidP="003F3CD9">
            <w:pPr>
              <w:pStyle w:val="Heading3"/>
              <w:spacing w:before="0" w:beforeAutospacing="0" w:after="0" w:afterAutospacing="0"/>
              <w:outlineLvl w:val="2"/>
            </w:pPr>
            <w:r>
              <w:rPr>
                <w:rStyle w:val="Strong"/>
                <w:b/>
                <w:bCs/>
              </w:rPr>
              <w:t>Introduction</w:t>
            </w:r>
          </w:p>
          <w:p w14:paraId="6C1B5B5F" w14:textId="61E584B9" w:rsidR="003F3CD9" w:rsidRDefault="003F3CD9" w:rsidP="003F3CD9">
            <w:pPr>
              <w:ind w:right="176"/>
            </w:pPr>
            <w:r>
              <w:t xml:space="preserve">The project titled </w:t>
            </w:r>
            <w:r>
              <w:rPr>
                <w:rStyle w:val="Strong"/>
              </w:rPr>
              <w:t>"AI-Powered Digital Twin for Productivity Automation"</w:t>
            </w:r>
            <w:r>
              <w:t xml:space="preserve"> focuses on building an intelligent, web-based platform designed to </w:t>
            </w:r>
            <w:proofErr w:type="gramStart"/>
            <w:r>
              <w:t>improve</w:t>
            </w:r>
            <w:r w:rsidR="002211FC">
              <w:t xml:space="preserve"> </w:t>
            </w:r>
            <w:r>
              <w:t xml:space="preserve"> user</w:t>
            </w:r>
            <w:proofErr w:type="gramEnd"/>
            <w:r>
              <w:t xml:space="preserve"> </w:t>
            </w:r>
            <w:r w:rsidR="002211FC">
              <w:t xml:space="preserve"> </w:t>
            </w:r>
            <w:r>
              <w:t>productivity</w:t>
            </w:r>
            <w:r w:rsidR="002211FC">
              <w:t xml:space="preserve"> </w:t>
            </w:r>
            <w:r>
              <w:t xml:space="preserve"> through smart automation and personalization. At the heart of this system is a </w:t>
            </w:r>
            <w:r>
              <w:rPr>
                <w:rStyle w:val="Strong"/>
              </w:rPr>
              <w:t>digital twin</w:t>
            </w:r>
            <w:r>
              <w:t xml:space="preserve">—an AI-powered virtual representation of the user that learns </w:t>
            </w:r>
            <w:proofErr w:type="gramStart"/>
            <w:r>
              <w:t xml:space="preserve">from </w:t>
            </w:r>
            <w:r w:rsidR="002211FC">
              <w:t xml:space="preserve"> </w:t>
            </w:r>
            <w:r>
              <w:t>their</w:t>
            </w:r>
            <w:proofErr w:type="gramEnd"/>
            <w:r>
              <w:t xml:space="preserve"> </w:t>
            </w:r>
            <w:r w:rsidR="002211FC">
              <w:t xml:space="preserve"> </w:t>
            </w:r>
            <w:r>
              <w:t xml:space="preserve">behavior, communication style, and preferences to assist in daily digital tasks. By utilizing advanced AI techniques such as </w:t>
            </w:r>
            <w:r>
              <w:rPr>
                <w:rStyle w:val="Strong"/>
              </w:rPr>
              <w:t>retrieval-augmented generation (RAG)</w:t>
            </w:r>
            <w:r>
              <w:t>, the platform evolves to mimic the user’s tone and writing style over time.</w:t>
            </w:r>
          </w:p>
          <w:p w14:paraId="11EA7710" w14:textId="77777777" w:rsidR="003F3CD9" w:rsidRDefault="003F3CD9" w:rsidP="003F3CD9">
            <w:pPr>
              <w:ind w:right="176"/>
            </w:pPr>
          </w:p>
          <w:p w14:paraId="1DDDF5B6" w14:textId="77777777" w:rsidR="003F3CD9" w:rsidRDefault="003F3CD9" w:rsidP="003F3CD9">
            <w:pPr>
              <w:pStyle w:val="Heading3"/>
              <w:spacing w:before="0" w:beforeAutospacing="0" w:after="0" w:afterAutospacing="0" w:line="360" w:lineRule="auto"/>
              <w:outlineLvl w:val="2"/>
            </w:pPr>
            <w:r>
              <w:rPr>
                <w:rStyle w:val="Strong"/>
                <w:b/>
                <w:bCs/>
              </w:rPr>
              <w:t>Key Features</w:t>
            </w:r>
          </w:p>
          <w:p w14:paraId="6727FDE3" w14:textId="77777777" w:rsidR="003F3CD9" w:rsidRDefault="003F3CD9" w:rsidP="003F3CD9">
            <w:pPr>
              <w:numPr>
                <w:ilvl w:val="0"/>
                <w:numId w:val="6"/>
              </w:numPr>
            </w:pPr>
            <w:r>
              <w:rPr>
                <w:rStyle w:val="Strong"/>
              </w:rPr>
              <w:t>Context-Aware Email Generation</w:t>
            </w:r>
          </w:p>
          <w:p w14:paraId="0443E534" w14:textId="77777777" w:rsidR="003F3CD9" w:rsidRDefault="003F3CD9" w:rsidP="003F3CD9">
            <w:pPr>
              <w:numPr>
                <w:ilvl w:val="1"/>
                <w:numId w:val="6"/>
              </w:numPr>
            </w:pPr>
            <w:r>
              <w:t>Automatically drafts personalized email responses based on user history and communication tone.</w:t>
            </w:r>
          </w:p>
          <w:p w14:paraId="3BBCB968" w14:textId="77777777" w:rsidR="003F3CD9" w:rsidRDefault="003F3CD9" w:rsidP="003F3CD9">
            <w:pPr>
              <w:numPr>
                <w:ilvl w:val="1"/>
                <w:numId w:val="6"/>
              </w:numPr>
            </w:pPr>
            <w:r>
              <w:t>Can compose complete emails tailored to the user's interests and style.</w:t>
            </w:r>
          </w:p>
          <w:p w14:paraId="5221A97D" w14:textId="77777777" w:rsidR="003F3CD9" w:rsidRDefault="003F3CD9" w:rsidP="003F3CD9">
            <w:pPr>
              <w:numPr>
                <w:ilvl w:val="0"/>
                <w:numId w:val="6"/>
              </w:numPr>
            </w:pPr>
            <w:r>
              <w:rPr>
                <w:rStyle w:val="Strong"/>
              </w:rPr>
              <w:t>Smart Scheduling and Calendar Management</w:t>
            </w:r>
          </w:p>
          <w:p w14:paraId="70701106" w14:textId="77777777" w:rsidR="003F3CD9" w:rsidRDefault="003F3CD9" w:rsidP="003F3CD9">
            <w:pPr>
              <w:numPr>
                <w:ilvl w:val="1"/>
                <w:numId w:val="6"/>
              </w:numPr>
            </w:pPr>
            <w:r>
              <w:t>Handles calendar events, sets reminders, and schedules meetings.</w:t>
            </w:r>
          </w:p>
          <w:p w14:paraId="164A139C" w14:textId="77777777" w:rsidR="003F3CD9" w:rsidRDefault="003F3CD9" w:rsidP="003F3CD9">
            <w:pPr>
              <w:numPr>
                <w:ilvl w:val="1"/>
                <w:numId w:val="6"/>
              </w:numPr>
            </w:pPr>
            <w:r>
              <w:t xml:space="preserve">Integrates with tools like </w:t>
            </w:r>
            <w:r>
              <w:rPr>
                <w:rStyle w:val="Strong"/>
              </w:rPr>
              <w:t>Google Meet</w:t>
            </w:r>
            <w:r>
              <w:t xml:space="preserve"> to automate meeting creation and notifications.</w:t>
            </w:r>
          </w:p>
          <w:p w14:paraId="32DF0809" w14:textId="77777777" w:rsidR="003F3CD9" w:rsidRDefault="003F3CD9" w:rsidP="003F3CD9">
            <w:pPr>
              <w:numPr>
                <w:ilvl w:val="0"/>
                <w:numId w:val="6"/>
              </w:numPr>
            </w:pPr>
            <w:r>
              <w:rPr>
                <w:rStyle w:val="Strong"/>
              </w:rPr>
              <w:t>To-Do List &amp; Workflow Automation</w:t>
            </w:r>
          </w:p>
          <w:p w14:paraId="31441C3C" w14:textId="77777777" w:rsidR="003F3CD9" w:rsidRDefault="003F3CD9" w:rsidP="003F3CD9">
            <w:pPr>
              <w:numPr>
                <w:ilvl w:val="1"/>
                <w:numId w:val="6"/>
              </w:numPr>
            </w:pPr>
            <w:r>
              <w:t>Builds a dynamic task list based on user priorities and ongoing workflows.</w:t>
            </w:r>
          </w:p>
          <w:p w14:paraId="1CFBF0E8" w14:textId="77777777" w:rsidR="003F3CD9" w:rsidRDefault="003F3CD9" w:rsidP="003F3CD9">
            <w:pPr>
              <w:numPr>
                <w:ilvl w:val="1"/>
                <w:numId w:val="6"/>
              </w:numPr>
            </w:pPr>
            <w:r>
              <w:t>Supports task execution tracking and intelligent suggestions to optimize task flow.</w:t>
            </w:r>
          </w:p>
          <w:p w14:paraId="0855B639" w14:textId="77777777" w:rsidR="003F3CD9" w:rsidRDefault="003F3CD9" w:rsidP="003F3CD9">
            <w:pPr>
              <w:numPr>
                <w:ilvl w:val="0"/>
                <w:numId w:val="6"/>
              </w:numPr>
            </w:pPr>
            <w:r>
              <w:rPr>
                <w:rStyle w:val="Strong"/>
              </w:rPr>
              <w:t>Adaptive Personalization</w:t>
            </w:r>
          </w:p>
          <w:p w14:paraId="5B3C5630" w14:textId="77777777" w:rsidR="003F3CD9" w:rsidRDefault="003F3CD9" w:rsidP="003F3CD9">
            <w:pPr>
              <w:numPr>
                <w:ilvl w:val="1"/>
                <w:numId w:val="6"/>
              </w:numPr>
            </w:pPr>
            <w:r>
              <w:t>Learns continuously from the user’s inputs and decisions.</w:t>
            </w:r>
          </w:p>
          <w:p w14:paraId="34C35318" w14:textId="77777777" w:rsidR="003F3CD9" w:rsidRDefault="003F3CD9" w:rsidP="003F3CD9">
            <w:pPr>
              <w:numPr>
                <w:ilvl w:val="1"/>
                <w:numId w:val="6"/>
              </w:numPr>
            </w:pPr>
            <w:r>
              <w:t>Improves with use to provide smarter, more relevant assistance over time.</w:t>
            </w:r>
          </w:p>
          <w:p w14:paraId="44578986" w14:textId="77777777" w:rsidR="003F3CD9" w:rsidRDefault="003F3CD9" w:rsidP="003F3CD9">
            <w:pPr>
              <w:numPr>
                <w:ilvl w:val="0"/>
                <w:numId w:val="6"/>
              </w:numPr>
            </w:pPr>
            <w:r>
              <w:rPr>
                <w:rStyle w:val="Strong"/>
              </w:rPr>
              <w:t>Retrieval-Augmented Generation (RAG)</w:t>
            </w:r>
          </w:p>
          <w:p w14:paraId="6D43B04B" w14:textId="77777777" w:rsidR="003F3CD9" w:rsidRDefault="003F3CD9" w:rsidP="003F3CD9">
            <w:pPr>
              <w:numPr>
                <w:ilvl w:val="1"/>
                <w:numId w:val="6"/>
              </w:numPr>
            </w:pPr>
            <w:r>
              <w:t>Enhances response quality by fetching contextually relevant information before generating output.</w:t>
            </w:r>
          </w:p>
          <w:p w14:paraId="58CF2C8C" w14:textId="77777777" w:rsidR="003F3CD9" w:rsidRDefault="003F3CD9" w:rsidP="003F3CD9">
            <w:pPr>
              <w:numPr>
                <w:ilvl w:val="1"/>
                <w:numId w:val="6"/>
              </w:numPr>
            </w:pPr>
            <w:r>
              <w:t>Ensures accurate, grounded, and user-specific assistance.</w:t>
            </w:r>
          </w:p>
          <w:p w14:paraId="74861416" w14:textId="77777777" w:rsidR="003F3CD9" w:rsidRDefault="003F3CD9" w:rsidP="003F3CD9">
            <w:pPr>
              <w:pStyle w:val="Heading3"/>
              <w:spacing w:before="240" w:beforeAutospacing="0" w:after="240" w:afterAutospacing="0" w:line="360" w:lineRule="auto"/>
              <w:outlineLvl w:val="2"/>
            </w:pPr>
            <w:r>
              <w:rPr>
                <w:rStyle w:val="Strong"/>
                <w:b/>
                <w:bCs/>
              </w:rPr>
              <w:t>Additional Highlights</w:t>
            </w:r>
          </w:p>
          <w:p w14:paraId="56BD804F" w14:textId="77777777" w:rsidR="003F3CD9" w:rsidRDefault="003F3CD9" w:rsidP="003F3CD9">
            <w:pPr>
              <w:numPr>
                <w:ilvl w:val="0"/>
                <w:numId w:val="7"/>
              </w:numPr>
              <w:spacing w:line="276" w:lineRule="auto"/>
            </w:pPr>
            <w:r>
              <w:rPr>
                <w:rStyle w:val="Strong"/>
              </w:rPr>
              <w:t>Web-Based Interface</w:t>
            </w:r>
            <w:r>
              <w:br/>
              <w:t>Accessible from anywhere, the platform is user-friendly and optimized for daily use.</w:t>
            </w:r>
          </w:p>
          <w:p w14:paraId="3EF03B54" w14:textId="77777777" w:rsidR="003F3CD9" w:rsidRDefault="003F3CD9" w:rsidP="003F3CD9">
            <w:pPr>
              <w:numPr>
                <w:ilvl w:val="0"/>
                <w:numId w:val="7"/>
              </w:numPr>
              <w:spacing w:line="276" w:lineRule="auto"/>
            </w:pPr>
            <w:r>
              <w:rPr>
                <w:rStyle w:val="Strong"/>
              </w:rPr>
              <w:t>Privacy-Focused</w:t>
            </w:r>
            <w:r>
              <w:br/>
              <w:t>Data is processed in a secure environment, ensuring the user’s information is protected.</w:t>
            </w:r>
          </w:p>
          <w:p w14:paraId="2120DD2F" w14:textId="77777777" w:rsidR="003F3CD9" w:rsidRPr="003F3CD9" w:rsidRDefault="003F3CD9" w:rsidP="003F3CD9">
            <w:pPr>
              <w:numPr>
                <w:ilvl w:val="0"/>
                <w:numId w:val="7"/>
              </w:numPr>
              <w:spacing w:line="276" w:lineRule="auto"/>
              <w:rPr>
                <w:b/>
              </w:rPr>
            </w:pPr>
            <w:r>
              <w:rPr>
                <w:rStyle w:val="Strong"/>
              </w:rPr>
              <w:t>Scalable Design</w:t>
            </w:r>
            <w:r>
              <w:br/>
            </w:r>
            <w:proofErr w:type="gramStart"/>
            <w:r>
              <w:t>Can</w:t>
            </w:r>
            <w:proofErr w:type="gramEnd"/>
            <w:r>
              <w:t xml:space="preserve"> be adapted for personal use, corporate productivity tools, or enterprise-level automation </w:t>
            </w:r>
            <w:r w:rsidRPr="003F3CD9">
              <w:t>needs.</w:t>
            </w:r>
          </w:p>
          <w:p w14:paraId="7DD64586" w14:textId="77777777" w:rsidR="00CD3C59" w:rsidRPr="003F3CD9" w:rsidRDefault="003F3CD9" w:rsidP="003F3CD9">
            <w:pPr>
              <w:pStyle w:val="Heading3"/>
              <w:spacing w:before="0" w:beforeAutospacing="0" w:after="0" w:afterAutospacing="0"/>
              <w:outlineLvl w:val="2"/>
              <w:rPr>
                <w:rStyle w:val="Strong"/>
                <w:b/>
              </w:rPr>
            </w:pPr>
            <w:r w:rsidRPr="003F3CD9">
              <w:rPr>
                <w:rStyle w:val="Strong"/>
                <w:b/>
              </w:rPr>
              <w:t>Conclusion</w:t>
            </w:r>
          </w:p>
          <w:p w14:paraId="7A90A519" w14:textId="39DF7BE0" w:rsidR="003F3CD9" w:rsidRPr="00CD3C59" w:rsidRDefault="003F3CD9" w:rsidP="003F3CD9">
            <w:pPr>
              <w:rPr>
                <w:b/>
                <w:sz w:val="28"/>
                <w:szCs w:val="28"/>
              </w:rPr>
            </w:pPr>
            <w:r>
              <w:t>The AI-powered digital twin boosts productivity by automating tasks and learning user preferences. It simplifies daily workflows, enabling users to focus on what matters most.</w:t>
            </w:r>
          </w:p>
        </w:tc>
      </w:tr>
    </w:tbl>
    <w:p w14:paraId="6A5AC8EB" w14:textId="77777777" w:rsidR="00EB7E7A" w:rsidRDefault="00EB7E7A" w:rsidP="00EB7E7A">
      <w:pPr>
        <w:ind w:hanging="1080"/>
        <w:jc w:val="center"/>
        <w:rPr>
          <w:b/>
        </w:rPr>
      </w:pPr>
    </w:p>
    <w:p w14:paraId="6A315D90" w14:textId="77777777" w:rsidR="00EB7E7A" w:rsidRPr="00772DEA" w:rsidRDefault="00EB7E7A" w:rsidP="002417FB">
      <w:pPr>
        <w:ind w:hanging="1080"/>
      </w:pPr>
      <w:r>
        <w:rPr>
          <w:b/>
        </w:rPr>
        <w:lastRenderedPageBreak/>
        <w:t>\</w:t>
      </w:r>
      <w:r w:rsidR="002417FB" w:rsidRPr="00772DEA">
        <w:rPr>
          <w:b/>
        </w:rPr>
        <w:t xml:space="preserve">                                               </w:t>
      </w:r>
      <w:r w:rsidR="008C0C39" w:rsidRPr="00772DEA">
        <w:rPr>
          <w:b/>
        </w:rPr>
        <w:t xml:space="preserve">                         </w:t>
      </w:r>
      <w:r w:rsidR="002417FB" w:rsidRPr="00772DEA">
        <w:t xml:space="preserve">                               </w:t>
      </w:r>
    </w:p>
    <w:p w14:paraId="07FCBF95" w14:textId="6A94D161" w:rsidR="002417FB" w:rsidRPr="00772DEA" w:rsidRDefault="002417FB" w:rsidP="002417FB">
      <w:pPr>
        <w:ind w:hanging="1080"/>
      </w:pPr>
    </w:p>
    <w:p w14:paraId="601C9D89" w14:textId="77777777" w:rsidR="007730C9" w:rsidRPr="00772DEA" w:rsidRDefault="002417FB" w:rsidP="0042050F">
      <w:pPr>
        <w:ind w:hanging="1080"/>
      </w:pPr>
      <w:r w:rsidRPr="00772DEA">
        <w:t xml:space="preserve">            </w:t>
      </w:r>
      <w:r w:rsidR="0042050F" w:rsidRPr="00772DEA">
        <w:tab/>
      </w:r>
      <w:r w:rsidR="0042050F" w:rsidRPr="00772DEA">
        <w:tab/>
      </w:r>
      <w:r w:rsidR="0042050F" w:rsidRPr="00772DEA">
        <w:tab/>
      </w:r>
      <w:r w:rsidR="0042050F" w:rsidRPr="00772DEA">
        <w:tab/>
      </w:r>
      <w:r w:rsidR="0042050F" w:rsidRPr="00772DEA">
        <w:tab/>
      </w:r>
      <w:r w:rsidR="0042050F" w:rsidRPr="00772DEA">
        <w:tab/>
      </w:r>
      <w:r w:rsidR="0042050F" w:rsidRPr="00772DEA">
        <w:tab/>
      </w:r>
      <w:r w:rsidR="0042050F" w:rsidRPr="00772DEA">
        <w:tab/>
      </w:r>
    </w:p>
    <w:p w14:paraId="44D480CA" w14:textId="77777777" w:rsidR="002D01F5" w:rsidRPr="00772DEA" w:rsidRDefault="0042050F" w:rsidP="00B22E99">
      <w:pPr>
        <w:tabs>
          <w:tab w:val="left" w:pos="8955"/>
        </w:tabs>
        <w:ind w:hanging="1080"/>
      </w:pPr>
      <w:r w:rsidRPr="00772DEA">
        <w:tab/>
      </w:r>
      <w:r w:rsidR="00B22E99" w:rsidRPr="00772DEA">
        <w:tab/>
      </w:r>
    </w:p>
    <w:p w14:paraId="275D8E11" w14:textId="77777777" w:rsidR="007730C9" w:rsidRPr="00772DEA" w:rsidRDefault="002D01F5" w:rsidP="00B22E99">
      <w:pPr>
        <w:tabs>
          <w:tab w:val="left" w:pos="8955"/>
        </w:tabs>
        <w:ind w:hanging="1080"/>
      </w:pPr>
      <w:r w:rsidRPr="00772DEA">
        <w:tab/>
      </w:r>
      <w:r w:rsidRPr="00772DEA">
        <w:tab/>
      </w:r>
      <w:r w:rsidRPr="00772DEA">
        <w:tab/>
      </w:r>
      <w:r w:rsidR="007730C9" w:rsidRPr="00772DEA">
        <w:rPr>
          <w:b/>
        </w:rPr>
        <w:t>FF No</w:t>
      </w:r>
      <w:r w:rsidR="007730C9" w:rsidRPr="00772DEA">
        <w:t xml:space="preserve"> </w:t>
      </w:r>
      <w:r w:rsidR="007730C9" w:rsidRPr="00772DEA">
        <w:rPr>
          <w:b/>
        </w:rPr>
        <w:t>180</w:t>
      </w:r>
    </w:p>
    <w:p w14:paraId="4B1FDCFF" w14:textId="77777777" w:rsidR="007730C9" w:rsidRPr="00772DEA" w:rsidRDefault="007730C9" w:rsidP="007730C9">
      <w:pPr>
        <w:ind w:hanging="1080"/>
      </w:pPr>
    </w:p>
    <w:tbl>
      <w:tblPr>
        <w:tblW w:w="9874" w:type="dxa"/>
        <w:jc w:val="center"/>
        <w:tblLook w:val="0000" w:firstRow="0" w:lastRow="0" w:firstColumn="0" w:lastColumn="0" w:noHBand="0" w:noVBand="0"/>
      </w:tblPr>
      <w:tblGrid>
        <w:gridCol w:w="1440"/>
        <w:gridCol w:w="3000"/>
        <w:gridCol w:w="2300"/>
        <w:gridCol w:w="3134"/>
      </w:tblGrid>
      <w:tr w:rsidR="007730C9" w:rsidRPr="00772DEA" w14:paraId="5C9293BB" w14:textId="77777777" w:rsidTr="00B22E99">
        <w:trPr>
          <w:trHeight w:val="75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DECAB" w14:textId="77777777" w:rsidR="007730C9" w:rsidRPr="00772DEA" w:rsidRDefault="007730C9" w:rsidP="002211FC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 xml:space="preserve">Group No. </w:t>
            </w:r>
          </w:p>
        </w:tc>
        <w:tc>
          <w:tcPr>
            <w:tcW w:w="84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148" w14:textId="646A87FD" w:rsidR="007730C9" w:rsidRPr="00772DEA" w:rsidRDefault="001766BC" w:rsidP="00221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G5</w:t>
            </w:r>
          </w:p>
        </w:tc>
      </w:tr>
      <w:tr w:rsidR="007730C9" w:rsidRPr="00772DEA" w14:paraId="5CF402A3" w14:textId="77777777" w:rsidTr="00B22E99">
        <w:trPr>
          <w:trHeight w:val="75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A5F32" w14:textId="77777777" w:rsidR="007730C9" w:rsidRPr="00772DEA" w:rsidRDefault="007730C9" w:rsidP="002211FC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Activity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30172" w14:textId="77777777" w:rsidR="007730C9" w:rsidRPr="00772DEA" w:rsidRDefault="007730C9" w:rsidP="002211FC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Review Schedule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B24B2" w14:textId="77777777" w:rsidR="007730C9" w:rsidRPr="00772DEA" w:rsidRDefault="007730C9" w:rsidP="002211FC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Progress Review Report submitted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B6F92" w14:textId="77777777" w:rsidR="007730C9" w:rsidRPr="00772DEA" w:rsidRDefault="007730C9" w:rsidP="002211FC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Signature of Guide</w:t>
            </w:r>
          </w:p>
        </w:tc>
      </w:tr>
      <w:tr w:rsidR="007730C9" w:rsidRPr="00772DEA" w14:paraId="4980D657" w14:textId="77777777" w:rsidTr="00B22E99">
        <w:trPr>
          <w:trHeight w:val="60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615D0" w14:textId="77777777" w:rsidR="007730C9" w:rsidRPr="00772DEA" w:rsidRDefault="007730C9" w:rsidP="002211FC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Review 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F83F0" w14:textId="77777777" w:rsidR="007730C9" w:rsidRPr="00772DEA" w:rsidRDefault="007730C9" w:rsidP="002211FC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 xml:space="preserve">Mid Sem.  Semester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54A94" w14:textId="77777777" w:rsidR="007730C9" w:rsidRPr="00772DEA" w:rsidRDefault="007730C9" w:rsidP="002211FC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 xml:space="preserve">Yes   /   No 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AF90B" w14:textId="77777777" w:rsidR="007730C9" w:rsidRPr="00772DEA" w:rsidRDefault="007730C9" w:rsidP="002211FC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7730C9" w:rsidRPr="00772DEA" w14:paraId="1EF83BFC" w14:textId="77777777" w:rsidTr="00B22E99">
        <w:trPr>
          <w:trHeight w:val="60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B9C0C" w14:textId="77777777" w:rsidR="007730C9" w:rsidRPr="00772DEA" w:rsidRDefault="007730C9" w:rsidP="002211FC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Review 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6D66" w14:textId="77777777" w:rsidR="007730C9" w:rsidRPr="00772DEA" w:rsidRDefault="007730C9" w:rsidP="002211FC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End of Semester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7B168" w14:textId="77777777" w:rsidR="007730C9" w:rsidRPr="00772DEA" w:rsidRDefault="007730C9" w:rsidP="002211FC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 xml:space="preserve">Yes   /   No 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DA3F9" w14:textId="77777777" w:rsidR="007730C9" w:rsidRPr="00772DEA" w:rsidRDefault="007730C9" w:rsidP="002211FC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</w:tbl>
    <w:p w14:paraId="3421F2B0" w14:textId="77777777" w:rsidR="007730C9" w:rsidRPr="00772DEA" w:rsidRDefault="007730C9" w:rsidP="007730C9"/>
    <w:p w14:paraId="15681000" w14:textId="77777777" w:rsidR="007730C9" w:rsidRPr="00772DEA" w:rsidRDefault="007730C9" w:rsidP="007730C9">
      <w:r w:rsidRPr="00772DEA">
        <w:br/>
        <w:t xml:space="preserve">Format of Progress Review </w:t>
      </w:r>
      <w:r w:rsidR="00B22E99" w:rsidRPr="00772DEA">
        <w:t>Report:</w:t>
      </w:r>
      <w:r w:rsidRPr="00772DEA">
        <w:t xml:space="preserve"> </w:t>
      </w:r>
    </w:p>
    <w:p w14:paraId="543A7D1B" w14:textId="77777777" w:rsidR="007730C9" w:rsidRPr="00772DEA" w:rsidRDefault="007730C9" w:rsidP="007730C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0"/>
      </w:tblGrid>
      <w:tr w:rsidR="007730C9" w:rsidRPr="00772DEA" w14:paraId="2F407BC0" w14:textId="77777777" w:rsidTr="00703BD6">
        <w:trPr>
          <w:jc w:val="center"/>
        </w:trPr>
        <w:tc>
          <w:tcPr>
            <w:tcW w:w="9490" w:type="dxa"/>
          </w:tcPr>
          <w:p w14:paraId="62DE5BFC" w14:textId="3EB58C93" w:rsidR="00B22E99" w:rsidRPr="00772DEA" w:rsidRDefault="00B22E99" w:rsidP="00B22E99">
            <w:pPr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t xml:space="preserve">Review No.: 1                                  Group No.:    </w:t>
            </w:r>
            <w:r w:rsidR="001766BC">
              <w:rPr>
                <w:b/>
                <w:sz w:val="22"/>
                <w:szCs w:val="22"/>
              </w:rPr>
              <w:t>G5</w:t>
            </w:r>
            <w:r w:rsidRPr="00772DEA">
              <w:rPr>
                <w:b/>
                <w:sz w:val="22"/>
                <w:szCs w:val="22"/>
              </w:rPr>
              <w:t xml:space="preserve">                         Date:</w:t>
            </w:r>
          </w:p>
          <w:p w14:paraId="077BB0F6" w14:textId="77777777" w:rsidR="007730C9" w:rsidRPr="00772DEA" w:rsidRDefault="007730C9" w:rsidP="002211FC">
            <w:pPr>
              <w:rPr>
                <w:b/>
              </w:rPr>
            </w:pPr>
          </w:p>
        </w:tc>
      </w:tr>
      <w:tr w:rsidR="007730C9" w:rsidRPr="00772DEA" w14:paraId="3386E77C" w14:textId="77777777" w:rsidTr="00703BD6">
        <w:trPr>
          <w:jc w:val="center"/>
        </w:trPr>
        <w:tc>
          <w:tcPr>
            <w:tcW w:w="9490" w:type="dxa"/>
          </w:tcPr>
          <w:p w14:paraId="57D838EF" w14:textId="77777777" w:rsidR="007730C9" w:rsidRPr="00772DEA" w:rsidRDefault="007730C9" w:rsidP="002211FC">
            <w:pPr>
              <w:jc w:val="both"/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t>Progress Review Report</w:t>
            </w:r>
          </w:p>
          <w:p w14:paraId="1D0D0DE8" w14:textId="77777777" w:rsidR="007730C9" w:rsidRPr="00772DEA" w:rsidRDefault="007730C9" w:rsidP="002211FC">
            <w:pPr>
              <w:rPr>
                <w:b/>
              </w:rPr>
            </w:pPr>
          </w:p>
          <w:p w14:paraId="18DB3209" w14:textId="77777777" w:rsidR="007730C9" w:rsidRPr="00772DEA" w:rsidRDefault="007730C9" w:rsidP="002211FC">
            <w:pPr>
              <w:rPr>
                <w:b/>
              </w:rPr>
            </w:pPr>
          </w:p>
          <w:p w14:paraId="2C1B31F4" w14:textId="77777777" w:rsidR="007730C9" w:rsidRPr="00772DEA" w:rsidRDefault="007730C9" w:rsidP="002211FC">
            <w:pPr>
              <w:rPr>
                <w:b/>
              </w:rPr>
            </w:pPr>
          </w:p>
          <w:p w14:paraId="2A581756" w14:textId="77777777" w:rsidR="007730C9" w:rsidRPr="00772DEA" w:rsidRDefault="007730C9" w:rsidP="002211FC">
            <w:pPr>
              <w:rPr>
                <w:b/>
              </w:rPr>
            </w:pPr>
          </w:p>
          <w:p w14:paraId="108412D7" w14:textId="77777777" w:rsidR="007730C9" w:rsidRPr="00772DEA" w:rsidRDefault="007730C9" w:rsidP="002211FC">
            <w:pPr>
              <w:rPr>
                <w:b/>
              </w:rPr>
            </w:pPr>
          </w:p>
          <w:p w14:paraId="35D3785B" w14:textId="77777777" w:rsidR="007730C9" w:rsidRPr="00772DEA" w:rsidRDefault="007730C9" w:rsidP="002211FC">
            <w:pPr>
              <w:rPr>
                <w:b/>
              </w:rPr>
            </w:pPr>
          </w:p>
          <w:p w14:paraId="0CBD0205" w14:textId="77777777" w:rsidR="007730C9" w:rsidRPr="00772DEA" w:rsidRDefault="007730C9" w:rsidP="002211FC">
            <w:pPr>
              <w:rPr>
                <w:b/>
              </w:rPr>
            </w:pPr>
          </w:p>
          <w:p w14:paraId="4A032DD1" w14:textId="77777777" w:rsidR="007730C9" w:rsidRPr="00772DEA" w:rsidRDefault="007730C9" w:rsidP="002211FC">
            <w:pPr>
              <w:rPr>
                <w:b/>
              </w:rPr>
            </w:pPr>
          </w:p>
          <w:p w14:paraId="77018702" w14:textId="77777777" w:rsidR="007730C9" w:rsidRPr="00772DEA" w:rsidRDefault="007730C9" w:rsidP="002211FC">
            <w:pPr>
              <w:rPr>
                <w:b/>
              </w:rPr>
            </w:pPr>
          </w:p>
          <w:p w14:paraId="0FA7ADC5" w14:textId="77777777" w:rsidR="007730C9" w:rsidRPr="00772DEA" w:rsidRDefault="007730C9" w:rsidP="002211FC">
            <w:pPr>
              <w:rPr>
                <w:b/>
              </w:rPr>
            </w:pPr>
          </w:p>
          <w:p w14:paraId="6685BE4E" w14:textId="77777777" w:rsidR="00703BD6" w:rsidRPr="00772DEA" w:rsidRDefault="00703BD6" w:rsidP="002211FC">
            <w:pPr>
              <w:rPr>
                <w:b/>
              </w:rPr>
            </w:pPr>
          </w:p>
          <w:p w14:paraId="16E15317" w14:textId="77777777" w:rsidR="00703BD6" w:rsidRPr="00772DEA" w:rsidRDefault="00703BD6" w:rsidP="002211FC">
            <w:pPr>
              <w:rPr>
                <w:b/>
              </w:rPr>
            </w:pPr>
          </w:p>
          <w:p w14:paraId="152388C2" w14:textId="77777777" w:rsidR="00703BD6" w:rsidRPr="00772DEA" w:rsidRDefault="00703BD6" w:rsidP="002211FC">
            <w:pPr>
              <w:rPr>
                <w:b/>
              </w:rPr>
            </w:pPr>
          </w:p>
          <w:p w14:paraId="7B849D4E" w14:textId="77777777" w:rsidR="00703BD6" w:rsidRPr="00772DEA" w:rsidRDefault="00703BD6" w:rsidP="002211FC">
            <w:pPr>
              <w:rPr>
                <w:b/>
              </w:rPr>
            </w:pPr>
          </w:p>
          <w:p w14:paraId="23A3707C" w14:textId="77777777" w:rsidR="00703BD6" w:rsidRPr="00772DEA" w:rsidRDefault="00703BD6" w:rsidP="002211FC">
            <w:pPr>
              <w:rPr>
                <w:b/>
              </w:rPr>
            </w:pPr>
          </w:p>
          <w:p w14:paraId="522ABC14" w14:textId="77777777" w:rsidR="00703BD6" w:rsidRPr="00772DEA" w:rsidRDefault="00703BD6" w:rsidP="002211FC">
            <w:pPr>
              <w:rPr>
                <w:b/>
              </w:rPr>
            </w:pPr>
          </w:p>
          <w:p w14:paraId="2161CBF4" w14:textId="77777777" w:rsidR="00703BD6" w:rsidRPr="00772DEA" w:rsidRDefault="00703BD6" w:rsidP="002211FC">
            <w:pPr>
              <w:rPr>
                <w:b/>
              </w:rPr>
            </w:pPr>
          </w:p>
          <w:p w14:paraId="2B79B345" w14:textId="77777777" w:rsidR="00703BD6" w:rsidRPr="00772DEA" w:rsidRDefault="00703BD6" w:rsidP="002211FC">
            <w:pPr>
              <w:rPr>
                <w:b/>
              </w:rPr>
            </w:pPr>
          </w:p>
          <w:p w14:paraId="6765EB05" w14:textId="77777777" w:rsidR="00703BD6" w:rsidRPr="00772DEA" w:rsidRDefault="00703BD6" w:rsidP="002211FC">
            <w:pPr>
              <w:rPr>
                <w:b/>
              </w:rPr>
            </w:pPr>
          </w:p>
          <w:p w14:paraId="3798C7F6" w14:textId="77777777" w:rsidR="00703BD6" w:rsidRPr="00772DEA" w:rsidRDefault="00703BD6" w:rsidP="002211FC">
            <w:pPr>
              <w:rPr>
                <w:b/>
              </w:rPr>
            </w:pPr>
          </w:p>
          <w:p w14:paraId="46B20DFF" w14:textId="77777777" w:rsidR="00703BD6" w:rsidRPr="00772DEA" w:rsidRDefault="00703BD6" w:rsidP="002211FC">
            <w:pPr>
              <w:rPr>
                <w:b/>
              </w:rPr>
            </w:pPr>
          </w:p>
          <w:p w14:paraId="3A6E139D" w14:textId="77777777" w:rsidR="00703BD6" w:rsidRPr="00772DEA" w:rsidRDefault="00703BD6" w:rsidP="002211FC">
            <w:pPr>
              <w:rPr>
                <w:b/>
              </w:rPr>
            </w:pPr>
          </w:p>
          <w:p w14:paraId="2C6D0CD4" w14:textId="77777777" w:rsidR="00703BD6" w:rsidRPr="00772DEA" w:rsidRDefault="00703BD6" w:rsidP="002211FC">
            <w:pPr>
              <w:rPr>
                <w:b/>
              </w:rPr>
            </w:pPr>
          </w:p>
          <w:p w14:paraId="6EC212B7" w14:textId="77777777" w:rsidR="00703BD6" w:rsidRPr="00772DEA" w:rsidRDefault="00703BD6" w:rsidP="002211FC">
            <w:pPr>
              <w:rPr>
                <w:b/>
              </w:rPr>
            </w:pPr>
          </w:p>
          <w:p w14:paraId="21918B77" w14:textId="77777777" w:rsidR="00703BD6" w:rsidRPr="00772DEA" w:rsidRDefault="00703BD6" w:rsidP="002211FC">
            <w:pPr>
              <w:rPr>
                <w:b/>
              </w:rPr>
            </w:pPr>
          </w:p>
          <w:p w14:paraId="045F7962" w14:textId="77777777" w:rsidR="00703BD6" w:rsidRPr="00772DEA" w:rsidRDefault="00703BD6" w:rsidP="002211FC">
            <w:pPr>
              <w:rPr>
                <w:b/>
              </w:rPr>
            </w:pPr>
          </w:p>
          <w:p w14:paraId="10A56100" w14:textId="5DC0535B" w:rsidR="00703BD6" w:rsidRPr="00772DEA" w:rsidRDefault="00703BD6" w:rsidP="002211FC">
            <w:pPr>
              <w:rPr>
                <w:b/>
              </w:rPr>
            </w:pPr>
          </w:p>
        </w:tc>
      </w:tr>
      <w:tr w:rsidR="007730C9" w:rsidRPr="00772DEA" w14:paraId="0655CBCA" w14:textId="77777777" w:rsidTr="00703BD6">
        <w:trPr>
          <w:trHeight w:val="413"/>
          <w:jc w:val="center"/>
        </w:trPr>
        <w:tc>
          <w:tcPr>
            <w:tcW w:w="9490" w:type="dxa"/>
          </w:tcPr>
          <w:p w14:paraId="596B5983" w14:textId="77777777" w:rsidR="007730C9" w:rsidRPr="00772DEA" w:rsidRDefault="007730C9" w:rsidP="002211FC">
            <w:pPr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lastRenderedPageBreak/>
              <w:t xml:space="preserve">Signature of Guide: </w:t>
            </w:r>
          </w:p>
        </w:tc>
      </w:tr>
    </w:tbl>
    <w:p w14:paraId="2477A5A7" w14:textId="77777777" w:rsidR="007730C9" w:rsidRPr="00772DEA" w:rsidRDefault="007730C9" w:rsidP="007730C9"/>
    <w:p w14:paraId="1D1AC406" w14:textId="77777777" w:rsidR="007730C9" w:rsidRPr="00772DEA" w:rsidRDefault="007730C9" w:rsidP="007730C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4"/>
      </w:tblGrid>
      <w:tr w:rsidR="007730C9" w:rsidRPr="00772DEA" w14:paraId="4FDE7EA4" w14:textId="77777777" w:rsidTr="001766BC">
        <w:trPr>
          <w:trHeight w:val="455"/>
          <w:jc w:val="center"/>
        </w:trPr>
        <w:tc>
          <w:tcPr>
            <w:tcW w:w="9434" w:type="dxa"/>
            <w:tcBorders>
              <w:bottom w:val="single" w:sz="4" w:space="0" w:color="auto"/>
            </w:tcBorders>
          </w:tcPr>
          <w:p w14:paraId="26DED12E" w14:textId="5B59D8DA" w:rsidR="007730C9" w:rsidRPr="00772DEA" w:rsidRDefault="007730C9" w:rsidP="007730C9">
            <w:pPr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t>Review No.:</w:t>
            </w:r>
            <w:r w:rsidR="00B22E99" w:rsidRPr="00772DEA">
              <w:rPr>
                <w:b/>
                <w:sz w:val="22"/>
                <w:szCs w:val="22"/>
              </w:rPr>
              <w:t xml:space="preserve"> 2                                  Group No.:  </w:t>
            </w:r>
            <w:r w:rsidR="001766BC">
              <w:rPr>
                <w:b/>
                <w:sz w:val="22"/>
                <w:szCs w:val="22"/>
              </w:rPr>
              <w:t>G5</w:t>
            </w:r>
            <w:r w:rsidR="00B22E99" w:rsidRPr="00772DEA">
              <w:rPr>
                <w:b/>
                <w:sz w:val="22"/>
                <w:szCs w:val="22"/>
              </w:rPr>
              <w:t xml:space="preserve">                           Date:</w:t>
            </w:r>
          </w:p>
          <w:p w14:paraId="4D0B91A0" w14:textId="77777777" w:rsidR="007730C9" w:rsidRPr="00772DEA" w:rsidRDefault="007730C9" w:rsidP="002211FC">
            <w:pPr>
              <w:rPr>
                <w:b/>
              </w:rPr>
            </w:pPr>
          </w:p>
        </w:tc>
      </w:tr>
      <w:tr w:rsidR="007730C9" w:rsidRPr="00772DEA" w14:paraId="60373BB6" w14:textId="77777777" w:rsidTr="001766BC">
        <w:trPr>
          <w:trHeight w:val="9567"/>
          <w:jc w:val="center"/>
        </w:trPr>
        <w:tc>
          <w:tcPr>
            <w:tcW w:w="9434" w:type="dxa"/>
          </w:tcPr>
          <w:p w14:paraId="25AD396A" w14:textId="77777777" w:rsidR="007730C9" w:rsidRPr="00772DEA" w:rsidRDefault="007730C9" w:rsidP="002211FC">
            <w:pPr>
              <w:jc w:val="both"/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t>Progress Review Report</w:t>
            </w:r>
          </w:p>
          <w:p w14:paraId="01805733" w14:textId="77777777" w:rsidR="007730C9" w:rsidRPr="00772DEA" w:rsidRDefault="007730C9" w:rsidP="002211FC">
            <w:pPr>
              <w:rPr>
                <w:b/>
              </w:rPr>
            </w:pPr>
          </w:p>
          <w:p w14:paraId="4FC4E4E9" w14:textId="77777777" w:rsidR="007730C9" w:rsidRPr="00772DEA" w:rsidRDefault="007730C9" w:rsidP="002211FC">
            <w:pPr>
              <w:rPr>
                <w:b/>
              </w:rPr>
            </w:pPr>
          </w:p>
          <w:p w14:paraId="4F8EAF13" w14:textId="77777777" w:rsidR="007730C9" w:rsidRPr="00772DEA" w:rsidRDefault="007730C9" w:rsidP="002211FC">
            <w:pPr>
              <w:rPr>
                <w:b/>
              </w:rPr>
            </w:pPr>
          </w:p>
          <w:p w14:paraId="2FDF47C4" w14:textId="77777777" w:rsidR="007730C9" w:rsidRPr="00772DEA" w:rsidRDefault="007730C9" w:rsidP="002211FC">
            <w:pPr>
              <w:rPr>
                <w:b/>
              </w:rPr>
            </w:pPr>
          </w:p>
          <w:p w14:paraId="23D0F835" w14:textId="77777777" w:rsidR="007730C9" w:rsidRPr="00772DEA" w:rsidRDefault="007730C9" w:rsidP="002211FC">
            <w:pPr>
              <w:rPr>
                <w:b/>
              </w:rPr>
            </w:pPr>
          </w:p>
          <w:p w14:paraId="22CEC01B" w14:textId="77777777" w:rsidR="007730C9" w:rsidRPr="00772DEA" w:rsidRDefault="007730C9" w:rsidP="002211FC">
            <w:pPr>
              <w:rPr>
                <w:b/>
              </w:rPr>
            </w:pPr>
          </w:p>
          <w:p w14:paraId="70AC7DC8" w14:textId="77777777" w:rsidR="007730C9" w:rsidRPr="00772DEA" w:rsidRDefault="007730C9" w:rsidP="002211FC">
            <w:pPr>
              <w:rPr>
                <w:b/>
              </w:rPr>
            </w:pPr>
          </w:p>
          <w:p w14:paraId="246267C8" w14:textId="77777777" w:rsidR="00B22E99" w:rsidRPr="00772DEA" w:rsidRDefault="00B22E99" w:rsidP="002211FC">
            <w:pPr>
              <w:rPr>
                <w:b/>
              </w:rPr>
            </w:pPr>
          </w:p>
          <w:p w14:paraId="2872D738" w14:textId="77777777" w:rsidR="00B22E99" w:rsidRPr="00772DEA" w:rsidRDefault="00B22E99" w:rsidP="002211FC">
            <w:pPr>
              <w:rPr>
                <w:b/>
              </w:rPr>
            </w:pPr>
          </w:p>
          <w:p w14:paraId="0989B86B" w14:textId="77777777" w:rsidR="00703BD6" w:rsidRPr="00772DEA" w:rsidRDefault="00703BD6" w:rsidP="002211FC">
            <w:pPr>
              <w:rPr>
                <w:b/>
              </w:rPr>
            </w:pPr>
          </w:p>
          <w:p w14:paraId="2B0A04E4" w14:textId="77777777" w:rsidR="00703BD6" w:rsidRPr="00772DEA" w:rsidRDefault="00703BD6" w:rsidP="002211FC">
            <w:pPr>
              <w:rPr>
                <w:b/>
              </w:rPr>
            </w:pPr>
          </w:p>
          <w:p w14:paraId="2219E47E" w14:textId="77777777" w:rsidR="00703BD6" w:rsidRPr="00772DEA" w:rsidRDefault="00703BD6" w:rsidP="002211FC">
            <w:pPr>
              <w:rPr>
                <w:b/>
              </w:rPr>
            </w:pPr>
          </w:p>
          <w:p w14:paraId="28B10741" w14:textId="77777777" w:rsidR="00703BD6" w:rsidRPr="00772DEA" w:rsidRDefault="00703BD6" w:rsidP="002211FC">
            <w:pPr>
              <w:rPr>
                <w:b/>
              </w:rPr>
            </w:pPr>
          </w:p>
          <w:p w14:paraId="2A25F67B" w14:textId="77777777" w:rsidR="00703BD6" w:rsidRPr="00772DEA" w:rsidRDefault="00703BD6" w:rsidP="002211FC">
            <w:pPr>
              <w:rPr>
                <w:b/>
              </w:rPr>
            </w:pPr>
          </w:p>
          <w:p w14:paraId="3DEB8A48" w14:textId="77777777" w:rsidR="00703BD6" w:rsidRPr="00772DEA" w:rsidRDefault="00703BD6" w:rsidP="002211FC">
            <w:pPr>
              <w:rPr>
                <w:b/>
              </w:rPr>
            </w:pPr>
          </w:p>
          <w:p w14:paraId="6C8D87A9" w14:textId="77777777" w:rsidR="00703BD6" w:rsidRPr="00772DEA" w:rsidRDefault="00703BD6" w:rsidP="002211FC">
            <w:pPr>
              <w:rPr>
                <w:b/>
              </w:rPr>
            </w:pPr>
          </w:p>
          <w:p w14:paraId="18AA8B3A" w14:textId="77777777" w:rsidR="00703BD6" w:rsidRPr="00772DEA" w:rsidRDefault="00703BD6" w:rsidP="002211FC">
            <w:pPr>
              <w:rPr>
                <w:b/>
              </w:rPr>
            </w:pPr>
          </w:p>
          <w:p w14:paraId="1B56573F" w14:textId="77777777" w:rsidR="00703BD6" w:rsidRPr="00772DEA" w:rsidRDefault="00703BD6" w:rsidP="002211FC">
            <w:pPr>
              <w:rPr>
                <w:b/>
              </w:rPr>
            </w:pPr>
          </w:p>
          <w:p w14:paraId="5E03D099" w14:textId="77777777" w:rsidR="00703BD6" w:rsidRPr="00772DEA" w:rsidRDefault="00703BD6" w:rsidP="002211FC">
            <w:pPr>
              <w:rPr>
                <w:b/>
              </w:rPr>
            </w:pPr>
          </w:p>
          <w:p w14:paraId="17B341BB" w14:textId="77777777" w:rsidR="00703BD6" w:rsidRPr="00772DEA" w:rsidRDefault="00703BD6" w:rsidP="002211FC">
            <w:pPr>
              <w:rPr>
                <w:b/>
              </w:rPr>
            </w:pPr>
          </w:p>
          <w:p w14:paraId="75133795" w14:textId="77777777" w:rsidR="00703BD6" w:rsidRPr="00772DEA" w:rsidRDefault="00703BD6" w:rsidP="002211FC">
            <w:pPr>
              <w:rPr>
                <w:b/>
              </w:rPr>
            </w:pPr>
          </w:p>
          <w:p w14:paraId="58BC7159" w14:textId="77777777" w:rsidR="00703BD6" w:rsidRPr="00772DEA" w:rsidRDefault="00703BD6" w:rsidP="002211FC">
            <w:pPr>
              <w:rPr>
                <w:b/>
              </w:rPr>
            </w:pPr>
          </w:p>
          <w:p w14:paraId="731DFB60" w14:textId="77777777" w:rsidR="00703BD6" w:rsidRPr="00772DEA" w:rsidRDefault="00703BD6" w:rsidP="002211FC">
            <w:pPr>
              <w:rPr>
                <w:b/>
              </w:rPr>
            </w:pPr>
          </w:p>
          <w:p w14:paraId="4C8E3208" w14:textId="77777777" w:rsidR="00703BD6" w:rsidRPr="00772DEA" w:rsidRDefault="00703BD6" w:rsidP="002211FC">
            <w:pPr>
              <w:rPr>
                <w:b/>
              </w:rPr>
            </w:pPr>
          </w:p>
          <w:p w14:paraId="6B475BC9" w14:textId="77777777" w:rsidR="00703BD6" w:rsidRPr="00772DEA" w:rsidRDefault="00703BD6" w:rsidP="002211FC">
            <w:pPr>
              <w:rPr>
                <w:b/>
              </w:rPr>
            </w:pPr>
          </w:p>
          <w:p w14:paraId="2E7533B2" w14:textId="77777777" w:rsidR="00703BD6" w:rsidRPr="00772DEA" w:rsidRDefault="00703BD6" w:rsidP="002211FC">
            <w:pPr>
              <w:rPr>
                <w:b/>
              </w:rPr>
            </w:pPr>
          </w:p>
          <w:p w14:paraId="6020ACAB" w14:textId="77777777" w:rsidR="00703BD6" w:rsidRPr="00772DEA" w:rsidRDefault="00703BD6" w:rsidP="002211FC">
            <w:pPr>
              <w:rPr>
                <w:b/>
              </w:rPr>
            </w:pPr>
          </w:p>
          <w:p w14:paraId="1D84F05B" w14:textId="77777777" w:rsidR="00703BD6" w:rsidRPr="00772DEA" w:rsidRDefault="00703BD6" w:rsidP="002211FC">
            <w:pPr>
              <w:rPr>
                <w:b/>
              </w:rPr>
            </w:pPr>
          </w:p>
          <w:p w14:paraId="42E0FB15" w14:textId="77777777" w:rsidR="00703BD6" w:rsidRPr="00772DEA" w:rsidRDefault="00703BD6" w:rsidP="002211FC">
            <w:pPr>
              <w:rPr>
                <w:b/>
              </w:rPr>
            </w:pPr>
          </w:p>
          <w:p w14:paraId="318E59D3" w14:textId="77777777" w:rsidR="00703BD6" w:rsidRPr="00772DEA" w:rsidRDefault="00703BD6" w:rsidP="002211FC">
            <w:pPr>
              <w:rPr>
                <w:b/>
              </w:rPr>
            </w:pPr>
          </w:p>
          <w:p w14:paraId="7C67C2BE" w14:textId="77777777" w:rsidR="00703BD6" w:rsidRPr="00772DEA" w:rsidRDefault="00703BD6" w:rsidP="002211FC">
            <w:pPr>
              <w:rPr>
                <w:b/>
              </w:rPr>
            </w:pPr>
          </w:p>
          <w:p w14:paraId="26692E45" w14:textId="77777777" w:rsidR="00703BD6" w:rsidRPr="00772DEA" w:rsidRDefault="00703BD6" w:rsidP="002211FC">
            <w:pPr>
              <w:rPr>
                <w:b/>
              </w:rPr>
            </w:pPr>
          </w:p>
          <w:p w14:paraId="03D454A4" w14:textId="77777777" w:rsidR="00703BD6" w:rsidRPr="00772DEA" w:rsidRDefault="00703BD6" w:rsidP="002211FC">
            <w:pPr>
              <w:rPr>
                <w:b/>
              </w:rPr>
            </w:pPr>
          </w:p>
          <w:p w14:paraId="6EFA93F9" w14:textId="77777777" w:rsidR="00703BD6" w:rsidRPr="00772DEA" w:rsidRDefault="00703BD6" w:rsidP="002211FC">
            <w:pPr>
              <w:rPr>
                <w:b/>
              </w:rPr>
            </w:pPr>
          </w:p>
          <w:p w14:paraId="3F8C6301" w14:textId="77777777" w:rsidR="00703BD6" w:rsidRPr="00772DEA" w:rsidRDefault="00703BD6" w:rsidP="002211FC">
            <w:pPr>
              <w:rPr>
                <w:b/>
              </w:rPr>
            </w:pPr>
          </w:p>
          <w:p w14:paraId="458B6723" w14:textId="77777777" w:rsidR="00703BD6" w:rsidRPr="00772DEA" w:rsidRDefault="00703BD6" w:rsidP="002211FC">
            <w:pPr>
              <w:rPr>
                <w:b/>
              </w:rPr>
            </w:pPr>
          </w:p>
          <w:p w14:paraId="00C0795F" w14:textId="77777777" w:rsidR="00703BD6" w:rsidRPr="00772DEA" w:rsidRDefault="00703BD6" w:rsidP="002211FC">
            <w:pPr>
              <w:rPr>
                <w:b/>
              </w:rPr>
            </w:pPr>
          </w:p>
          <w:p w14:paraId="6AC43143" w14:textId="77777777" w:rsidR="00703BD6" w:rsidRPr="00772DEA" w:rsidRDefault="00703BD6" w:rsidP="002211FC">
            <w:pPr>
              <w:rPr>
                <w:b/>
              </w:rPr>
            </w:pPr>
          </w:p>
          <w:p w14:paraId="1767D5F0" w14:textId="77777777" w:rsidR="00703BD6" w:rsidRPr="00772DEA" w:rsidRDefault="00703BD6" w:rsidP="002211FC">
            <w:pPr>
              <w:rPr>
                <w:b/>
              </w:rPr>
            </w:pPr>
          </w:p>
          <w:p w14:paraId="6E341C86" w14:textId="3AA4E958" w:rsidR="00703BD6" w:rsidRPr="00772DEA" w:rsidRDefault="00703BD6" w:rsidP="002211FC">
            <w:pPr>
              <w:rPr>
                <w:b/>
              </w:rPr>
            </w:pPr>
          </w:p>
        </w:tc>
      </w:tr>
      <w:tr w:rsidR="007730C9" w:rsidRPr="00772DEA" w14:paraId="45C68D9B" w14:textId="77777777" w:rsidTr="001766BC">
        <w:trPr>
          <w:trHeight w:val="359"/>
          <w:jc w:val="center"/>
        </w:trPr>
        <w:tc>
          <w:tcPr>
            <w:tcW w:w="9434" w:type="dxa"/>
          </w:tcPr>
          <w:p w14:paraId="41FA98D9" w14:textId="77777777" w:rsidR="007730C9" w:rsidRPr="00772DEA" w:rsidRDefault="007730C9" w:rsidP="002211FC">
            <w:pPr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lastRenderedPageBreak/>
              <w:t xml:space="preserve">Signature of Guide: </w:t>
            </w:r>
          </w:p>
        </w:tc>
      </w:tr>
    </w:tbl>
    <w:p w14:paraId="6D3345CD" w14:textId="77777777" w:rsidR="00BC32D7" w:rsidRPr="00772DEA" w:rsidRDefault="00BC32D7" w:rsidP="00C11CE5">
      <w:pPr>
        <w:ind w:hanging="1080"/>
      </w:pPr>
    </w:p>
    <w:sectPr w:rsidR="00BC32D7" w:rsidRPr="00772DEA" w:rsidSect="002211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907" w:bottom="126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C5911" w14:textId="77777777" w:rsidR="00AE0799" w:rsidRDefault="00AE0799" w:rsidP="0001383F">
      <w:r>
        <w:separator/>
      </w:r>
    </w:p>
  </w:endnote>
  <w:endnote w:type="continuationSeparator" w:id="0">
    <w:p w14:paraId="0186159E" w14:textId="77777777" w:rsidR="00AE0799" w:rsidRDefault="00AE0799" w:rsidP="0001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927D1" w14:textId="77777777" w:rsidR="002211FC" w:rsidRDefault="002211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2927E" w14:textId="77777777" w:rsidR="002211FC" w:rsidRDefault="002211FC">
    <w:pPr>
      <w:pStyle w:val="Footer"/>
    </w:pPr>
    <w:r>
      <w:rPr>
        <w:rFonts w:ascii="Arial" w:hAnsi="Arial" w:cs="Arial"/>
        <w:b/>
        <w:bCs/>
      </w:rPr>
      <w:t xml:space="preserve">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F5BA92" w14:textId="77777777" w:rsidR="002211FC" w:rsidRDefault="002211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1071E2" w14:textId="77777777" w:rsidR="00AE0799" w:rsidRDefault="00AE0799" w:rsidP="0001383F">
      <w:r>
        <w:separator/>
      </w:r>
    </w:p>
  </w:footnote>
  <w:footnote w:type="continuationSeparator" w:id="0">
    <w:p w14:paraId="517B254B" w14:textId="77777777" w:rsidR="00AE0799" w:rsidRDefault="00AE0799" w:rsidP="00013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AF15DA" w14:textId="77777777" w:rsidR="002211FC" w:rsidRDefault="00AE0799">
    <w:pPr>
      <w:pStyle w:val="Header"/>
    </w:pPr>
    <w:r>
      <w:rPr>
        <w:noProof/>
      </w:rPr>
      <w:pict w14:anchorId="40CB0F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30016" o:spid="_x0000_s2050" type="#_x0000_t75" style="position:absolute;margin-left:0;margin-top:0;width:544.95pt;height:315.65pt;z-index:-251659776;mso-position-horizontal:center;mso-position-horizontal-relative:margin;mso-position-vertical:center;mso-position-vertical-relative:margin" o:allowincell="f">
          <v:imagedata r:id="rId1" o:title="vit_logo_n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599A6" w14:textId="36577383" w:rsidR="002211FC" w:rsidRDefault="002211FC" w:rsidP="000C7FF9">
    <w:pPr>
      <w:jc w:val="center"/>
      <w:rPr>
        <w:b/>
        <w:u w:val="single"/>
      </w:rPr>
    </w:pPr>
    <w:r>
      <w:rPr>
        <w:b/>
        <w:sz w:val="28"/>
        <w:szCs w:val="28"/>
        <w:u w:val="single"/>
      </w:rPr>
      <w:t xml:space="preserve">Vishwakarma Institute of Technology   </w:t>
    </w:r>
    <w:r>
      <w:rPr>
        <w:b/>
        <w:bCs/>
        <w:color w:val="008000"/>
        <w:sz w:val="28"/>
        <w:szCs w:val="28"/>
        <w:u w:val="single"/>
      </w:rPr>
      <w:t xml:space="preserve">      </w:t>
    </w:r>
    <w:r>
      <w:rPr>
        <w:b/>
        <w:bCs/>
        <w:u w:val="single"/>
      </w:rPr>
      <w:t xml:space="preserve">Issue </w:t>
    </w:r>
    <w:proofErr w:type="gramStart"/>
    <w:r>
      <w:rPr>
        <w:b/>
        <w:bCs/>
        <w:u w:val="single"/>
      </w:rPr>
      <w:t>01 :</w:t>
    </w:r>
    <w:proofErr w:type="gramEnd"/>
    <w:r>
      <w:rPr>
        <w:b/>
        <w:bCs/>
        <w:u w:val="single"/>
      </w:rPr>
      <w:t xml:space="preserve"> Rev No. 00 : Dt. 01/08/22</w:t>
    </w:r>
  </w:p>
  <w:p w14:paraId="6FE4287A" w14:textId="77777777" w:rsidR="002211FC" w:rsidRPr="007D2AE7" w:rsidRDefault="00AE0799" w:rsidP="000C7FF9">
    <w:pPr>
      <w:pStyle w:val="Header"/>
      <w:jc w:val="center"/>
      <w:rPr>
        <w:szCs w:val="28"/>
      </w:rPr>
    </w:pPr>
    <w:r>
      <w:pict w14:anchorId="492F13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64736" o:spid="_x0000_s2053" type="#_x0000_t75" style="position:absolute;left:0;text-align:left;margin-left:46.9pt;margin-top:201.35pt;width:451.25pt;height:261.4pt;z-index:-251655680;mso-position-horizontal-relative:margin;mso-position-vertical-relative:margin" o:allowincell="f">
          <v:imagedata r:id="rId1" o:title="vit_logo_n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B8849" w14:textId="77777777" w:rsidR="002211FC" w:rsidRDefault="00AE0799">
    <w:pPr>
      <w:pStyle w:val="Header"/>
    </w:pPr>
    <w:r>
      <w:rPr>
        <w:noProof/>
      </w:rPr>
      <w:pict w14:anchorId="2E0526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30015" o:spid="_x0000_s2049" type="#_x0000_t75" style="position:absolute;margin-left:0;margin-top:0;width:544.95pt;height:315.65pt;z-index:-251657728;mso-position-horizontal:center;mso-position-horizontal-relative:margin;mso-position-vertical:center;mso-position-vertical-relative:margin" o:allowincell="f">
          <v:imagedata r:id="rId1" o:title="vit_logo_ne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063"/>
    <w:multiLevelType w:val="multilevel"/>
    <w:tmpl w:val="E710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02387"/>
    <w:multiLevelType w:val="hybridMultilevel"/>
    <w:tmpl w:val="61D48684"/>
    <w:lvl w:ilvl="0" w:tplc="40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">
    <w:nsid w:val="2611061C"/>
    <w:multiLevelType w:val="multilevel"/>
    <w:tmpl w:val="10D4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3459E3"/>
    <w:multiLevelType w:val="hybridMultilevel"/>
    <w:tmpl w:val="55A86A2E"/>
    <w:lvl w:ilvl="0" w:tplc="40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4">
    <w:nsid w:val="6188765F"/>
    <w:multiLevelType w:val="hybridMultilevel"/>
    <w:tmpl w:val="B93820C6"/>
    <w:lvl w:ilvl="0" w:tplc="4009000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4" w:hanging="360"/>
      </w:pPr>
      <w:rPr>
        <w:rFonts w:ascii="Wingdings" w:hAnsi="Wingdings" w:hint="default"/>
      </w:rPr>
    </w:lvl>
  </w:abstractNum>
  <w:abstractNum w:abstractNumId="5">
    <w:nsid w:val="72C25CCC"/>
    <w:multiLevelType w:val="multilevel"/>
    <w:tmpl w:val="ACB89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CD0C5C"/>
    <w:multiLevelType w:val="hybridMultilevel"/>
    <w:tmpl w:val="5C6CEFDE"/>
    <w:lvl w:ilvl="0" w:tplc="6EF2DC34">
      <w:start w:val="1"/>
      <w:numFmt w:val="decimal"/>
      <w:lvlText w:val="%1."/>
      <w:lvlJc w:val="left"/>
      <w:pPr>
        <w:ind w:left="1103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23" w:hanging="360"/>
      </w:pPr>
    </w:lvl>
    <w:lvl w:ilvl="2" w:tplc="4009001B" w:tentative="1">
      <w:start w:val="1"/>
      <w:numFmt w:val="lowerRoman"/>
      <w:lvlText w:val="%3."/>
      <w:lvlJc w:val="right"/>
      <w:pPr>
        <w:ind w:left="2543" w:hanging="180"/>
      </w:pPr>
    </w:lvl>
    <w:lvl w:ilvl="3" w:tplc="4009000F" w:tentative="1">
      <w:start w:val="1"/>
      <w:numFmt w:val="decimal"/>
      <w:lvlText w:val="%4."/>
      <w:lvlJc w:val="left"/>
      <w:pPr>
        <w:ind w:left="3263" w:hanging="360"/>
      </w:pPr>
    </w:lvl>
    <w:lvl w:ilvl="4" w:tplc="40090019" w:tentative="1">
      <w:start w:val="1"/>
      <w:numFmt w:val="lowerLetter"/>
      <w:lvlText w:val="%5."/>
      <w:lvlJc w:val="left"/>
      <w:pPr>
        <w:ind w:left="3983" w:hanging="360"/>
      </w:pPr>
    </w:lvl>
    <w:lvl w:ilvl="5" w:tplc="4009001B" w:tentative="1">
      <w:start w:val="1"/>
      <w:numFmt w:val="lowerRoman"/>
      <w:lvlText w:val="%6."/>
      <w:lvlJc w:val="right"/>
      <w:pPr>
        <w:ind w:left="4703" w:hanging="180"/>
      </w:pPr>
    </w:lvl>
    <w:lvl w:ilvl="6" w:tplc="4009000F" w:tentative="1">
      <w:start w:val="1"/>
      <w:numFmt w:val="decimal"/>
      <w:lvlText w:val="%7."/>
      <w:lvlJc w:val="left"/>
      <w:pPr>
        <w:ind w:left="5423" w:hanging="360"/>
      </w:pPr>
    </w:lvl>
    <w:lvl w:ilvl="7" w:tplc="40090019" w:tentative="1">
      <w:start w:val="1"/>
      <w:numFmt w:val="lowerLetter"/>
      <w:lvlText w:val="%8."/>
      <w:lvlJc w:val="left"/>
      <w:pPr>
        <w:ind w:left="6143" w:hanging="360"/>
      </w:pPr>
    </w:lvl>
    <w:lvl w:ilvl="8" w:tplc="4009001B" w:tentative="1">
      <w:start w:val="1"/>
      <w:numFmt w:val="lowerRoman"/>
      <w:lvlText w:val="%9."/>
      <w:lvlJc w:val="right"/>
      <w:pPr>
        <w:ind w:left="6863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FB"/>
    <w:rsid w:val="0001383F"/>
    <w:rsid w:val="000331F4"/>
    <w:rsid w:val="00040E69"/>
    <w:rsid w:val="000C7FF9"/>
    <w:rsid w:val="0016504E"/>
    <w:rsid w:val="001766BC"/>
    <w:rsid w:val="001A069A"/>
    <w:rsid w:val="0021032D"/>
    <w:rsid w:val="002211FC"/>
    <w:rsid w:val="00224E18"/>
    <w:rsid w:val="002417FB"/>
    <w:rsid w:val="00246000"/>
    <w:rsid w:val="00261EF0"/>
    <w:rsid w:val="002A4CE4"/>
    <w:rsid w:val="002A4E23"/>
    <w:rsid w:val="002C4F82"/>
    <w:rsid w:val="002D01F5"/>
    <w:rsid w:val="002D1D1A"/>
    <w:rsid w:val="00301F64"/>
    <w:rsid w:val="00350DD5"/>
    <w:rsid w:val="003C2768"/>
    <w:rsid w:val="003F3CD9"/>
    <w:rsid w:val="00407AC7"/>
    <w:rsid w:val="0042050F"/>
    <w:rsid w:val="00457181"/>
    <w:rsid w:val="004573E6"/>
    <w:rsid w:val="004B36BA"/>
    <w:rsid w:val="004C2B7B"/>
    <w:rsid w:val="004D7657"/>
    <w:rsid w:val="004F25B7"/>
    <w:rsid w:val="00522ED9"/>
    <w:rsid w:val="00554450"/>
    <w:rsid w:val="005718EE"/>
    <w:rsid w:val="005A13D9"/>
    <w:rsid w:val="005E4F1C"/>
    <w:rsid w:val="00692500"/>
    <w:rsid w:val="006A7C44"/>
    <w:rsid w:val="006E27EB"/>
    <w:rsid w:val="006F49A1"/>
    <w:rsid w:val="00703BD6"/>
    <w:rsid w:val="00710B25"/>
    <w:rsid w:val="0072052F"/>
    <w:rsid w:val="007211AF"/>
    <w:rsid w:val="00755C76"/>
    <w:rsid w:val="00772DEA"/>
    <w:rsid w:val="007730C9"/>
    <w:rsid w:val="00787536"/>
    <w:rsid w:val="007E0F1D"/>
    <w:rsid w:val="00816EDD"/>
    <w:rsid w:val="008340FE"/>
    <w:rsid w:val="00851224"/>
    <w:rsid w:val="008C09D8"/>
    <w:rsid w:val="008C0C39"/>
    <w:rsid w:val="008D6E5C"/>
    <w:rsid w:val="00965EAD"/>
    <w:rsid w:val="00966F4F"/>
    <w:rsid w:val="009C5C1E"/>
    <w:rsid w:val="00A257B8"/>
    <w:rsid w:val="00A50692"/>
    <w:rsid w:val="00A933AE"/>
    <w:rsid w:val="00AE0799"/>
    <w:rsid w:val="00B22E99"/>
    <w:rsid w:val="00B915BB"/>
    <w:rsid w:val="00BC1BE2"/>
    <w:rsid w:val="00BC32D7"/>
    <w:rsid w:val="00C11CE5"/>
    <w:rsid w:val="00C23F0E"/>
    <w:rsid w:val="00C258E9"/>
    <w:rsid w:val="00C410F6"/>
    <w:rsid w:val="00C41C3B"/>
    <w:rsid w:val="00CB265D"/>
    <w:rsid w:val="00CD3C59"/>
    <w:rsid w:val="00E00157"/>
    <w:rsid w:val="00E35195"/>
    <w:rsid w:val="00E44E8A"/>
    <w:rsid w:val="00EB7E7A"/>
    <w:rsid w:val="00ED036B"/>
    <w:rsid w:val="00EE7DDB"/>
    <w:rsid w:val="00F37B44"/>
    <w:rsid w:val="00F73B5F"/>
    <w:rsid w:val="00F9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7406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7FB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F49A1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417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417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417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417F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417F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D3C59"/>
    <w:rPr>
      <w:b/>
      <w:bCs/>
    </w:rPr>
  </w:style>
  <w:style w:type="paragraph" w:styleId="ListParagraph">
    <w:name w:val="List Paragraph"/>
    <w:basedOn w:val="Normal"/>
    <w:uiPriority w:val="34"/>
    <w:qFormat/>
    <w:rsid w:val="00CD3C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49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F49A1"/>
    <w:pPr>
      <w:spacing w:before="100" w:beforeAutospacing="1" w:after="100" w:afterAutospacing="1"/>
    </w:pPr>
    <w:rPr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F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F1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7FB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F49A1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417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417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417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417F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417F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D3C59"/>
    <w:rPr>
      <w:b/>
      <w:bCs/>
    </w:rPr>
  </w:style>
  <w:style w:type="paragraph" w:styleId="ListParagraph">
    <w:name w:val="List Paragraph"/>
    <w:basedOn w:val="Normal"/>
    <w:uiPriority w:val="34"/>
    <w:qFormat/>
    <w:rsid w:val="00CD3C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49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F49A1"/>
    <w:pPr>
      <w:spacing w:before="100" w:beforeAutospacing="1" w:after="100" w:afterAutospacing="1"/>
    </w:pPr>
    <w:rPr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F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F1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6E9CC-A7EB-439A-8753-053383E7B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</dc:creator>
  <cp:lastModifiedBy>DELL</cp:lastModifiedBy>
  <cp:revision>3</cp:revision>
  <cp:lastPrinted>2025-04-07T11:52:00Z</cp:lastPrinted>
  <dcterms:created xsi:type="dcterms:W3CDTF">2025-04-07T09:10:00Z</dcterms:created>
  <dcterms:modified xsi:type="dcterms:W3CDTF">2025-04-07T11:54:00Z</dcterms:modified>
</cp:coreProperties>
</file>