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Task 2: Engagement Rate Comparison Dashboard</w:t>
      </w:r>
    </w:p>
    <w:p>
      <w:pPr>
        <w:pStyle w:val="Heading1"/>
      </w:pPr>
      <w:r>
        <w:t>Project Overview</w:t>
      </w:r>
    </w:p>
    <w:p>
      <w:r>
        <w:t>This Power BI project analyses the engagement performance of tweets based on whether they generated App Opens or not. The dashboard compares tweets that generated app opens against tweets that did not generate app opens. The analysis focuses only on tweets published during business hours on weekdays. The project also classifies tweets into different performance categories and provides recommendations for improving app conversion.</w:t>
      </w:r>
    </w:p>
    <w:p>
      <w:pPr>
        <w:pStyle w:val="Heading1"/>
      </w:pPr>
      <w:r>
        <w:t>Objectives</w:t>
      </w:r>
    </w:p>
    <w:p>
      <w:pPr>
        <w:pStyle w:val="ListBullet"/>
      </w:pPr>
      <w:r>
        <w:t>Compare tweets with App Opens against tweets with No App Opens.</w:t>
      </w:r>
    </w:p>
    <w:p>
      <w:pPr>
        <w:pStyle w:val="ListBullet"/>
      </w:pPr>
      <w:r>
        <w:t>Analyse Average Engagement Rate.</w:t>
      </w:r>
    </w:p>
    <w:p>
      <w:pPr>
        <w:pStyle w:val="ListBullet"/>
      </w:pPr>
      <w:r>
        <w:t>Analyse Total Impressions.</w:t>
      </w:r>
    </w:p>
    <w:p>
      <w:pPr>
        <w:pStyle w:val="ListBullet"/>
      </w:pPr>
      <w:r>
        <w:t>Analyse Total Engagements.</w:t>
      </w:r>
    </w:p>
    <w:p>
      <w:pPr>
        <w:pStyle w:val="ListBullet"/>
      </w:pPr>
      <w:r>
        <w:t>Analyse Average App Opens.</w:t>
      </w:r>
    </w:p>
    <w:p>
      <w:pPr>
        <w:pStyle w:val="ListBullet"/>
      </w:pPr>
      <w:r>
        <w:t>Filter the analysis to weekdays during business hours.</w:t>
      </w:r>
    </w:p>
    <w:p>
      <w:pPr>
        <w:pStyle w:val="ListBullet"/>
      </w:pPr>
      <w:r>
        <w:t>Classify tweets based on their performance.</w:t>
      </w:r>
    </w:p>
    <w:p>
      <w:pPr>
        <w:pStyle w:val="ListBullet"/>
      </w:pPr>
      <w:r>
        <w:t>Apply conditional colours to performance categories.</w:t>
      </w:r>
    </w:p>
    <w:p>
      <w:pPr>
        <w:pStyle w:val="ListBullet"/>
      </w:pPr>
      <w:r>
        <w:t>Display important information using tooltips.</w:t>
      </w:r>
    </w:p>
    <w:p>
      <w:pPr>
        <w:pStyle w:val="ListBullet"/>
      </w:pPr>
      <w:r>
        <w:t>Provide recommendations for improving app conversion.</w:t>
      </w:r>
    </w:p>
    <w:p>
      <w:pPr>
        <w:pStyle w:val="Heading1"/>
      </w:pPr>
      <w:r>
        <w:t>Dataset</w:t>
      </w:r>
    </w:p>
    <w:p>
      <w:r>
        <w:t>The dataset contains Twitter performance data, including Tweet, Date and Time, Impressions, Engagements, Engagement Rate, App Opens, Likes, Retweets, Replies, URL Clicks, Profile Clicks, and other tweet interaction metrics. The data was loaded into Power BI for analysis and visualization.</w:t>
      </w:r>
    </w:p>
    <w:p>
      <w:pPr>
        <w:pStyle w:val="Heading1"/>
      </w:pPr>
      <w:r>
        <w:t>Data Preparation</w:t>
      </w:r>
    </w:p>
    <w:p>
      <w:pPr>
        <w:pStyle w:val="Heading2"/>
      </w:pPr>
      <w:r>
        <w:t>1. App Opens Group</w:t>
      </w:r>
    </w:p>
    <w:p>
      <w:r>
        <w:t>Tweets were divided into two groups based on the number of App Opens:</w:t>
      </w:r>
    </w:p>
    <w:p>
      <w:pPr>
        <w:pStyle w:val="ListBullet"/>
      </w:pPr>
      <w:r>
        <w:t>App Opens: Tweets where App Opens were greater than zero.</w:t>
      </w:r>
    </w:p>
    <w:p>
      <w:pPr>
        <w:pStyle w:val="ListBullet"/>
      </w:pPr>
      <w:r>
        <w:t>No App Opens: Tweets where App Opens were equal to zero.</w:t>
      </w:r>
    </w:p>
    <w:p>
      <w:r>
        <w:t>This grouping was used to compare engagement performance between the two types of tweets.</w:t>
      </w:r>
    </w:p>
    <w:p>
      <w:r>
        <w:t>DAX logic used:</w:t>
      </w:r>
    </w:p>
    <w:p>
      <w:r>
        <w:t>App Opens Group =</w:t>
        <w:br/>
        <w:t>IF(</w:t>
        <w:br/>
        <w:t xml:space="preserve">    'Sheet1'[app opens] &gt; 0,</w:t>
        <w:br/>
        <w:t xml:space="preserve">    "App Opens",</w:t>
        <w:br/>
        <w:t xml:space="preserve">    "No App Opens"</w:t>
        <w:br/>
        <w:t>)</w:t>
      </w:r>
    </w:p>
    <w:p>
      <w:pPr>
        <w:pStyle w:val="Heading2"/>
      </w:pPr>
      <w:r>
        <w:t>2. Business Hours Filter</w:t>
      </w:r>
    </w:p>
    <w:p>
      <w:r>
        <w:t>The analysis was restricted to tweets published from Monday to Friday and between 9:00 AM and 5:00 PM. A calculated column named Business Hours Filter was created.</w:t>
      </w:r>
    </w:p>
    <w:p>
      <w:r>
        <w:t>Business Hours Filter =</w:t>
        <w:br/>
        <w:t>VAR TweetHour = HOUR('Sheet1'[ConvertedDateTime])</w:t>
        <w:br/>
        <w:t>VAR WeekDayNumber = WEEKDAY('Sheet1'[ConvertedDateTime], 2)</w:t>
        <w:br/>
        <w:t>RETURN</w:t>
        <w:br/>
        <w:t>IF(</w:t>
        <w:br/>
        <w:t xml:space="preserve">    WeekDayNumber &lt;= 5 &amp;&amp;</w:t>
        <w:br/>
        <w:t xml:space="preserve">    TweetHour &gt;= 9 &amp;&amp;</w:t>
        <w:br/>
        <w:t xml:space="preserve">    TweetHour &lt; 17,</w:t>
        <w:br/>
        <w:t xml:space="preserve">    "Business Hours",</w:t>
        <w:br/>
        <w:t xml:space="preserve">    "Exclude"</w:t>
        <w:br/>
        <w:t>)</w:t>
      </w:r>
    </w:p>
    <w:p>
      <w:r>
        <w:t>The filter was applied at the page level, with only the Business Hours value selected. This ensured that all dashboard visuals analysed only tweets published during the required time period.</w:t>
      </w:r>
    </w:p>
    <w:p>
      <w:pPr>
        <w:pStyle w:val="Heading2"/>
      </w:pPr>
      <w:r>
        <w:t>3. Performance Category</w:t>
      </w:r>
    </w:p>
    <w:p>
      <w:r>
        <w:t>Tweets were classified into four performance categories:</w:t>
      </w:r>
    </w:p>
    <w:p>
      <w:pPr>
        <w:pStyle w:val="ListBullet"/>
      </w:pPr>
      <w:r>
        <w:t>High App Impact: App Opens were greater than zero and Engagement Rate was above the average Engagement Rate of the filtered dataset.</w:t>
      </w:r>
    </w:p>
    <w:p>
      <w:pPr>
        <w:pStyle w:val="ListBullet"/>
      </w:pPr>
      <w:r>
        <w:t>App Interest–Low Engagement: App Opens were greater than zero and Engagement Rate was below the average Engagement Rate.</w:t>
      </w:r>
    </w:p>
    <w:p>
      <w:pPr>
        <w:pStyle w:val="ListBullet"/>
      </w:pPr>
      <w:r>
        <w:t>High Organic Reach: App Opens were equal to zero and Impressions were above the median Impressions.</w:t>
      </w:r>
    </w:p>
    <w:p>
      <w:pPr>
        <w:pStyle w:val="ListBullet"/>
      </w:pPr>
      <w:r>
        <w:t>Low Performance: All remaining tweets.</w:t>
      </w:r>
    </w:p>
    <w:p>
      <w:pPr>
        <w:pStyle w:val="Heading1"/>
      </w:pPr>
      <w:r>
        <w:t>Dashboard Components</w:t>
      </w:r>
    </w:p>
    <w:p>
      <w:pPr>
        <w:pStyle w:val="Heading2"/>
      </w:pPr>
      <w:r>
        <w:t>1. Engagement Rate Comparison</w:t>
      </w:r>
    </w:p>
    <w:p>
      <w:r>
        <w:t>A visual was created to compare the Average Engagement Rate between App Opens and No App Opens groups.</w:t>
      </w:r>
    </w:p>
    <w:p>
      <w:pPr>
        <w:pStyle w:val="Heading2"/>
      </w:pPr>
      <w:r>
        <w:t>2. KPI Cards</w:t>
      </w:r>
    </w:p>
    <w:p>
      <w:pPr>
        <w:pStyle w:val="ListBullet"/>
      </w:pPr>
      <w:r>
        <w:t>Average Engagement Rate</w:t>
      </w:r>
    </w:p>
    <w:p>
      <w:pPr>
        <w:pStyle w:val="ListBullet"/>
      </w:pPr>
      <w:r>
        <w:t>Total Engagements</w:t>
      </w:r>
    </w:p>
    <w:p>
      <w:pPr>
        <w:pStyle w:val="ListBullet"/>
      </w:pPr>
      <w:r>
        <w:t>Total Impressions</w:t>
      </w:r>
    </w:p>
    <w:p>
      <w:pPr>
        <w:pStyle w:val="ListBullet"/>
      </w:pPr>
      <w:r>
        <w:t>Average App Opens</w:t>
      </w:r>
    </w:p>
    <w:p>
      <w:pPr>
        <w:pStyle w:val="Heading2"/>
      </w:pPr>
      <w:r>
        <w:t>3. Performance Category Analysis</w:t>
      </w:r>
    </w:p>
    <w:p>
      <w:r>
        <w:t>A column chart was created to analyse tweet performance by Performance Category. Depending on the filtered dataset, some categories may not contain tweets.</w:t>
      </w:r>
    </w:p>
    <w:p>
      <w:pPr>
        <w:pStyle w:val="Heading1"/>
      </w:pPr>
      <w:r>
        <w:t>Conditional Colours</w:t>
      </w:r>
    </w:p>
    <w:tbl>
      <w:tblPr>
        <w:tblStyle w:val="TableGrid"/>
        <w:tblW w:type="auto" w:w="0"/>
        <w:tblLook w:firstColumn="1" w:firstRow="1" w:lastColumn="0" w:lastRow="0" w:noHBand="0" w:noVBand="1" w:val="04A0"/>
      </w:tblPr>
      <w:tblGrid>
        <w:gridCol w:w="4320"/>
        <w:gridCol w:w="4320"/>
      </w:tblGrid>
      <w:tr>
        <w:tc>
          <w:tcPr>
            <w:tcW w:type="dxa" w:w="4320"/>
          </w:tcPr>
          <w:p>
            <w:r>
              <w:t>Performance Category</w:t>
            </w:r>
          </w:p>
        </w:tc>
        <w:tc>
          <w:tcPr>
            <w:tcW w:type="dxa" w:w="4320"/>
          </w:tcPr>
          <w:p>
            <w:r>
              <w:t>Colour</w:t>
            </w:r>
          </w:p>
        </w:tc>
      </w:tr>
      <w:tr>
        <w:tc>
          <w:tcPr>
            <w:tcW w:type="dxa" w:w="4320"/>
          </w:tcPr>
          <w:p>
            <w:r>
              <w:t>High App Impact</w:t>
            </w:r>
          </w:p>
        </w:tc>
        <w:tc>
          <w:tcPr>
            <w:tcW w:type="dxa" w:w="4320"/>
          </w:tcPr>
          <w:p>
            <w:r>
              <w:t>Green</w:t>
            </w:r>
          </w:p>
        </w:tc>
      </w:tr>
      <w:tr>
        <w:tc>
          <w:tcPr>
            <w:tcW w:type="dxa" w:w="4320"/>
          </w:tcPr>
          <w:p>
            <w:r>
              <w:t>App Interest–Low Engagement</w:t>
            </w:r>
          </w:p>
        </w:tc>
        <w:tc>
          <w:tcPr>
            <w:tcW w:type="dxa" w:w="4320"/>
          </w:tcPr>
          <w:p>
            <w:r>
              <w:t>Orange</w:t>
            </w:r>
          </w:p>
        </w:tc>
      </w:tr>
      <w:tr>
        <w:tc>
          <w:tcPr>
            <w:tcW w:type="dxa" w:w="4320"/>
          </w:tcPr>
          <w:p>
            <w:r>
              <w:t>High Organic Reach</w:t>
            </w:r>
          </w:p>
        </w:tc>
        <w:tc>
          <w:tcPr>
            <w:tcW w:type="dxa" w:w="4320"/>
          </w:tcPr>
          <w:p>
            <w:r>
              <w:t>Blue/Green</w:t>
            </w:r>
          </w:p>
        </w:tc>
      </w:tr>
      <w:tr>
        <w:tc>
          <w:tcPr>
            <w:tcW w:type="dxa" w:w="4320"/>
          </w:tcPr>
          <w:p>
            <w:r>
              <w:t>Low Performance</w:t>
            </w:r>
          </w:p>
        </w:tc>
        <w:tc>
          <w:tcPr>
            <w:tcW w:type="dxa" w:w="4320"/>
          </w:tcPr>
          <w:p>
            <w:r>
              <w:t>Red</w:t>
            </w:r>
          </w:p>
        </w:tc>
      </w:tr>
    </w:tbl>
    <w:p>
      <w:pPr>
        <w:pStyle w:val="Heading1"/>
      </w:pPr>
      <w:r>
        <w:t>Tooltips</w:t>
      </w:r>
    </w:p>
    <w:p>
      <w:pPr>
        <w:pStyle w:val="ListBullet"/>
      </w:pPr>
      <w:r>
        <w:t>Tweet Text</w:t>
      </w:r>
    </w:p>
    <w:p>
      <w:pPr>
        <w:pStyle w:val="ListBullet"/>
      </w:pPr>
      <w:r>
        <w:t>Impressions</w:t>
      </w:r>
    </w:p>
    <w:p>
      <w:pPr>
        <w:pStyle w:val="ListBullet"/>
      </w:pPr>
      <w:r>
        <w:t>Engagement Rate</w:t>
      </w:r>
    </w:p>
    <w:p>
      <w:pPr>
        <w:pStyle w:val="ListBullet"/>
      </w:pPr>
      <w:r>
        <w:t>App Opens</w:t>
      </w:r>
    </w:p>
    <w:p>
      <w:pPr>
        <w:pStyle w:val="Heading1"/>
      </w:pPr>
      <w:r>
        <w:t>Key Findings</w:t>
      </w:r>
    </w:p>
    <w:p>
      <w:r>
        <w:t>The dashboard compares tweets based on their ability to generate app opens and their engagement performance. The performance categorization helps identify tweets that successfully generate app interest, tweets with strong engagement but low conversion, tweets with strong organic reach, and tweets with low overall performance.</w:t>
      </w:r>
    </w:p>
    <w:p>
      <w:pPr>
        <w:pStyle w:val="Heading1"/>
      </w:pPr>
      <w:r>
        <w:t>Recommendations to Improve App Conversion</w:t>
      </w:r>
    </w:p>
    <w:p>
      <w:pPr>
        <w:pStyle w:val="Heading2"/>
      </w:pPr>
      <w:r>
        <w:t>1. Improve Calls-to-Action in High-Reach Tweets</w:t>
      </w:r>
    </w:p>
    <w:p>
      <w:r>
        <w:t>Tweets with strong organic reach should include clearer and more compelling calls-to-action, encouraging users to open and engage with the app.</w:t>
      </w:r>
    </w:p>
    <w:p>
      <w:pPr>
        <w:pStyle w:val="Heading2"/>
      </w:pPr>
      <w:r>
        <w:t>2. Optimise Content and Posting Strategy</w:t>
      </w:r>
    </w:p>
    <w:p>
      <w:r>
        <w:t>Analyse the characteristics, content style, and timing of tweets that successfully generate app opens. Use these insights to create future tweets that are more likely to convert engagement into app opens.</w:t>
      </w:r>
    </w:p>
    <w:p>
      <w:pPr>
        <w:pStyle w:val="Heading1"/>
      </w:pPr>
      <w:r>
        <w:t>Tools Used</w:t>
      </w:r>
    </w:p>
    <w:p>
      <w:pPr>
        <w:pStyle w:val="ListBullet"/>
      </w:pPr>
      <w:r>
        <w:t>Microsoft Power BI</w:t>
      </w:r>
    </w:p>
    <w:p>
      <w:pPr>
        <w:pStyle w:val="ListBullet"/>
      </w:pPr>
      <w:r>
        <w:t>DAX</w:t>
      </w:r>
    </w:p>
    <w:p>
      <w:pPr>
        <w:pStyle w:val="ListBullet"/>
      </w:pPr>
      <w:r>
        <w:t>Power Query</w:t>
      </w:r>
    </w:p>
    <w:p>
      <w:pPr>
        <w:pStyle w:val="ListBullet"/>
      </w:pPr>
      <w:r>
        <w:t>Data Visualization</w:t>
      </w:r>
    </w:p>
    <w:p>
      <w:pPr>
        <w:pStyle w:val="ListBullet"/>
      </w:pPr>
      <w:r>
        <w:t>Data Analysis</w:t>
      </w:r>
    </w:p>
    <w:p>
      <w:pPr>
        <w:pStyle w:val="Heading1"/>
      </w:pPr>
      <w:r>
        <w:t>Skills Demonstrated</w:t>
      </w:r>
    </w:p>
    <w:p>
      <w:pPr>
        <w:pStyle w:val="ListBullet"/>
      </w:pPr>
      <w:r>
        <w:t>Data Cleaning</w:t>
      </w:r>
    </w:p>
    <w:p>
      <w:pPr>
        <w:pStyle w:val="ListBullet"/>
      </w:pPr>
      <w:r>
        <w:t>Data Transformation</w:t>
      </w:r>
    </w:p>
    <w:p>
      <w:pPr>
        <w:pStyle w:val="ListBullet"/>
      </w:pPr>
      <w:r>
        <w:t>DAX Calculations</w:t>
      </w:r>
    </w:p>
    <w:p>
      <w:pPr>
        <w:pStyle w:val="ListBullet"/>
      </w:pPr>
      <w:r>
        <w:t>Calculated Columns</w:t>
      </w:r>
    </w:p>
    <w:p>
      <w:pPr>
        <w:pStyle w:val="ListBullet"/>
      </w:pPr>
      <w:r>
        <w:t>Data Filtering</w:t>
      </w:r>
    </w:p>
    <w:p>
      <w:pPr>
        <w:pStyle w:val="ListBullet"/>
      </w:pPr>
      <w:r>
        <w:t>Business Hours Analysis</w:t>
      </w:r>
    </w:p>
    <w:p>
      <w:pPr>
        <w:pStyle w:val="ListBullet"/>
      </w:pPr>
      <w:r>
        <w:t>KPI Development</w:t>
      </w:r>
    </w:p>
    <w:p>
      <w:pPr>
        <w:pStyle w:val="ListBullet"/>
      </w:pPr>
      <w:r>
        <w:t>Data Visualization</w:t>
      </w:r>
    </w:p>
    <w:p>
      <w:pPr>
        <w:pStyle w:val="ListBullet"/>
      </w:pPr>
      <w:r>
        <w:t>Performance Analysis</w:t>
      </w:r>
    </w:p>
    <w:p>
      <w:pPr>
        <w:pStyle w:val="ListBullet"/>
      </w:pPr>
      <w:r>
        <w:t>Conditional Formatting</w:t>
      </w:r>
    </w:p>
    <w:p>
      <w:pPr>
        <w:pStyle w:val="ListBullet"/>
      </w:pPr>
      <w:r>
        <w:t>Dashboard Design</w:t>
      </w:r>
    </w:p>
    <w:p>
      <w:pPr>
        <w:pStyle w:val="ListBullet"/>
      </w:pPr>
      <w:r>
        <w:t>Business Recommendations</w:t>
      </w:r>
    </w:p>
    <w:p>
      <w:pPr>
        <w:pStyle w:val="Heading1"/>
      </w:pPr>
      <w:r>
        <w:t>Project Conclusion</w:t>
      </w:r>
    </w:p>
    <w:p>
      <w:r>
        <w:t>This dashboard provides an overview of Twitter engagement performance and app conversion behaviour. By comparing tweets that generated App Opens with tweets that did not, the analysis helps identify opportunities to improve content performance and increase app conversions. The use of business-hour filtering, performance classification, KPI metrics, tooltips, and conditional colours makes the dashboard interactive and easier to analyse.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