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39" w:lineRule="auto"/>
        <w:jc w:val="center"/>
        <w:rPr>
          <w:sz w:val="28"/>
        </w:rPr>
      </w:pPr>
      <w:r w:rsidRPr="001F532B">
        <w:rPr>
          <w:sz w:val="28"/>
        </w:rPr>
        <w:t>A Project Report on</w:t>
      </w:r>
    </w:p>
    <w:p w:rsidR="00F3753C" w:rsidRPr="001F532B" w:rsidRDefault="00F3753C" w:rsidP="00F3753C">
      <w:pPr>
        <w:widowControl w:val="0"/>
        <w:autoSpaceDE w:val="0"/>
        <w:autoSpaceDN w:val="0"/>
        <w:adjustRightInd w:val="0"/>
        <w:spacing w:line="239" w:lineRule="auto"/>
        <w:jc w:val="center"/>
        <w:rPr>
          <w:sz w:val="28"/>
        </w:rPr>
      </w:pPr>
    </w:p>
    <w:p w:rsidR="00F3753C" w:rsidRPr="00CE648C" w:rsidRDefault="00F3753C" w:rsidP="00F3753C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</w:rPr>
      </w:pPr>
      <w:r w:rsidRPr="00CE648C">
        <w:rPr>
          <w:b/>
        </w:rPr>
        <w:t xml:space="preserve">TRAFFIC LIGHT CONTROLLER USING SEVEN </w:t>
      </w:r>
      <w:proofErr w:type="gramStart"/>
      <w:r w:rsidRPr="00CE648C">
        <w:rPr>
          <w:b/>
        </w:rPr>
        <w:t>SEGMENT</w:t>
      </w:r>
      <w:proofErr w:type="gramEnd"/>
      <w:r w:rsidRPr="00CE648C">
        <w:rPr>
          <w:b/>
        </w:rPr>
        <w:t xml:space="preserve"> AND 8051 MICROCONTROLLER</w:t>
      </w:r>
    </w:p>
    <w:p w:rsidR="00F3753C" w:rsidRPr="00A307E7" w:rsidRDefault="00F3753C" w:rsidP="00F3753C">
      <w:pPr>
        <w:widowControl w:val="0"/>
        <w:autoSpaceDE w:val="0"/>
        <w:autoSpaceDN w:val="0"/>
        <w:adjustRightInd w:val="0"/>
        <w:spacing w:line="239" w:lineRule="auto"/>
        <w:jc w:val="center"/>
      </w:pPr>
    </w:p>
    <w:p w:rsidR="00F3753C" w:rsidRPr="00A307E7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:rsidR="00F3753C" w:rsidRPr="001F532B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6"/>
        </w:rPr>
      </w:pPr>
      <w:r w:rsidRPr="001F532B">
        <w:rPr>
          <w:sz w:val="28"/>
          <w:szCs w:val="26"/>
        </w:rPr>
        <w:t>Submitted by</w:t>
      </w:r>
    </w:p>
    <w:p w:rsidR="00F3753C" w:rsidRPr="001F532B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2"/>
        </w:rPr>
      </w:pPr>
    </w:p>
    <w:p w:rsidR="00F3753C" w:rsidRPr="000E3639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ADITYA BASROOR</w:t>
      </w:r>
      <w:r w:rsidRPr="00164E6A">
        <w:rPr>
          <w:b/>
          <w:sz w:val="28"/>
          <w:szCs w:val="26"/>
        </w:rPr>
        <w:t xml:space="preserve"> (ROLL NO. </w:t>
      </w:r>
      <w:r>
        <w:rPr>
          <w:b/>
          <w:sz w:val="28"/>
          <w:szCs w:val="26"/>
        </w:rPr>
        <w:t>07</w:t>
      </w:r>
      <w:r w:rsidRPr="00164E6A">
        <w:rPr>
          <w:b/>
          <w:sz w:val="28"/>
          <w:szCs w:val="26"/>
        </w:rPr>
        <w:t>)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PARTH BHATT (ROLL NO. 09)</w:t>
      </w:r>
    </w:p>
    <w:p w:rsidR="00F3753C" w:rsidRPr="00164E6A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SRESHT CHAVAN</w:t>
      </w:r>
      <w:r w:rsidRPr="00164E6A">
        <w:rPr>
          <w:b/>
          <w:sz w:val="28"/>
          <w:szCs w:val="26"/>
        </w:rPr>
        <w:t xml:space="preserve"> (ROLL NO. </w:t>
      </w:r>
      <w:r>
        <w:rPr>
          <w:b/>
          <w:sz w:val="28"/>
          <w:szCs w:val="26"/>
        </w:rPr>
        <w:t>15</w:t>
      </w:r>
      <w:r w:rsidRPr="00164E6A">
        <w:rPr>
          <w:b/>
          <w:sz w:val="28"/>
          <w:szCs w:val="26"/>
        </w:rPr>
        <w:t>)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NITISH CHOUDHARY</w:t>
      </w:r>
      <w:r w:rsidRPr="00164E6A">
        <w:rPr>
          <w:b/>
          <w:sz w:val="28"/>
          <w:szCs w:val="26"/>
        </w:rPr>
        <w:t xml:space="preserve"> (ROLL NO. </w:t>
      </w:r>
      <w:r>
        <w:rPr>
          <w:b/>
          <w:sz w:val="28"/>
          <w:szCs w:val="26"/>
        </w:rPr>
        <w:t>17</w:t>
      </w:r>
      <w:r w:rsidRPr="00164E6A">
        <w:rPr>
          <w:b/>
          <w:sz w:val="28"/>
          <w:szCs w:val="26"/>
        </w:rPr>
        <w:t>)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Pr="001F532B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6"/>
        </w:rPr>
      </w:pPr>
      <w:proofErr w:type="gramStart"/>
      <w:r w:rsidRPr="001F532B">
        <w:rPr>
          <w:sz w:val="28"/>
          <w:szCs w:val="26"/>
        </w:rPr>
        <w:t>in</w:t>
      </w:r>
      <w:proofErr w:type="gramEnd"/>
      <w:r w:rsidRPr="001F532B">
        <w:rPr>
          <w:sz w:val="28"/>
          <w:szCs w:val="26"/>
        </w:rPr>
        <w:t xml:space="preserve"> fulfillment of </w:t>
      </w:r>
    </w:p>
    <w:p w:rsidR="00F3753C" w:rsidRPr="00D16FAF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6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Mini-Project for </w:t>
      </w:r>
      <w:r>
        <w:rPr>
          <w:b/>
          <w:i/>
          <w:sz w:val="28"/>
          <w:szCs w:val="26"/>
        </w:rPr>
        <w:t xml:space="preserve">Microcontrollers &amp; </w:t>
      </w:r>
      <w:proofErr w:type="spellStart"/>
      <w:r>
        <w:rPr>
          <w:b/>
          <w:i/>
          <w:sz w:val="28"/>
          <w:szCs w:val="26"/>
        </w:rPr>
        <w:t>appilcations</w:t>
      </w:r>
      <w:proofErr w:type="spellEnd"/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Pr="001F532B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6"/>
        </w:rPr>
      </w:pPr>
      <w:proofErr w:type="gramStart"/>
      <w:r w:rsidRPr="001F532B">
        <w:rPr>
          <w:sz w:val="28"/>
          <w:szCs w:val="26"/>
        </w:rPr>
        <w:t>in</w:t>
      </w:r>
      <w:proofErr w:type="gramEnd"/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r w:rsidRPr="00D16FAF">
        <w:rPr>
          <w:b/>
          <w:sz w:val="28"/>
          <w:szCs w:val="26"/>
        </w:rPr>
        <w:t>Electronics &amp; Telecommunication Engineering</w:t>
      </w:r>
    </w:p>
    <w:p w:rsidR="00F3753C" w:rsidRPr="00D16FAF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Pr="00B73B74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</w:p>
    <w:p w:rsidR="00F3753C" w:rsidRPr="00900AB0" w:rsidRDefault="00F3753C" w:rsidP="00F3753C">
      <w:pPr>
        <w:widowControl w:val="0"/>
        <w:autoSpaceDE w:val="0"/>
        <w:autoSpaceDN w:val="0"/>
        <w:adjustRightInd w:val="0"/>
        <w:rPr>
          <w:b/>
          <w:sz w:val="28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1988185</wp:posOffset>
            </wp:positionH>
            <wp:positionV relativeFrom="paragraph">
              <wp:posOffset>478155</wp:posOffset>
            </wp:positionV>
            <wp:extent cx="1801495" cy="1800225"/>
            <wp:effectExtent l="0" t="0" r="8255" b="9525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24765</wp:posOffset>
                </wp:positionV>
                <wp:extent cx="1800225" cy="1800225"/>
                <wp:effectExtent l="0" t="0" r="0" b="9525"/>
                <wp:wrapNone/>
                <wp:docPr id="24622" name="Rectangle 24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22" o:spid="_x0000_s1026" style="position:absolute;margin-left:177.3pt;margin-top:1.95pt;width:141.7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" filled="f" stroked="f"/>
            </w:pict>
          </mc:Fallback>
        </mc:AlternateConten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 w:rsidRPr="00A307E7">
        <w:rPr>
          <w:sz w:val="32"/>
          <w:szCs w:val="32"/>
        </w:rPr>
        <w:t>Department of Electronics and Telecommunication Engineering</w:t>
      </w:r>
    </w:p>
    <w:p w:rsidR="00F3753C" w:rsidRPr="00A307E7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F3753C" w:rsidRPr="00A307E7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 w:rsidRPr="00A307E7">
        <w:rPr>
          <w:sz w:val="32"/>
          <w:szCs w:val="32"/>
        </w:rPr>
        <w:t>St. Francis Institute of Technology, Mumbai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 w:rsidRPr="00A307E7">
        <w:rPr>
          <w:sz w:val="32"/>
          <w:szCs w:val="32"/>
        </w:rPr>
        <w:t>University of Mumbai</w:t>
      </w:r>
    </w:p>
    <w:p w:rsidR="00F3753C" w:rsidRPr="00A307E7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1058545</wp:posOffset>
                </wp:positionV>
                <wp:extent cx="415290" cy="245110"/>
                <wp:effectExtent l="0" t="0" r="3810" b="254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290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3753C" w:rsidRDefault="00F3753C" w:rsidP="00F375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213.4pt;margin-top:83.35pt;width:32.7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" fillcolor="window" stroked="f" strokeweight=".5pt">
                <v:path arrowok="t"/>
                <v:textbox>
                  <w:txbxContent>
                    <w:p w:rsidR="00F3753C" w:rsidRDefault="00F3753C" w:rsidP="00F3753C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1712595</wp:posOffset>
                </wp:positionV>
                <wp:extent cx="415925" cy="320675"/>
                <wp:effectExtent l="0" t="0" r="3175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925" cy="32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3753C" w:rsidRDefault="00F3753C" w:rsidP="00F375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3.35pt;margin-top:134.85pt;width:32.7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" fillcolor="window" stroked="f" strokeweight=".5pt">
                <v:path arrowok="t"/>
                <v:textbox>
                  <w:txbxContent>
                    <w:p w:rsidR="00F3753C" w:rsidRDefault="00F3753C" w:rsidP="00F3753C"/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(2018-19</w:t>
      </w:r>
      <w:r w:rsidRPr="00A307E7">
        <w:rPr>
          <w:sz w:val="32"/>
          <w:szCs w:val="32"/>
        </w:rPr>
        <w:t>)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bCs/>
          <w:sz w:val="32"/>
          <w:szCs w:val="32"/>
        </w:rPr>
        <w:sectPr w:rsidR="00F3753C" w:rsidSect="00F3753C">
          <w:footerReference w:type="default" r:id="rId7"/>
          <w:pgSz w:w="11907" w:h="16839" w:code="9"/>
          <w:pgMar w:top="851" w:right="1138" w:bottom="1253" w:left="1699" w:header="170" w:footer="170" w:gutter="0"/>
          <w:pgNumType w:fmt="lowerRoman"/>
          <w:cols w:space="720" w:equalWidth="0">
            <w:col w:w="9062"/>
          </w:cols>
          <w:noEndnote/>
          <w:titlePg/>
          <w:docGrid w:linePitch="326"/>
        </w:sectPr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sectPr w:rsidR="00F3753C" w:rsidSect="00900AB0">
          <w:type w:val="continuous"/>
          <w:pgSz w:w="11907" w:h="16839" w:code="9"/>
          <w:pgMar w:top="851" w:right="1138" w:bottom="1253" w:left="1699" w:header="170" w:footer="170" w:gutter="0"/>
          <w:pgNumType w:fmt="lowerRoman" w:start="2"/>
          <w:cols w:space="720" w:equalWidth="0">
            <w:col w:w="9062"/>
          </w:cols>
          <w:noEndnote/>
        </w:sectPr>
      </w:pPr>
    </w:p>
    <w:p w:rsidR="00F3753C" w:rsidRPr="002C08E9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bookmarkStart w:id="0" w:name="page13"/>
      <w:bookmarkEnd w:id="0"/>
      <w:r>
        <w:rPr>
          <w:b/>
          <w:bCs/>
          <w:sz w:val="36"/>
          <w:szCs w:val="36"/>
          <w:lang w:val="en-IN"/>
        </w:rPr>
        <w:lastRenderedPageBreak/>
        <w:br/>
      </w:r>
      <w:r w:rsidRPr="002C08E9">
        <w:rPr>
          <w:b/>
          <w:bCs/>
          <w:sz w:val="32"/>
          <w:szCs w:val="32"/>
        </w:rPr>
        <w:t>CERTIFICATE</w:t>
      </w:r>
    </w:p>
    <w:p w:rsidR="00F3753C" w:rsidRDefault="00F3753C" w:rsidP="00F3753C">
      <w:pPr>
        <w:widowControl w:val="0"/>
        <w:autoSpaceDE w:val="0"/>
        <w:autoSpaceDN w:val="0"/>
        <w:adjustRightInd w:val="0"/>
      </w:pPr>
    </w:p>
    <w:p w:rsidR="00F3753C" w:rsidRPr="006B64DF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bCs/>
        </w:rPr>
      </w:pPr>
      <w:r>
        <w:t xml:space="preserve">This is to certify that the project entitled </w:t>
      </w:r>
      <w:r w:rsidRPr="00731A32">
        <w:rPr>
          <w:b/>
          <w:bCs/>
        </w:rPr>
        <w:t>“</w:t>
      </w:r>
      <w:r>
        <w:rPr>
          <w:b/>
          <w:bCs/>
        </w:rPr>
        <w:t>TRAFFIC LIGHT CONTROLLER USING SEVEN SEGMENT AND 8051</w:t>
      </w:r>
      <w:r w:rsidRPr="00731A32">
        <w:rPr>
          <w:b/>
          <w:bCs/>
        </w:rPr>
        <w:t>”</w:t>
      </w:r>
      <w:r>
        <w:t xml:space="preserve"> is a </w:t>
      </w:r>
      <w:proofErr w:type="spellStart"/>
      <w:r>
        <w:t>bonafide</w:t>
      </w:r>
      <w:proofErr w:type="spellEnd"/>
      <w:r>
        <w:t xml:space="preserve"> work of </w:t>
      </w:r>
      <w:r w:rsidRPr="00731A32">
        <w:rPr>
          <w:b/>
        </w:rPr>
        <w:t xml:space="preserve">“ADITYA BASROOR (Roll 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:rsidR="00F3753C" w:rsidRPr="006B64DF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731A32">
        <w:rPr>
          <w:b/>
        </w:rPr>
        <w:t>No.</w:t>
      </w:r>
      <w:r>
        <w:rPr>
          <w:b/>
        </w:rPr>
        <w:t>07</w:t>
      </w:r>
      <w:r w:rsidRPr="00731A32">
        <w:rPr>
          <w:b/>
        </w:rPr>
        <w:t xml:space="preserve">), </w:t>
      </w:r>
      <w:r>
        <w:rPr>
          <w:b/>
        </w:rPr>
        <w:t xml:space="preserve">PARTH BHATT (ROLL NO. 09), </w:t>
      </w:r>
      <w:r w:rsidRPr="00731A32">
        <w:rPr>
          <w:b/>
        </w:rPr>
        <w:t xml:space="preserve">SRESHT CHAVAN (ROLL NO. </w:t>
      </w:r>
      <w:r>
        <w:rPr>
          <w:b/>
        </w:rPr>
        <w:t>15</w:t>
      </w:r>
      <w:r w:rsidRPr="00731A32">
        <w:rPr>
          <w:b/>
        </w:rPr>
        <w:t>), NITISH CHOUDHARY (ROLL NO.</w:t>
      </w:r>
      <w:r>
        <w:rPr>
          <w:b/>
        </w:rPr>
        <w:t xml:space="preserve"> 17)</w:t>
      </w:r>
      <w:r w:rsidRPr="00731A32">
        <w:rPr>
          <w:b/>
        </w:rPr>
        <w:t>”</w:t>
      </w:r>
      <w:r>
        <w:rPr>
          <w:b/>
          <w:bCs/>
          <w:sz w:val="28"/>
          <w:szCs w:val="28"/>
        </w:rPr>
        <w:t xml:space="preserve"> 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</w:pPr>
      <w:proofErr w:type="gramStart"/>
      <w:r>
        <w:t>submitted</w:t>
      </w:r>
      <w:proofErr w:type="gramEnd"/>
      <w:r>
        <w:t xml:space="preserve"> to the University of Mumbai in partial fulfillment of the course requirement for the 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bCs/>
          <w:sz w:val="28"/>
          <w:szCs w:val="28"/>
        </w:rPr>
      </w:pPr>
      <w:proofErr w:type="gramStart"/>
      <w:r>
        <w:t>award</w:t>
      </w:r>
      <w:proofErr w:type="gramEnd"/>
      <w:r>
        <w:t xml:space="preserve"> of the degree of </w:t>
      </w:r>
      <w:r>
        <w:rPr>
          <w:b/>
          <w:bCs/>
          <w:sz w:val="28"/>
          <w:szCs w:val="28"/>
        </w:rPr>
        <w:t xml:space="preserve">Bachelor of Engineering </w:t>
      </w:r>
      <w:r>
        <w:t>in</w:t>
      </w:r>
      <w:r>
        <w:rPr>
          <w:b/>
          <w:bCs/>
          <w:sz w:val="28"/>
          <w:szCs w:val="28"/>
        </w:rPr>
        <w:t xml:space="preserve"> Electronics and </w:t>
      </w:r>
    </w:p>
    <w:p w:rsidR="00F3753C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bCs/>
          <w:sz w:val="28"/>
          <w:szCs w:val="28"/>
        </w:rPr>
      </w:pPr>
    </w:p>
    <w:p w:rsidR="00F3753C" w:rsidRPr="00844087" w:rsidRDefault="00F3753C" w:rsidP="00F3753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6"/>
        </w:rPr>
      </w:pPr>
      <w:proofErr w:type="gramStart"/>
      <w:r>
        <w:rPr>
          <w:b/>
          <w:bCs/>
          <w:sz w:val="28"/>
          <w:szCs w:val="28"/>
        </w:rPr>
        <w:t>Telecommunication Engineering</w:t>
      </w:r>
      <w:r>
        <w:t>.</w:t>
      </w:r>
      <w:proofErr w:type="gramEnd"/>
    </w:p>
    <w:p w:rsidR="00F3753C" w:rsidRDefault="00F3753C" w:rsidP="00F3753C">
      <w:pPr>
        <w:widowControl w:val="0"/>
        <w:autoSpaceDE w:val="0"/>
        <w:autoSpaceDN w:val="0"/>
        <w:adjustRightInd w:val="0"/>
      </w:pPr>
    </w:p>
    <w:p w:rsidR="00F3753C" w:rsidRDefault="00F3753C" w:rsidP="00F3753C">
      <w:pPr>
        <w:widowControl w:val="0"/>
        <w:autoSpaceDE w:val="0"/>
        <w:autoSpaceDN w:val="0"/>
        <w:adjustRightInd w:val="0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35" w:lineRule="exact"/>
      </w:pPr>
    </w:p>
    <w:tbl>
      <w:tblPr>
        <w:tblW w:w="909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0"/>
        <w:gridCol w:w="4500"/>
      </w:tblGrid>
      <w:tr w:rsidR="00F3753C" w:rsidTr="00613A4B">
        <w:trPr>
          <w:trHeight w:val="276"/>
        </w:trPr>
        <w:tc>
          <w:tcPr>
            <w:tcW w:w="4590" w:type="dxa"/>
            <w:vAlign w:val="bottom"/>
          </w:tcPr>
          <w:p w:rsidR="00F3753C" w:rsidRDefault="00F3753C" w:rsidP="00613A4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920"/>
              <w:jc w:val="center"/>
            </w:pPr>
            <w:r>
              <w:t>Internal Examiner</w:t>
            </w:r>
          </w:p>
        </w:tc>
        <w:tc>
          <w:tcPr>
            <w:tcW w:w="4500" w:type="dxa"/>
            <w:vAlign w:val="bottom"/>
          </w:tcPr>
          <w:p w:rsidR="00F3753C" w:rsidRDefault="00F3753C" w:rsidP="00613A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</w:pPr>
          </w:p>
        </w:tc>
      </w:tr>
      <w:tr w:rsidR="00F3753C" w:rsidTr="00613A4B">
        <w:trPr>
          <w:trHeight w:val="300"/>
        </w:trPr>
        <w:tc>
          <w:tcPr>
            <w:tcW w:w="4590" w:type="dxa"/>
            <w:vAlign w:val="bottom"/>
          </w:tcPr>
          <w:p w:rsidR="00F3753C" w:rsidRDefault="00F3753C" w:rsidP="00613A4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940"/>
              <w:jc w:val="center"/>
            </w:pPr>
          </w:p>
        </w:tc>
        <w:tc>
          <w:tcPr>
            <w:tcW w:w="4500" w:type="dxa"/>
            <w:vAlign w:val="bottom"/>
          </w:tcPr>
          <w:p w:rsidR="00F3753C" w:rsidRDefault="00F3753C" w:rsidP="00613A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</w:pPr>
          </w:p>
        </w:tc>
      </w:tr>
    </w:tbl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widowControl w:val="0"/>
        <w:autoSpaceDE w:val="0"/>
        <w:autoSpaceDN w:val="0"/>
        <w:adjustRightInd w:val="0"/>
        <w:spacing w:line="200" w:lineRule="exact"/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spacing w:before="240"/>
        <w:ind w:right="-198"/>
        <w:jc w:val="center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ind w:right="-198"/>
        <w:rPr>
          <w:b/>
          <w:bCs/>
          <w:sz w:val="36"/>
          <w:szCs w:val="36"/>
          <w:lang w:val="en-IN"/>
        </w:rPr>
      </w:pPr>
    </w:p>
    <w:p w:rsidR="00F3753C" w:rsidRDefault="00F3753C" w:rsidP="00F3753C">
      <w:pPr>
        <w:ind w:right="-198"/>
        <w:rPr>
          <w:b/>
          <w:bCs/>
          <w:sz w:val="36"/>
          <w:szCs w:val="36"/>
          <w:lang w:val="en-IN"/>
        </w:rPr>
      </w:pPr>
    </w:p>
    <w:p w:rsidR="00F3753C" w:rsidRPr="00056B5D" w:rsidRDefault="00F3753C" w:rsidP="00F3753C">
      <w:pPr>
        <w:ind w:right="-198"/>
        <w:rPr>
          <w:b/>
          <w:bCs/>
          <w:sz w:val="40"/>
          <w:szCs w:val="36"/>
          <w:lang w:val="en-IN"/>
        </w:rPr>
      </w:pPr>
      <w:r w:rsidRPr="00056B5D">
        <w:rPr>
          <w:b/>
          <w:bCs/>
          <w:sz w:val="40"/>
          <w:szCs w:val="36"/>
          <w:lang w:val="en-IN"/>
        </w:rPr>
        <w:t>1. Introduction</w:t>
      </w:r>
    </w:p>
    <w:p w:rsidR="00F3753C" w:rsidRPr="006B64DF" w:rsidRDefault="00F3753C" w:rsidP="00F3753C">
      <w:pPr>
        <w:ind w:left="-432" w:right="-202" w:hanging="18"/>
        <w:rPr>
          <w:sz w:val="32"/>
          <w:szCs w:val="32"/>
        </w:rPr>
      </w:pPr>
      <w:r>
        <w:rPr>
          <w:sz w:val="32"/>
          <w:szCs w:val="32"/>
        </w:rPr>
        <w:t xml:space="preserve">The objective of this project is to implement Traffic light controller using </w:t>
      </w:r>
      <w:proofErr w:type="gramStart"/>
      <w:r>
        <w:rPr>
          <w:sz w:val="32"/>
          <w:szCs w:val="32"/>
        </w:rPr>
        <w:t>Seven</w:t>
      </w:r>
      <w:proofErr w:type="gramEnd"/>
      <w:r>
        <w:rPr>
          <w:sz w:val="32"/>
          <w:szCs w:val="32"/>
        </w:rPr>
        <w:t xml:space="preserve"> segment and 8051 microcontroller. The seven segment used in this is of common cathode which is used to display as a counter and three LED’s to perform traffic light operations.</w:t>
      </w:r>
    </w:p>
    <w:p w:rsidR="00F3753C" w:rsidRDefault="00F3753C" w:rsidP="00F3753C">
      <w:pPr>
        <w:ind w:right="-202" w:hanging="18"/>
      </w:pPr>
    </w:p>
    <w:p w:rsidR="00F3753C" w:rsidRDefault="00F3753C" w:rsidP="00F3753C">
      <w:pPr>
        <w:pStyle w:val="ListParagraph"/>
        <w:ind w:left="0" w:right="-19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</w:t>
      </w:r>
    </w:p>
    <w:p w:rsidR="00F3753C" w:rsidRPr="00570E2B" w:rsidRDefault="00F3753C" w:rsidP="00F3753C">
      <w:pPr>
        <w:pStyle w:val="ListParagraph"/>
        <w:numPr>
          <w:ilvl w:val="0"/>
          <w:numId w:val="1"/>
        </w:numPr>
        <w:ind w:right="-198"/>
        <w:jc w:val="left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8051 microcontroller (AT89C51)</w:t>
      </w:r>
    </w:p>
    <w:p w:rsidR="00F3753C" w:rsidRPr="007B722E" w:rsidRDefault="00F3753C" w:rsidP="00F3753C">
      <w:pPr>
        <w:pStyle w:val="ListParagraph"/>
        <w:numPr>
          <w:ilvl w:val="0"/>
          <w:numId w:val="1"/>
        </w:numPr>
        <w:ind w:right="-198"/>
        <w:jc w:val="left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Seven segment display (Common cathode)</w:t>
      </w:r>
    </w:p>
    <w:p w:rsidR="00F3753C" w:rsidRPr="003E3CB5" w:rsidRDefault="00F3753C" w:rsidP="00F3753C">
      <w:pPr>
        <w:pStyle w:val="ListParagraph"/>
        <w:numPr>
          <w:ilvl w:val="0"/>
          <w:numId w:val="1"/>
        </w:numPr>
        <w:ind w:right="-198"/>
        <w:jc w:val="left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Resistors (470Ω and 1kΩ)</w:t>
      </w:r>
    </w:p>
    <w:p w:rsidR="00F3753C" w:rsidRPr="007B722E" w:rsidRDefault="00F3753C" w:rsidP="00F3753C">
      <w:pPr>
        <w:pStyle w:val="ListParagraph"/>
        <w:numPr>
          <w:ilvl w:val="0"/>
          <w:numId w:val="1"/>
        </w:numPr>
        <w:ind w:right="-198"/>
        <w:jc w:val="left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LED’s (Red, Yellow, Green)</w:t>
      </w:r>
    </w:p>
    <w:p w:rsidR="00F3753C" w:rsidRDefault="00F3753C" w:rsidP="00F3753C">
      <w:pPr>
        <w:ind w:left="-426" w:right="-196"/>
      </w:pPr>
    </w:p>
    <w:p w:rsidR="00F3753C" w:rsidRDefault="00F3753C" w:rsidP="00F3753C">
      <w:pPr>
        <w:ind w:right="-196"/>
        <w:rPr>
          <w:rFonts w:ascii="TimesNewRoman,Bold" w:hAnsi="TimesNewRoman,Bold" w:cs="TimesNewRoman,Bold"/>
          <w:b/>
          <w:bCs/>
          <w:sz w:val="36"/>
          <w:szCs w:val="36"/>
        </w:rPr>
      </w:pPr>
    </w:p>
    <w:p w:rsidR="00F3753C" w:rsidRDefault="00F3753C" w:rsidP="00F3753C">
      <w:pPr>
        <w:ind w:right="-196"/>
        <w:rPr>
          <w:b/>
          <w:color w:val="FF0000"/>
          <w:sz w:val="40"/>
          <w:szCs w:val="32"/>
          <w:lang w:val="en-IN"/>
        </w:rPr>
      </w:pPr>
      <w:r w:rsidRPr="00056B5D">
        <w:rPr>
          <w:rFonts w:ascii="TimesNewRoman,Bold" w:hAnsi="TimesNewRoman,Bold" w:cs="TimesNewRoman,Bold"/>
          <w:b/>
          <w:bCs/>
          <w:sz w:val="38"/>
          <w:szCs w:val="36"/>
        </w:rPr>
        <w:t xml:space="preserve">2. </w:t>
      </w:r>
      <w:r w:rsidRPr="00056B5D">
        <w:rPr>
          <w:b/>
          <w:sz w:val="40"/>
          <w:szCs w:val="32"/>
          <w:lang w:val="en-IN"/>
        </w:rPr>
        <w:t xml:space="preserve">Design Methodology </w:t>
      </w:r>
    </w:p>
    <w:p w:rsidR="00F3753C" w:rsidRPr="003E3CB5" w:rsidRDefault="00F3753C" w:rsidP="00F3753C">
      <w:pPr>
        <w:ind w:right="-196"/>
        <w:rPr>
          <w:b/>
          <w:bCs/>
          <w:sz w:val="32"/>
          <w:szCs w:val="32"/>
          <w:lang w:val="en-IN" w:bidi="hi-IN"/>
        </w:rPr>
      </w:pPr>
      <w:r w:rsidRPr="003E3CB5">
        <w:rPr>
          <w:b/>
          <w:bCs/>
          <w:sz w:val="32"/>
          <w:szCs w:val="32"/>
          <w:lang w:val="en-IN" w:bidi="hi-IN"/>
        </w:rPr>
        <w:t xml:space="preserve">   Program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org</w:t>
      </w:r>
      <w:proofErr w:type="gramEnd"/>
      <w:r w:rsidRPr="003E3CB5">
        <w:rPr>
          <w:color w:val="222222"/>
          <w:sz w:val="32"/>
          <w:szCs w:val="32"/>
        </w:rPr>
        <w:t xml:space="preserve"> 00h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above</w:t>
      </w:r>
      <w:proofErr w:type="gramEnd"/>
      <w:r w:rsidRPr="003E3CB5">
        <w:rPr>
          <w:color w:val="222222"/>
          <w:sz w:val="32"/>
          <w:szCs w:val="32"/>
        </w:rPr>
        <w:t xml:space="preserve">: </w:t>
      </w:r>
      <w:proofErr w:type="spellStart"/>
      <w:r w:rsidRPr="003E3CB5">
        <w:rPr>
          <w:color w:val="222222"/>
          <w:sz w:val="32"/>
          <w:szCs w:val="32"/>
        </w:rPr>
        <w:t>setb</w:t>
      </w:r>
      <w:proofErr w:type="spellEnd"/>
      <w:r w:rsidRPr="003E3CB5">
        <w:rPr>
          <w:color w:val="222222"/>
          <w:sz w:val="32"/>
          <w:szCs w:val="32"/>
        </w:rPr>
        <w:t xml:space="preserve"> p0.0</w:t>
      </w:r>
      <w:r>
        <w:rPr>
          <w:color w:val="222222"/>
          <w:sz w:val="32"/>
          <w:szCs w:val="32"/>
        </w:rPr>
        <w:t xml:space="preserve">                          //set port p0.0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acall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count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clr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p0.0</w:t>
      </w:r>
      <w:r>
        <w:rPr>
          <w:color w:val="222222"/>
          <w:sz w:val="32"/>
          <w:szCs w:val="32"/>
        </w:rPr>
        <w:t xml:space="preserve">                           //clear port p0.0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setb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p0.1</w:t>
      </w:r>
      <w:r>
        <w:rPr>
          <w:color w:val="222222"/>
          <w:sz w:val="32"/>
          <w:szCs w:val="32"/>
        </w:rPr>
        <w:t xml:space="preserve">                         //set port p0.1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acall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count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clr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p0.1</w:t>
      </w:r>
      <w:r>
        <w:rPr>
          <w:color w:val="222222"/>
          <w:sz w:val="32"/>
          <w:szCs w:val="32"/>
        </w:rPr>
        <w:t xml:space="preserve">                          //clear port p0.1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setb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p0.2</w:t>
      </w:r>
      <w:r>
        <w:rPr>
          <w:color w:val="222222"/>
          <w:sz w:val="32"/>
          <w:szCs w:val="32"/>
        </w:rPr>
        <w:t xml:space="preserve">                        //set port p0.2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acall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count</w:t>
      </w:r>
    </w:p>
    <w:p w:rsidR="00F3753C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clr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p0.2</w:t>
      </w:r>
      <w:r>
        <w:rPr>
          <w:color w:val="222222"/>
          <w:sz w:val="32"/>
          <w:szCs w:val="32"/>
        </w:rPr>
        <w:t xml:space="preserve">                          //clear port p0.2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spellStart"/>
      <w:proofErr w:type="gramStart"/>
      <w:r w:rsidRPr="003E3CB5">
        <w:rPr>
          <w:color w:val="222222"/>
          <w:sz w:val="32"/>
          <w:szCs w:val="32"/>
        </w:rPr>
        <w:lastRenderedPageBreak/>
        <w:t>sjmp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above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up</w:t>
      </w:r>
      <w:proofErr w:type="gramEnd"/>
      <w:r w:rsidRPr="003E3CB5">
        <w:rPr>
          <w:color w:val="222222"/>
          <w:sz w:val="32"/>
          <w:szCs w:val="32"/>
        </w:rPr>
        <w:t>:</w:t>
      </w:r>
      <w:r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sjmp</w:t>
      </w:r>
      <w:proofErr w:type="spellEnd"/>
      <w:r w:rsidRPr="003E3CB5">
        <w:rPr>
          <w:color w:val="222222"/>
          <w:sz w:val="32"/>
          <w:szCs w:val="32"/>
        </w:rPr>
        <w:t xml:space="preserve"> up</w:t>
      </w:r>
    </w:p>
    <w:p w:rsidR="00F3753C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count</w:t>
      </w:r>
      <w:proofErr w:type="gramEnd"/>
      <w:r w:rsidRPr="003E3CB5">
        <w:rPr>
          <w:color w:val="222222"/>
          <w:sz w:val="32"/>
          <w:szCs w:val="32"/>
        </w:rPr>
        <w:t>:</w:t>
      </w:r>
      <w:r>
        <w:rPr>
          <w:color w:val="222222"/>
          <w:sz w:val="32"/>
          <w:szCs w:val="32"/>
        </w:rPr>
        <w:t xml:space="preserve">  </w:t>
      </w:r>
      <w:proofErr w:type="spellStart"/>
      <w:r w:rsidRPr="003E3CB5">
        <w:rPr>
          <w:color w:val="222222"/>
          <w:sz w:val="32"/>
          <w:szCs w:val="32"/>
        </w:rPr>
        <w:t>mov</w:t>
      </w:r>
      <w:proofErr w:type="spellEnd"/>
      <w:r w:rsidRPr="003E3CB5">
        <w:rPr>
          <w:color w:val="222222"/>
          <w:sz w:val="32"/>
          <w:szCs w:val="32"/>
        </w:rPr>
        <w:t xml:space="preserve"> dptr,#300h             </w:t>
      </w:r>
      <w:r>
        <w:rPr>
          <w:color w:val="222222"/>
          <w:sz w:val="32"/>
          <w:szCs w:val="32"/>
        </w:rPr>
        <w:t xml:space="preserve">   </w:t>
      </w:r>
      <w:r w:rsidRPr="003E3CB5">
        <w:rPr>
          <w:color w:val="222222"/>
          <w:sz w:val="32"/>
          <w:szCs w:val="32"/>
        </w:rPr>
        <w:t>/</w:t>
      </w:r>
      <w:r>
        <w:rPr>
          <w:color w:val="222222"/>
          <w:sz w:val="32"/>
          <w:szCs w:val="32"/>
        </w:rPr>
        <w:t>/</w:t>
      </w:r>
      <w:r w:rsidRPr="003E3CB5">
        <w:rPr>
          <w:color w:val="222222"/>
          <w:sz w:val="32"/>
          <w:szCs w:val="32"/>
        </w:rPr>
        <w:t xml:space="preserve">initialize the </w:t>
      </w:r>
      <w:proofErr w:type="spellStart"/>
      <w:r w:rsidRPr="003E3CB5">
        <w:rPr>
          <w:color w:val="222222"/>
          <w:sz w:val="32"/>
          <w:szCs w:val="32"/>
        </w:rPr>
        <w:t>dptr</w:t>
      </w:r>
      <w:proofErr w:type="spellEnd"/>
      <w:r w:rsidRPr="003E3CB5">
        <w:rPr>
          <w:color w:val="222222"/>
          <w:sz w:val="32"/>
          <w:szCs w:val="32"/>
        </w:rPr>
        <w:t xml:space="preserve"> at 300h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mov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r1,#0ah             </w:t>
      </w:r>
      <w:r>
        <w:rPr>
          <w:color w:val="222222"/>
          <w:sz w:val="32"/>
          <w:szCs w:val="32"/>
        </w:rPr>
        <w:t xml:space="preserve">        </w:t>
      </w:r>
      <w:r w:rsidRPr="003E3CB5">
        <w:rPr>
          <w:color w:val="222222"/>
          <w:sz w:val="32"/>
          <w:szCs w:val="32"/>
        </w:rPr>
        <w:t>//initialize the counter for 10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</w:t>
      </w:r>
      <w:r w:rsidRPr="003E3CB5">
        <w:rPr>
          <w:color w:val="222222"/>
          <w:sz w:val="32"/>
          <w:szCs w:val="32"/>
        </w:rPr>
        <w:t xml:space="preserve">up1: </w:t>
      </w:r>
      <w:r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mov</w:t>
      </w:r>
      <w:proofErr w:type="spellEnd"/>
      <w:r w:rsidRPr="003E3CB5">
        <w:rPr>
          <w:color w:val="222222"/>
          <w:sz w:val="32"/>
          <w:szCs w:val="32"/>
        </w:rPr>
        <w:t xml:space="preserve"> a</w:t>
      </w:r>
      <w:proofErr w:type="gramStart"/>
      <w:r w:rsidRPr="003E3CB5">
        <w:rPr>
          <w:color w:val="222222"/>
          <w:sz w:val="32"/>
          <w:szCs w:val="32"/>
        </w:rPr>
        <w:t>,#</w:t>
      </w:r>
      <w:proofErr w:type="gramEnd"/>
      <w:r w:rsidRPr="003E3CB5">
        <w:rPr>
          <w:color w:val="222222"/>
          <w:sz w:val="32"/>
          <w:szCs w:val="32"/>
        </w:rPr>
        <w:t xml:space="preserve">00h             </w:t>
      </w:r>
      <w:r>
        <w:rPr>
          <w:color w:val="222222"/>
          <w:sz w:val="32"/>
          <w:szCs w:val="32"/>
        </w:rPr>
        <w:t xml:space="preserve">         </w:t>
      </w:r>
      <w:r w:rsidRPr="003E3CB5">
        <w:rPr>
          <w:color w:val="222222"/>
          <w:sz w:val="32"/>
          <w:szCs w:val="32"/>
        </w:rPr>
        <w:t xml:space="preserve">//load 00h in A </w:t>
      </w:r>
      <w:proofErr w:type="spellStart"/>
      <w:r w:rsidRPr="003E3CB5">
        <w:rPr>
          <w:color w:val="222222"/>
          <w:sz w:val="32"/>
          <w:szCs w:val="32"/>
        </w:rPr>
        <w:t>reg</w:t>
      </w:r>
      <w:proofErr w:type="spellEnd"/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movc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a,@ </w:t>
      </w:r>
      <w:proofErr w:type="spellStart"/>
      <w:r w:rsidRPr="003E3CB5">
        <w:rPr>
          <w:color w:val="222222"/>
          <w:sz w:val="32"/>
          <w:szCs w:val="32"/>
        </w:rPr>
        <w:t>a+dptr</w:t>
      </w:r>
      <w:proofErr w:type="spellEnd"/>
      <w:r w:rsidRPr="003E3CB5">
        <w:rPr>
          <w:color w:val="222222"/>
          <w:sz w:val="32"/>
          <w:szCs w:val="32"/>
        </w:rPr>
        <w:t xml:space="preserve">          </w:t>
      </w:r>
      <w:r>
        <w:rPr>
          <w:color w:val="222222"/>
          <w:sz w:val="32"/>
          <w:szCs w:val="32"/>
        </w:rPr>
        <w:t xml:space="preserve">   </w:t>
      </w:r>
      <w:r w:rsidRPr="003E3CB5">
        <w:rPr>
          <w:color w:val="222222"/>
          <w:sz w:val="32"/>
          <w:szCs w:val="32"/>
        </w:rPr>
        <w:t>//load data from code memory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mov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p2,a             </w:t>
      </w:r>
      <w:r>
        <w:rPr>
          <w:color w:val="222222"/>
          <w:sz w:val="32"/>
          <w:szCs w:val="32"/>
        </w:rPr>
        <w:t xml:space="preserve">            </w:t>
      </w:r>
      <w:r w:rsidRPr="003E3CB5">
        <w:rPr>
          <w:color w:val="222222"/>
          <w:sz w:val="32"/>
          <w:szCs w:val="32"/>
        </w:rPr>
        <w:t xml:space="preserve">//move contents of a </w:t>
      </w:r>
      <w:proofErr w:type="spellStart"/>
      <w:r w:rsidRPr="003E3CB5">
        <w:rPr>
          <w:color w:val="222222"/>
          <w:sz w:val="32"/>
          <w:szCs w:val="32"/>
        </w:rPr>
        <w:t>reg</w:t>
      </w:r>
      <w:proofErr w:type="spellEnd"/>
      <w:r w:rsidRPr="003E3CB5">
        <w:rPr>
          <w:color w:val="222222"/>
          <w:sz w:val="32"/>
          <w:szCs w:val="32"/>
        </w:rPr>
        <w:t xml:space="preserve"> to port 2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acall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delay             </w:t>
      </w:r>
      <w:r>
        <w:rPr>
          <w:color w:val="222222"/>
          <w:sz w:val="32"/>
          <w:szCs w:val="32"/>
        </w:rPr>
        <w:t xml:space="preserve">          </w:t>
      </w:r>
      <w:r w:rsidRPr="003E3CB5">
        <w:rPr>
          <w:color w:val="222222"/>
          <w:sz w:val="32"/>
          <w:szCs w:val="32"/>
        </w:rPr>
        <w:t>//provide delay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inc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dptr</w:t>
      </w:r>
      <w:proofErr w:type="spellEnd"/>
      <w:r w:rsidRPr="003E3CB5">
        <w:rPr>
          <w:color w:val="222222"/>
          <w:sz w:val="32"/>
          <w:szCs w:val="32"/>
        </w:rPr>
        <w:t xml:space="preserve">                 </w:t>
      </w:r>
      <w:r>
        <w:rPr>
          <w:color w:val="222222"/>
          <w:sz w:val="32"/>
          <w:szCs w:val="32"/>
        </w:rPr>
        <w:t xml:space="preserve">          </w:t>
      </w:r>
      <w:r w:rsidRPr="003E3CB5">
        <w:rPr>
          <w:color w:val="222222"/>
          <w:sz w:val="32"/>
          <w:szCs w:val="32"/>
        </w:rPr>
        <w:t xml:space="preserve">//increment </w:t>
      </w:r>
      <w:proofErr w:type="spellStart"/>
      <w:r w:rsidRPr="003E3CB5">
        <w:rPr>
          <w:color w:val="222222"/>
          <w:sz w:val="32"/>
          <w:szCs w:val="32"/>
        </w:rPr>
        <w:t>dptr</w:t>
      </w:r>
      <w:proofErr w:type="spellEnd"/>
      <w:r w:rsidRPr="003E3CB5">
        <w:rPr>
          <w:color w:val="222222"/>
          <w:sz w:val="32"/>
          <w:szCs w:val="32"/>
        </w:rPr>
        <w:t xml:space="preserve"> by 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djnz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r1,up1             </w:t>
      </w:r>
      <w:r>
        <w:rPr>
          <w:color w:val="222222"/>
          <w:sz w:val="32"/>
          <w:szCs w:val="32"/>
        </w:rPr>
        <w:t xml:space="preserve">       </w:t>
      </w:r>
      <w:r w:rsidRPr="003E3CB5">
        <w:rPr>
          <w:color w:val="222222"/>
          <w:sz w:val="32"/>
          <w:szCs w:val="32"/>
        </w:rPr>
        <w:t>//decrement r1 if r1#0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</w:t>
      </w:r>
      <w:proofErr w:type="gramStart"/>
      <w:r w:rsidRPr="003E3CB5">
        <w:rPr>
          <w:color w:val="222222"/>
          <w:sz w:val="32"/>
          <w:szCs w:val="32"/>
        </w:rPr>
        <w:t>ret</w:t>
      </w:r>
      <w:proofErr w:type="gramEnd"/>
      <w:r w:rsidRPr="003E3CB5">
        <w:rPr>
          <w:color w:val="222222"/>
          <w:sz w:val="32"/>
          <w:szCs w:val="32"/>
        </w:rPr>
        <w:t>   </w:t>
      </w:r>
      <w:r>
        <w:rPr>
          <w:color w:val="222222"/>
          <w:sz w:val="32"/>
          <w:szCs w:val="32"/>
        </w:rPr>
        <w:t xml:space="preserve">                               </w:t>
      </w:r>
      <w:r w:rsidRPr="003E3CB5">
        <w:rPr>
          <w:color w:val="222222"/>
          <w:sz w:val="32"/>
          <w:szCs w:val="32"/>
        </w:rPr>
        <w:t>//short jump to here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delay :</w:t>
      </w:r>
      <w:proofErr w:type="gramEnd"/>
      <w:r w:rsidRPr="003E3CB5">
        <w:rPr>
          <w:color w:val="222222"/>
          <w:sz w:val="32"/>
          <w:szCs w:val="32"/>
        </w:rPr>
        <w:t xml:space="preserve"> </w:t>
      </w:r>
      <w:r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mov</w:t>
      </w:r>
      <w:proofErr w:type="spellEnd"/>
      <w:r w:rsidRPr="003E3CB5">
        <w:rPr>
          <w:color w:val="222222"/>
          <w:sz w:val="32"/>
          <w:szCs w:val="32"/>
        </w:rPr>
        <w:t xml:space="preserve"> tmod,#10h       </w:t>
      </w:r>
      <w:r>
        <w:rPr>
          <w:color w:val="222222"/>
          <w:sz w:val="32"/>
          <w:szCs w:val="32"/>
        </w:rPr>
        <w:t xml:space="preserve">     </w:t>
      </w:r>
      <w:r w:rsidRPr="003E3CB5">
        <w:rPr>
          <w:color w:val="222222"/>
          <w:sz w:val="32"/>
          <w:szCs w:val="32"/>
        </w:rPr>
        <w:t>//timer 1 mode 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mov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r2,#0eh             </w:t>
      </w:r>
      <w:r>
        <w:rPr>
          <w:color w:val="222222"/>
          <w:sz w:val="32"/>
          <w:szCs w:val="32"/>
        </w:rPr>
        <w:t xml:space="preserve">   </w:t>
      </w:r>
      <w:r w:rsidRPr="003E3CB5">
        <w:rPr>
          <w:color w:val="222222"/>
          <w:sz w:val="32"/>
          <w:szCs w:val="32"/>
        </w:rPr>
        <w:t xml:space="preserve">//load 0e value in r2 </w:t>
      </w:r>
      <w:proofErr w:type="spellStart"/>
      <w:r w:rsidRPr="003E3CB5">
        <w:rPr>
          <w:color w:val="222222"/>
          <w:sz w:val="32"/>
          <w:szCs w:val="32"/>
        </w:rPr>
        <w:t>reg</w:t>
      </w:r>
      <w:proofErr w:type="spellEnd"/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</w:t>
      </w:r>
      <w:proofErr w:type="gramStart"/>
      <w:r w:rsidRPr="003E3CB5">
        <w:rPr>
          <w:color w:val="222222"/>
          <w:sz w:val="32"/>
          <w:szCs w:val="32"/>
        </w:rPr>
        <w:t>again</w:t>
      </w:r>
      <w:proofErr w:type="gramEnd"/>
      <w:r w:rsidRPr="003E3CB5">
        <w:rPr>
          <w:color w:val="222222"/>
          <w:sz w:val="32"/>
          <w:szCs w:val="32"/>
        </w:rPr>
        <w:t xml:space="preserve">: </w:t>
      </w:r>
      <w:r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mov</w:t>
      </w:r>
      <w:proofErr w:type="spellEnd"/>
      <w:r w:rsidRPr="003E3CB5">
        <w:rPr>
          <w:color w:val="222222"/>
          <w:sz w:val="32"/>
          <w:szCs w:val="32"/>
        </w:rPr>
        <w:t xml:space="preserve"> tl1,#00h         </w:t>
      </w:r>
      <w:r>
        <w:rPr>
          <w:color w:val="222222"/>
          <w:sz w:val="32"/>
          <w:szCs w:val="32"/>
        </w:rPr>
        <w:t xml:space="preserve">      </w:t>
      </w:r>
      <w:r w:rsidRPr="003E3CB5">
        <w:rPr>
          <w:color w:val="222222"/>
          <w:sz w:val="32"/>
          <w:szCs w:val="32"/>
        </w:rPr>
        <w:t>//move 00 into tl1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mov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th1,#00h         </w:t>
      </w:r>
      <w:r>
        <w:rPr>
          <w:color w:val="222222"/>
          <w:sz w:val="32"/>
          <w:szCs w:val="32"/>
        </w:rPr>
        <w:t xml:space="preserve">    </w:t>
      </w:r>
      <w:r w:rsidRPr="003E3CB5">
        <w:rPr>
          <w:color w:val="222222"/>
          <w:sz w:val="32"/>
          <w:szCs w:val="32"/>
        </w:rPr>
        <w:t>//move 00 into th1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setb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tr1             </w:t>
      </w:r>
      <w:r>
        <w:rPr>
          <w:color w:val="222222"/>
          <w:sz w:val="32"/>
          <w:szCs w:val="32"/>
        </w:rPr>
        <w:t xml:space="preserve">         </w:t>
      </w:r>
      <w:r w:rsidRPr="003E3CB5">
        <w:rPr>
          <w:color w:val="222222"/>
          <w:sz w:val="32"/>
          <w:szCs w:val="32"/>
        </w:rPr>
        <w:t>//run timer 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</w:t>
      </w:r>
      <w:proofErr w:type="gramStart"/>
      <w:r w:rsidRPr="003E3CB5">
        <w:rPr>
          <w:color w:val="222222"/>
          <w:sz w:val="32"/>
          <w:szCs w:val="32"/>
        </w:rPr>
        <w:t>wait</w:t>
      </w:r>
      <w:proofErr w:type="gramEnd"/>
      <w:r w:rsidRPr="003E3CB5">
        <w:rPr>
          <w:color w:val="222222"/>
          <w:sz w:val="32"/>
          <w:szCs w:val="32"/>
        </w:rPr>
        <w:t>:</w:t>
      </w:r>
      <w:r>
        <w:rPr>
          <w:color w:val="222222"/>
          <w:sz w:val="32"/>
          <w:szCs w:val="32"/>
        </w:rPr>
        <w:t xml:space="preserve"> </w:t>
      </w:r>
      <w:r w:rsidRPr="003E3CB5"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jnb</w:t>
      </w:r>
      <w:proofErr w:type="spellEnd"/>
      <w:r w:rsidRPr="003E3CB5">
        <w:rPr>
          <w:color w:val="222222"/>
          <w:sz w:val="32"/>
          <w:szCs w:val="32"/>
        </w:rPr>
        <w:t xml:space="preserve"> tf1,wait         </w:t>
      </w:r>
      <w:r>
        <w:rPr>
          <w:color w:val="222222"/>
          <w:sz w:val="32"/>
          <w:szCs w:val="32"/>
        </w:rPr>
        <w:t xml:space="preserve">      </w:t>
      </w:r>
      <w:r w:rsidRPr="003E3CB5">
        <w:rPr>
          <w:color w:val="222222"/>
          <w:sz w:val="32"/>
          <w:szCs w:val="32"/>
        </w:rPr>
        <w:t xml:space="preserve">//wait if </w:t>
      </w:r>
      <w:proofErr w:type="spellStart"/>
      <w:r w:rsidRPr="003E3CB5">
        <w:rPr>
          <w:color w:val="222222"/>
          <w:sz w:val="32"/>
          <w:szCs w:val="32"/>
        </w:rPr>
        <w:t>tf</w:t>
      </w:r>
      <w:proofErr w:type="spellEnd"/>
      <w:r w:rsidRPr="003E3CB5">
        <w:rPr>
          <w:color w:val="222222"/>
          <w:sz w:val="32"/>
          <w:szCs w:val="32"/>
        </w:rPr>
        <w:t>=0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clr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tr1             </w:t>
      </w:r>
      <w:r>
        <w:rPr>
          <w:color w:val="222222"/>
          <w:sz w:val="32"/>
          <w:szCs w:val="32"/>
        </w:rPr>
        <w:t xml:space="preserve">          </w:t>
      </w:r>
      <w:r w:rsidRPr="003E3CB5">
        <w:rPr>
          <w:color w:val="222222"/>
          <w:sz w:val="32"/>
          <w:szCs w:val="32"/>
        </w:rPr>
        <w:t>//clear tr1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clr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tf1             </w:t>
      </w:r>
      <w:r>
        <w:rPr>
          <w:color w:val="222222"/>
          <w:sz w:val="32"/>
          <w:szCs w:val="32"/>
        </w:rPr>
        <w:t xml:space="preserve">         </w:t>
      </w:r>
      <w:r w:rsidRPr="003E3CB5">
        <w:rPr>
          <w:color w:val="222222"/>
          <w:sz w:val="32"/>
          <w:szCs w:val="32"/>
        </w:rPr>
        <w:t>//clear tf1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spellStart"/>
      <w:proofErr w:type="gramStart"/>
      <w:r w:rsidRPr="003E3CB5">
        <w:rPr>
          <w:color w:val="222222"/>
          <w:sz w:val="32"/>
          <w:szCs w:val="32"/>
        </w:rPr>
        <w:t>djnz</w:t>
      </w:r>
      <w:proofErr w:type="spellEnd"/>
      <w:proofErr w:type="gramEnd"/>
      <w:r w:rsidRPr="003E3CB5">
        <w:rPr>
          <w:color w:val="222222"/>
          <w:sz w:val="32"/>
          <w:szCs w:val="32"/>
        </w:rPr>
        <w:t xml:space="preserve"> r2,again          //decrement and jump if counter is 0 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</w:t>
      </w:r>
      <w:proofErr w:type="gramStart"/>
      <w:r w:rsidRPr="003E3CB5">
        <w:rPr>
          <w:color w:val="222222"/>
          <w:sz w:val="32"/>
          <w:szCs w:val="32"/>
        </w:rPr>
        <w:t>ret</w:t>
      </w:r>
      <w:proofErr w:type="gramEnd"/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org</w:t>
      </w:r>
      <w:proofErr w:type="gramEnd"/>
      <w:r w:rsidRPr="003E3CB5">
        <w:rPr>
          <w:color w:val="222222"/>
          <w:sz w:val="32"/>
          <w:szCs w:val="32"/>
        </w:rPr>
        <w:t xml:space="preserve"> 300h     </w:t>
      </w:r>
      <w:r>
        <w:rPr>
          <w:color w:val="222222"/>
          <w:sz w:val="32"/>
          <w:szCs w:val="32"/>
        </w:rPr>
        <w:t xml:space="preserve">                      </w:t>
      </w:r>
      <w:r w:rsidRPr="003E3CB5">
        <w:rPr>
          <w:color w:val="222222"/>
          <w:sz w:val="32"/>
          <w:szCs w:val="32"/>
        </w:rPr>
        <w:t>//originate code memory to 300h</w:t>
      </w:r>
    </w:p>
    <w:p w:rsidR="00F3753C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 w:rsidRPr="003E3CB5">
        <w:rPr>
          <w:color w:val="222222"/>
          <w:sz w:val="32"/>
          <w:szCs w:val="32"/>
        </w:rPr>
        <w:t>table:</w:t>
      </w:r>
      <w:r>
        <w:rPr>
          <w:color w:val="222222"/>
          <w:sz w:val="32"/>
          <w:szCs w:val="32"/>
        </w:rPr>
        <w:t xml:space="preserve"> </w:t>
      </w:r>
      <w:proofErr w:type="spellStart"/>
      <w:r w:rsidRPr="003E3CB5">
        <w:rPr>
          <w:color w:val="222222"/>
          <w:sz w:val="32"/>
          <w:szCs w:val="32"/>
        </w:rPr>
        <w:t>db</w:t>
      </w:r>
      <w:proofErr w:type="spellEnd"/>
      <w:r w:rsidRPr="003E3CB5">
        <w:rPr>
          <w:color w:val="222222"/>
          <w:sz w:val="32"/>
          <w:szCs w:val="32"/>
        </w:rPr>
        <w:t xml:space="preserve"> 3fh,06h,5bh,4fh,66h,6dh,7dh,07h,7fh,67h     //store the hex</w:t>
      </w:r>
    </w:p>
    <w:p w:rsidR="00F3753C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                                                                               </w:t>
      </w:r>
      <w:proofErr w:type="gramStart"/>
      <w:r>
        <w:rPr>
          <w:color w:val="222222"/>
          <w:sz w:val="32"/>
          <w:szCs w:val="32"/>
        </w:rPr>
        <w:t>code</w:t>
      </w:r>
      <w:proofErr w:type="gramEnd"/>
      <w:r>
        <w:rPr>
          <w:color w:val="222222"/>
          <w:sz w:val="32"/>
          <w:szCs w:val="32"/>
        </w:rPr>
        <w:t xml:space="preserve"> from 0                                  </w:t>
      </w:r>
      <w:r w:rsidRPr="003E3CB5">
        <w:rPr>
          <w:color w:val="222222"/>
          <w:sz w:val="32"/>
          <w:szCs w:val="32"/>
        </w:rPr>
        <w:t xml:space="preserve"> </w:t>
      </w:r>
      <w:r>
        <w:rPr>
          <w:color w:val="222222"/>
          <w:sz w:val="32"/>
          <w:szCs w:val="32"/>
        </w:rPr>
        <w:t xml:space="preserve">           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                                                                                            </w:t>
      </w:r>
      <w:proofErr w:type="gramStart"/>
      <w:r>
        <w:rPr>
          <w:color w:val="222222"/>
          <w:sz w:val="32"/>
          <w:szCs w:val="32"/>
        </w:rPr>
        <w:t>to</w:t>
      </w:r>
      <w:proofErr w:type="gramEnd"/>
      <w:r>
        <w:rPr>
          <w:color w:val="222222"/>
          <w:sz w:val="32"/>
          <w:szCs w:val="32"/>
        </w:rPr>
        <w:t xml:space="preserve"> 9</w:t>
      </w:r>
    </w:p>
    <w:p w:rsidR="00F3753C" w:rsidRPr="003E3CB5" w:rsidRDefault="00F3753C" w:rsidP="00F3753C">
      <w:pPr>
        <w:shd w:val="clear" w:color="auto" w:fill="FFFFFF"/>
        <w:spacing w:line="240" w:lineRule="auto"/>
        <w:jc w:val="left"/>
        <w:rPr>
          <w:color w:val="222222"/>
          <w:sz w:val="32"/>
          <w:szCs w:val="32"/>
        </w:rPr>
      </w:pPr>
      <w:proofErr w:type="gramStart"/>
      <w:r w:rsidRPr="003E3CB5">
        <w:rPr>
          <w:color w:val="222222"/>
          <w:sz w:val="32"/>
          <w:szCs w:val="32"/>
        </w:rPr>
        <w:t>end</w:t>
      </w:r>
      <w:proofErr w:type="gramEnd"/>
    </w:p>
    <w:p w:rsidR="00F3753C" w:rsidRPr="003E3CB5" w:rsidRDefault="00F3753C" w:rsidP="00F3753C">
      <w:pPr>
        <w:pStyle w:val="ListParagraph"/>
        <w:ind w:right="-196"/>
        <w:rPr>
          <w:b/>
          <w:color w:val="FF0000"/>
          <w:sz w:val="40"/>
          <w:szCs w:val="32"/>
          <w:lang w:val="en-IN"/>
        </w:rPr>
      </w:pPr>
    </w:p>
    <w:p w:rsidR="00F3753C" w:rsidRPr="007B722E" w:rsidRDefault="00F3753C" w:rsidP="00F3753C">
      <w:pPr>
        <w:spacing w:before="120"/>
        <w:ind w:right="-198"/>
      </w:pPr>
    </w:p>
    <w:p w:rsidR="00F3753C" w:rsidRDefault="00F3753C" w:rsidP="00F3753C">
      <w:pPr>
        <w:ind w:right="-196"/>
        <w:rPr>
          <w:b/>
          <w:sz w:val="40"/>
          <w:szCs w:val="32"/>
          <w:lang w:val="en-IN"/>
        </w:rPr>
      </w:pPr>
    </w:p>
    <w:p w:rsidR="00F3753C" w:rsidRDefault="00F3753C" w:rsidP="00F3753C">
      <w:pPr>
        <w:ind w:right="-196"/>
        <w:rPr>
          <w:b/>
          <w:sz w:val="40"/>
          <w:szCs w:val="32"/>
          <w:lang w:val="en-IN"/>
        </w:rPr>
      </w:pPr>
    </w:p>
    <w:p w:rsidR="00F3753C" w:rsidRDefault="00F3753C" w:rsidP="00F3753C">
      <w:pPr>
        <w:ind w:right="-196"/>
        <w:rPr>
          <w:b/>
          <w:sz w:val="40"/>
          <w:szCs w:val="32"/>
          <w:lang w:val="en-IN"/>
        </w:rPr>
      </w:pPr>
      <w:r>
        <w:rPr>
          <w:b/>
          <w:sz w:val="40"/>
          <w:szCs w:val="32"/>
          <w:lang w:val="en-IN"/>
        </w:rPr>
        <w:lastRenderedPageBreak/>
        <w:t>3. Circuit diagram</w:t>
      </w:r>
    </w:p>
    <w:p w:rsidR="00F3753C" w:rsidRDefault="00F3753C" w:rsidP="00F3753C">
      <w:pPr>
        <w:ind w:right="-196"/>
        <w:rPr>
          <w:b/>
          <w:sz w:val="40"/>
          <w:szCs w:val="32"/>
          <w:lang w:val="en-IN"/>
        </w:rPr>
      </w:pPr>
      <w:r>
        <w:rPr>
          <w:b/>
          <w:noProof/>
          <w:sz w:val="40"/>
          <w:szCs w:val="32"/>
          <w:lang w:val="en-IN" w:eastAsia="en-IN"/>
        </w:rPr>
        <w:drawing>
          <wp:inline distT="0" distB="0" distL="0" distR="0">
            <wp:extent cx="57054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3C" w:rsidRDefault="00F3753C" w:rsidP="00F3753C">
      <w:pPr>
        <w:autoSpaceDE w:val="0"/>
        <w:autoSpaceDN w:val="0"/>
        <w:adjustRightInd w:val="0"/>
        <w:spacing w:before="240" w:line="240" w:lineRule="auto"/>
        <w:rPr>
          <w:rFonts w:ascii="TimesNewRoman,Bold" w:hAnsi="TimesNewRoman,Bold" w:cs="TimesNewRoman,Bold"/>
          <w:b/>
          <w:bCs/>
          <w:szCs w:val="36"/>
        </w:rPr>
      </w:pPr>
    </w:p>
    <w:p w:rsidR="00F3753C" w:rsidRDefault="00F3753C" w:rsidP="00F3753C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Cs w:val="36"/>
        </w:rPr>
      </w:pPr>
    </w:p>
    <w:p w:rsidR="00F3753C" w:rsidRDefault="00F3753C" w:rsidP="00F3753C">
      <w:pPr>
        <w:ind w:right="-196"/>
        <w:rPr>
          <w:b/>
          <w:sz w:val="40"/>
          <w:szCs w:val="32"/>
          <w:lang w:val="en-IN"/>
        </w:rPr>
      </w:pPr>
      <w:r>
        <w:rPr>
          <w:b/>
          <w:sz w:val="40"/>
          <w:szCs w:val="32"/>
          <w:lang w:val="en-IN"/>
        </w:rPr>
        <w:t>4</w:t>
      </w:r>
      <w:r w:rsidRPr="00056B5D">
        <w:rPr>
          <w:b/>
          <w:sz w:val="40"/>
          <w:szCs w:val="32"/>
          <w:lang w:val="en-IN"/>
        </w:rPr>
        <w:t>. Experimental Results</w:t>
      </w:r>
    </w:p>
    <w:p w:rsidR="00F3753C" w:rsidRPr="00056B5D" w:rsidRDefault="00F3753C" w:rsidP="00F3753C">
      <w:pPr>
        <w:ind w:right="-196"/>
        <w:rPr>
          <w:b/>
          <w:sz w:val="40"/>
          <w:szCs w:val="32"/>
          <w:lang w:val="en-IN"/>
        </w:rPr>
      </w:pPr>
    </w:p>
    <w:p w:rsidR="00F3753C" w:rsidRPr="0083245C" w:rsidRDefault="00F3753C" w:rsidP="00F3753C">
      <w:pPr>
        <w:widowControl w:val="0"/>
        <w:autoSpaceDE w:val="0"/>
        <w:autoSpaceDN w:val="0"/>
        <w:jc w:val="left"/>
      </w:pPr>
    </w:p>
    <w:p w:rsidR="00F3753C" w:rsidRDefault="00F3753C" w:rsidP="00F3753C">
      <w:pPr>
        <w:ind w:right="-196"/>
        <w:rPr>
          <w:b/>
          <w:sz w:val="36"/>
          <w:szCs w:val="32"/>
          <w:lang w:val="en-IN"/>
        </w:rPr>
      </w:pPr>
    </w:p>
    <w:p w:rsidR="00F3753C" w:rsidRPr="00056B5D" w:rsidRDefault="00F3753C" w:rsidP="00F3753C">
      <w:pPr>
        <w:ind w:right="-196"/>
        <w:rPr>
          <w:b/>
          <w:sz w:val="96"/>
          <w:szCs w:val="72"/>
          <w:lang w:val="en-IN"/>
        </w:rPr>
      </w:pPr>
      <w:r>
        <w:rPr>
          <w:b/>
          <w:sz w:val="40"/>
          <w:szCs w:val="32"/>
          <w:lang w:val="en-IN"/>
        </w:rPr>
        <w:t>5</w:t>
      </w:r>
      <w:r w:rsidRPr="00056B5D">
        <w:rPr>
          <w:b/>
          <w:sz w:val="40"/>
          <w:szCs w:val="32"/>
          <w:lang w:val="en-IN"/>
        </w:rPr>
        <w:t>. Conclusion</w:t>
      </w:r>
    </w:p>
    <w:p w:rsidR="00F3753C" w:rsidRPr="0083245C" w:rsidRDefault="00F3753C" w:rsidP="00F3753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After the interfacing of </w:t>
      </w:r>
      <w:proofErr w:type="gramStart"/>
      <w:r>
        <w:rPr>
          <w:sz w:val="36"/>
          <w:szCs w:val="36"/>
        </w:rPr>
        <w:t>Seven</w:t>
      </w:r>
      <w:proofErr w:type="gramEnd"/>
      <w:r>
        <w:rPr>
          <w:sz w:val="36"/>
          <w:szCs w:val="36"/>
        </w:rPr>
        <w:t xml:space="preserve"> segment to 8051 microcontroller the traffic light controller was implemented. </w:t>
      </w:r>
      <w:proofErr w:type="gramStart"/>
      <w:r>
        <w:rPr>
          <w:sz w:val="36"/>
          <w:szCs w:val="36"/>
        </w:rPr>
        <w:t>The three LED’s (red, yellow and green) indicated output of a traffic controller.</w:t>
      </w:r>
      <w:proofErr w:type="gramEnd"/>
      <w:r>
        <w:rPr>
          <w:sz w:val="36"/>
          <w:szCs w:val="36"/>
        </w:rPr>
        <w:t xml:space="preserve"> The seven </w:t>
      </w:r>
      <w:proofErr w:type="gramStart"/>
      <w:r>
        <w:rPr>
          <w:sz w:val="36"/>
          <w:szCs w:val="36"/>
        </w:rPr>
        <w:t>segment</w:t>
      </w:r>
      <w:proofErr w:type="gramEnd"/>
      <w:r>
        <w:rPr>
          <w:sz w:val="36"/>
          <w:szCs w:val="36"/>
        </w:rPr>
        <w:t xml:space="preserve"> displayed the counter and the LED’s operate as traffic light. </w:t>
      </w:r>
      <w:proofErr w:type="gramStart"/>
      <w:r>
        <w:rPr>
          <w:sz w:val="36"/>
          <w:szCs w:val="36"/>
        </w:rPr>
        <w:t>All three LED’s glow in an interval of 1 second.</w:t>
      </w:r>
      <w:proofErr w:type="gramEnd"/>
    </w:p>
    <w:p w:rsidR="00F3753C" w:rsidRDefault="00F3753C" w:rsidP="00F3753C">
      <w:pPr>
        <w:spacing w:line="240" w:lineRule="auto"/>
        <w:rPr>
          <w:b/>
          <w:sz w:val="36"/>
          <w:szCs w:val="36"/>
        </w:rPr>
      </w:pPr>
    </w:p>
    <w:p w:rsidR="00F3753C" w:rsidRDefault="00F3753C" w:rsidP="00F3753C">
      <w:pPr>
        <w:spacing w:line="240" w:lineRule="auto"/>
        <w:jc w:val="center"/>
        <w:rPr>
          <w:sz w:val="44"/>
          <w:szCs w:val="36"/>
        </w:rPr>
      </w:pPr>
    </w:p>
    <w:p w:rsidR="00F3753C" w:rsidRPr="00C3077C" w:rsidRDefault="00F3753C" w:rsidP="00F3753C">
      <w:pPr>
        <w:ind w:right="-196"/>
        <w:jc w:val="center"/>
        <w:rPr>
          <w:sz w:val="144"/>
          <w:szCs w:val="72"/>
          <w:lang w:val="en-IN"/>
        </w:rPr>
      </w:pPr>
      <w:r w:rsidRPr="00C3077C">
        <w:rPr>
          <w:sz w:val="44"/>
          <w:szCs w:val="32"/>
          <w:lang w:val="en-IN"/>
        </w:rPr>
        <w:lastRenderedPageBreak/>
        <w:t>References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987"/>
      </w:tblGrid>
      <w:tr w:rsidR="00F3753C" w:rsidRPr="00A048B6" w:rsidTr="00613A4B">
        <w:tc>
          <w:tcPr>
            <w:tcW w:w="616" w:type="dxa"/>
          </w:tcPr>
          <w:p w:rsidR="00F3753C" w:rsidRPr="00A048B6" w:rsidRDefault="00F3753C" w:rsidP="00613A4B">
            <w:r w:rsidRPr="00A048B6">
              <w:t>[1]</w:t>
            </w:r>
          </w:p>
        </w:tc>
        <w:tc>
          <w:tcPr>
            <w:tcW w:w="8987" w:type="dxa"/>
          </w:tcPr>
          <w:p w:rsidR="00F3753C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Atmel AT89C51 datasheet</w:t>
            </w:r>
          </w:p>
          <w:p w:rsidR="00F3753C" w:rsidRPr="00567F14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  <w:hyperlink r:id="rId9" w:history="1">
              <w:r>
                <w:rPr>
                  <w:rStyle w:val="Hyperlink"/>
                </w:rPr>
                <w:t>https://www.engineersgarage.com/electronic-components/at89c51-microcontroller-datasheet</w:t>
              </w:r>
            </w:hyperlink>
          </w:p>
        </w:tc>
      </w:tr>
      <w:tr w:rsidR="00F3753C" w:rsidRPr="00A048B6" w:rsidTr="00613A4B">
        <w:tc>
          <w:tcPr>
            <w:tcW w:w="616" w:type="dxa"/>
          </w:tcPr>
          <w:p w:rsidR="00F3753C" w:rsidRPr="00A048B6" w:rsidRDefault="00F3753C" w:rsidP="00613A4B">
            <w:r w:rsidRPr="00A048B6">
              <w:t>[2]</w:t>
            </w:r>
          </w:p>
        </w:tc>
        <w:tc>
          <w:tcPr>
            <w:tcW w:w="8987" w:type="dxa"/>
          </w:tcPr>
          <w:p w:rsidR="00F3753C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Seven segment display card user manual:-</w:t>
            </w:r>
          </w:p>
          <w:p w:rsidR="00F3753C" w:rsidRPr="008215AC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  <w:hyperlink r:id="rId10" w:history="1">
              <w:r w:rsidRPr="00725F45">
                <w:rPr>
                  <w:rStyle w:val="Hyperlink"/>
                </w:rPr>
                <w:t>https://www.pantechsolutions.net/interface-cards-tutorials/user-manual-for-seven-segment-display-card</w:t>
              </w:r>
            </w:hyperlink>
          </w:p>
        </w:tc>
      </w:tr>
      <w:tr w:rsidR="00F3753C" w:rsidRPr="00A048B6" w:rsidTr="00613A4B">
        <w:tc>
          <w:tcPr>
            <w:tcW w:w="616" w:type="dxa"/>
          </w:tcPr>
          <w:p w:rsidR="00F3753C" w:rsidRPr="00A048B6" w:rsidRDefault="00F3753C" w:rsidP="00613A4B"/>
        </w:tc>
        <w:tc>
          <w:tcPr>
            <w:tcW w:w="8987" w:type="dxa"/>
          </w:tcPr>
          <w:p w:rsidR="00F3753C" w:rsidRPr="008215AC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F3753C" w:rsidRPr="00A048B6" w:rsidTr="00613A4B">
        <w:tc>
          <w:tcPr>
            <w:tcW w:w="616" w:type="dxa"/>
          </w:tcPr>
          <w:p w:rsidR="00F3753C" w:rsidRPr="00A048B6" w:rsidRDefault="00F3753C" w:rsidP="00613A4B"/>
        </w:tc>
        <w:tc>
          <w:tcPr>
            <w:tcW w:w="8987" w:type="dxa"/>
          </w:tcPr>
          <w:p w:rsidR="00F3753C" w:rsidRPr="008215AC" w:rsidRDefault="00F3753C" w:rsidP="00613A4B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</w:tbl>
    <w:p w:rsidR="00F3753C" w:rsidRPr="00A048B6" w:rsidRDefault="00F3753C" w:rsidP="00F3753C"/>
    <w:p w:rsidR="00950873" w:rsidRDefault="00950873">
      <w:bookmarkStart w:id="1" w:name="_GoBack"/>
      <w:bookmarkEnd w:id="1"/>
    </w:p>
    <w:sectPr w:rsidR="00950873" w:rsidSect="002C1AF2"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788" w:rsidRDefault="00F3753C">
    <w:pPr>
      <w:pStyle w:val="Footer"/>
      <w:jc w:val="center"/>
    </w:pPr>
    <w:r>
      <w:fldChar w:fldCharType="begin"/>
    </w:r>
    <w:r>
      <w:instrText xml:space="preserve"> PAGE  \* roman </w:instrText>
    </w:r>
    <w:r>
      <w:fldChar w:fldCharType="separate"/>
    </w:r>
    <w:r>
      <w:rPr>
        <w:noProof/>
      </w:rPr>
      <w:t>iii</w:t>
    </w:r>
    <w:r>
      <w:fldChar w:fldCharType="end"/>
    </w:r>
  </w:p>
  <w:p w:rsidR="00216788" w:rsidRDefault="00F37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788" w:rsidRDefault="00F3753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216788" w:rsidRDefault="00F3753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06E36"/>
    <w:multiLevelType w:val="hybridMultilevel"/>
    <w:tmpl w:val="C992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8C"/>
    <w:rsid w:val="007C6E8C"/>
    <w:rsid w:val="00950873"/>
    <w:rsid w:val="00F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3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53C"/>
    <w:pPr>
      <w:ind w:left="720"/>
      <w:contextualSpacing/>
    </w:pPr>
  </w:style>
  <w:style w:type="table" w:styleId="TableGrid">
    <w:name w:val="Table Grid"/>
    <w:basedOn w:val="TableNormal"/>
    <w:uiPriority w:val="59"/>
    <w:rsid w:val="00F3753C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75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7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3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3753C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375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3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3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53C"/>
    <w:pPr>
      <w:ind w:left="720"/>
      <w:contextualSpacing/>
    </w:pPr>
  </w:style>
  <w:style w:type="table" w:styleId="TableGrid">
    <w:name w:val="Table Grid"/>
    <w:basedOn w:val="TableNormal"/>
    <w:uiPriority w:val="59"/>
    <w:rsid w:val="00F3753C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75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7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3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3753C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375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3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pantechsolutions.net/interface-cards-tutorials/user-manual-for-seven-segment-display-c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gineersgarage.com/electronic-components/at89c51-microcontroller-data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3715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2019-04-13T16:03:00Z</dcterms:created>
  <dcterms:modified xsi:type="dcterms:W3CDTF">2019-04-13T16:04:00Z</dcterms:modified>
</cp:coreProperties>
</file>