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0201" w14:textId="77777777" w:rsidR="005E773C" w:rsidRDefault="00834244">
      <w:pPr>
        <w:contextualSpacing w:val="0"/>
        <w:rPr>
          <w:sz w:val="24"/>
          <w:szCs w:val="24"/>
        </w:rPr>
      </w:pPr>
      <w:r>
        <w:rPr>
          <w:sz w:val="24"/>
          <w:szCs w:val="24"/>
        </w:rPr>
        <w:t xml:space="preserve">Project 2 Document </w:t>
      </w:r>
    </w:p>
    <w:p w14:paraId="62C2DC5E" w14:textId="77777777" w:rsidR="005E773C" w:rsidRDefault="00834244">
      <w:pPr>
        <w:contextualSpacing w:val="0"/>
        <w:rPr>
          <w:sz w:val="24"/>
          <w:szCs w:val="24"/>
        </w:rPr>
      </w:pPr>
      <w:r>
        <w:rPr>
          <w:sz w:val="24"/>
          <w:szCs w:val="24"/>
        </w:rPr>
        <w:t xml:space="preserve">Erin </w:t>
      </w:r>
      <w:proofErr w:type="spellStart"/>
      <w:r>
        <w:rPr>
          <w:sz w:val="24"/>
          <w:szCs w:val="24"/>
        </w:rPr>
        <w:t>McAnany</w:t>
      </w:r>
      <w:proofErr w:type="spellEnd"/>
      <w:r>
        <w:rPr>
          <w:sz w:val="24"/>
          <w:szCs w:val="24"/>
        </w:rPr>
        <w:t xml:space="preserve">, Parth Contractor, Shantanu </w:t>
      </w:r>
      <w:proofErr w:type="spellStart"/>
      <w:r>
        <w:rPr>
          <w:sz w:val="24"/>
          <w:szCs w:val="24"/>
        </w:rPr>
        <w:t>Jamble</w:t>
      </w:r>
      <w:proofErr w:type="spellEnd"/>
      <w:r>
        <w:rPr>
          <w:sz w:val="24"/>
          <w:szCs w:val="24"/>
        </w:rPr>
        <w:t xml:space="preserve"> </w:t>
      </w:r>
    </w:p>
    <w:p w14:paraId="688CF3AA" w14:textId="77777777" w:rsidR="005E773C" w:rsidRDefault="00834244">
      <w:pPr>
        <w:contextualSpacing w:val="0"/>
        <w:rPr>
          <w:sz w:val="24"/>
          <w:szCs w:val="24"/>
        </w:rPr>
      </w:pPr>
      <w:r>
        <w:rPr>
          <w:sz w:val="24"/>
          <w:szCs w:val="24"/>
        </w:rPr>
        <w:t xml:space="preserve"> </w:t>
      </w:r>
    </w:p>
    <w:p w14:paraId="026CA1B8" w14:textId="77777777" w:rsidR="005E773C" w:rsidRDefault="00834244">
      <w:pPr>
        <w:contextualSpacing w:val="0"/>
        <w:rPr>
          <w:sz w:val="24"/>
          <w:szCs w:val="24"/>
        </w:rPr>
      </w:pPr>
      <w:r>
        <w:rPr>
          <w:sz w:val="24"/>
          <w:szCs w:val="24"/>
        </w:rPr>
        <w:t xml:space="preserve">How to start the environment: </w:t>
      </w:r>
    </w:p>
    <w:p w14:paraId="1C84C4F8" w14:textId="77777777" w:rsidR="005E773C" w:rsidRDefault="00834244">
      <w:pPr>
        <w:contextualSpacing w:val="0"/>
        <w:rPr>
          <w:sz w:val="24"/>
          <w:szCs w:val="24"/>
        </w:rPr>
      </w:pPr>
      <w:r>
        <w:rPr>
          <w:sz w:val="24"/>
          <w:szCs w:val="24"/>
        </w:rPr>
        <w:t xml:space="preserve">The environment is a Unity build executable. Opening the executable and running it will bring the player to the main scene. The player can be controlled by WASD keys and the mouse wheel can be used to zoom the camera in and out. </w:t>
      </w:r>
    </w:p>
    <w:p w14:paraId="2C852F9F" w14:textId="77777777" w:rsidR="005E773C" w:rsidRDefault="00834244">
      <w:pPr>
        <w:contextualSpacing w:val="0"/>
        <w:rPr>
          <w:sz w:val="24"/>
          <w:szCs w:val="24"/>
        </w:rPr>
      </w:pPr>
      <w:r>
        <w:rPr>
          <w:sz w:val="24"/>
          <w:szCs w:val="24"/>
        </w:rPr>
        <w:t xml:space="preserve"> </w:t>
      </w:r>
    </w:p>
    <w:p w14:paraId="0C80A2DC" w14:textId="77777777" w:rsidR="005E773C" w:rsidRDefault="00834244">
      <w:pPr>
        <w:contextualSpacing w:val="0"/>
        <w:rPr>
          <w:sz w:val="24"/>
          <w:szCs w:val="24"/>
        </w:rPr>
      </w:pPr>
      <w:r>
        <w:rPr>
          <w:sz w:val="24"/>
          <w:szCs w:val="24"/>
        </w:rPr>
        <w:t>How to run the A* demons</w:t>
      </w:r>
      <w:r>
        <w:rPr>
          <w:sz w:val="24"/>
          <w:szCs w:val="24"/>
        </w:rPr>
        <w:t xml:space="preserve">tration: </w:t>
      </w:r>
    </w:p>
    <w:p w14:paraId="3DF478F6" w14:textId="77777777" w:rsidR="005E773C" w:rsidRDefault="00834244">
      <w:pPr>
        <w:contextualSpacing w:val="0"/>
        <w:rPr>
          <w:sz w:val="24"/>
          <w:szCs w:val="24"/>
        </w:rPr>
      </w:pPr>
      <w:r>
        <w:rPr>
          <w:sz w:val="24"/>
          <w:szCs w:val="24"/>
        </w:rPr>
        <w:t xml:space="preserve">The A* demonstration is within the main </w:t>
      </w:r>
      <w:proofErr w:type="gramStart"/>
      <w:r>
        <w:rPr>
          <w:sz w:val="24"/>
          <w:szCs w:val="24"/>
        </w:rPr>
        <w:t>scene,</w:t>
      </w:r>
      <w:proofErr w:type="gramEnd"/>
      <w:r>
        <w:rPr>
          <w:sz w:val="24"/>
          <w:szCs w:val="24"/>
        </w:rPr>
        <w:t xml:space="preserve"> however it currently does not work as we were unable to properly implement it in time. The A* unit is represented by a white cube. The player is supposed to be able to designate a target point for th</w:t>
      </w:r>
      <w:r>
        <w:rPr>
          <w:sz w:val="24"/>
          <w:szCs w:val="24"/>
        </w:rPr>
        <w:t>e unit to seek through a mouse click or designating another object in the scene, but we were unable to get this working. We had several errors we were unable to resolve.</w:t>
      </w:r>
    </w:p>
    <w:p w14:paraId="66D14131" w14:textId="77777777" w:rsidR="005E773C" w:rsidRDefault="005E773C">
      <w:pPr>
        <w:contextualSpacing w:val="0"/>
        <w:rPr>
          <w:sz w:val="24"/>
          <w:szCs w:val="24"/>
        </w:rPr>
      </w:pPr>
    </w:p>
    <w:p w14:paraId="04BEEE1D" w14:textId="77777777" w:rsidR="005E773C" w:rsidRDefault="00834244">
      <w:pPr>
        <w:contextualSpacing w:val="0"/>
        <w:rPr>
          <w:sz w:val="24"/>
          <w:szCs w:val="24"/>
        </w:rPr>
      </w:pPr>
      <w:r>
        <w:rPr>
          <w:sz w:val="24"/>
          <w:szCs w:val="24"/>
        </w:rPr>
        <w:t xml:space="preserve">How to run the flocking demonstration: </w:t>
      </w:r>
    </w:p>
    <w:p w14:paraId="2BC184EF" w14:textId="77777777" w:rsidR="005E773C" w:rsidRDefault="00834244">
      <w:pPr>
        <w:contextualSpacing w:val="0"/>
        <w:rPr>
          <w:sz w:val="24"/>
          <w:szCs w:val="24"/>
        </w:rPr>
      </w:pPr>
      <w:r>
        <w:rPr>
          <w:sz w:val="24"/>
          <w:szCs w:val="24"/>
        </w:rPr>
        <w:t>The flocking demonstration is within the main</w:t>
      </w:r>
      <w:r>
        <w:rPr>
          <w:sz w:val="24"/>
          <w:szCs w:val="24"/>
        </w:rPr>
        <w:t xml:space="preserve"> scene. The </w:t>
      </w:r>
      <w:proofErr w:type="spellStart"/>
      <w:r>
        <w:rPr>
          <w:sz w:val="24"/>
          <w:szCs w:val="24"/>
        </w:rPr>
        <w:t>flockers</w:t>
      </w:r>
      <w:proofErr w:type="spellEnd"/>
      <w:r>
        <w:rPr>
          <w:sz w:val="24"/>
          <w:szCs w:val="24"/>
        </w:rPr>
        <w:t xml:space="preserve"> are represented by green units. They move on their own throughout the scene.</w:t>
      </w:r>
    </w:p>
    <w:p w14:paraId="3A1599B8" w14:textId="77777777" w:rsidR="005E773C" w:rsidRDefault="00834244">
      <w:pPr>
        <w:contextualSpacing w:val="0"/>
        <w:rPr>
          <w:sz w:val="24"/>
          <w:szCs w:val="24"/>
        </w:rPr>
      </w:pPr>
      <w:r>
        <w:rPr>
          <w:sz w:val="24"/>
          <w:szCs w:val="24"/>
        </w:rPr>
        <w:t xml:space="preserve"> </w:t>
      </w:r>
    </w:p>
    <w:p w14:paraId="69B6F9F7" w14:textId="77777777" w:rsidR="005E773C" w:rsidRDefault="00834244">
      <w:pPr>
        <w:contextualSpacing w:val="0"/>
        <w:rPr>
          <w:sz w:val="24"/>
          <w:szCs w:val="24"/>
        </w:rPr>
      </w:pPr>
      <w:r>
        <w:rPr>
          <w:sz w:val="24"/>
          <w:szCs w:val="24"/>
        </w:rPr>
        <w:t xml:space="preserve">How to alter the flocking demonstration: </w:t>
      </w:r>
    </w:p>
    <w:p w14:paraId="2BA05591" w14:textId="77777777" w:rsidR="005E773C" w:rsidRDefault="00834244">
      <w:pPr>
        <w:contextualSpacing w:val="0"/>
        <w:rPr>
          <w:sz w:val="24"/>
          <w:szCs w:val="24"/>
        </w:rPr>
      </w:pPr>
      <w:r>
        <w:rPr>
          <w:sz w:val="24"/>
          <w:szCs w:val="24"/>
        </w:rPr>
        <w:t xml:space="preserve">This is the key map for controlling flocking behavior. </w:t>
      </w:r>
    </w:p>
    <w:p w14:paraId="40FF778A" w14:textId="77777777" w:rsidR="005E773C" w:rsidRDefault="00834244">
      <w:pPr>
        <w:contextualSpacing w:val="0"/>
        <w:rPr>
          <w:sz w:val="24"/>
          <w:szCs w:val="24"/>
        </w:rPr>
      </w:pPr>
      <w:r>
        <w:rPr>
          <w:sz w:val="24"/>
          <w:szCs w:val="24"/>
        </w:rPr>
        <w:t xml:space="preserve">W – increase wander priority </w:t>
      </w:r>
    </w:p>
    <w:p w14:paraId="2399B723" w14:textId="77777777" w:rsidR="005E773C" w:rsidRDefault="00834244">
      <w:pPr>
        <w:contextualSpacing w:val="0"/>
        <w:rPr>
          <w:sz w:val="24"/>
          <w:szCs w:val="24"/>
        </w:rPr>
      </w:pPr>
      <w:r>
        <w:rPr>
          <w:sz w:val="24"/>
          <w:szCs w:val="24"/>
        </w:rPr>
        <w:t>Q – decrease wander priority</w:t>
      </w:r>
      <w:r>
        <w:rPr>
          <w:sz w:val="24"/>
          <w:szCs w:val="24"/>
        </w:rPr>
        <w:t xml:space="preserve"> </w:t>
      </w:r>
    </w:p>
    <w:p w14:paraId="5B137090" w14:textId="77777777" w:rsidR="005E773C" w:rsidRDefault="00834244">
      <w:pPr>
        <w:contextualSpacing w:val="0"/>
        <w:rPr>
          <w:sz w:val="24"/>
          <w:szCs w:val="24"/>
        </w:rPr>
      </w:pPr>
      <w:r>
        <w:rPr>
          <w:sz w:val="24"/>
          <w:szCs w:val="24"/>
        </w:rPr>
        <w:t xml:space="preserve">L – increase alignment priority </w:t>
      </w:r>
    </w:p>
    <w:p w14:paraId="13D21CA8" w14:textId="77777777" w:rsidR="005E773C" w:rsidRDefault="00834244">
      <w:pPr>
        <w:contextualSpacing w:val="0"/>
        <w:rPr>
          <w:sz w:val="24"/>
          <w:szCs w:val="24"/>
        </w:rPr>
      </w:pPr>
      <w:r>
        <w:rPr>
          <w:sz w:val="24"/>
          <w:szCs w:val="24"/>
        </w:rPr>
        <w:t xml:space="preserve">K – decrease alignment priority </w:t>
      </w:r>
    </w:p>
    <w:p w14:paraId="7EA2126C" w14:textId="77777777" w:rsidR="005E773C" w:rsidRDefault="00834244">
      <w:pPr>
        <w:contextualSpacing w:val="0"/>
        <w:rPr>
          <w:sz w:val="24"/>
          <w:szCs w:val="24"/>
        </w:rPr>
      </w:pPr>
      <w:r>
        <w:rPr>
          <w:sz w:val="24"/>
          <w:szCs w:val="24"/>
        </w:rPr>
        <w:t xml:space="preserve">C – increase cohesion priority </w:t>
      </w:r>
    </w:p>
    <w:p w14:paraId="2AA9BEAF" w14:textId="77777777" w:rsidR="005E773C" w:rsidRDefault="00834244">
      <w:pPr>
        <w:contextualSpacing w:val="0"/>
        <w:rPr>
          <w:sz w:val="24"/>
          <w:szCs w:val="24"/>
        </w:rPr>
      </w:pPr>
      <w:r>
        <w:rPr>
          <w:sz w:val="24"/>
          <w:szCs w:val="24"/>
        </w:rPr>
        <w:t xml:space="preserve">D – decrease cohesion priority </w:t>
      </w:r>
    </w:p>
    <w:p w14:paraId="4D050662" w14:textId="77777777" w:rsidR="005E773C" w:rsidRDefault="00834244">
      <w:pPr>
        <w:contextualSpacing w:val="0"/>
        <w:rPr>
          <w:sz w:val="24"/>
          <w:szCs w:val="24"/>
        </w:rPr>
      </w:pPr>
      <w:r>
        <w:rPr>
          <w:sz w:val="24"/>
          <w:szCs w:val="24"/>
        </w:rPr>
        <w:t xml:space="preserve">S – increase separation priority </w:t>
      </w:r>
    </w:p>
    <w:p w14:paraId="54D2AA07" w14:textId="77777777" w:rsidR="005E773C" w:rsidRDefault="00834244">
      <w:pPr>
        <w:contextualSpacing w:val="0"/>
        <w:rPr>
          <w:sz w:val="24"/>
          <w:szCs w:val="24"/>
        </w:rPr>
      </w:pPr>
      <w:r>
        <w:rPr>
          <w:sz w:val="24"/>
          <w:szCs w:val="24"/>
        </w:rPr>
        <w:t xml:space="preserve">Z – decrease separation priority </w:t>
      </w:r>
    </w:p>
    <w:p w14:paraId="30D1B2E0" w14:textId="77777777" w:rsidR="005E773C" w:rsidRDefault="00834244">
      <w:pPr>
        <w:contextualSpacing w:val="0"/>
        <w:rPr>
          <w:sz w:val="24"/>
          <w:szCs w:val="24"/>
        </w:rPr>
      </w:pPr>
      <w:r>
        <w:rPr>
          <w:sz w:val="24"/>
          <w:szCs w:val="24"/>
        </w:rPr>
        <w:t xml:space="preserve">B – decrease avoidance priority </w:t>
      </w:r>
    </w:p>
    <w:p w14:paraId="77C7F72A" w14:textId="77777777" w:rsidR="005E773C" w:rsidRDefault="00834244">
      <w:pPr>
        <w:contextualSpacing w:val="0"/>
        <w:rPr>
          <w:sz w:val="24"/>
          <w:szCs w:val="24"/>
        </w:rPr>
      </w:pPr>
      <w:r>
        <w:rPr>
          <w:sz w:val="24"/>
          <w:szCs w:val="24"/>
        </w:rPr>
        <w:t xml:space="preserve"> </w:t>
      </w:r>
    </w:p>
    <w:p w14:paraId="4D620483" w14:textId="77777777" w:rsidR="005E773C" w:rsidRDefault="00834244">
      <w:pPr>
        <w:contextualSpacing w:val="0"/>
        <w:rPr>
          <w:sz w:val="24"/>
          <w:szCs w:val="24"/>
        </w:rPr>
      </w:pPr>
      <w:r>
        <w:rPr>
          <w:sz w:val="24"/>
          <w:szCs w:val="24"/>
        </w:rPr>
        <w:t>Issues with the bottl</w:t>
      </w:r>
      <w:r>
        <w:rPr>
          <w:sz w:val="24"/>
          <w:szCs w:val="24"/>
        </w:rPr>
        <w:t xml:space="preserve">enecks (if any): </w:t>
      </w:r>
    </w:p>
    <w:p w14:paraId="28CABAD1" w14:textId="1D8814A8" w:rsidR="00834244" w:rsidRDefault="00834244">
      <w:pPr>
        <w:contextualSpacing w:val="0"/>
        <w:rPr>
          <w:sz w:val="24"/>
          <w:szCs w:val="24"/>
        </w:rPr>
      </w:pPr>
      <w:r>
        <w:rPr>
          <w:sz w:val="24"/>
          <w:szCs w:val="24"/>
        </w:rPr>
        <w:t xml:space="preserve">We had a few minor issues with the bottlenecks. Setting up the controllable values to work properly took some time. Since </w:t>
      </w:r>
      <w:proofErr w:type="gramStart"/>
      <w:r>
        <w:rPr>
          <w:sz w:val="24"/>
          <w:szCs w:val="24"/>
        </w:rPr>
        <w:t>all of</w:t>
      </w:r>
      <w:proofErr w:type="gramEnd"/>
      <w:r>
        <w:rPr>
          <w:sz w:val="24"/>
          <w:szCs w:val="24"/>
        </w:rPr>
        <w:t xml:space="preserve"> the flocking objects have </w:t>
      </w:r>
      <w:proofErr w:type="spellStart"/>
      <w:r>
        <w:rPr>
          <w:sz w:val="24"/>
          <w:szCs w:val="24"/>
        </w:rPr>
        <w:t>rigidbodies</w:t>
      </w:r>
      <w:proofErr w:type="spellEnd"/>
      <w:r>
        <w:rPr>
          <w:sz w:val="24"/>
          <w:szCs w:val="24"/>
        </w:rPr>
        <w:t>, their collisions sometimes caused issues when going through the bottle</w:t>
      </w:r>
      <w:r>
        <w:rPr>
          <w:sz w:val="24"/>
          <w:szCs w:val="24"/>
        </w:rPr>
        <w:t>necks because they would sometimes push each other off into the pit.</w:t>
      </w:r>
    </w:p>
    <w:p w14:paraId="6376DC3C" w14:textId="1D749BC2" w:rsidR="005E773C" w:rsidRDefault="00834244">
      <w:pPr>
        <w:contextualSpacing w:val="0"/>
        <w:rPr>
          <w:sz w:val="24"/>
          <w:szCs w:val="24"/>
        </w:rPr>
      </w:pPr>
      <w:bookmarkStart w:id="0" w:name="_GoBack"/>
      <w:bookmarkEnd w:id="0"/>
      <w:r>
        <w:rPr>
          <w:sz w:val="24"/>
          <w:szCs w:val="24"/>
        </w:rPr>
        <w:t xml:space="preserve">NOTE: the avoidance with the enemies is not working properly as a result the </w:t>
      </w:r>
      <w:proofErr w:type="spellStart"/>
      <w:r>
        <w:rPr>
          <w:sz w:val="24"/>
          <w:szCs w:val="24"/>
        </w:rPr>
        <w:t>flockers</w:t>
      </w:r>
      <w:proofErr w:type="spellEnd"/>
      <w:r>
        <w:rPr>
          <w:sz w:val="24"/>
          <w:szCs w:val="24"/>
        </w:rPr>
        <w:t xml:space="preserve"> a flying off the terrain, A</w:t>
      </w:r>
      <w:r>
        <w:rPr>
          <w:sz w:val="24"/>
          <w:szCs w:val="24"/>
        </w:rPr>
        <w:t xml:space="preserve"> boundary of enemies was created to keep the </w:t>
      </w:r>
      <w:proofErr w:type="spellStart"/>
      <w:r>
        <w:rPr>
          <w:sz w:val="24"/>
          <w:szCs w:val="24"/>
        </w:rPr>
        <w:t>flockers</w:t>
      </w:r>
      <w:proofErr w:type="spellEnd"/>
      <w:r>
        <w:rPr>
          <w:sz w:val="24"/>
          <w:szCs w:val="24"/>
        </w:rPr>
        <w:t xml:space="preserve"> on the terrain</w:t>
      </w:r>
    </w:p>
    <w:sectPr w:rsidR="005E77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773C"/>
    <w:rsid w:val="005E773C"/>
    <w:rsid w:val="0083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7FA5"/>
  <w15:docId w15:val="{C6EEF921-02CE-449E-A695-F0BFB0CD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Contractor</cp:lastModifiedBy>
  <cp:revision>2</cp:revision>
  <dcterms:created xsi:type="dcterms:W3CDTF">2018-10-24T02:51:00Z</dcterms:created>
  <dcterms:modified xsi:type="dcterms:W3CDTF">2018-10-24T02:53:00Z</dcterms:modified>
</cp:coreProperties>
</file>