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Practical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10"/>
        </w:rPr>
        <w:t>1</w:t>
      </w:r>
    </w:p>
    <w:p>
      <w:pPr>
        <w:pStyle w:val="BodyText"/>
        <w:spacing w:before="224"/>
      </w:pPr>
      <w:r>
        <w:rPr>
          <w:b/>
          <w:sz w:val="28"/>
          <w:u w:val="single"/>
        </w:rPr>
        <w:t>Aim</w:t>
      </w:r>
      <w:r>
        <w:rPr>
          <w:b/>
          <w:spacing w:val="-7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/>
        <w:t>To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hypothesis for</w:t>
      </w:r>
      <w:r>
        <w:rPr>
          <w:spacing w:val="-4"/>
        </w:rPr>
        <w:t> </w:t>
      </w:r>
      <w:r>
        <w:rPr/>
        <w:t>homogeneity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treatments</w:t>
      </w:r>
      <w:r>
        <w:rPr>
          <w:spacing w:val="1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ANOVA.</w:t>
      </w:r>
    </w:p>
    <w:p>
      <w:pPr>
        <w:pStyle w:val="BodyText"/>
        <w:spacing w:line="278" w:lineRule="auto" w:before="217"/>
      </w:pPr>
      <w:r>
        <w:rPr>
          <w:b/>
          <w:sz w:val="28"/>
          <w:u w:val="single"/>
        </w:rPr>
        <w:t>Experiment</w:t>
      </w:r>
      <w:r>
        <w:rPr>
          <w:b/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gives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retail</w:t>
      </w:r>
      <w:r>
        <w:rPr>
          <w:spacing w:val="-4"/>
        </w:rPr>
        <w:t> </w:t>
      </w:r>
      <w:r>
        <w:rPr/>
        <w:t>prices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rupees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certain</w:t>
      </w:r>
      <w:r>
        <w:rPr>
          <w:spacing w:val="-1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six randomly selected shops, in each of the four cities C1, C2, C3, C4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101377</wp:posOffset>
            </wp:positionV>
            <wp:extent cx="5934276" cy="97002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276" cy="97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43"/>
      </w:pPr>
      <w:r>
        <w:rPr/>
        <w:t>Table 1.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of Retail</w:t>
      </w:r>
      <w:r>
        <w:rPr>
          <w:spacing w:val="-1"/>
        </w:rPr>
        <w:t> </w:t>
      </w:r>
      <w:r>
        <w:rPr/>
        <w:t>Prices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Six Shops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Four </w:t>
      </w:r>
      <w:r>
        <w:rPr>
          <w:spacing w:val="-2"/>
        </w:rPr>
        <w:t>Cities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210" w:after="0"/>
        <w:ind w:left="311" w:right="0" w:hanging="311"/>
        <w:jc w:val="left"/>
        <w:rPr>
          <w:sz w:val="24"/>
        </w:rPr>
      </w:pPr>
      <w:r>
        <w:rPr>
          <w:sz w:val="24"/>
        </w:rPr>
        <w:t>Carry</w:t>
      </w:r>
      <w:r>
        <w:rPr>
          <w:spacing w:val="-5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ANOVA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answer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questions:</w:t>
      </w:r>
    </w:p>
    <w:p>
      <w:pPr>
        <w:pStyle w:val="ListParagraph"/>
        <w:numPr>
          <w:ilvl w:val="1"/>
          <w:numId w:val="1"/>
        </w:numPr>
        <w:tabs>
          <w:tab w:pos="251" w:val="left" w:leader="none"/>
        </w:tabs>
        <w:spacing w:line="240" w:lineRule="auto" w:before="206" w:after="0"/>
        <w:ind w:left="251" w:right="0" w:hanging="251"/>
        <w:jc w:val="left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commodity</w:t>
      </w:r>
      <w:r>
        <w:rPr>
          <w:spacing w:val="-5"/>
          <w:sz w:val="24"/>
        </w:rPr>
        <w:t> </w:t>
      </w:r>
      <w:r>
        <w:rPr>
          <w:sz w:val="24"/>
        </w:rPr>
        <w:t>differ</w:t>
      </w:r>
      <w:r>
        <w:rPr>
          <w:spacing w:val="-4"/>
          <w:sz w:val="24"/>
        </w:rPr>
        <w:t> </w:t>
      </w:r>
      <w:r>
        <w:rPr>
          <w:sz w:val="24"/>
        </w:rPr>
        <w:t>significantly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cities?</w:t>
      </w:r>
    </w:p>
    <w:p>
      <w:pPr>
        <w:pStyle w:val="ListParagraph"/>
        <w:numPr>
          <w:ilvl w:val="1"/>
          <w:numId w:val="1"/>
        </w:numPr>
        <w:tabs>
          <w:tab w:pos="305" w:val="left" w:leader="none"/>
        </w:tabs>
        <w:spacing w:line="240" w:lineRule="auto" w:before="209" w:after="0"/>
        <w:ind w:left="305" w:right="0" w:hanging="305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yes,</w:t>
      </w:r>
      <w:r>
        <w:rPr>
          <w:spacing w:val="-2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critical</w:t>
      </w:r>
      <w:r>
        <w:rPr>
          <w:spacing w:val="-3"/>
          <w:sz w:val="24"/>
        </w:rPr>
        <w:t> </w:t>
      </w:r>
      <w:r>
        <w:rPr>
          <w:sz w:val="24"/>
        </w:rPr>
        <w:t>difference</w:t>
      </w:r>
      <w:r>
        <w:rPr>
          <w:spacing w:val="-1"/>
          <w:sz w:val="24"/>
        </w:rPr>
        <w:t> </w:t>
      </w:r>
      <w:r>
        <w:rPr>
          <w:sz w:val="24"/>
        </w:rPr>
        <w:t>(CD)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LSD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5%</w:t>
      </w:r>
      <w:r>
        <w:rPr>
          <w:spacing w:val="3"/>
          <w:sz w:val="24"/>
        </w:rPr>
        <w:t> </w:t>
      </w:r>
      <w:r>
        <w:rPr>
          <w:sz w:val="24"/>
        </w:rPr>
        <w:t>level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significance.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206" w:after="0"/>
        <w:ind w:left="360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pair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treatment</w:t>
      </w:r>
      <w:r>
        <w:rPr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-5"/>
          <w:sz w:val="24"/>
        </w:rPr>
        <w:t> </w:t>
      </w:r>
      <w:r>
        <w:rPr>
          <w:sz w:val="24"/>
        </w:rPr>
        <w:t>differ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significantly?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412" w:lineRule="auto" w:before="208" w:after="0"/>
        <w:ind w:left="0" w:right="666" w:firstLine="0"/>
        <w:jc w:val="left"/>
        <w:rPr>
          <w:position w:val="2"/>
          <w:sz w:val="24"/>
        </w:rPr>
      </w:pPr>
      <w:r>
        <w:rPr>
          <w:position w:val="2"/>
          <w:sz w:val="24"/>
        </w:rPr>
        <w:t>If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we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decode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data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to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u</w:t>
      </w:r>
      <w:r>
        <w:rPr>
          <w:sz w:val="16"/>
        </w:rPr>
        <w:t>ij</w:t>
      </w:r>
      <w:r>
        <w:rPr>
          <w:spacing w:val="16"/>
          <w:sz w:val="16"/>
        </w:rPr>
        <w:t> </w:t>
      </w:r>
      <w:r>
        <w:rPr>
          <w:position w:val="2"/>
          <w:sz w:val="24"/>
        </w:rPr>
        <w:t>=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(y</w:t>
      </w:r>
      <w:r>
        <w:rPr>
          <w:sz w:val="16"/>
        </w:rPr>
        <w:t>ij</w:t>
      </w:r>
      <w:r>
        <w:rPr>
          <w:spacing w:val="16"/>
          <w:sz w:val="16"/>
        </w:rPr>
        <w:t> </w:t>
      </w:r>
      <w:r>
        <w:rPr>
          <w:position w:val="2"/>
          <w:sz w:val="24"/>
        </w:rPr>
        <w:t>-270),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how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are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various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sum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of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squares,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variance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ratio </w:t>
      </w:r>
      <w:r>
        <w:rPr>
          <w:sz w:val="24"/>
        </w:rPr>
        <w:t>and ANOVA table affected.</w:t>
      </w:r>
    </w:p>
    <w:p>
      <w:pPr>
        <w:pStyle w:val="BodyText"/>
        <w:spacing w:before="204"/>
      </w:pPr>
    </w:p>
    <w:p>
      <w:pPr>
        <w:pStyle w:val="BodyText"/>
        <w:rPr>
          <w:position w:val="2"/>
        </w:rPr>
      </w:pPr>
      <w:r>
        <w:rPr>
          <w:b/>
          <w:position w:val="2"/>
          <w:sz w:val="28"/>
          <w:u w:val="single"/>
        </w:rPr>
        <w:t>Theory</w:t>
      </w:r>
      <w:r>
        <w:rPr>
          <w:b/>
          <w:spacing w:val="-5"/>
          <w:position w:val="2"/>
          <w:sz w:val="28"/>
        </w:rPr>
        <w:t> </w:t>
      </w:r>
      <w:r>
        <w:rPr>
          <w:position w:val="2"/>
          <w:sz w:val="28"/>
        </w:rPr>
        <w:t>-</w:t>
      </w:r>
      <w:r>
        <w:rPr>
          <w:spacing w:val="-3"/>
          <w:position w:val="2"/>
          <w:sz w:val="28"/>
        </w:rPr>
        <w:t> </w:t>
      </w:r>
      <w:r>
        <w:rPr>
          <w:position w:val="2"/>
        </w:rPr>
        <w:t>Suppose we</w:t>
      </w:r>
      <w:r>
        <w:rPr>
          <w:spacing w:val="-2"/>
          <w:position w:val="2"/>
        </w:rPr>
        <w:t> </w:t>
      </w:r>
      <w:r>
        <w:rPr>
          <w:position w:val="2"/>
        </w:rPr>
        <w:t>have</w:t>
      </w:r>
      <w:r>
        <w:rPr>
          <w:spacing w:val="-1"/>
          <w:position w:val="2"/>
        </w:rPr>
        <w:t> </w:t>
      </w:r>
      <w:r>
        <w:rPr>
          <w:position w:val="2"/>
        </w:rPr>
        <w:t>N</w:t>
      </w:r>
      <w:r>
        <w:rPr>
          <w:spacing w:val="-2"/>
          <w:position w:val="2"/>
        </w:rPr>
        <w:t> </w:t>
      </w:r>
      <w:r>
        <w:rPr>
          <w:position w:val="2"/>
        </w:rPr>
        <w:t>observations</w:t>
      </w:r>
      <w:r>
        <w:rPr>
          <w:spacing w:val="-1"/>
          <w:position w:val="2"/>
        </w:rPr>
        <w:t> </w:t>
      </w:r>
      <w:r>
        <w:rPr>
          <w:position w:val="2"/>
        </w:rPr>
        <w:t>y</w:t>
      </w:r>
      <w:r>
        <w:rPr>
          <w:sz w:val="16"/>
        </w:rPr>
        <w:t>ij</w:t>
      </w:r>
      <w:r>
        <w:rPr>
          <w:spacing w:val="16"/>
          <w:sz w:val="16"/>
        </w:rPr>
        <w:t> </w:t>
      </w:r>
      <w:r>
        <w:rPr>
          <w:position w:val="2"/>
        </w:rPr>
        <w:t>(i</w:t>
      </w:r>
      <w:r>
        <w:rPr>
          <w:spacing w:val="-1"/>
          <w:position w:val="2"/>
        </w:rPr>
        <w:t> </w:t>
      </w:r>
      <w:r>
        <w:rPr>
          <w:position w:val="2"/>
        </w:rPr>
        <w:t>=</w:t>
      </w:r>
      <w:r>
        <w:rPr>
          <w:spacing w:val="-2"/>
          <w:position w:val="2"/>
        </w:rPr>
        <w:t> </w:t>
      </w:r>
      <w:r>
        <w:rPr>
          <w:position w:val="2"/>
        </w:rPr>
        <w:t>1,</w:t>
      </w:r>
      <w:r>
        <w:rPr>
          <w:spacing w:val="-1"/>
          <w:position w:val="2"/>
        </w:rPr>
        <w:t> </w:t>
      </w:r>
      <w:r>
        <w:rPr>
          <w:position w:val="2"/>
        </w:rPr>
        <w:t>2, ....,</w:t>
      </w:r>
      <w:r>
        <w:rPr>
          <w:spacing w:val="-1"/>
          <w:position w:val="2"/>
        </w:rPr>
        <w:t> </w:t>
      </w:r>
      <w:r>
        <w:rPr>
          <w:position w:val="2"/>
        </w:rPr>
        <w:t>k</w:t>
      </w:r>
      <w:r>
        <w:rPr>
          <w:spacing w:val="-3"/>
          <w:position w:val="2"/>
        </w:rPr>
        <w:t> </w:t>
      </w:r>
      <w:r>
        <w:rPr>
          <w:position w:val="2"/>
        </w:rPr>
        <w:t>&amp;</w:t>
      </w:r>
      <w:r>
        <w:rPr>
          <w:spacing w:val="-2"/>
          <w:position w:val="2"/>
        </w:rPr>
        <w:t> </w:t>
      </w:r>
      <w:r>
        <w:rPr>
          <w:position w:val="2"/>
        </w:rPr>
        <w:t>j</w:t>
      </w:r>
      <w:r>
        <w:rPr>
          <w:spacing w:val="1"/>
          <w:position w:val="2"/>
        </w:rPr>
        <w:t> </w:t>
      </w:r>
      <w:r>
        <w:rPr>
          <w:position w:val="2"/>
        </w:rPr>
        <w:t>=</w:t>
      </w:r>
      <w:r>
        <w:rPr>
          <w:spacing w:val="-3"/>
          <w:position w:val="2"/>
        </w:rPr>
        <w:t> </w:t>
      </w:r>
      <w:r>
        <w:rPr>
          <w:position w:val="2"/>
        </w:rPr>
        <w:t>1,</w:t>
      </w:r>
      <w:r>
        <w:rPr>
          <w:spacing w:val="-2"/>
          <w:position w:val="2"/>
        </w:rPr>
        <w:t> </w:t>
      </w:r>
      <w:r>
        <w:rPr>
          <w:position w:val="2"/>
        </w:rPr>
        <w:t>2, ...,</w:t>
      </w:r>
      <w:r>
        <w:rPr>
          <w:spacing w:val="-1"/>
          <w:position w:val="2"/>
        </w:rPr>
        <w:t> </w:t>
      </w:r>
      <w:r>
        <w:rPr>
          <w:position w:val="2"/>
        </w:rPr>
        <w:t>n</w:t>
      </w:r>
      <w:r>
        <w:rPr>
          <w:sz w:val="16"/>
        </w:rPr>
        <w:t>i</w:t>
      </w:r>
      <w:r>
        <w:rPr>
          <w:position w:val="2"/>
        </w:rPr>
        <w:t>)</w:t>
      </w:r>
      <w:r>
        <w:rPr>
          <w:spacing w:val="-2"/>
          <w:position w:val="2"/>
        </w:rPr>
        <w:t> </w:t>
      </w:r>
      <w:r>
        <w:rPr>
          <w:position w:val="2"/>
        </w:rPr>
        <w:t>of</w:t>
      </w:r>
      <w:r>
        <w:rPr>
          <w:spacing w:val="1"/>
          <w:position w:val="2"/>
        </w:rPr>
        <w:t> </w:t>
      </w:r>
      <w:r>
        <w:rPr>
          <w:position w:val="2"/>
        </w:rPr>
        <w:t>a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random</w:t>
      </w:r>
    </w:p>
    <w:p>
      <w:pPr>
        <w:pStyle w:val="BodyText"/>
        <w:spacing w:after="0"/>
        <w:rPr>
          <w:position w:val="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412" w:lineRule="auto" w:before="66"/>
      </w:pPr>
      <w:r>
        <w:rPr>
          <w:position w:val="2"/>
        </w:rPr>
        <w:t>variable</w:t>
      </w:r>
      <w:r>
        <w:rPr>
          <w:spacing w:val="-2"/>
          <w:position w:val="2"/>
        </w:rPr>
        <w:t> </w:t>
      </w:r>
      <w:r>
        <w:rPr>
          <w:position w:val="2"/>
        </w:rPr>
        <w:t>y,</w:t>
      </w:r>
      <w:r>
        <w:rPr>
          <w:spacing w:val="-5"/>
          <w:position w:val="2"/>
        </w:rPr>
        <w:t> </w:t>
      </w:r>
      <w:r>
        <w:rPr>
          <w:position w:val="2"/>
        </w:rPr>
        <w:t>grouped</w:t>
      </w:r>
      <w:r>
        <w:rPr>
          <w:spacing w:val="-4"/>
          <w:position w:val="2"/>
        </w:rPr>
        <w:t> </w:t>
      </w:r>
      <w:r>
        <w:rPr>
          <w:position w:val="2"/>
        </w:rPr>
        <w:t>into</w:t>
      </w:r>
      <w:r>
        <w:rPr>
          <w:spacing w:val="-4"/>
          <w:position w:val="2"/>
        </w:rPr>
        <w:t> </w:t>
      </w:r>
      <w:r>
        <w:rPr>
          <w:position w:val="2"/>
        </w:rPr>
        <w:t>k</w:t>
      </w:r>
      <w:r>
        <w:rPr>
          <w:spacing w:val="-4"/>
          <w:position w:val="2"/>
        </w:rPr>
        <w:t> </w:t>
      </w:r>
      <w:r>
        <w:rPr>
          <w:position w:val="2"/>
        </w:rPr>
        <w:t>treatments</w:t>
      </w:r>
      <w:r>
        <w:rPr>
          <w:spacing w:val="-2"/>
          <w:position w:val="2"/>
        </w:rPr>
        <w:t> </w:t>
      </w:r>
      <w:r>
        <w:rPr>
          <w:position w:val="2"/>
        </w:rPr>
        <w:t>of</w:t>
      </w:r>
      <w:r>
        <w:rPr>
          <w:spacing w:val="-2"/>
          <w:position w:val="2"/>
        </w:rPr>
        <w:t> </w:t>
      </w:r>
      <w:r>
        <w:rPr>
          <w:position w:val="2"/>
        </w:rPr>
        <w:t>size</w:t>
      </w:r>
      <w:r>
        <w:rPr>
          <w:spacing w:val="-4"/>
          <w:position w:val="2"/>
        </w:rPr>
        <w:t> </w:t>
      </w:r>
      <w:r>
        <w:rPr>
          <w:position w:val="2"/>
        </w:rPr>
        <w:t>n</w:t>
      </w:r>
      <w:r>
        <w:rPr>
          <w:sz w:val="16"/>
        </w:rPr>
        <w:t>1</w:t>
      </w:r>
      <w:r>
        <w:rPr>
          <w:position w:val="2"/>
        </w:rPr>
        <w:t>,</w:t>
      </w:r>
      <w:r>
        <w:rPr>
          <w:spacing w:val="-4"/>
          <w:position w:val="2"/>
        </w:rPr>
        <w:t> </w:t>
      </w:r>
      <w:r>
        <w:rPr>
          <w:position w:val="2"/>
        </w:rPr>
        <w:t>n</w:t>
      </w:r>
      <w:r>
        <w:rPr>
          <w:sz w:val="16"/>
        </w:rPr>
        <w:t>2</w:t>
      </w:r>
      <w:r>
        <w:rPr>
          <w:position w:val="2"/>
        </w:rPr>
        <w:t>,</w:t>
      </w:r>
      <w:r>
        <w:rPr>
          <w:spacing w:val="-3"/>
          <w:position w:val="2"/>
        </w:rPr>
        <w:t> </w:t>
      </w:r>
      <w:r>
        <w:rPr>
          <w:position w:val="2"/>
        </w:rPr>
        <w:t>...,</w:t>
      </w:r>
      <w:r>
        <w:rPr>
          <w:spacing w:val="-3"/>
          <w:position w:val="2"/>
        </w:rPr>
        <w:t> </w:t>
      </w:r>
      <w:r>
        <w:rPr>
          <w:position w:val="2"/>
        </w:rPr>
        <w:t>n</w:t>
      </w:r>
      <w:r>
        <w:rPr>
          <w:sz w:val="16"/>
        </w:rPr>
        <w:t>k</w:t>
      </w:r>
      <w:r>
        <w:rPr>
          <w:spacing w:val="14"/>
          <w:sz w:val="16"/>
        </w:rPr>
        <w:t> </w:t>
      </w:r>
      <w:r>
        <w:rPr>
          <w:position w:val="2"/>
        </w:rPr>
        <w:t>respectively</w:t>
      </w:r>
      <w:r>
        <w:rPr>
          <w:spacing w:val="-3"/>
          <w:position w:val="2"/>
        </w:rPr>
        <w:t> </w:t>
      </w:r>
      <w:r>
        <w:rPr>
          <w:position w:val="2"/>
        </w:rPr>
        <w:t>where</w:t>
      </w:r>
      <w:r>
        <w:rPr>
          <w:spacing w:val="-2"/>
          <w:position w:val="2"/>
        </w:rPr>
        <w:t> </w:t>
      </w:r>
      <w:r>
        <w:rPr>
          <w:position w:val="2"/>
        </w:rPr>
        <w:t>N</w:t>
      </w:r>
      <w:r>
        <w:rPr>
          <w:spacing w:val="-4"/>
          <w:position w:val="2"/>
        </w:rPr>
        <w:t> </w:t>
      </w:r>
      <w:r>
        <w:rPr>
          <w:position w:val="2"/>
        </w:rPr>
        <w:t>= </w:t>
      </w:r>
      <w:r>
        <w:rPr/>
        <w:t>In this case, the fixed effect model is given by:</w:t>
      </w:r>
    </w:p>
    <w:p>
      <w:pPr>
        <w:tabs>
          <w:tab w:pos="2160" w:val="left" w:leader="none"/>
        </w:tabs>
        <w:spacing w:line="335" w:lineRule="exact" w:before="0"/>
        <w:ind w:left="0" w:right="0" w:firstLine="0"/>
        <w:jc w:val="left"/>
        <w:rPr>
          <w:sz w:val="16"/>
        </w:rPr>
      </w:pPr>
      <w:r>
        <w:rPr>
          <w:position w:val="2"/>
          <w:sz w:val="28"/>
        </w:rPr>
        <w:t>y</w:t>
      </w:r>
      <w:r>
        <w:rPr>
          <w:sz w:val="18"/>
        </w:rPr>
        <w:t>ij</w:t>
      </w:r>
      <w:r>
        <w:rPr>
          <w:spacing w:val="2"/>
          <w:sz w:val="18"/>
        </w:rPr>
        <w:t> </w:t>
      </w:r>
      <w:r>
        <w:rPr>
          <w:position w:val="2"/>
          <w:sz w:val="28"/>
        </w:rPr>
        <w:t>=</w:t>
      </w:r>
      <w:r>
        <w:rPr>
          <w:spacing w:val="2"/>
          <w:position w:val="2"/>
          <w:sz w:val="28"/>
        </w:rPr>
        <w:t> </w:t>
      </w:r>
      <w:r>
        <w:rPr>
          <w:position w:val="2"/>
          <w:sz w:val="28"/>
        </w:rPr>
        <w:t>µ</w:t>
      </w:r>
      <w:r>
        <w:rPr>
          <w:spacing w:val="2"/>
          <w:position w:val="2"/>
          <w:sz w:val="28"/>
        </w:rPr>
        <w:t> </w:t>
      </w:r>
      <w:r>
        <w:rPr>
          <w:position w:val="2"/>
          <w:sz w:val="28"/>
        </w:rPr>
        <w:t>+</w:t>
      </w:r>
      <w:r>
        <w:rPr>
          <w:spacing w:val="4"/>
          <w:position w:val="2"/>
          <w:sz w:val="28"/>
        </w:rPr>
        <w:t> </w:t>
      </w:r>
      <w:r>
        <w:rPr>
          <w:position w:val="2"/>
          <w:sz w:val="28"/>
        </w:rPr>
        <w:t>α</w:t>
      </w:r>
      <w:r>
        <w:rPr>
          <w:sz w:val="18"/>
        </w:rPr>
        <w:t>i</w:t>
      </w:r>
      <w:r>
        <w:rPr>
          <w:spacing w:val="1"/>
          <w:sz w:val="18"/>
        </w:rPr>
        <w:t> </w:t>
      </w:r>
      <w:r>
        <w:rPr>
          <w:position w:val="2"/>
          <w:sz w:val="28"/>
        </w:rPr>
        <w:t>+</w:t>
      </w:r>
      <w:r>
        <w:rPr>
          <w:spacing w:val="5"/>
          <w:position w:val="2"/>
          <w:sz w:val="28"/>
        </w:rPr>
        <w:t> </w:t>
      </w:r>
      <w:r>
        <w:rPr>
          <w:rFonts w:ascii="Cambria Math" w:hAnsi="Cambria Math" w:eastAsia="Cambria Math"/>
          <w:position w:val="2"/>
          <w:sz w:val="24"/>
        </w:rPr>
        <w:t>𝜀</w:t>
      </w:r>
      <w:r>
        <w:rPr>
          <w:rFonts w:ascii="Cambria Math" w:hAnsi="Cambria Math" w:eastAsia="Cambria Math"/>
          <w:position w:val="2"/>
          <w:sz w:val="24"/>
          <w:vertAlign w:val="subscript"/>
        </w:rPr>
        <w:t>𝑖𝑗</w:t>
      </w:r>
      <w:r>
        <w:rPr>
          <w:rFonts w:ascii="Cambria Math" w:hAnsi="Cambria Math" w:eastAsia="Cambria Math"/>
          <w:spacing w:val="20"/>
          <w:position w:val="2"/>
          <w:sz w:val="24"/>
          <w:vertAlign w:val="baseline"/>
        </w:rPr>
        <w:t> </w:t>
      </w:r>
      <w:r>
        <w:rPr>
          <w:spacing w:val="-10"/>
          <w:position w:val="2"/>
          <w:sz w:val="24"/>
          <w:vertAlign w:val="baseline"/>
        </w:rPr>
        <w:t>;</w:t>
      </w:r>
      <w:r>
        <w:rPr>
          <w:position w:val="2"/>
          <w:sz w:val="24"/>
          <w:vertAlign w:val="baseline"/>
        </w:rPr>
        <w:tab/>
        <w:t>i</w:t>
      </w:r>
      <w:r>
        <w:rPr>
          <w:spacing w:val="-3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= 1,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2,</w:t>
      </w:r>
      <w:r>
        <w:rPr>
          <w:spacing w:val="-1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....,</w:t>
      </w:r>
      <w:r>
        <w:rPr>
          <w:spacing w:val="-1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k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&amp;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j</w:t>
      </w:r>
      <w:r>
        <w:rPr>
          <w:spacing w:val="1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= 1,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2,</w:t>
      </w:r>
      <w:r>
        <w:rPr>
          <w:spacing w:val="1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..., </w:t>
      </w:r>
      <w:r>
        <w:rPr>
          <w:spacing w:val="-5"/>
          <w:position w:val="2"/>
          <w:sz w:val="24"/>
          <w:vertAlign w:val="baseline"/>
        </w:rPr>
        <w:t>n</w:t>
      </w:r>
      <w:r>
        <w:rPr>
          <w:spacing w:val="-5"/>
          <w:sz w:val="16"/>
          <w:vertAlign w:val="baseline"/>
        </w:rPr>
        <w:t>i</w:t>
      </w:r>
    </w:p>
    <w:p>
      <w:pPr>
        <w:spacing w:line="178" w:lineRule="exact" w:before="36"/>
        <w:ind w:left="0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7"/>
        </w:rPr>
        <w:t>𝑘</w:t>
      </w:r>
    </w:p>
    <w:p>
      <w:pPr>
        <w:spacing w:line="178" w:lineRule="exact" w:before="0"/>
        <w:ind w:left="0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6214617</wp:posOffset>
                </wp:positionH>
                <wp:positionV relativeFrom="paragraph">
                  <wp:posOffset>-66268</wp:posOffset>
                </wp:positionV>
                <wp:extent cx="223520" cy="1568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352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position w:val="2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Cambria Math" w:hAnsi="Cambria Math"/>
                                <w:spacing w:val="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9.339996pt;margin-top:-5.218022pt;width:17.6pt;height:12.35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mbria Math" w:hAnsi="Cambria Math"/>
                          <w:position w:val="2"/>
                          <w:sz w:val="24"/>
                        </w:rPr>
                        <w:t>Σ</w:t>
                      </w:r>
                      <w:r>
                        <w:rPr>
                          <w:rFonts w:ascii="Cambria Math" w:hAnsi="Cambria Math"/>
                          <w:spacing w:val="2"/>
                          <w:position w:val="2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position w:val="2"/>
                          <w:sz w:val="24"/>
                        </w:rPr>
                        <w:t>n</w:t>
                      </w:r>
                      <w:r>
                        <w:rPr>
                          <w:spacing w:val="-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05"/>
          <w:sz w:val="17"/>
        </w:rPr>
        <w:t>𝑖=1</w:t>
      </w:r>
    </w:p>
    <w:p>
      <w:pPr>
        <w:spacing w:after="0" w:line="178" w:lineRule="exact"/>
        <w:jc w:val="left"/>
        <w:rPr>
          <w:rFonts w:ascii="Cambria Math" w:eastAsia="Cambria Math"/>
          <w:sz w:val="17"/>
        </w:rPr>
        <w:sectPr>
          <w:type w:val="continuous"/>
          <w:pgSz w:w="12240" w:h="15840"/>
          <w:pgMar w:top="1420" w:bottom="280" w:left="1440" w:right="1080"/>
          <w:cols w:num="2" w:equalWidth="0">
            <w:col w:w="7774" w:space="275"/>
            <w:col w:w="1671"/>
          </w:cols>
        </w:sectPr>
      </w:pPr>
    </w:p>
    <w:p>
      <w:pPr>
        <w:pStyle w:val="BodyText"/>
        <w:spacing w:before="8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103"/>
      </w:pPr>
      <w:r>
        <w:rPr/>
        <w:t>where,</w:t>
      </w:r>
      <w:r>
        <w:rPr>
          <w:spacing w:val="-1"/>
        </w:rPr>
        <w:t> </w:t>
      </w:r>
      <w:r>
        <w:rPr/>
        <w:t>µ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mean</w:t>
      </w:r>
      <w:r>
        <w:rPr>
          <w:spacing w:val="-3"/>
        </w:rPr>
        <w:t> </w:t>
      </w:r>
      <w:r>
        <w:rPr/>
        <w:t>effect given</w:t>
      </w:r>
      <w:r>
        <w:rPr>
          <w:spacing w:val="-3"/>
        </w:rPr>
        <w:t> </w:t>
      </w:r>
      <w:r>
        <w:rPr/>
        <w:t>by:</w:t>
      </w:r>
      <w:r>
        <w:rPr>
          <w:spacing w:val="-3"/>
        </w:rPr>
        <w:t> </w:t>
      </w:r>
      <w:r>
        <w:rPr/>
        <w:t>µ</w:t>
      </w:r>
      <w:r>
        <w:rPr>
          <w:spacing w:val="-1"/>
        </w:rPr>
        <w:t> </w:t>
      </w:r>
      <w:r>
        <w:rPr>
          <w:spacing w:val="-10"/>
        </w:rPr>
        <w:t>=</w:t>
      </w:r>
    </w:p>
    <w:p>
      <w:pPr>
        <w:spacing w:before="102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4"/>
          <w:vertAlign w:val="superscript"/>
        </w:rPr>
        <w:t>𝑘</w:t>
      </w:r>
      <w:r>
        <w:rPr>
          <w:rFonts w:ascii="Cambria Math" w:hAnsi="Cambria Math" w:eastAsia="Cambria Math"/>
          <w:spacing w:val="41"/>
          <w:w w:val="105"/>
          <w:sz w:val="24"/>
          <w:vertAlign w:val="baseline"/>
        </w:rPr>
        <w:t>  </w:t>
      </w:r>
      <w:r>
        <w:rPr>
          <w:rFonts w:ascii="Cambria Math" w:hAnsi="Cambria Math" w:eastAsia="Cambria Math"/>
          <w:w w:val="105"/>
          <w:position w:val="2"/>
          <w:sz w:val="24"/>
          <w:vertAlign w:val="baseline"/>
        </w:rPr>
        <w:t>Σ</w:t>
      </w:r>
      <w:r>
        <w:rPr>
          <w:rFonts w:ascii="Cambria Math" w:hAnsi="Cambria Math" w:eastAsia="Cambria Math"/>
          <w:spacing w:val="-3"/>
          <w:w w:val="105"/>
          <w:position w:val="2"/>
          <w:sz w:val="24"/>
          <w:vertAlign w:val="baseline"/>
        </w:rPr>
        <w:t> </w:t>
      </w:r>
      <w:r>
        <w:rPr>
          <w:w w:val="105"/>
          <w:position w:val="2"/>
          <w:sz w:val="24"/>
          <w:vertAlign w:val="baseline"/>
        </w:rPr>
        <w:t>n</w:t>
      </w:r>
      <w:r>
        <w:rPr>
          <w:w w:val="105"/>
          <w:sz w:val="16"/>
          <w:vertAlign w:val="baseline"/>
        </w:rPr>
        <w:t>i</w:t>
      </w:r>
      <w:r>
        <w:rPr>
          <w:spacing w:val="-4"/>
          <w:w w:val="105"/>
          <w:sz w:val="16"/>
          <w:vertAlign w:val="baseline"/>
        </w:rPr>
        <w:t> </w:t>
      </w:r>
      <w:r>
        <w:rPr>
          <w:spacing w:val="-5"/>
          <w:w w:val="105"/>
          <w:position w:val="2"/>
          <w:sz w:val="24"/>
          <w:vertAlign w:val="baseline"/>
        </w:rPr>
        <w:t>µ</w:t>
      </w:r>
      <w:r>
        <w:rPr>
          <w:spacing w:val="-5"/>
          <w:w w:val="105"/>
          <w:sz w:val="16"/>
          <w:vertAlign w:val="baseline"/>
        </w:rPr>
        <w:t>i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420" w:bottom="280" w:left="1440" w:right="1080"/>
          <w:cols w:num="2" w:equalWidth="0">
            <w:col w:w="3968" w:space="274"/>
            <w:col w:w="5478"/>
          </w:cols>
        </w:sectPr>
      </w:pPr>
    </w:p>
    <w:p>
      <w:pPr>
        <w:pStyle w:val="BodyText"/>
        <w:spacing w:before="203"/>
        <w:ind w:left="720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3607942</wp:posOffset>
                </wp:positionH>
                <wp:positionV relativeFrom="paragraph">
                  <wp:posOffset>-93395</wp:posOffset>
                </wp:positionV>
                <wp:extent cx="184785" cy="10858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8478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7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089996pt;margin-top:-7.353962pt;width:14.55pt;height:8.550pt;mso-position-horizontal-relative:page;mso-position-vertical-relative:paragraph;z-index:-15845376" type="#_x0000_t202" id="docshape2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7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</w:rPr>
        <w:t>µ</w:t>
      </w:r>
      <w:r>
        <w:rPr>
          <w:sz w:val="16"/>
        </w:rPr>
        <w:t>i</w:t>
      </w:r>
      <w:r>
        <w:rPr>
          <w:spacing w:val="31"/>
          <w:sz w:val="16"/>
        </w:rPr>
        <w:t> </w:t>
      </w:r>
      <w:r>
        <w:rPr>
          <w:position w:val="2"/>
        </w:rPr>
        <w:t>is</w:t>
      </w:r>
      <w:r>
        <w:rPr>
          <w:spacing w:val="-1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fixed</w:t>
      </w:r>
      <w:r>
        <w:rPr>
          <w:spacing w:val="-2"/>
          <w:position w:val="2"/>
        </w:rPr>
        <w:t> </w:t>
      </w:r>
      <w:r>
        <w:rPr>
          <w:position w:val="2"/>
        </w:rPr>
        <w:t>effect</w:t>
      </w:r>
      <w:r>
        <w:rPr>
          <w:spacing w:val="-3"/>
          <w:position w:val="2"/>
        </w:rPr>
        <w:t> </w:t>
      </w:r>
      <w:r>
        <w:rPr>
          <w:position w:val="2"/>
        </w:rPr>
        <w:t>due</w:t>
      </w:r>
      <w:r>
        <w:rPr>
          <w:spacing w:val="-2"/>
          <w:position w:val="2"/>
        </w:rPr>
        <w:t> </w:t>
      </w:r>
      <w:r>
        <w:rPr>
          <w:position w:val="2"/>
        </w:rPr>
        <w:t>to</w:t>
      </w:r>
      <w:r>
        <w:rPr>
          <w:spacing w:val="-3"/>
          <w:position w:val="2"/>
        </w:rPr>
        <w:t> </w:t>
      </w:r>
      <w:r>
        <w:rPr>
          <w:position w:val="2"/>
        </w:rPr>
        <w:t>different</w:t>
      </w:r>
      <w:r>
        <w:rPr>
          <w:spacing w:val="-2"/>
          <w:position w:val="2"/>
        </w:rPr>
        <w:t> treatments</w:t>
      </w:r>
    </w:p>
    <w:p>
      <w:pPr>
        <w:pStyle w:val="BodyText"/>
        <w:spacing w:before="206"/>
        <w:ind w:left="720"/>
        <w:rPr>
          <w:position w:val="2"/>
        </w:rPr>
      </w:pPr>
      <w:r>
        <w:rPr>
          <w:position w:val="2"/>
        </w:rPr>
        <w:t>α</w:t>
      </w:r>
      <w:r>
        <w:rPr>
          <w:sz w:val="16"/>
        </w:rPr>
        <w:t>i</w:t>
      </w:r>
      <w:r>
        <w:rPr>
          <w:spacing w:val="-3"/>
          <w:sz w:val="16"/>
        </w:rPr>
        <w:t> </w:t>
      </w:r>
      <w:r>
        <w:rPr>
          <w:position w:val="2"/>
        </w:rPr>
        <w:t>is</w:t>
      </w:r>
      <w:r>
        <w:rPr>
          <w:spacing w:val="-1"/>
          <w:position w:val="2"/>
        </w:rPr>
        <w:t> </w:t>
      </w:r>
      <w:r>
        <w:rPr>
          <w:position w:val="2"/>
        </w:rPr>
        <w:t>the</w:t>
      </w:r>
      <w:r>
        <w:rPr>
          <w:spacing w:val="-2"/>
          <w:position w:val="2"/>
        </w:rPr>
        <w:t> </w:t>
      </w:r>
      <w:r>
        <w:rPr>
          <w:position w:val="2"/>
        </w:rPr>
        <w:t>effect</w:t>
      </w:r>
      <w:r>
        <w:rPr>
          <w:spacing w:val="-2"/>
          <w:position w:val="2"/>
        </w:rPr>
        <w:t> </w:t>
      </w:r>
      <w:r>
        <w:rPr>
          <w:position w:val="2"/>
        </w:rPr>
        <w:t>of ith</w:t>
      </w:r>
      <w:r>
        <w:rPr>
          <w:spacing w:val="-2"/>
          <w:position w:val="2"/>
        </w:rPr>
        <w:t> </w:t>
      </w:r>
      <w:r>
        <w:rPr>
          <w:position w:val="2"/>
        </w:rPr>
        <w:t>treatment and</w:t>
      </w:r>
      <w:r>
        <w:rPr>
          <w:spacing w:val="-1"/>
          <w:position w:val="2"/>
        </w:rPr>
        <w:t> </w:t>
      </w:r>
      <w:r>
        <w:rPr>
          <w:position w:val="2"/>
        </w:rPr>
        <w:t>given</w:t>
      </w:r>
      <w:r>
        <w:rPr>
          <w:spacing w:val="-2"/>
          <w:position w:val="2"/>
        </w:rPr>
        <w:t> </w:t>
      </w:r>
      <w:r>
        <w:rPr>
          <w:position w:val="2"/>
        </w:rPr>
        <w:t>by:</w:t>
      </w:r>
      <w:r>
        <w:rPr>
          <w:spacing w:val="-3"/>
          <w:position w:val="2"/>
        </w:rPr>
        <w:t> </w:t>
      </w:r>
      <w:r>
        <w:rPr>
          <w:position w:val="2"/>
        </w:rPr>
        <w:t>α</w:t>
      </w:r>
      <w:r>
        <w:rPr>
          <w:sz w:val="16"/>
        </w:rPr>
        <w:t>i</w:t>
      </w:r>
      <w:r>
        <w:rPr>
          <w:spacing w:val="17"/>
          <w:sz w:val="16"/>
        </w:rPr>
        <w:t> </w:t>
      </w:r>
      <w:r>
        <w:rPr>
          <w:position w:val="2"/>
        </w:rPr>
        <w:t>=</w:t>
      </w:r>
      <w:r>
        <w:rPr>
          <w:spacing w:val="-2"/>
          <w:position w:val="2"/>
        </w:rPr>
        <w:t> </w:t>
      </w:r>
      <w:r>
        <w:rPr>
          <w:position w:val="2"/>
        </w:rPr>
        <w:t>µ</w:t>
      </w:r>
      <w:r>
        <w:rPr>
          <w:sz w:val="16"/>
        </w:rPr>
        <w:t>i</w:t>
      </w:r>
      <w:r>
        <w:rPr>
          <w:spacing w:val="-3"/>
          <w:sz w:val="16"/>
        </w:rPr>
        <w:t> </w:t>
      </w:r>
      <w:r>
        <w:rPr>
          <w:position w:val="2"/>
        </w:rPr>
        <w:t>-</w:t>
      </w:r>
      <w:r>
        <w:rPr>
          <w:spacing w:val="1"/>
          <w:position w:val="2"/>
        </w:rPr>
        <w:t> </w:t>
      </w:r>
      <w:r>
        <w:rPr>
          <w:spacing w:val="-10"/>
          <w:position w:val="2"/>
        </w:rPr>
        <w:t>µ</w:t>
      </w:r>
    </w:p>
    <w:p>
      <w:pPr>
        <w:pStyle w:val="BodyText"/>
        <w:spacing w:before="207"/>
        <w:ind w:left="720"/>
      </w:pPr>
      <w:r>
        <w:rPr>
          <w:rFonts w:ascii="Cambria Math" w:eastAsia="Cambria Math"/>
        </w:rPr>
        <w:t>𝜀</w:t>
      </w:r>
      <w:r>
        <w:rPr>
          <w:rFonts w:ascii="Cambria Math" w:eastAsia="Cambria Math"/>
          <w:vertAlign w:val="subscript"/>
        </w:rPr>
        <w:t>𝑖𝑗</w:t>
      </w:r>
      <w:r>
        <w:rPr>
          <w:rFonts w:ascii="Cambria Math" w:eastAsia="Cambria Math"/>
          <w:spacing w:val="19"/>
          <w:vertAlign w:val="baseline"/>
        </w:rPr>
        <w:t> </w:t>
      </w:r>
      <w:r>
        <w:rPr>
          <w:vertAlign w:val="baseline"/>
        </w:rPr>
        <w:t>is</w:t>
      </w:r>
      <w:r>
        <w:rPr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vertAlign w:val="baseline"/>
        </w:rPr>
        <w:t>error</w:t>
      </w:r>
      <w:r>
        <w:rPr>
          <w:spacing w:val="1"/>
          <w:vertAlign w:val="baseline"/>
        </w:rPr>
        <w:t> </w:t>
      </w:r>
      <w:r>
        <w:rPr>
          <w:vertAlign w:val="baseline"/>
        </w:rPr>
        <w:t>effect</w:t>
      </w:r>
      <w:r>
        <w:rPr>
          <w:spacing w:val="1"/>
          <w:vertAlign w:val="baseline"/>
        </w:rPr>
        <w:t> </w:t>
      </w:r>
      <w:r>
        <w:rPr>
          <w:vertAlign w:val="baseline"/>
        </w:rPr>
        <w:t>due</w:t>
      </w:r>
      <w:r>
        <w:rPr>
          <w:spacing w:val="2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chance</w:t>
      </w:r>
    </w:p>
    <w:p>
      <w:pPr>
        <w:pStyle w:val="BodyText"/>
        <w:spacing w:line="408" w:lineRule="auto" w:before="228"/>
        <w:ind w:right="1944"/>
        <w:rPr>
          <w:sz w:val="16"/>
        </w:rPr>
      </w:pPr>
      <w:r>
        <w:rPr/>
        <w:t>To</w:t>
      </w:r>
      <w:r>
        <w:rPr>
          <w:spacing w:val="-3"/>
        </w:rPr>
        <w:t> </w:t>
      </w:r>
      <w:r>
        <w:rPr/>
        <w:t>test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homogeneity</w:t>
      </w:r>
      <w:r>
        <w:rPr>
          <w:spacing w:val="-6"/>
        </w:rPr>
        <w:t> </w:t>
      </w:r>
      <w:r>
        <w:rPr/>
        <w:t>between</w:t>
      </w:r>
      <w:r>
        <w:rPr>
          <w:spacing w:val="-2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treatments,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null</w:t>
      </w:r>
      <w:r>
        <w:rPr>
          <w:spacing w:val="-6"/>
        </w:rPr>
        <w:t> </w:t>
      </w:r>
      <w:r>
        <w:rPr/>
        <w:t>hypothesis</w:t>
      </w:r>
      <w:r>
        <w:rPr>
          <w:spacing w:val="-4"/>
        </w:rPr>
        <w:t> </w:t>
      </w:r>
      <w:r>
        <w:rPr/>
        <w:t>is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: µ</w:t>
      </w:r>
      <w:r>
        <w:rPr>
          <w:sz w:val="16"/>
        </w:rPr>
        <w:t>1</w:t>
      </w:r>
      <w:r>
        <w:rPr>
          <w:spacing w:val="40"/>
          <w:sz w:val="16"/>
        </w:rPr>
        <w:t> </w:t>
      </w:r>
      <w:r>
        <w:rPr>
          <w:position w:val="2"/>
        </w:rPr>
        <w:t>= µ</w:t>
      </w:r>
      <w:r>
        <w:rPr>
          <w:sz w:val="16"/>
        </w:rPr>
        <w:t>2</w:t>
      </w:r>
      <w:r>
        <w:rPr>
          <w:spacing w:val="37"/>
          <w:sz w:val="16"/>
        </w:rPr>
        <w:t> </w:t>
      </w:r>
      <w:r>
        <w:rPr>
          <w:position w:val="2"/>
        </w:rPr>
        <w:t>= ... = µ</w:t>
      </w:r>
      <w:r>
        <w:rPr>
          <w:sz w:val="16"/>
        </w:rPr>
        <w:t>k</w:t>
      </w:r>
    </w:p>
    <w:p>
      <w:pPr>
        <w:pStyle w:val="BodyText"/>
        <w:spacing w:after="0" w:line="408" w:lineRule="auto"/>
        <w:rPr>
          <w:sz w:val="16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40"/>
      </w:pPr>
      <w:r>
        <w:rPr/>
        <w:t>The</w:t>
      </w:r>
      <w:r>
        <w:rPr>
          <w:spacing w:val="-4"/>
        </w:rPr>
        <w:t> </w:t>
      </w:r>
      <w:r>
        <w:rPr/>
        <w:t>alternate</w:t>
      </w:r>
      <w:r>
        <w:rPr>
          <w:spacing w:val="-5"/>
        </w:rPr>
        <w:t> </w:t>
      </w:r>
      <w:r>
        <w:rPr/>
        <w:t>hypothesis</w:t>
      </w:r>
      <w:r>
        <w:rPr>
          <w:spacing w:val="-6"/>
        </w:rPr>
        <w:t> </w:t>
      </w:r>
      <w:r>
        <w:rPr>
          <w:spacing w:val="-5"/>
        </w:rPr>
        <w:t>is</w:t>
      </w:r>
    </w:p>
    <w:p>
      <w:pPr>
        <w:pStyle w:val="BodyText"/>
        <w:spacing w:line="408" w:lineRule="auto" w:before="207"/>
        <w:ind w:right="3763"/>
        <w:rPr>
          <w:position w:val="2"/>
        </w:rPr>
      </w:pPr>
      <w:r>
        <w:rPr>
          <w:position w:val="2"/>
        </w:rPr>
        <w:t>H</w:t>
      </w:r>
      <w:r>
        <w:rPr>
          <w:sz w:val="16"/>
        </w:rPr>
        <w:t>1</w:t>
      </w:r>
      <w:r>
        <w:rPr>
          <w:position w:val="2"/>
        </w:rPr>
        <w:t>: At least two of the means µ</w:t>
      </w:r>
      <w:r>
        <w:rPr>
          <w:sz w:val="16"/>
        </w:rPr>
        <w:t>1</w:t>
      </w:r>
      <w:r>
        <w:rPr>
          <w:position w:val="2"/>
        </w:rPr>
        <w:t>, µ</w:t>
      </w:r>
      <w:r>
        <w:rPr>
          <w:sz w:val="16"/>
        </w:rPr>
        <w:t>2</w:t>
      </w:r>
      <w:r>
        <w:rPr>
          <w:position w:val="2"/>
        </w:rPr>
        <w:t>, ..., µ</w:t>
      </w:r>
      <w:r>
        <w:rPr>
          <w:sz w:val="16"/>
        </w:rPr>
        <w:t>k</w:t>
      </w:r>
      <w:r>
        <w:rPr>
          <w:spacing w:val="28"/>
          <w:sz w:val="16"/>
        </w:rPr>
        <w:t> </w:t>
      </w:r>
      <w:r>
        <w:rPr>
          <w:position w:val="2"/>
        </w:rPr>
        <w:t>are different where</w:t>
      </w:r>
      <w:r>
        <w:rPr>
          <w:spacing w:val="-3"/>
          <w:position w:val="2"/>
        </w:rPr>
        <w:t> </w:t>
      </w:r>
      <w:r>
        <w:rPr>
          <w:position w:val="2"/>
        </w:rPr>
        <w:t>µ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position w:val="2"/>
        </w:rPr>
        <w:t>is</w:t>
      </w:r>
      <w:r>
        <w:rPr>
          <w:spacing w:val="-4"/>
          <w:position w:val="2"/>
        </w:rPr>
        <w:t> </w:t>
      </w:r>
      <w:r>
        <w:rPr>
          <w:position w:val="2"/>
        </w:rPr>
        <w:t>the</w:t>
      </w:r>
      <w:r>
        <w:rPr>
          <w:spacing w:val="-6"/>
          <w:position w:val="2"/>
        </w:rPr>
        <w:t> </w:t>
      </w:r>
      <w:r>
        <w:rPr>
          <w:position w:val="2"/>
        </w:rPr>
        <w:t>mean</w:t>
      </w:r>
      <w:r>
        <w:rPr>
          <w:spacing w:val="-5"/>
          <w:position w:val="2"/>
        </w:rPr>
        <w:t> </w:t>
      </w:r>
      <w:r>
        <w:rPr>
          <w:position w:val="2"/>
        </w:rPr>
        <w:t>of</w:t>
      </w:r>
      <w:r>
        <w:rPr>
          <w:spacing w:val="-3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observations</w:t>
      </w:r>
      <w:r>
        <w:rPr>
          <w:spacing w:val="-6"/>
          <w:position w:val="2"/>
        </w:rPr>
        <w:t> </w:t>
      </w:r>
      <w:r>
        <w:rPr>
          <w:position w:val="2"/>
        </w:rPr>
        <w:t>of</w:t>
      </w:r>
      <w:r>
        <w:rPr>
          <w:spacing w:val="-5"/>
          <w:position w:val="2"/>
        </w:rPr>
        <w:t> </w:t>
      </w:r>
      <w:r>
        <w:rPr>
          <w:position w:val="2"/>
        </w:rPr>
        <w:t>i</w:t>
      </w:r>
      <w:r>
        <w:rPr>
          <w:position w:val="2"/>
          <w:vertAlign w:val="superscript"/>
        </w:rPr>
        <w:t>th</w:t>
      </w:r>
      <w:r>
        <w:rPr>
          <w:spacing w:val="-4"/>
          <w:position w:val="2"/>
          <w:vertAlign w:val="baseline"/>
        </w:rPr>
        <w:t> </w:t>
      </w:r>
      <w:r>
        <w:rPr>
          <w:position w:val="2"/>
          <w:vertAlign w:val="baseline"/>
        </w:rPr>
        <w:t>treatment</w:t>
      </w:r>
    </w:p>
    <w:p>
      <w:pPr>
        <w:pStyle w:val="BodyText"/>
        <w:spacing w:line="279" w:lineRule="exact"/>
      </w:pPr>
      <w:r>
        <w:rPr>
          <w:spacing w:val="-4"/>
        </w:rPr>
        <w:t>Now,</w:t>
      </w:r>
    </w:p>
    <w:p>
      <w:pPr>
        <w:pStyle w:val="BodyText"/>
        <w:tabs>
          <w:tab w:pos="3351" w:val="left" w:leader="none"/>
        </w:tabs>
        <w:spacing w:line="217" w:lineRule="exact" w:before="159"/>
        <w:rPr>
          <w:sz w:val="16"/>
        </w:rPr>
      </w:pPr>
      <w:r>
        <w:rPr>
          <w:position w:val="2"/>
        </w:rPr>
        <w:t>Total</w:t>
      </w:r>
      <w:r>
        <w:rPr>
          <w:spacing w:val="-4"/>
          <w:position w:val="2"/>
        </w:rPr>
        <w:t> </w:t>
      </w:r>
      <w:r>
        <w:rPr>
          <w:position w:val="2"/>
        </w:rPr>
        <w:t>sum</w:t>
      </w:r>
      <w:r>
        <w:rPr>
          <w:spacing w:val="-4"/>
          <w:position w:val="2"/>
        </w:rPr>
        <w:t> </w:t>
      </w:r>
      <w:r>
        <w:rPr>
          <w:position w:val="2"/>
        </w:rPr>
        <w:t>of</w:t>
      </w:r>
      <w:r>
        <w:rPr>
          <w:spacing w:val="-2"/>
          <w:position w:val="2"/>
        </w:rPr>
        <w:t> </w:t>
      </w:r>
      <w:r>
        <w:rPr>
          <w:position w:val="2"/>
        </w:rPr>
        <w:t>observations</w:t>
      </w:r>
      <w:r>
        <w:rPr>
          <w:spacing w:val="-2"/>
          <w:position w:val="2"/>
        </w:rPr>
        <w:t> </w:t>
      </w:r>
      <w:r>
        <w:rPr>
          <w:position w:val="2"/>
        </w:rPr>
        <w:t>=</w:t>
      </w:r>
      <w:r>
        <w:rPr>
          <w:spacing w:val="-1"/>
          <w:position w:val="2"/>
        </w:rPr>
        <w:t> </w:t>
      </w:r>
      <w:r>
        <w:rPr>
          <w:position w:val="2"/>
        </w:rPr>
        <w:t>G</w:t>
      </w:r>
      <w:r>
        <w:rPr>
          <w:spacing w:val="-1"/>
          <w:position w:val="2"/>
        </w:rPr>
        <w:t> </w:t>
      </w:r>
      <w:r>
        <w:rPr>
          <w:spacing w:val="-10"/>
          <w:position w:val="2"/>
        </w:rPr>
        <w:t>=</w:t>
      </w:r>
      <w:r>
        <w:rPr>
          <w:position w:val="2"/>
        </w:rPr>
        <w:tab/>
      </w:r>
      <w:r>
        <w:rPr>
          <w:rFonts w:ascii="Cambria Math" w:hAnsi="Cambria Math" w:eastAsia="Cambria Math"/>
          <w:position w:val="2"/>
          <w:vertAlign w:val="superscript"/>
        </w:rPr>
        <w:t>𝑘</w:t>
      </w:r>
      <w:r>
        <w:rPr>
          <w:rFonts w:ascii="Cambria Math" w:hAnsi="Cambria Math" w:eastAsia="Cambria Math"/>
          <w:spacing w:val="52"/>
          <w:position w:val="2"/>
          <w:vertAlign w:val="baseline"/>
        </w:rPr>
        <w:t>  </w:t>
      </w:r>
      <w:r>
        <w:rPr>
          <w:rFonts w:ascii="Cambria Math" w:hAnsi="Cambria Math" w:eastAsia="Cambria Math"/>
          <w:position w:val="2"/>
          <w:vertAlign w:val="baseline"/>
        </w:rPr>
        <w:t>Σ</w:t>
      </w:r>
      <w:r>
        <w:rPr>
          <w:rFonts w:ascii="Cambria Math" w:hAnsi="Cambria Math" w:eastAsia="Cambria Math"/>
          <w:spacing w:val="52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15"/>
          <w:sz w:val="17"/>
          <w:vertAlign w:val="baseline"/>
        </w:rPr>
        <w:t>𝑛</w:t>
      </w:r>
      <w:r>
        <w:rPr>
          <w:rFonts w:ascii="Cambria Math" w:hAnsi="Cambria Math" w:eastAsia="Cambria Math"/>
          <w:position w:val="11"/>
          <w:sz w:val="14"/>
          <w:vertAlign w:val="baseline"/>
        </w:rPr>
        <w:t>𝑖</w:t>
      </w:r>
      <w:r>
        <w:rPr>
          <w:rFonts w:ascii="Cambria Math" w:hAnsi="Cambria Math" w:eastAsia="Cambria Math"/>
          <w:spacing w:val="39"/>
          <w:position w:val="11"/>
          <w:sz w:val="14"/>
          <w:vertAlign w:val="baseline"/>
        </w:rPr>
        <w:t>  </w:t>
      </w:r>
      <w:r>
        <w:rPr>
          <w:rFonts w:ascii="Cambria Math" w:hAnsi="Cambria Math" w:eastAsia="Cambria Math"/>
          <w:position w:val="2"/>
          <w:vertAlign w:val="baseline"/>
        </w:rPr>
        <w:t>Σ</w:t>
      </w:r>
      <w:r>
        <w:rPr>
          <w:rFonts w:ascii="Cambria Math" w:hAnsi="Cambria Math" w:eastAsia="Cambria Math"/>
          <w:spacing w:val="5"/>
          <w:position w:val="2"/>
          <w:vertAlign w:val="baseline"/>
        </w:rPr>
        <w:t> </w:t>
      </w:r>
      <w:r>
        <w:rPr>
          <w:spacing w:val="-5"/>
          <w:position w:val="2"/>
          <w:vertAlign w:val="baseline"/>
        </w:rPr>
        <w:t>y</w:t>
      </w:r>
      <w:r>
        <w:rPr>
          <w:spacing w:val="-5"/>
          <w:sz w:val="16"/>
          <w:vertAlign w:val="baseline"/>
        </w:rPr>
        <w:t>ij</w:t>
      </w:r>
    </w:p>
    <w:p>
      <w:pPr>
        <w:tabs>
          <w:tab w:pos="508" w:val="left" w:leader="none"/>
        </w:tabs>
        <w:spacing w:line="190" w:lineRule="exact" w:before="0"/>
        <w:ind w:left="0" w:right="2199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2"/>
          <w:sz w:val="17"/>
        </w:rPr>
        <w:t>𝑖=1</w:t>
      </w:r>
      <w:r>
        <w:rPr>
          <w:rFonts w:ascii="Cambria Math" w:eastAsia="Cambria Math"/>
          <w:position w:val="2"/>
          <w:sz w:val="17"/>
        </w:rPr>
        <w:tab/>
      </w:r>
      <w:r>
        <w:rPr>
          <w:rFonts w:ascii="Cambria Math" w:eastAsia="Cambria Math"/>
          <w:spacing w:val="-5"/>
          <w:w w:val="105"/>
          <w:sz w:val="17"/>
        </w:rPr>
        <w:t>𝑗=1</w:t>
      </w:r>
    </w:p>
    <w:p>
      <w:pPr>
        <w:spacing w:after="0" w:line="190" w:lineRule="exact"/>
        <w:jc w:val="center"/>
        <w:rPr>
          <w:rFonts w:ascii="Cambria Math" w:eastAsia="Cambria Math"/>
          <w:sz w:val="17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448" w:lineRule="auto" w:before="221"/>
      </w:pPr>
      <w:r>
        <w:rPr/>
        <w:t>Raw Sum of Squares = RSS = Correction</w:t>
      </w:r>
      <w:r>
        <w:rPr>
          <w:spacing w:val="-10"/>
        </w:rPr>
        <w:t> </w:t>
      </w:r>
      <w:r>
        <w:rPr/>
        <w:t>Factor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CF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G</w:t>
      </w:r>
      <w:r>
        <w:rPr>
          <w:vertAlign w:val="superscript"/>
        </w:rPr>
        <w:t>2</w:t>
      </w:r>
      <w:r>
        <w:rPr>
          <w:spacing w:val="-19"/>
          <w:vertAlign w:val="baseline"/>
        </w:rPr>
        <w:t> </w:t>
      </w:r>
      <w:r>
        <w:rPr>
          <w:vertAlign w:val="baseline"/>
        </w:rPr>
        <w:t>/</w:t>
      </w:r>
      <w:r>
        <w:rPr>
          <w:spacing w:val="-5"/>
          <w:vertAlign w:val="baseline"/>
        </w:rPr>
        <w:t> </w:t>
      </w:r>
      <w:r>
        <w:rPr>
          <w:vertAlign w:val="baseline"/>
        </w:rPr>
        <w:t>N</w:t>
      </w:r>
    </w:p>
    <w:p>
      <w:pPr>
        <w:spacing w:line="178" w:lineRule="exact" w:before="189"/>
        <w:ind w:left="0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7"/>
        </w:rPr>
        <w:t>𝑘</w:t>
      </w:r>
    </w:p>
    <w:p>
      <w:pPr>
        <w:spacing w:line="178" w:lineRule="exact" w:before="0"/>
        <w:ind w:left="0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3015107</wp:posOffset>
                </wp:positionH>
                <wp:positionV relativeFrom="paragraph">
                  <wp:posOffset>-65975</wp:posOffset>
                </wp:positionV>
                <wp:extent cx="83820" cy="1524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838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0" w:lineRule="exact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10004pt;margin-top:-5.194942pt;width:6.6pt;height:12pt;mso-position-horizontal-relative:page;mso-position-vertical-relative:paragraph;z-index:15730688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line="240" w:lineRule="exact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7"/>
        </w:rPr>
        <w:t>𝑖=1</w:t>
      </w:r>
    </w:p>
    <w:p>
      <w:pPr>
        <w:tabs>
          <w:tab w:pos="684" w:val="left" w:leader="none"/>
        </w:tabs>
        <w:spacing w:line="230" w:lineRule="exact" w:before="158"/>
        <w:ind w:left="22" w:right="0" w:firstLine="0"/>
        <w:jc w:val="left"/>
        <w:rPr>
          <w:sz w:val="16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position w:val="5"/>
          <w:sz w:val="17"/>
        </w:rPr>
        <w:t>𝑛</w:t>
      </w:r>
      <w:r>
        <w:rPr>
          <w:rFonts w:ascii="Cambria Math" w:eastAsia="Cambria Math"/>
          <w:spacing w:val="-5"/>
          <w:w w:val="110"/>
          <w:position w:val="1"/>
          <w:sz w:val="14"/>
        </w:rPr>
        <w:t>𝑖</w:t>
      </w:r>
      <w:r>
        <w:rPr>
          <w:rFonts w:ascii="Cambria Math" w:eastAsia="Cambria Math"/>
          <w:position w:val="1"/>
          <w:sz w:val="14"/>
        </w:rPr>
        <w:tab/>
      </w:r>
      <w:r>
        <w:rPr>
          <w:spacing w:val="-10"/>
          <w:w w:val="110"/>
          <w:sz w:val="16"/>
        </w:rPr>
        <w:t>2</w:t>
      </w:r>
    </w:p>
    <w:p>
      <w:pPr>
        <w:spacing w:line="175" w:lineRule="exact" w:before="0"/>
        <w:ind w:left="0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3350386</wp:posOffset>
                </wp:positionH>
                <wp:positionV relativeFrom="paragraph">
                  <wp:posOffset>-79691</wp:posOffset>
                </wp:positionV>
                <wp:extent cx="233045" cy="1568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3304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position w:val="2"/>
                                <w:sz w:val="24"/>
                              </w:rPr>
                              <w:t>Σ 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809998pt;margin-top:-6.274948pt;width:18.350pt;height:12.35pt;mso-position-horizontal-relative:page;mso-position-vertical-relative:paragraph;z-index:-15843840" type="#_x0000_t202" id="docshape4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mbria Math" w:hAnsi="Cambria Math"/>
                          <w:position w:val="2"/>
                          <w:sz w:val="24"/>
                        </w:rPr>
                        <w:t>Σ </w:t>
                      </w:r>
                      <w:r>
                        <w:rPr>
                          <w:spacing w:val="-5"/>
                          <w:position w:val="2"/>
                          <w:sz w:val="24"/>
                        </w:rPr>
                        <w:t>y</w:t>
                      </w:r>
                      <w:r>
                        <w:rPr>
                          <w:spacing w:val="-5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10"/>
          <w:sz w:val="17"/>
        </w:rPr>
        <w:t>𝑗=1</w:t>
      </w:r>
    </w:p>
    <w:p>
      <w:pPr>
        <w:spacing w:after="0" w:line="175" w:lineRule="exact"/>
        <w:jc w:val="left"/>
        <w:rPr>
          <w:rFonts w:ascii="Cambria Math" w:eastAsia="Cambria Math"/>
          <w:sz w:val="17"/>
        </w:rPr>
        <w:sectPr>
          <w:type w:val="continuous"/>
          <w:pgSz w:w="12240" w:h="15840"/>
          <w:pgMar w:top="1420" w:bottom="280" w:left="1440" w:right="1080"/>
          <w:cols w:num="3" w:equalWidth="0">
            <w:col w:w="2972" w:space="39"/>
            <w:col w:w="289" w:space="219"/>
            <w:col w:w="6201"/>
          </w:cols>
        </w:sectPr>
      </w:pPr>
    </w:p>
    <w:p>
      <w:pPr>
        <w:pStyle w:val="BodyText"/>
        <w:spacing w:line="247" w:lineRule="exact"/>
      </w:pPr>
      <w:r>
        <w:rPr/>
        <w:t>Total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Squares</w:t>
      </w:r>
      <w:r>
        <w:rPr>
          <w:spacing w:val="-3"/>
        </w:rPr>
        <w:t> </w:t>
      </w:r>
      <w:r>
        <w:rPr/>
        <w:t>= TSS = RSS -</w:t>
      </w:r>
      <w:r>
        <w:rPr>
          <w:spacing w:val="1"/>
        </w:rPr>
        <w:t> </w:t>
      </w:r>
      <w:r>
        <w:rPr>
          <w:spacing w:val="-5"/>
        </w:rPr>
        <w:t>CF</w:t>
      </w:r>
    </w:p>
    <w:p>
      <w:pPr>
        <w:tabs>
          <w:tab w:pos="518" w:val="left" w:leader="none"/>
        </w:tabs>
        <w:spacing w:line="134" w:lineRule="exact" w:before="193"/>
        <w:ind w:left="0" w:right="40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-11"/>
          <w:sz w:val="17"/>
        </w:rPr>
        <w:t>𝑘</w:t>
      </w:r>
      <w:r>
        <w:rPr>
          <w:rFonts w:ascii="Cambria Math" w:eastAsia="Cambria Math"/>
          <w:position w:val="-11"/>
          <w:sz w:val="17"/>
        </w:rPr>
        <w:tab/>
      </w:r>
      <w:r>
        <w:rPr>
          <w:rFonts w:ascii="Cambria Math" w:eastAsia="Cambria Math"/>
          <w:spacing w:val="-5"/>
          <w:w w:val="105"/>
          <w:position w:val="-6"/>
          <w:sz w:val="17"/>
        </w:rPr>
        <w:t>𝑇</w:t>
      </w:r>
      <w:r>
        <w:rPr>
          <w:rFonts w:ascii="Cambria Math" w:eastAsia="Cambria Math"/>
          <w:spacing w:val="-5"/>
          <w:w w:val="105"/>
          <w:sz w:val="14"/>
        </w:rPr>
        <w:t>2</w:t>
      </w:r>
    </w:p>
    <w:p>
      <w:pPr>
        <w:pStyle w:val="BodyText"/>
        <w:tabs>
          <w:tab w:pos="4301" w:val="left" w:leader="none"/>
        </w:tabs>
        <w:spacing w:line="27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3985895</wp:posOffset>
                </wp:positionH>
                <wp:positionV relativeFrom="paragraph">
                  <wp:posOffset>129171</wp:posOffset>
                </wp:positionV>
                <wp:extent cx="70485" cy="10858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048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850006pt;margin-top:10.170994pt;width:5.55pt;height:8.550pt;mso-position-horizontal-relative:page;mso-position-vertical-relative:paragraph;z-index:-15843328" type="#_x0000_t202" id="docshape5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Squares</w:t>
      </w:r>
      <w:r>
        <w:rPr>
          <w:spacing w:val="-2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SST</w:t>
      </w:r>
      <w:r>
        <w:rPr>
          <w:spacing w:val="-2"/>
        </w:rPr>
        <w:t> </w:t>
      </w:r>
      <w:r>
        <w:rPr>
          <w:spacing w:val="-10"/>
        </w:rPr>
        <w:t>=</w:t>
      </w:r>
      <w:r>
        <w:rPr/>
        <w:tab/>
      </w:r>
      <w:r>
        <w:rPr>
          <w:rFonts w:ascii="Cambria Math" w:hAnsi="Cambria Math" w:eastAsia="Cambria Math"/>
          <w:position w:val="-5"/>
          <w:sz w:val="17"/>
        </w:rPr>
        <w:t>𝑖=1</w:t>
      </w:r>
      <w:r>
        <w:rPr>
          <w:rFonts w:ascii="Cambria Math" w:hAnsi="Cambria Math" w:eastAsia="Cambria Math"/>
        </w:rPr>
        <w:t>Σ</w:t>
      </w:r>
      <w:r>
        <w:rPr>
          <w:rFonts w:ascii="Cambria Math" w:hAnsi="Cambria Math" w:eastAsia="Cambria Math"/>
          <w:spacing w:val="37"/>
        </w:rPr>
        <w:t> </w:t>
      </w:r>
      <w:r>
        <w:rPr>
          <w:rFonts w:ascii="Times New Roman" w:hAnsi="Times New Roman" w:eastAsia="Times New Roman"/>
          <w:spacing w:val="25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superscript"/>
        </w:rPr>
        <w:t>𝑖.</w:t>
      </w:r>
      <w:r>
        <w:rPr>
          <w:rFonts w:ascii="Cambria Math" w:hAnsi="Cambria Math" w:eastAsia="Cambria Math"/>
          <w:spacing w:val="-12"/>
          <w:u w:val="single"/>
          <w:vertAlign w:val="baseline"/>
        </w:rPr>
        <w:t> 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vertAlign w:val="baseline"/>
        </w:rPr>
        <w:t>-</w:t>
      </w:r>
      <w:r>
        <w:rPr>
          <w:spacing w:val="2"/>
          <w:vertAlign w:val="baseline"/>
        </w:rPr>
        <w:t> </w:t>
      </w:r>
      <w:r>
        <w:rPr>
          <w:spacing w:val="-5"/>
          <w:vertAlign w:val="baseline"/>
        </w:rPr>
        <w:t>CF</w:t>
      </w:r>
    </w:p>
    <w:p>
      <w:pPr>
        <w:spacing w:line="128" w:lineRule="exact" w:before="0"/>
        <w:ind w:left="227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5"/>
          <w:sz w:val="14"/>
        </w:rPr>
        <w:t>𝑖</w:t>
      </w:r>
    </w:p>
    <w:p>
      <w:pPr>
        <w:tabs>
          <w:tab w:pos="2276" w:val="left" w:leader="none"/>
        </w:tabs>
        <w:spacing w:line="134" w:lineRule="exact" w:before="164"/>
        <w:ind w:left="1758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-11"/>
          <w:sz w:val="17"/>
        </w:rPr>
        <w:t>𝑘</w:t>
      </w:r>
      <w:r>
        <w:rPr>
          <w:rFonts w:ascii="Cambria Math" w:eastAsia="Cambria Math"/>
          <w:position w:val="-11"/>
          <w:sz w:val="17"/>
        </w:rPr>
        <w:tab/>
      </w:r>
      <w:r>
        <w:rPr>
          <w:rFonts w:ascii="Cambria Math" w:eastAsia="Cambria Math"/>
          <w:spacing w:val="-5"/>
          <w:w w:val="105"/>
          <w:position w:val="-6"/>
          <w:sz w:val="17"/>
        </w:rPr>
        <w:t>𝑇</w:t>
      </w:r>
      <w:r>
        <w:rPr>
          <w:rFonts w:ascii="Cambria Math" w:eastAsia="Cambria Math"/>
          <w:spacing w:val="-5"/>
          <w:w w:val="105"/>
          <w:sz w:val="14"/>
        </w:rPr>
        <w:t>2</w:t>
      </w:r>
    </w:p>
    <w:p>
      <w:pPr>
        <w:pStyle w:val="BodyText"/>
        <w:tabs>
          <w:tab w:pos="5382" w:val="left" w:leader="none"/>
        </w:tabs>
        <w:spacing w:line="277" w:lineRule="exac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4671948</wp:posOffset>
                </wp:positionH>
                <wp:positionV relativeFrom="paragraph">
                  <wp:posOffset>129139</wp:posOffset>
                </wp:positionV>
                <wp:extent cx="70485" cy="10858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048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869995pt;margin-top:10.168479pt;width:5.55pt;height:8.550pt;mso-position-horizontal-relative:page;mso-position-vertical-relative:paragraph;z-index:-15842816" type="#_x0000_t202" id="docshape6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Sum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Squares</w:t>
      </w:r>
      <w:r>
        <w:rPr>
          <w:spacing w:val="-1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Error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SSE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TSS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/>
        <w:t>SST =</w:t>
      </w:r>
      <w:r>
        <w:rPr>
          <w:spacing w:val="-4"/>
        </w:rPr>
        <w:t> </w:t>
      </w:r>
      <w:r>
        <w:rPr/>
        <w:t>RSS </w:t>
      </w:r>
      <w:r>
        <w:rPr>
          <w:spacing w:val="-10"/>
        </w:rPr>
        <w:t>-</w:t>
      </w:r>
      <w:r>
        <w:rPr/>
        <w:tab/>
      </w:r>
      <w:r>
        <w:rPr>
          <w:rFonts w:ascii="Cambria Math" w:hAnsi="Cambria Math" w:eastAsia="Cambria Math"/>
          <w:position w:val="-5"/>
          <w:sz w:val="17"/>
        </w:rPr>
        <w:t>𝑖=1</w:t>
      </w:r>
      <w:r>
        <w:rPr>
          <w:rFonts w:ascii="Cambria Math" w:hAnsi="Cambria Math" w:eastAsia="Cambria Math"/>
        </w:rPr>
        <w:t>Σ</w:t>
      </w:r>
      <w:r>
        <w:rPr>
          <w:rFonts w:ascii="Cambria Math" w:hAnsi="Cambria Math" w:eastAsia="Cambria Math"/>
          <w:spacing w:val="44"/>
        </w:rPr>
        <w:t> </w:t>
      </w:r>
      <w:r>
        <w:rPr>
          <w:rFonts w:ascii="Times New Roman" w:hAnsi="Times New Roman" w:eastAsia="Times New Roman"/>
          <w:spacing w:val="30"/>
          <w:u w:val="single"/>
          <w:vertAlign w:val="baseline"/>
        </w:rPr>
        <w:t> </w:t>
      </w:r>
      <w:r>
        <w:rPr>
          <w:rFonts w:ascii="Cambria Math" w:hAnsi="Cambria Math" w:eastAsia="Cambria Math"/>
          <w:spacing w:val="-5"/>
          <w:u w:val="single"/>
          <w:vertAlign w:val="superscript"/>
        </w:rPr>
        <w:t>𝑖.</w:t>
      </w:r>
      <w:r>
        <w:rPr>
          <w:rFonts w:ascii="Cambria Math" w:hAnsi="Cambria Math" w:eastAsia="Cambria Math"/>
          <w:spacing w:val="40"/>
          <w:u w:val="single"/>
          <w:vertAlign w:val="baseline"/>
        </w:rPr>
        <w:t> </w:t>
      </w:r>
    </w:p>
    <w:p>
      <w:pPr>
        <w:spacing w:line="128" w:lineRule="exact" w:before="0"/>
        <w:ind w:left="2787" w:right="40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5"/>
          <w:sz w:val="14"/>
        </w:rPr>
        <w:t>𝑖</w:t>
      </w:r>
    </w:p>
    <w:p>
      <w:pPr>
        <w:pStyle w:val="BodyText"/>
        <w:spacing w:line="410" w:lineRule="auto" w:before="179"/>
        <w:ind w:right="3763"/>
      </w:pPr>
      <w:r>
        <w:rPr/>
        <w:t>Mean</w:t>
      </w:r>
      <w:r>
        <w:rPr>
          <w:spacing w:val="-3"/>
        </w:rPr>
        <w:t> </w: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Squares</w:t>
      </w:r>
      <w:r>
        <w:rPr>
          <w:spacing w:val="-4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MSST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SST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k –</w:t>
      </w:r>
      <w:r>
        <w:rPr>
          <w:spacing w:val="-3"/>
        </w:rPr>
        <w:t> </w:t>
      </w:r>
      <w:r>
        <w:rPr/>
        <w:t>1 Mean Sum of Squares due to Error = MSSE = SSE / N – k</w:t>
      </w:r>
    </w:p>
    <w:p>
      <w:pPr>
        <w:pStyle w:val="BodyText"/>
        <w:spacing w:before="207"/>
      </w:pPr>
    </w:p>
    <w:p>
      <w:pPr>
        <w:pStyle w:val="BodyText"/>
        <w:spacing w:line="410" w:lineRule="auto"/>
        <w:ind w:right="6800"/>
        <w:rPr>
          <w:position w:val="2"/>
        </w:rPr>
      </w:pPr>
      <w:r>
        <w:rPr>
          <w:position w:val="2"/>
        </w:rPr>
        <w:t>The</w:t>
      </w:r>
      <w:r>
        <w:rPr>
          <w:spacing w:val="-7"/>
          <w:position w:val="2"/>
        </w:rPr>
        <w:t> </w:t>
      </w:r>
      <w:r>
        <w:rPr>
          <w:position w:val="2"/>
        </w:rPr>
        <w:t>test</w:t>
      </w:r>
      <w:r>
        <w:rPr>
          <w:spacing w:val="-7"/>
          <w:position w:val="2"/>
        </w:rPr>
        <w:t> </w:t>
      </w:r>
      <w:r>
        <w:rPr>
          <w:position w:val="2"/>
        </w:rPr>
        <w:t>statistic</w:t>
      </w:r>
      <w:r>
        <w:rPr>
          <w:spacing w:val="-9"/>
          <w:position w:val="2"/>
        </w:rPr>
        <w:t> </w:t>
      </w:r>
      <w:r>
        <w:rPr>
          <w:position w:val="2"/>
        </w:rPr>
        <w:t>under</w:t>
      </w:r>
      <w:r>
        <w:rPr>
          <w:spacing w:val="-7"/>
          <w:position w:val="2"/>
        </w:rPr>
        <w:t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spacing w:val="12"/>
          <w:sz w:val="16"/>
        </w:rPr>
        <w:t> </w:t>
      </w:r>
      <w:r>
        <w:rPr>
          <w:position w:val="2"/>
        </w:rPr>
        <w:t>is, F</w:t>
      </w:r>
      <w:r>
        <w:rPr>
          <w:sz w:val="16"/>
        </w:rPr>
        <w:t>0</w:t>
      </w:r>
      <w:r>
        <w:rPr>
          <w:spacing w:val="40"/>
          <w:sz w:val="16"/>
        </w:rPr>
        <w:t> </w:t>
      </w:r>
      <w:r>
        <w:rPr>
          <w:position w:val="2"/>
        </w:rPr>
        <w:t>= MSST / MSSE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6"/>
        <w:gridCol w:w="2259"/>
        <w:gridCol w:w="1872"/>
        <w:gridCol w:w="1872"/>
        <w:gridCol w:w="1873"/>
      </w:tblGrid>
      <w:tr>
        <w:trPr>
          <w:trHeight w:val="599" w:hRule="atLeast"/>
        </w:trPr>
        <w:tc>
          <w:tcPr>
            <w:tcW w:w="1486" w:type="dxa"/>
          </w:tcPr>
          <w:p>
            <w:pPr>
              <w:pStyle w:val="TableParagraph"/>
              <w:spacing w:line="292" w:lineRule="exact"/>
              <w:ind w:left="27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87" w:lineRule="exact"/>
              <w:ind w:left="28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Variation</w:t>
            </w:r>
          </w:p>
        </w:tc>
        <w:tc>
          <w:tcPr>
            <w:tcW w:w="2259" w:type="dxa"/>
          </w:tcPr>
          <w:p>
            <w:pPr>
              <w:pStyle w:val="TableParagraph"/>
              <w:spacing w:line="292" w:lineRule="exact"/>
              <w:ind w:right="4"/>
              <w:rPr>
                <w:b/>
                <w:sz w:val="24"/>
              </w:rPr>
            </w:pPr>
            <w:r>
              <w:rPr>
                <w:b/>
                <w:sz w:val="24"/>
              </w:rPr>
              <w:t>Sum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Square,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SS</w:t>
            </w:r>
          </w:p>
        </w:tc>
        <w:tc>
          <w:tcPr>
            <w:tcW w:w="1872" w:type="dxa"/>
          </w:tcPr>
          <w:p>
            <w:pPr>
              <w:pStyle w:val="TableParagraph"/>
              <w:spacing w:line="292" w:lineRule="exact"/>
              <w:ind w:left="4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Degrees</w:t>
            </w:r>
            <w:r>
              <w:rPr>
                <w:b/>
                <w:spacing w:val="-5"/>
                <w:sz w:val="24"/>
              </w:rPr>
              <w:t> of</w:t>
            </w:r>
          </w:p>
          <w:p>
            <w:pPr>
              <w:pStyle w:val="TableParagraph"/>
              <w:spacing w:line="287" w:lineRule="exact"/>
              <w:ind w:left="3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freedom,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df</w:t>
            </w:r>
          </w:p>
        </w:tc>
        <w:tc>
          <w:tcPr>
            <w:tcW w:w="1872" w:type="dxa"/>
          </w:tcPr>
          <w:p>
            <w:pPr>
              <w:pStyle w:val="TableParagraph"/>
              <w:spacing w:line="292" w:lineRule="exact"/>
              <w:ind w:left="27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Mean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87" w:lineRule="exact"/>
              <w:ind w:left="31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Square,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MSS</w:t>
            </w:r>
          </w:p>
        </w:tc>
        <w:tc>
          <w:tcPr>
            <w:tcW w:w="1873" w:type="dxa"/>
          </w:tcPr>
          <w:p>
            <w:pPr>
              <w:pStyle w:val="TableParagraph"/>
              <w:spacing w:line="292" w:lineRule="exact"/>
              <w:ind w:left="20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Variance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Ratio</w:t>
            </w:r>
          </w:p>
        </w:tc>
      </w:tr>
      <w:tr>
        <w:trPr>
          <w:trHeight w:val="299" w:hRule="atLeast"/>
        </w:trPr>
        <w:tc>
          <w:tcPr>
            <w:tcW w:w="14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Treatment</w:t>
            </w:r>
          </w:p>
        </w:tc>
        <w:tc>
          <w:tcPr>
            <w:tcW w:w="2259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SST</w:t>
            </w:r>
          </w:p>
        </w:tc>
        <w:tc>
          <w:tcPr>
            <w:tcW w:w="1872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2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MSST</w:t>
            </w:r>
          </w:p>
        </w:tc>
        <w:tc>
          <w:tcPr>
            <w:tcW w:w="1873" w:type="dxa"/>
            <w:vMerge w:val="restart"/>
          </w:tcPr>
          <w:p>
            <w:pPr>
              <w:pStyle w:val="TableParagraph"/>
              <w:spacing w:line="198" w:lineRule="exact"/>
              <w:ind w:left="895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1616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190372</wp:posOffset>
                      </wp:positionV>
                      <wp:extent cx="391795" cy="1079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91795" cy="10795"/>
                                <a:chExt cx="391795" cy="107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9179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795" h="10795">
                                      <a:moveTo>
                                        <a:pt x="391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91668" y="10668"/>
                                      </a:lnTo>
                                      <a:lnTo>
                                        <a:pt x="391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550011pt;margin-top:14.98996pt;width:30.85pt;height:.85pt;mso-position-horizontal-relative:column;mso-position-vertical-relative:paragraph;z-index:-15844864" id="docshapegroup7" coordorigin="891,300" coordsize="617,17">
                      <v:rect style="position:absolute;left:891;top:299;width:617;height:17" id="docshape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4"/>
                <w:sz w:val="24"/>
              </w:rPr>
              <w:t>𝑀𝑆𝑆𝑇</w:t>
            </w:r>
          </w:p>
          <w:p>
            <w:pPr>
              <w:pStyle w:val="TableParagraph"/>
              <w:spacing w:line="391" w:lineRule="exact"/>
              <w:ind w:left="365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position w:val="16"/>
                <w:sz w:val="24"/>
              </w:rPr>
              <w:t>𝐹</w:t>
            </w:r>
            <w:r>
              <w:rPr>
                <w:rFonts w:ascii="Cambria Math" w:eastAsia="Cambria Math"/>
                <w:position w:val="11"/>
                <w:sz w:val="17"/>
              </w:rPr>
              <w:t>𝑜</w:t>
            </w:r>
            <w:r>
              <w:rPr>
                <w:rFonts w:ascii="Cambria Math" w:eastAsia="Cambria Math"/>
                <w:spacing w:val="19"/>
                <w:position w:val="11"/>
                <w:sz w:val="17"/>
              </w:rPr>
              <w:t> </w:t>
            </w:r>
            <w:r>
              <w:rPr>
                <w:rFonts w:ascii="Cambria Math" w:eastAsia="Cambria Math"/>
                <w:position w:val="16"/>
                <w:sz w:val="24"/>
              </w:rPr>
              <w:t>=</w:t>
            </w:r>
            <w:r>
              <w:rPr>
                <w:rFonts w:ascii="Cambria Math" w:eastAsia="Cambria Math"/>
                <w:spacing w:val="-3"/>
                <w:position w:val="16"/>
                <w:sz w:val="24"/>
              </w:rPr>
              <w:t> </w:t>
            </w:r>
            <w:r>
              <w:rPr>
                <w:rFonts w:ascii="Cambria Math" w:eastAsia="Cambria Math"/>
                <w:spacing w:val="-4"/>
                <w:sz w:val="24"/>
              </w:rPr>
              <w:t>𝑀𝑆𝑆𝐸</w:t>
            </w:r>
          </w:p>
        </w:tc>
      </w:tr>
      <w:tr>
        <w:trPr>
          <w:trHeight w:val="299" w:hRule="atLeast"/>
        </w:trPr>
        <w:tc>
          <w:tcPr>
            <w:tcW w:w="14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Error</w:t>
            </w: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SSE</w:t>
            </w:r>
          </w:p>
        </w:tc>
        <w:tc>
          <w:tcPr>
            <w:tcW w:w="1872" w:type="dxa"/>
          </w:tcPr>
          <w:p>
            <w:pPr>
              <w:pStyle w:val="TableParagraph"/>
              <w:ind w:left="10" w:right="1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MSSE</w:t>
            </w:r>
          </w:p>
        </w:tc>
        <w:tc>
          <w:tcPr>
            <w:tcW w:w="1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486" w:type="dxa"/>
          </w:tcPr>
          <w:p>
            <w:pPr>
              <w:pStyle w:val="TableParagraph"/>
              <w:spacing w:line="282" w:lineRule="exact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259" w:type="dxa"/>
          </w:tcPr>
          <w:p>
            <w:pPr>
              <w:pStyle w:val="TableParagraph"/>
              <w:spacing w:line="282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TSS</w:t>
            </w:r>
          </w:p>
        </w:tc>
        <w:tc>
          <w:tcPr>
            <w:tcW w:w="1872" w:type="dxa"/>
          </w:tcPr>
          <w:p>
            <w:pPr>
              <w:pStyle w:val="TableParagraph"/>
              <w:spacing w:line="282" w:lineRule="exact"/>
              <w:ind w:left="10" w:right="3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2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873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Heading2"/>
        <w:ind w:right="361"/>
        <w:rPr>
          <w:rFonts w:ascii="Calibri"/>
        </w:rPr>
      </w:pPr>
      <w:r>
        <w:rPr>
          <w:rFonts w:ascii="Calibri"/>
        </w:rPr>
        <w:t>Table</w:t>
      </w:r>
      <w:r>
        <w:rPr>
          <w:rFonts w:ascii="Calibri"/>
          <w:spacing w:val="-3"/>
        </w:rPr>
        <w:t> </w:t>
      </w:r>
      <w:r>
        <w:rPr>
          <w:rFonts w:ascii="Calibri"/>
        </w:rPr>
        <w:t>2.</w:t>
      </w:r>
      <w:r>
        <w:rPr>
          <w:rFonts w:ascii="Calibri"/>
          <w:spacing w:val="-1"/>
        </w:rPr>
        <w:t> </w:t>
      </w:r>
      <w:r>
        <w:rPr>
          <w:rFonts w:ascii="Calibri"/>
        </w:rPr>
        <w:t>One</w:t>
      </w:r>
      <w:r>
        <w:rPr>
          <w:rFonts w:ascii="Calibri"/>
          <w:spacing w:val="-3"/>
        </w:rPr>
        <w:t> </w:t>
      </w:r>
      <w:r>
        <w:rPr>
          <w:rFonts w:ascii="Calibri"/>
        </w:rPr>
        <w:t>Way</w:t>
      </w:r>
      <w:r>
        <w:rPr>
          <w:rFonts w:ascii="Calibri"/>
          <w:spacing w:val="-3"/>
        </w:rPr>
        <w:t> </w:t>
      </w:r>
      <w:r>
        <w:rPr>
          <w:rFonts w:ascii="Calibri"/>
        </w:rPr>
        <w:t>ANOVA </w:t>
      </w:r>
      <w:r>
        <w:rPr>
          <w:rFonts w:ascii="Calibri"/>
          <w:spacing w:val="-4"/>
        </w:rPr>
        <w:t>Table</w:t>
      </w:r>
    </w:p>
    <w:p>
      <w:pPr>
        <w:pStyle w:val="BodyText"/>
        <w:spacing w:line="403" w:lineRule="auto" w:before="206"/>
        <w:ind w:right="3763"/>
        <w:rPr>
          <w:position w:val="2"/>
        </w:rPr>
      </w:pPr>
      <w:r>
        <w:rPr>
          <w:position w:val="2"/>
        </w:rPr>
        <w:t>If</w:t>
      </w:r>
      <w:r>
        <w:rPr>
          <w:spacing w:val="-1"/>
          <w:position w:val="2"/>
        </w:rPr>
        <w:t> </w:t>
      </w:r>
      <w:r>
        <w:rPr>
          <w:rFonts w:ascii="Cambria Math" w:eastAsia="Cambria Math"/>
          <w:position w:val="2"/>
        </w:rPr>
        <w:t>𝐹</w:t>
      </w:r>
      <w:r>
        <w:rPr>
          <w:rFonts w:ascii="Cambria Math" w:eastAsia="Cambria Math"/>
          <w:position w:val="2"/>
          <w:vertAlign w:val="subscript"/>
        </w:rPr>
        <w:t>𝑐𝑎𝑙</w:t>
      </w:r>
      <w:r>
        <w:rPr>
          <w:rFonts w:ascii="Cambria Math" w:eastAsia="Cambria Math"/>
          <w:spacing w:val="40"/>
          <w:position w:val="2"/>
          <w:vertAlign w:val="baseline"/>
        </w:rPr>
        <w:t> </w:t>
      </w:r>
      <w:r>
        <w:rPr>
          <w:rFonts w:ascii="Cambria Math" w:eastAsia="Cambria Math"/>
          <w:position w:val="2"/>
          <w:vertAlign w:val="baseline"/>
        </w:rPr>
        <w:t>&gt;</w:t>
      </w:r>
      <w:r>
        <w:rPr>
          <w:rFonts w:ascii="Cambria Math" w:eastAsia="Cambria Math"/>
          <w:spacing w:val="40"/>
          <w:position w:val="2"/>
          <w:vertAlign w:val="baseline"/>
        </w:rPr>
        <w:t> </w:t>
      </w:r>
      <w:r>
        <w:rPr>
          <w:rFonts w:ascii="Cambria Math" w:eastAsia="Cambria Math"/>
          <w:position w:val="2"/>
          <w:vertAlign w:val="baseline"/>
        </w:rPr>
        <w:t>𝐹</w:t>
      </w:r>
      <w:r>
        <w:rPr>
          <w:rFonts w:ascii="Cambria Math" w:eastAsia="Cambria Math"/>
          <w:position w:val="2"/>
          <w:vertAlign w:val="subscript"/>
        </w:rPr>
        <w:t>𝑡𝑎𝑏</w:t>
      </w:r>
      <w:r>
        <w:rPr>
          <w:rFonts w:ascii="Cambria Math" w:eastAsia="Cambria Math"/>
          <w:position w:val="2"/>
          <w:vertAlign w:val="baseline"/>
        </w:rPr>
        <w:t> </w:t>
      </w:r>
      <w:r>
        <w:rPr>
          <w:position w:val="2"/>
          <w:vertAlign w:val="baseline"/>
        </w:rPr>
        <w:t>, then</w:t>
      </w:r>
      <w:r>
        <w:rPr>
          <w:spacing w:val="-1"/>
          <w:position w:val="2"/>
          <w:vertAlign w:val="baseline"/>
        </w:rPr>
        <w:t> </w:t>
      </w:r>
      <w:r>
        <w:rPr>
          <w:position w:val="2"/>
          <w:vertAlign w:val="baseline"/>
        </w:rPr>
        <w:t>we reject the</w:t>
      </w:r>
      <w:r>
        <w:rPr>
          <w:spacing w:val="-2"/>
          <w:position w:val="2"/>
          <w:vertAlign w:val="baseline"/>
        </w:rPr>
        <w:t> </w:t>
      </w:r>
      <w:r>
        <w:rPr>
          <w:position w:val="2"/>
          <w:vertAlign w:val="baseline"/>
        </w:rPr>
        <w:t>null hypothesis H</w:t>
      </w:r>
      <w:r>
        <w:rPr>
          <w:sz w:val="16"/>
          <w:vertAlign w:val="baseline"/>
        </w:rPr>
        <w:t>0</w:t>
      </w:r>
      <w:r>
        <w:rPr>
          <w:position w:val="2"/>
          <w:vertAlign w:val="baseline"/>
        </w:rPr>
        <w:t>. Otherwise, we accept H</w:t>
      </w:r>
      <w:r>
        <w:rPr>
          <w:sz w:val="16"/>
          <w:vertAlign w:val="baseline"/>
        </w:rPr>
        <w:t>0</w:t>
      </w:r>
      <w:r>
        <w:rPr>
          <w:position w:val="2"/>
          <w:vertAlign w:val="baseline"/>
        </w:rPr>
        <w:t>.</w:t>
      </w:r>
    </w:p>
    <w:p>
      <w:pPr>
        <w:pStyle w:val="BodyText"/>
        <w:spacing w:before="217"/>
      </w:pPr>
    </w:p>
    <w:p>
      <w:pPr>
        <w:pStyle w:val="Heading1"/>
        <w:rPr>
          <w:b w:val="0"/>
          <w:u w:val="none"/>
        </w:rPr>
      </w:pPr>
      <w:r>
        <w:rPr>
          <w:u w:val="single"/>
        </w:rPr>
        <w:t>Calculations</w:t>
      </w:r>
      <w:r>
        <w:rPr>
          <w:spacing w:val="-7"/>
          <w:u w:val="none"/>
        </w:rPr>
        <w:t> </w:t>
      </w:r>
      <w:r>
        <w:rPr>
          <w:b w:val="0"/>
          <w:spacing w:val="-10"/>
          <w:u w:val="none"/>
        </w:rPr>
        <w:t>-</w:t>
      </w:r>
    </w:p>
    <w:p>
      <w:pPr>
        <w:pStyle w:val="Heading1"/>
        <w:spacing w:after="0"/>
        <w:rPr>
          <w:b w:val="0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72104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7210425"/>
                          <a:chExt cx="5943600" cy="721042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0248"/>
                            <a:ext cx="5943600" cy="2828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7621"/>
                            <a:ext cx="5943473" cy="1352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567.75pt;mso-position-horizontal-relative:char;mso-position-vertical-relative:line" id="docshapegroup9" coordorigin="0,0" coordsize="9360,11355">
                <v:shape style="position:absolute;left:0;top:0;width:9360;height:4680" type="#_x0000_t75" id="docshape10" stroked="false">
                  <v:imagedata r:id="rId6" o:title=""/>
                </v:shape>
                <v:shape style="position:absolute;left:0;top:4724;width:9360;height:4455" type="#_x0000_t75" id="docshape11" stroked="false">
                  <v:imagedata r:id="rId7" o:title=""/>
                </v:shape>
                <v:shape style="position:absolute;left:0;top:9224;width:9360;height:2130" type="#_x0000_t75" id="docshape12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551497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43600" cy="5514975"/>
                          <a:chExt cx="5943600" cy="551497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6398"/>
                            <a:ext cx="5943600" cy="2838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434.25pt;mso-position-horizontal-relative:char;mso-position-vertical-relative:line" id="docshapegroup13" coordorigin="0,0" coordsize="9360,8685">
                <v:shape style="position:absolute;left:0;top:0;width:9360;height:4170" type="#_x0000_t75" id="docshape14" stroked="false">
                  <v:imagedata r:id="rId9" o:title=""/>
                </v:shape>
                <v:shape style="position:absolute;left:0;top:4214;width:9360;height:4470" type="#_x0000_t75" id="docshape15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5"/>
        <w:ind w:left="0" w:right="0" w:firstLine="0"/>
        <w:jc w:val="left"/>
        <w:rPr>
          <w:sz w:val="28"/>
        </w:rPr>
      </w:pPr>
      <w:r>
        <w:rPr>
          <w:b/>
          <w:sz w:val="28"/>
          <w:u w:val="single"/>
        </w:rPr>
        <w:t>Result</w:t>
      </w:r>
      <w:r>
        <w:rPr>
          <w:b/>
          <w:spacing w:val="-1"/>
          <w:sz w:val="28"/>
        </w:rPr>
        <w:t> 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78" w:lineRule="auto" w:before="206" w:after="0"/>
        <w:ind w:left="0" w:right="745" w:firstLine="0"/>
        <w:jc w:val="left"/>
        <w:rPr>
          <w:sz w:val="24"/>
        </w:rPr>
      </w:pPr>
      <w:r>
        <w:rPr>
          <w:sz w:val="24"/>
        </w:rPr>
        <w:t>The value of </w:t>
      </w:r>
      <w:r>
        <w:rPr>
          <w:rFonts w:ascii="Cambria Math" w:eastAsia="Cambria Math"/>
          <w:sz w:val="24"/>
        </w:rPr>
        <w:t>𝐹</w:t>
      </w:r>
      <w:r>
        <w:rPr>
          <w:rFonts w:ascii="Cambria Math" w:eastAsia="Cambria Math"/>
          <w:sz w:val="24"/>
          <w:vertAlign w:val="subscript"/>
        </w:rPr>
        <w:t>𝑐𝑎𝑙</w:t>
      </w:r>
      <w:r>
        <w:rPr>
          <w:rFonts w:ascii="Cambria Math" w:eastAsia="Cambria Math"/>
          <w:position w:val="1"/>
          <w:sz w:val="24"/>
          <w:vertAlign w:val="baseline"/>
        </w:rPr>
        <w:t>(</w:t>
      </w:r>
      <w:r>
        <w:rPr>
          <w:rFonts w:ascii="Cambria Math" w:eastAsia="Cambria Math"/>
          <w:sz w:val="24"/>
          <w:vertAlign w:val="baseline"/>
        </w:rPr>
        <w:t>5.406</w:t>
      </w:r>
      <w:r>
        <w:rPr>
          <w:rFonts w:ascii="Cambria Math" w:eastAsia="Cambria Math"/>
          <w:position w:val="1"/>
          <w:sz w:val="24"/>
          <w:vertAlign w:val="baseline"/>
        </w:rPr>
        <w:t>)</w:t>
      </w:r>
      <w:r>
        <w:rPr>
          <w:rFonts w:ascii="Cambria Math" w:eastAsia="Cambria Math"/>
          <w:spacing w:val="40"/>
          <w:position w:val="1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&gt;</w:t>
      </w:r>
      <w:r>
        <w:rPr>
          <w:rFonts w:ascii="Cambria Math" w:eastAsia="Cambria Math"/>
          <w:spacing w:val="40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𝐹</w:t>
      </w:r>
      <w:r>
        <w:rPr>
          <w:rFonts w:ascii="Cambria Math" w:eastAsia="Cambria Math"/>
          <w:sz w:val="24"/>
          <w:vertAlign w:val="subscript"/>
        </w:rPr>
        <w:t>𝑡𝑎𝑏</w:t>
      </w:r>
      <w:r>
        <w:rPr>
          <w:rFonts w:ascii="Cambria Math" w:eastAsia="Cambria Math"/>
          <w:position w:val="1"/>
          <w:sz w:val="24"/>
          <w:vertAlign w:val="baseline"/>
        </w:rPr>
        <w:t>(</w:t>
      </w:r>
      <w:r>
        <w:rPr>
          <w:rFonts w:ascii="Cambria Math" w:eastAsia="Cambria Math"/>
          <w:sz w:val="24"/>
          <w:vertAlign w:val="baseline"/>
        </w:rPr>
        <w:t>3.098</w:t>
      </w:r>
      <w:r>
        <w:rPr>
          <w:rFonts w:ascii="Cambria Math" w:eastAsia="Cambria Math"/>
          <w:position w:val="1"/>
          <w:sz w:val="24"/>
          <w:vertAlign w:val="baseline"/>
        </w:rPr>
        <w:t>) </w:t>
      </w:r>
      <w:r>
        <w:rPr>
          <w:sz w:val="24"/>
          <w:vertAlign w:val="baseline"/>
        </w:rPr>
        <w:t>for degrees of freedom 3, 20 and at 5% level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of </w:t>
      </w:r>
      <w:r>
        <w:rPr>
          <w:spacing w:val="-2"/>
          <w:sz w:val="24"/>
          <w:vertAlign w:val="baseline"/>
        </w:rPr>
        <w:t>significance.</w:t>
      </w:r>
    </w:p>
    <w:p>
      <w:pPr>
        <w:pStyle w:val="BodyText"/>
        <w:spacing w:line="408" w:lineRule="auto" w:before="163"/>
        <w:ind w:right="2981"/>
      </w:pPr>
      <w:r>
        <w:rPr/>
        <w:t>Critical</w:t>
      </w:r>
      <w:r>
        <w:rPr>
          <w:spacing w:val="-3"/>
        </w:rPr>
        <w:t> </w:t>
      </w:r>
      <w:r>
        <w:rPr/>
        <w:t>Difference</w:t>
      </w:r>
      <w:r>
        <w:rPr>
          <w:spacing w:val="-6"/>
        </w:rPr>
        <w:t> </w:t>
      </w:r>
      <w:r>
        <w:rPr/>
        <w:t>(CD)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LSD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5%</w:t>
      </w:r>
      <w:r>
        <w:rPr>
          <w:spacing w:val="-4"/>
        </w:rPr>
        <w:t> </w:t>
      </w:r>
      <w:r>
        <w:rPr/>
        <w:t>level</w:t>
      </w:r>
      <w:r>
        <w:rPr>
          <w:spacing w:val="-6"/>
        </w:rPr>
        <w:t> </w:t>
      </w:r>
      <w:r>
        <w:rPr/>
        <w:t>of significance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12.097. The difference between different pairs of cities is: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5" w:after="0"/>
        <w:ind w:left="719" w:right="0" w:hanging="359"/>
        <w:jc w:val="left"/>
        <w:rPr>
          <w:sz w:val="24"/>
        </w:rPr>
      </w:pPr>
      <w:r>
        <w:rPr>
          <w:sz w:val="24"/>
        </w:rPr>
        <w:t>C1 and</w:t>
      </w:r>
      <w:r>
        <w:rPr>
          <w:spacing w:val="-1"/>
          <w:sz w:val="24"/>
        </w:rPr>
        <w:t> </w:t>
      </w:r>
      <w:r>
        <w:rPr>
          <w:sz w:val="24"/>
        </w:rPr>
        <w:t>C2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13</w:t>
      </w:r>
      <w:r>
        <w:rPr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LSD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4"/>
        </w:rPr>
      </w:pPr>
      <w:r>
        <w:rPr>
          <w:sz w:val="24"/>
        </w:rPr>
        <w:t>C2 and</w:t>
      </w:r>
      <w:r>
        <w:rPr>
          <w:spacing w:val="-1"/>
          <w:sz w:val="24"/>
        </w:rPr>
        <w:t> </w:t>
      </w:r>
      <w:r>
        <w:rPr>
          <w:sz w:val="24"/>
        </w:rPr>
        <w:t>C3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9 &lt;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LSD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4"/>
        </w:rPr>
      </w:pPr>
      <w:r>
        <w:rPr>
          <w:sz w:val="24"/>
        </w:rPr>
        <w:t>C3 and</w:t>
      </w:r>
      <w:r>
        <w:rPr>
          <w:spacing w:val="-1"/>
          <w:sz w:val="24"/>
        </w:rPr>
        <w:t> </w:t>
      </w:r>
      <w:r>
        <w:rPr>
          <w:sz w:val="24"/>
        </w:rPr>
        <w:t>C4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14</w:t>
      </w:r>
      <w:r>
        <w:rPr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LSD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4"/>
        </w:rPr>
      </w:pPr>
      <w:r>
        <w:rPr>
          <w:sz w:val="24"/>
        </w:rPr>
        <w:t>C4 and</w:t>
      </w:r>
      <w:r>
        <w:rPr>
          <w:spacing w:val="-1"/>
          <w:sz w:val="24"/>
        </w:rPr>
        <w:t> </w:t>
      </w:r>
      <w:r>
        <w:rPr>
          <w:sz w:val="24"/>
        </w:rPr>
        <w:t>C1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1"/>
          <w:sz w:val="24"/>
        </w:rPr>
        <w:t> </w:t>
      </w:r>
      <w:r>
        <w:rPr>
          <w:sz w:val="24"/>
        </w:rPr>
        <w:t>&lt;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LSD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4"/>
        </w:rPr>
      </w:pPr>
      <w:r>
        <w:rPr>
          <w:sz w:val="24"/>
        </w:rPr>
        <w:t>C1 and</w:t>
      </w:r>
      <w:r>
        <w:rPr>
          <w:spacing w:val="-1"/>
          <w:sz w:val="24"/>
        </w:rPr>
        <w:t> </w:t>
      </w:r>
      <w:r>
        <w:rPr>
          <w:sz w:val="24"/>
        </w:rPr>
        <w:t>C3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4 &lt;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LSD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4"/>
        </w:rPr>
      </w:pPr>
      <w:r>
        <w:rPr>
          <w:sz w:val="24"/>
        </w:rPr>
        <w:t>C2 and</w:t>
      </w:r>
      <w:r>
        <w:rPr>
          <w:spacing w:val="-1"/>
          <w:sz w:val="24"/>
        </w:rPr>
        <w:t> </w:t>
      </w:r>
      <w:r>
        <w:rPr>
          <w:sz w:val="24"/>
        </w:rPr>
        <w:t>C4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23</w:t>
      </w:r>
      <w:r>
        <w:rPr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LSD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410" w:lineRule="auto" w:before="208" w:after="0"/>
        <w:ind w:left="0" w:right="5790" w:firstLine="0"/>
        <w:jc w:val="left"/>
        <w:rPr>
          <w:sz w:val="24"/>
        </w:rPr>
      </w:pPr>
      <w:r>
        <w:rPr>
          <w:sz w:val="24"/>
        </w:rPr>
        <w:t>SST</w:t>
      </w:r>
      <w:r>
        <w:rPr>
          <w:spacing w:val="-5"/>
          <w:sz w:val="24"/>
        </w:rPr>
        <w:t> </w:t>
      </w:r>
      <w:r>
        <w:rPr>
          <w:sz w:val="24"/>
        </w:rPr>
        <w:t>original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SST</w:t>
      </w:r>
      <w:r>
        <w:rPr>
          <w:spacing w:val="-7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shifting</w:t>
      </w:r>
      <w:r>
        <w:rPr>
          <w:spacing w:val="-8"/>
          <w:sz w:val="24"/>
        </w:rPr>
        <w:t> </w:t>
      </w:r>
      <w:r>
        <w:rPr>
          <w:sz w:val="24"/>
        </w:rPr>
        <w:t>origin SSE original = SSE after shifting origin TSS original = TSS after shifting origin</w:t>
      </w:r>
    </w:p>
    <w:p>
      <w:pPr>
        <w:pStyle w:val="BodyText"/>
        <w:spacing w:line="410" w:lineRule="auto"/>
        <w:ind w:right="3763"/>
      </w:pPr>
      <w:r>
        <w:rPr/>
        <w:t>Variance</w:t>
      </w:r>
      <w:r>
        <w:rPr>
          <w:spacing w:val="-5"/>
        </w:rPr>
        <w:t> </w:t>
      </w:r>
      <w:r>
        <w:rPr/>
        <w:t>Ratio</w:t>
      </w:r>
      <w:r>
        <w:rPr>
          <w:spacing w:val="-6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Variance</w:t>
      </w:r>
      <w:r>
        <w:rPr>
          <w:spacing w:val="-5"/>
        </w:rPr>
        <w:t> </w:t>
      </w:r>
      <w:r>
        <w:rPr/>
        <w:t>Ratio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/>
        <w:t>shifting</w:t>
      </w:r>
      <w:r>
        <w:rPr>
          <w:spacing w:val="-6"/>
        </w:rPr>
        <w:t> </w:t>
      </w:r>
      <w:r>
        <w:rPr/>
        <w:t>origin ANOVA Table original = ANOVA Table after shifting origin</w:t>
      </w:r>
    </w:p>
    <w:p>
      <w:pPr>
        <w:pStyle w:val="BodyText"/>
        <w:spacing w:before="205"/>
      </w:pPr>
    </w:p>
    <w:p>
      <w:pPr>
        <w:pStyle w:val="Heading1"/>
        <w:spacing w:before="1"/>
        <w:rPr>
          <w:b w:val="0"/>
          <w:u w:val="none"/>
        </w:rPr>
      </w:pPr>
      <w:r>
        <w:rPr>
          <w:u w:val="single"/>
        </w:rPr>
        <w:t>Conclusion</w:t>
      </w:r>
      <w:r>
        <w:rPr>
          <w:spacing w:val="-7"/>
          <w:u w:val="none"/>
        </w:rPr>
        <w:t> </w:t>
      </w:r>
      <w:r>
        <w:rPr>
          <w:b w:val="0"/>
          <w:spacing w:val="-10"/>
          <w:u w:val="none"/>
        </w:rPr>
        <w:t>-</w:t>
      </w:r>
    </w:p>
    <w:p>
      <w:pPr>
        <w:pStyle w:val="BodyText"/>
        <w:spacing w:before="214"/>
      </w:pPr>
      <w:r>
        <w:rPr>
          <w:spacing w:val="-5"/>
        </w:rPr>
        <w:t>(a)</w:t>
      </w:r>
    </w:p>
    <w:p>
      <w:pPr>
        <w:pStyle w:val="ListParagraph"/>
        <w:numPr>
          <w:ilvl w:val="0"/>
          <w:numId w:val="3"/>
        </w:numPr>
        <w:tabs>
          <w:tab w:pos="251" w:val="left" w:leader="none"/>
        </w:tabs>
        <w:spacing w:line="278" w:lineRule="auto" w:before="199" w:after="0"/>
        <w:ind w:left="0" w:right="472" w:firstLine="0"/>
        <w:jc w:val="left"/>
        <w:rPr>
          <w:sz w:val="24"/>
        </w:rPr>
      </w:pPr>
      <w:r>
        <w:rPr>
          <w:sz w:val="24"/>
        </w:rPr>
        <w:t>As the value of </w:t>
      </w:r>
      <w:r>
        <w:rPr>
          <w:rFonts w:ascii="Cambria Math" w:eastAsia="Cambria Math"/>
          <w:sz w:val="24"/>
        </w:rPr>
        <w:t>𝐹</w:t>
      </w:r>
      <w:r>
        <w:rPr>
          <w:rFonts w:ascii="Cambria Math" w:eastAsia="Cambria Math"/>
          <w:sz w:val="24"/>
          <w:vertAlign w:val="subscript"/>
        </w:rPr>
        <w:t>𝑐𝑎𝑙</w:t>
      </w:r>
      <w:r>
        <w:rPr>
          <w:rFonts w:ascii="Cambria Math" w:eastAsia="Cambria Math"/>
          <w:position w:val="1"/>
          <w:sz w:val="24"/>
          <w:vertAlign w:val="baseline"/>
        </w:rPr>
        <w:t>(</w:t>
      </w:r>
      <w:r>
        <w:rPr>
          <w:rFonts w:ascii="Cambria Math" w:eastAsia="Cambria Math"/>
          <w:sz w:val="24"/>
          <w:vertAlign w:val="baseline"/>
        </w:rPr>
        <w:t>5.406</w:t>
      </w:r>
      <w:r>
        <w:rPr>
          <w:rFonts w:ascii="Cambria Math" w:eastAsia="Cambria Math"/>
          <w:position w:val="1"/>
          <w:sz w:val="24"/>
          <w:vertAlign w:val="baseline"/>
        </w:rPr>
        <w:t>)</w:t>
      </w:r>
      <w:r>
        <w:rPr>
          <w:rFonts w:ascii="Cambria Math" w:eastAsia="Cambria Math"/>
          <w:spacing w:val="40"/>
          <w:position w:val="1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&gt;</w:t>
      </w:r>
      <w:r>
        <w:rPr>
          <w:rFonts w:ascii="Cambria Math" w:eastAsia="Cambria Math"/>
          <w:spacing w:val="40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𝐹</w:t>
      </w:r>
      <w:r>
        <w:rPr>
          <w:rFonts w:ascii="Cambria Math" w:eastAsia="Cambria Math"/>
          <w:sz w:val="24"/>
          <w:vertAlign w:val="subscript"/>
        </w:rPr>
        <w:t>𝑡𝑎𝑏</w:t>
      </w:r>
      <w:r>
        <w:rPr>
          <w:rFonts w:ascii="Cambria Math" w:eastAsia="Cambria Math"/>
          <w:position w:val="1"/>
          <w:sz w:val="24"/>
          <w:vertAlign w:val="baseline"/>
        </w:rPr>
        <w:t>(</w:t>
      </w:r>
      <w:r>
        <w:rPr>
          <w:rFonts w:ascii="Cambria Math" w:eastAsia="Cambria Math"/>
          <w:sz w:val="24"/>
          <w:vertAlign w:val="baseline"/>
        </w:rPr>
        <w:t>3.098</w:t>
      </w:r>
      <w:r>
        <w:rPr>
          <w:rFonts w:ascii="Cambria Math" w:eastAsia="Cambria Math"/>
          <w:position w:val="1"/>
          <w:sz w:val="24"/>
          <w:vertAlign w:val="baseline"/>
        </w:rPr>
        <w:t>) </w:t>
      </w:r>
      <w:r>
        <w:rPr>
          <w:sz w:val="24"/>
          <w:vertAlign w:val="baseline"/>
        </w:rPr>
        <w:t>, we reject the null hypothesis.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Hence, the retail price of commodity differs significantly in the four cities.</w:t>
      </w:r>
    </w:p>
    <w:p>
      <w:pPr>
        <w:pStyle w:val="ListParagraph"/>
        <w:numPr>
          <w:ilvl w:val="0"/>
          <w:numId w:val="3"/>
        </w:numPr>
        <w:tabs>
          <w:tab w:pos="305" w:val="left" w:leader="none"/>
        </w:tabs>
        <w:spacing w:line="240" w:lineRule="auto" w:before="161" w:after="0"/>
        <w:ind w:left="305" w:right="0" w:hanging="305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Critical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(CD)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LSD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5%</w:t>
      </w:r>
      <w:r>
        <w:rPr>
          <w:spacing w:val="-4"/>
          <w:sz w:val="24"/>
        </w:rPr>
        <w:t> </w:t>
      </w:r>
      <w:r>
        <w:rPr>
          <w:sz w:val="24"/>
        </w:rPr>
        <w:t>level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significance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12.097.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208" w:after="0"/>
        <w:ind w:left="36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pairs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treatment</w:t>
      </w:r>
      <w:r>
        <w:rPr>
          <w:spacing w:val="-2"/>
          <w:sz w:val="24"/>
        </w:rPr>
        <w:t> </w:t>
      </w:r>
      <w:r>
        <w:rPr>
          <w:sz w:val="24"/>
        </w:rPr>
        <w:t>means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differ</w:t>
      </w:r>
      <w:r>
        <w:rPr>
          <w:spacing w:val="-2"/>
          <w:sz w:val="24"/>
        </w:rPr>
        <w:t> </w:t>
      </w:r>
      <w:r>
        <w:rPr>
          <w:sz w:val="24"/>
        </w:rPr>
        <w:t>significantly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are-</w:t>
      </w:r>
    </w:p>
    <w:p>
      <w:pPr>
        <w:pStyle w:val="BodyText"/>
        <w:spacing w:before="207"/>
      </w:pPr>
      <w:r>
        <w:rPr/>
        <w:t>C1 &amp;</w:t>
      </w:r>
      <w:r>
        <w:rPr>
          <w:spacing w:val="-2"/>
        </w:rPr>
        <w:t> </w:t>
      </w:r>
      <w:r>
        <w:rPr/>
        <w:t>C2, C3 &amp;</w:t>
      </w:r>
      <w:r>
        <w:rPr>
          <w:spacing w:val="-3"/>
        </w:rPr>
        <w:t> </w:t>
      </w:r>
      <w:r>
        <w:rPr/>
        <w:t>C4, and</w:t>
      </w:r>
      <w:r>
        <w:rPr>
          <w:spacing w:val="2"/>
        </w:rPr>
        <w:t> </w:t>
      </w:r>
      <w:r>
        <w:rPr/>
        <w:t>C2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5"/>
        </w:rPr>
        <w:t>C4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line="278" w:lineRule="auto"/>
        <w:ind w:right="384"/>
      </w:pPr>
      <w:r>
        <w:rPr/>
        <w:t>(b)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ANOVA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ANOVA</w:t>
      </w:r>
      <w:r>
        <w:rPr>
          <w:spacing w:val="-2"/>
        </w:rPr>
        <w:t> </w:t>
      </w:r>
      <w:r>
        <w:rPr/>
        <w:t>table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shifting</w:t>
      </w:r>
      <w:r>
        <w:rPr>
          <w:spacing w:val="-5"/>
        </w:rPr>
        <w:t> </w:t>
      </w:r>
      <w:r>
        <w:rPr/>
        <w:t>origin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see that there is no difference between various sum of squares, variance ratios and ANOVA table.</w:t>
      </w:r>
    </w:p>
    <w:p>
      <w:pPr>
        <w:pStyle w:val="BodyText"/>
        <w:spacing w:before="161"/>
      </w:pPr>
      <w:r>
        <w:rPr/>
        <w:t>Hence,</w:t>
      </w:r>
      <w:r>
        <w:rPr>
          <w:spacing w:val="-1"/>
        </w:rPr>
        <w:t> </w:t>
      </w:r>
      <w:r>
        <w:rPr/>
        <w:t>shifting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ANOVA</w:t>
      </w:r>
      <w:r>
        <w:rPr>
          <w:spacing w:val="-3"/>
        </w:rPr>
        <w:t> </w:t>
      </w:r>
      <w:r>
        <w:rPr>
          <w:spacing w:val="-2"/>
        </w:rPr>
        <w:t>table.</w: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Roman"/>
      <w:lvlText w:val="(%1)"/>
      <w:lvlJc w:val="left"/>
      <w:pPr>
        <w:ind w:left="0" w:hanging="25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5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0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314" w:hanging="315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54" w:hanging="25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4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8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7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2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6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1" w:hanging="25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right="358"/>
      <w:jc w:val="center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right="357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0" w:lineRule="exact"/>
      <w:ind w:left="9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Chauhan</dc:creator>
  <dcterms:created xsi:type="dcterms:W3CDTF">2025-05-01T13:19:18Z</dcterms:created>
  <dcterms:modified xsi:type="dcterms:W3CDTF">2025-05-01T13:19:18Z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2025-05-01T00:00:00Z</vt:filetime>
  </property>
  <property fmtid="{D5CDD505-2E9C-101B-9397-08002B2CF9AE}" pid="5" name="Producer">
    <vt:lpwstr>www.ilovepdf.com</vt:lpwstr>
  </property>
</Properties>
</file>