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8523" w14:textId="23CE40C6" w:rsidR="00CB314A" w:rsidRDefault="00CB314A" w:rsidP="00CB314A">
      <w:pPr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54727152">
        <w:rPr>
          <w:rFonts w:ascii="Calibri" w:eastAsia="Calibri" w:hAnsi="Calibri" w:cs="Calibri"/>
          <w:b/>
          <w:bCs/>
          <w:sz w:val="32"/>
          <w:szCs w:val="32"/>
        </w:rPr>
        <w:t xml:space="preserve">Practical – </w:t>
      </w:r>
      <w:r>
        <w:rPr>
          <w:rFonts w:ascii="Calibri" w:eastAsia="Calibri" w:hAnsi="Calibri" w:cs="Calibri"/>
          <w:b/>
          <w:bCs/>
          <w:sz w:val="32"/>
          <w:szCs w:val="32"/>
        </w:rPr>
        <w:t>5</w:t>
      </w:r>
    </w:p>
    <w:p w14:paraId="4E197F95" w14:textId="31842C96" w:rsidR="00CB314A" w:rsidRDefault="00CB314A" w:rsidP="00CB314A">
      <w:pPr>
        <w:rPr>
          <w:rFonts w:ascii="Calibri" w:eastAsia="Calibri" w:hAnsi="Calibri" w:cs="Calibri"/>
          <w:sz w:val="22"/>
          <w:szCs w:val="22"/>
        </w:rPr>
      </w:pPr>
      <w:r w:rsidRPr="54727152"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 w:rsidRPr="54727152">
        <w:rPr>
          <w:rFonts w:ascii="Calibri" w:eastAsia="Calibri" w:hAnsi="Calibri" w:cs="Calibri"/>
          <w:sz w:val="28"/>
          <w:szCs w:val="28"/>
        </w:rPr>
        <w:t xml:space="preserve"> - </w:t>
      </w:r>
      <w:r w:rsidRPr="54727152">
        <w:rPr>
          <w:rFonts w:ascii="Calibri" w:eastAsia="Calibri" w:hAnsi="Calibri" w:cs="Calibri"/>
        </w:rPr>
        <w:t xml:space="preserve">To test the hypothesis for homogeneity of different treatments using </w:t>
      </w:r>
      <w:r>
        <w:rPr>
          <w:rFonts w:ascii="Calibri" w:eastAsia="Calibri" w:hAnsi="Calibri" w:cs="Calibri"/>
        </w:rPr>
        <w:t xml:space="preserve">Two Way </w:t>
      </w:r>
      <w:r w:rsidRPr="54727152">
        <w:rPr>
          <w:rFonts w:ascii="Calibri" w:eastAsia="Calibri" w:hAnsi="Calibri" w:cs="Calibri"/>
        </w:rPr>
        <w:t>ANOVA.</w:t>
      </w:r>
    </w:p>
    <w:p w14:paraId="4340583C" w14:textId="37ABD470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  <w:b/>
          <w:bCs/>
          <w:sz w:val="28"/>
          <w:szCs w:val="28"/>
          <w:u w:val="single"/>
        </w:rPr>
        <w:t>Experiment</w:t>
      </w:r>
      <w:r w:rsidRPr="54727152">
        <w:rPr>
          <w:rFonts w:ascii="Calibri" w:eastAsia="Calibri" w:hAnsi="Calibri" w:cs="Calibri"/>
          <w:sz w:val="28"/>
          <w:szCs w:val="28"/>
        </w:rPr>
        <w:t xml:space="preserve"> - </w:t>
      </w:r>
      <w:r w:rsidRPr="54727152">
        <w:rPr>
          <w:rFonts w:ascii="Calibri" w:eastAsia="Calibri" w:hAnsi="Calibri" w:cs="Calibri"/>
        </w:rPr>
        <w:t xml:space="preserve">The following data gives the </w:t>
      </w:r>
      <w:r>
        <w:rPr>
          <w:rFonts w:ascii="Calibri" w:eastAsia="Calibri" w:hAnsi="Calibri" w:cs="Calibri"/>
        </w:rPr>
        <w:t>quality rating of service station by five professional raters:</w:t>
      </w:r>
    </w:p>
    <w:p w14:paraId="5601A6AD" w14:textId="2C2D1289" w:rsidR="00CB314A" w:rsidRDefault="00126CF7" w:rsidP="00CB314A">
      <w:pPr>
        <w:rPr>
          <w:rFonts w:ascii="Calibri" w:eastAsia="Calibri" w:hAnsi="Calibri" w:cs="Calibri"/>
          <w:sz w:val="22"/>
          <w:szCs w:val="22"/>
        </w:rPr>
      </w:pPr>
      <w:r w:rsidRPr="00126CF7">
        <w:rPr>
          <w:rFonts w:ascii="Calibri" w:eastAsia="Calibri" w:hAnsi="Calibri" w:cs="Calibri"/>
          <w:sz w:val="22"/>
          <w:szCs w:val="22"/>
        </w:rPr>
        <w:drawing>
          <wp:inline distT="0" distB="0" distL="0" distR="0" wp14:anchorId="582CE28B" wp14:editId="03ADE49F">
            <wp:extent cx="5731510" cy="1195705"/>
            <wp:effectExtent l="0" t="0" r="2540" b="4445"/>
            <wp:docPr id="68882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23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DF39" w14:textId="01319C28" w:rsidR="00CB314A" w:rsidRPr="00CB314A" w:rsidRDefault="00CB314A" w:rsidP="00CB314A">
      <w:pPr>
        <w:jc w:val="center"/>
        <w:rPr>
          <w:b/>
          <w:bCs/>
        </w:rPr>
      </w:pPr>
      <w:r w:rsidRPr="54727152">
        <w:rPr>
          <w:b/>
          <w:bCs/>
        </w:rPr>
        <w:t xml:space="preserve">Table 1. </w:t>
      </w:r>
      <w:r>
        <w:rPr>
          <w:b/>
          <w:bCs/>
        </w:rPr>
        <w:t>Q</w:t>
      </w:r>
      <w:r w:rsidRPr="00CB314A">
        <w:rPr>
          <w:rFonts w:ascii="Calibri" w:eastAsia="Calibri" w:hAnsi="Calibri" w:cs="Calibri"/>
          <w:b/>
          <w:bCs/>
        </w:rPr>
        <w:t>uality rating of service station by five professional raters</w:t>
      </w:r>
    </w:p>
    <w:p w14:paraId="5F965796" w14:textId="2C56921C" w:rsidR="00CB314A" w:rsidRDefault="00CB314A" w:rsidP="00CB314A">
      <w:r>
        <w:rPr>
          <w:rFonts w:ascii="Calibri" w:eastAsia="Calibri" w:hAnsi="Calibri" w:cs="Calibri"/>
        </w:rPr>
        <w:t>Analyze the data and discuss whether there is any significant difference between raters or between service stations.</w:t>
      </w:r>
    </w:p>
    <w:p w14:paraId="25AAFF38" w14:textId="77777777" w:rsidR="00CB314A" w:rsidRDefault="00CB314A" w:rsidP="00CB314A">
      <w:pPr>
        <w:rPr>
          <w:rFonts w:ascii="Calibri" w:eastAsia="Calibri" w:hAnsi="Calibri" w:cs="Calibri"/>
        </w:rPr>
      </w:pPr>
    </w:p>
    <w:p w14:paraId="2C0DC623" w14:textId="7BC3E365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  <w:b/>
          <w:bCs/>
          <w:sz w:val="28"/>
          <w:szCs w:val="28"/>
          <w:u w:val="single"/>
        </w:rPr>
        <w:t>Theory</w:t>
      </w:r>
      <w:r w:rsidRPr="54727152">
        <w:rPr>
          <w:rFonts w:ascii="Calibri" w:eastAsia="Calibri" w:hAnsi="Calibri" w:cs="Calibri"/>
          <w:sz w:val="28"/>
          <w:szCs w:val="28"/>
        </w:rPr>
        <w:t xml:space="preserve"> - </w:t>
      </w:r>
      <w:r w:rsidRPr="54727152">
        <w:rPr>
          <w:rFonts w:ascii="Calibri" w:eastAsia="Calibri" w:hAnsi="Calibri" w:cs="Calibri"/>
        </w:rPr>
        <w:t xml:space="preserve">Suppose we have N observations </w:t>
      </w:r>
      <w:proofErr w:type="spellStart"/>
      <w:r w:rsidRPr="54727152">
        <w:rPr>
          <w:rFonts w:ascii="Calibri" w:eastAsia="Calibri" w:hAnsi="Calibri" w:cs="Calibri"/>
        </w:rPr>
        <w:t>y</w:t>
      </w:r>
      <w:r w:rsidRPr="54727152">
        <w:rPr>
          <w:rFonts w:ascii="Calibri" w:eastAsia="Calibri" w:hAnsi="Calibri" w:cs="Calibri"/>
          <w:vertAlign w:val="subscript"/>
        </w:rPr>
        <w:t>ij</w:t>
      </w:r>
      <w:proofErr w:type="spellEnd"/>
      <w:r w:rsidRPr="54727152">
        <w:rPr>
          <w:rFonts w:ascii="Calibri" w:eastAsia="Calibri" w:hAnsi="Calibri" w:cs="Calibri"/>
        </w:rPr>
        <w:t xml:space="preserve"> (i = 1, 2, ...., k &amp; j = 1, 2, ..., </w:t>
      </w:r>
      <w:proofErr w:type="spellStart"/>
      <w:r w:rsidRPr="54727152">
        <w:rPr>
          <w:rFonts w:ascii="Calibri" w:eastAsia="Calibri" w:hAnsi="Calibri" w:cs="Calibri"/>
        </w:rPr>
        <w:t>n</w:t>
      </w:r>
      <w:r w:rsidRPr="54727152">
        <w:rPr>
          <w:rFonts w:ascii="Calibri" w:eastAsia="Calibri" w:hAnsi="Calibri" w:cs="Calibri"/>
          <w:vertAlign w:val="subscript"/>
        </w:rPr>
        <w:t>i</w:t>
      </w:r>
      <w:proofErr w:type="spellEnd"/>
      <w:r w:rsidRPr="54727152">
        <w:rPr>
          <w:rFonts w:ascii="Calibri" w:eastAsia="Calibri" w:hAnsi="Calibri" w:cs="Calibri"/>
        </w:rPr>
        <w:t>) of a random variable y, grouped into k treatments</w:t>
      </w:r>
      <w:r>
        <w:rPr>
          <w:rFonts w:ascii="Calibri" w:eastAsia="Calibri" w:hAnsi="Calibri" w:cs="Calibri"/>
        </w:rPr>
        <w:t xml:space="preserve"> or h varieties.</w:t>
      </w:r>
    </w:p>
    <w:p w14:paraId="2776E86F" w14:textId="77777777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In this case, the fixed effect model is given by:</w:t>
      </w:r>
    </w:p>
    <w:p w14:paraId="17BFBB40" w14:textId="471C93EA" w:rsidR="00CB314A" w:rsidRDefault="00CB314A" w:rsidP="00CB314A">
      <w:pPr>
        <w:rPr>
          <w:rFonts w:ascii="Calibri" w:eastAsia="Calibri" w:hAnsi="Calibri" w:cs="Calibri"/>
          <w:vertAlign w:val="subscript"/>
        </w:rPr>
      </w:pPr>
      <w:proofErr w:type="spellStart"/>
      <w:r w:rsidRPr="54727152">
        <w:rPr>
          <w:rFonts w:ascii="Calibri" w:eastAsia="Calibri" w:hAnsi="Calibri" w:cs="Calibri"/>
          <w:sz w:val="28"/>
          <w:szCs w:val="28"/>
        </w:rPr>
        <w:t>y</w:t>
      </w:r>
      <w:r w:rsidRPr="54727152">
        <w:rPr>
          <w:rFonts w:ascii="Calibri" w:eastAsia="Calibri" w:hAnsi="Calibri" w:cs="Calibri"/>
          <w:sz w:val="28"/>
          <w:szCs w:val="28"/>
          <w:vertAlign w:val="subscript"/>
        </w:rPr>
        <w:t>ij</w:t>
      </w:r>
      <w:proofErr w:type="spellEnd"/>
      <w:r w:rsidRPr="54727152">
        <w:rPr>
          <w:rFonts w:ascii="Calibri" w:eastAsia="Calibri" w:hAnsi="Calibri" w:cs="Calibri"/>
          <w:sz w:val="28"/>
          <w:szCs w:val="28"/>
          <w:vertAlign w:val="subscript"/>
        </w:rPr>
        <w:t xml:space="preserve"> </w:t>
      </w:r>
      <w:r w:rsidRPr="54727152">
        <w:rPr>
          <w:rFonts w:ascii="Calibri" w:eastAsia="Calibri" w:hAnsi="Calibri" w:cs="Calibri"/>
          <w:sz w:val="28"/>
          <w:szCs w:val="28"/>
        </w:rPr>
        <w:t>= µ + α</w:t>
      </w:r>
      <w:proofErr w:type="spellStart"/>
      <w:r w:rsidRPr="54727152">
        <w:rPr>
          <w:rFonts w:ascii="Calibri" w:eastAsia="Calibri" w:hAnsi="Calibri" w:cs="Calibri"/>
          <w:sz w:val="28"/>
          <w:szCs w:val="28"/>
          <w:vertAlign w:val="subscript"/>
        </w:rPr>
        <w:t>i</w:t>
      </w:r>
      <w:proofErr w:type="spellEnd"/>
      <w:r w:rsidRPr="54727152">
        <w:rPr>
          <w:rFonts w:ascii="Calibri" w:eastAsia="Calibri" w:hAnsi="Calibri" w:cs="Calibri"/>
          <w:sz w:val="28"/>
          <w:szCs w:val="28"/>
          <w:vertAlign w:val="subscript"/>
        </w:rPr>
        <w:t xml:space="preserve"> </w:t>
      </w:r>
      <w:r w:rsidRPr="54727152">
        <w:rPr>
          <w:rFonts w:ascii="Calibri" w:eastAsia="Calibri" w:hAnsi="Calibri" w:cs="Calibri"/>
          <w:sz w:val="28"/>
          <w:szCs w:val="28"/>
        </w:rPr>
        <w:t>+</w:t>
      </w:r>
      <w:r>
        <w:rPr>
          <w:rFonts w:ascii="Calibri" w:eastAsia="Calibri" w:hAnsi="Calibri" w:cs="Calibri"/>
          <w:sz w:val="28"/>
          <w:szCs w:val="28"/>
        </w:rPr>
        <w:t xml:space="preserve"> β</w:t>
      </w:r>
      <w:r w:rsidRPr="00CB314A">
        <w:rPr>
          <w:rFonts w:ascii="Calibri" w:eastAsia="Calibri" w:hAnsi="Calibri" w:cs="Calibri"/>
          <w:sz w:val="28"/>
          <w:szCs w:val="28"/>
          <w:vertAlign w:val="subscript"/>
        </w:rPr>
        <w:t>j</w:t>
      </w:r>
      <w:r>
        <w:rPr>
          <w:rFonts w:ascii="Calibri" w:eastAsia="Calibri" w:hAnsi="Calibri" w:cs="Calibri"/>
          <w:sz w:val="28"/>
          <w:szCs w:val="28"/>
        </w:rPr>
        <w:t xml:space="preserve"> +</w:t>
      </w:r>
      <w:r w:rsidRPr="54727152">
        <w:rPr>
          <w:rFonts w:ascii="Calibri" w:eastAsia="Calibri" w:hAnsi="Calibri" w:cs="Calibr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54727152">
        <w:rPr>
          <w:rFonts w:ascii="Calibri" w:eastAsia="Calibri" w:hAnsi="Calibri" w:cs="Calibri"/>
        </w:rPr>
        <w:t xml:space="preserve"> ; </w:t>
      </w:r>
      <w:r>
        <w:tab/>
      </w:r>
      <w:proofErr w:type="spellStart"/>
      <w:r w:rsidRPr="54727152">
        <w:rPr>
          <w:rFonts w:ascii="Calibri" w:eastAsia="Calibri" w:hAnsi="Calibri" w:cs="Calibri"/>
        </w:rPr>
        <w:t>i</w:t>
      </w:r>
      <w:proofErr w:type="spellEnd"/>
      <w:r w:rsidRPr="54727152">
        <w:rPr>
          <w:rFonts w:ascii="Calibri" w:eastAsia="Calibri" w:hAnsi="Calibri" w:cs="Calibri"/>
        </w:rPr>
        <w:t xml:space="preserve"> = 1, 2, ...., k &amp; j = 1, 2, ..., </w:t>
      </w:r>
      <w:r>
        <w:rPr>
          <w:rFonts w:ascii="Calibri" w:eastAsia="Calibri" w:hAnsi="Calibri" w:cs="Calibri"/>
        </w:rPr>
        <w:t>h</w:t>
      </w:r>
    </w:p>
    <w:p w14:paraId="317F4052" w14:textId="03F5B4A0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where, µ is the mean effect</w:t>
      </w:r>
    </w:p>
    <w:p w14:paraId="79D35ADC" w14:textId="77777777" w:rsidR="00CB314A" w:rsidRDefault="00CB314A" w:rsidP="00CB314A">
      <w:pPr>
        <w:ind w:firstLine="720"/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µ</w:t>
      </w:r>
      <w:proofErr w:type="spellStart"/>
      <w:proofErr w:type="gramStart"/>
      <w:r w:rsidRPr="54727152">
        <w:rPr>
          <w:rFonts w:ascii="Calibri" w:eastAsia="Calibri" w:hAnsi="Calibri" w:cs="Calibri"/>
          <w:vertAlign w:val="subscript"/>
        </w:rPr>
        <w:t>i</w:t>
      </w:r>
      <w:proofErr w:type="spellEnd"/>
      <w:r w:rsidRPr="54727152">
        <w:rPr>
          <w:rFonts w:ascii="Calibri" w:eastAsia="Calibri" w:hAnsi="Calibri" w:cs="Calibri"/>
          <w:vertAlign w:val="subscript"/>
        </w:rPr>
        <w:t xml:space="preserve">  </w:t>
      </w:r>
      <w:r w:rsidRPr="54727152">
        <w:rPr>
          <w:rFonts w:ascii="Calibri" w:eastAsia="Calibri" w:hAnsi="Calibri" w:cs="Calibri"/>
        </w:rPr>
        <w:t>is</w:t>
      </w:r>
      <w:proofErr w:type="gramEnd"/>
      <w:r w:rsidRPr="54727152">
        <w:rPr>
          <w:rFonts w:ascii="Calibri" w:eastAsia="Calibri" w:hAnsi="Calibri" w:cs="Calibri"/>
        </w:rPr>
        <w:t xml:space="preserve"> the fixed effect due to different treatments</w:t>
      </w:r>
    </w:p>
    <w:p w14:paraId="3C51984B" w14:textId="45914BF3" w:rsidR="00CB314A" w:rsidRDefault="00CB314A" w:rsidP="00CB314A">
      <w:pPr>
        <w:ind w:firstLine="720"/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α</w:t>
      </w:r>
      <w:proofErr w:type="spellStart"/>
      <w:r w:rsidRPr="54727152">
        <w:rPr>
          <w:rFonts w:ascii="Calibri" w:eastAsia="Calibri" w:hAnsi="Calibri" w:cs="Calibri"/>
          <w:vertAlign w:val="subscript"/>
        </w:rPr>
        <w:t>i</w:t>
      </w:r>
      <w:proofErr w:type="spellEnd"/>
      <w:r w:rsidRPr="54727152">
        <w:rPr>
          <w:rFonts w:ascii="Calibri" w:eastAsia="Calibri" w:hAnsi="Calibri" w:cs="Calibri"/>
          <w:vertAlign w:val="subscript"/>
        </w:rPr>
        <w:t xml:space="preserve"> </w:t>
      </w:r>
      <w:r w:rsidRPr="54727152">
        <w:rPr>
          <w:rFonts w:ascii="Calibri" w:eastAsia="Calibri" w:hAnsi="Calibri" w:cs="Calibri"/>
        </w:rPr>
        <w:t xml:space="preserve">is the effect of </w:t>
      </w:r>
      <w:proofErr w:type="spellStart"/>
      <w:r w:rsidRPr="54727152">
        <w:rPr>
          <w:rFonts w:ascii="Calibri" w:eastAsia="Calibri" w:hAnsi="Calibri" w:cs="Calibri"/>
        </w:rPr>
        <w:t>ith</w:t>
      </w:r>
      <w:proofErr w:type="spellEnd"/>
      <w:r w:rsidRPr="54727152">
        <w:rPr>
          <w:rFonts w:ascii="Calibri" w:eastAsia="Calibri" w:hAnsi="Calibri" w:cs="Calibri"/>
        </w:rPr>
        <w:t xml:space="preserve"> treatment</w:t>
      </w:r>
    </w:p>
    <w:p w14:paraId="721B8057" w14:textId="7E070470" w:rsidR="00CB314A" w:rsidRDefault="00CB314A" w:rsidP="00CB314A">
      <w:pPr>
        <w:ind w:firstLine="720"/>
        <w:rPr>
          <w:rFonts w:ascii="Calibri" w:eastAsia="Calibri" w:hAnsi="Calibri" w:cs="Calibri"/>
          <w:vertAlign w:val="subscript"/>
        </w:rPr>
      </w:pPr>
      <w:r w:rsidRPr="00CB314A">
        <w:rPr>
          <w:rFonts w:ascii="Calibri" w:eastAsia="Calibri" w:hAnsi="Calibri" w:cs="Calibri"/>
        </w:rPr>
        <w:t>β</w:t>
      </w:r>
      <w:r w:rsidRPr="00CB314A">
        <w:rPr>
          <w:rFonts w:ascii="Calibri" w:eastAsia="Calibri" w:hAnsi="Calibri" w:cs="Calibri"/>
          <w:vertAlign w:val="subscript"/>
        </w:rPr>
        <w:t>j</w:t>
      </w:r>
      <w:r w:rsidRPr="54727152">
        <w:rPr>
          <w:rFonts w:ascii="Calibri" w:eastAsia="Calibri" w:hAnsi="Calibri" w:cs="Calibri"/>
          <w:vertAlign w:val="subscript"/>
        </w:rPr>
        <w:t xml:space="preserve"> </w:t>
      </w:r>
      <w:r w:rsidRPr="54727152">
        <w:rPr>
          <w:rFonts w:ascii="Calibri" w:eastAsia="Calibri" w:hAnsi="Calibri" w:cs="Calibri"/>
        </w:rPr>
        <w:t xml:space="preserve">is the effect of </w:t>
      </w:r>
      <w:proofErr w:type="spellStart"/>
      <w:r w:rsidRPr="54727152">
        <w:rPr>
          <w:rFonts w:ascii="Calibri" w:eastAsia="Calibri" w:hAnsi="Calibri" w:cs="Calibri"/>
        </w:rPr>
        <w:t>ith</w:t>
      </w:r>
      <w:proofErr w:type="spellEnd"/>
      <w:r w:rsidRPr="54727152">
        <w:rPr>
          <w:rFonts w:ascii="Calibri" w:eastAsia="Calibri" w:hAnsi="Calibri" w:cs="Calibri"/>
        </w:rPr>
        <w:t xml:space="preserve"> treatment</w:t>
      </w:r>
    </w:p>
    <w:p w14:paraId="214C3E27" w14:textId="77777777" w:rsidR="00CB314A" w:rsidRDefault="00000000" w:rsidP="00CB314A">
      <w:pPr>
        <w:ind w:firstLine="720"/>
        <w:rPr>
          <w:rFonts w:ascii="Calibri" w:eastAsia="Calibri" w:hAnsi="Calibri" w:cs="Calibr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CB314A" w:rsidRPr="54727152">
        <w:rPr>
          <w:rFonts w:ascii="Calibri" w:eastAsia="Calibri" w:hAnsi="Calibri" w:cs="Calibri"/>
        </w:rPr>
        <w:t xml:space="preserve"> is the error effect due to chance</w:t>
      </w:r>
    </w:p>
    <w:p w14:paraId="04F92DE5" w14:textId="77777777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To test the homogeneity between different treatments, the null hypothesis is </w:t>
      </w:r>
    </w:p>
    <w:p w14:paraId="68372934" w14:textId="344368DE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H</w:t>
      </w:r>
      <w:r w:rsidRPr="54727152">
        <w:rPr>
          <w:rFonts w:ascii="Calibri" w:eastAsia="Calibri" w:hAnsi="Calibri" w:cs="Calibri"/>
          <w:vertAlign w:val="subscript"/>
        </w:rPr>
        <w:t>0</w:t>
      </w:r>
      <w:r w:rsidRPr="54727152">
        <w:rPr>
          <w:rFonts w:ascii="Calibri" w:eastAsia="Calibri" w:hAnsi="Calibri" w:cs="Calibri"/>
        </w:rPr>
        <w:t>: α</w:t>
      </w:r>
      <w:r>
        <w:rPr>
          <w:rFonts w:ascii="Calibri" w:eastAsia="Calibri" w:hAnsi="Calibri" w:cs="Calibri"/>
          <w:vertAlign w:val="subscript"/>
        </w:rPr>
        <w:t xml:space="preserve">1 </w:t>
      </w:r>
      <w:r>
        <w:rPr>
          <w:rFonts w:ascii="Calibri" w:eastAsia="Calibri" w:hAnsi="Calibri" w:cs="Calibri"/>
        </w:rPr>
        <w:t xml:space="preserve">= </w:t>
      </w:r>
      <w:r w:rsidRPr="54727152">
        <w:rPr>
          <w:rFonts w:ascii="Calibri" w:eastAsia="Calibri" w:hAnsi="Calibri" w:cs="Calibri"/>
        </w:rPr>
        <w:t>α</w:t>
      </w:r>
      <w:r>
        <w:rPr>
          <w:rFonts w:ascii="Calibri" w:eastAsia="Calibri" w:hAnsi="Calibri" w:cs="Calibri"/>
          <w:vertAlign w:val="subscript"/>
        </w:rPr>
        <w:t xml:space="preserve">2 = </w:t>
      </w:r>
      <w:r>
        <w:rPr>
          <w:rFonts w:ascii="Calibri" w:eastAsia="Calibri" w:hAnsi="Calibri" w:cs="Calibri"/>
        </w:rPr>
        <w:t xml:space="preserve">… = </w:t>
      </w:r>
      <w:r w:rsidRPr="54727152">
        <w:rPr>
          <w:rFonts w:ascii="Calibri" w:eastAsia="Calibri" w:hAnsi="Calibri" w:cs="Calibri"/>
        </w:rPr>
        <w:t>α</w:t>
      </w:r>
      <w:r>
        <w:rPr>
          <w:rFonts w:ascii="Calibri" w:eastAsia="Calibri" w:hAnsi="Calibri" w:cs="Calibri"/>
          <w:vertAlign w:val="subscript"/>
        </w:rPr>
        <w:t>k</w:t>
      </w:r>
    </w:p>
    <w:p w14:paraId="6E7EB333" w14:textId="54B47102" w:rsidR="00CB314A" w:rsidRDefault="00CB314A" w:rsidP="00CB314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and </w:t>
      </w:r>
      <w:r w:rsidRPr="00CB314A">
        <w:rPr>
          <w:rFonts w:ascii="Calibri" w:eastAsia="Calibri" w:hAnsi="Calibri" w:cs="Calibri"/>
        </w:rPr>
        <w:t>β</w:t>
      </w:r>
      <w:r>
        <w:rPr>
          <w:rFonts w:ascii="Calibri" w:eastAsia="Calibri" w:hAnsi="Calibri" w:cs="Calibri"/>
          <w:vertAlign w:val="subscript"/>
        </w:rPr>
        <w:t xml:space="preserve">1 </w:t>
      </w:r>
      <w:r>
        <w:rPr>
          <w:rFonts w:ascii="Calibri" w:eastAsia="Calibri" w:hAnsi="Calibri" w:cs="Calibri"/>
        </w:rPr>
        <w:t xml:space="preserve">= </w:t>
      </w:r>
      <w:r w:rsidRPr="00CB314A">
        <w:rPr>
          <w:rFonts w:ascii="Calibri" w:eastAsia="Calibri" w:hAnsi="Calibri" w:cs="Calibri"/>
        </w:rPr>
        <w:t>β</w:t>
      </w:r>
      <w:r>
        <w:rPr>
          <w:rFonts w:ascii="Calibri" w:eastAsia="Calibri" w:hAnsi="Calibri" w:cs="Calibri"/>
          <w:vertAlign w:val="subscript"/>
        </w:rPr>
        <w:t xml:space="preserve">2 </w:t>
      </w:r>
      <w:r>
        <w:rPr>
          <w:rFonts w:ascii="Calibri" w:eastAsia="Calibri" w:hAnsi="Calibri" w:cs="Calibri"/>
        </w:rPr>
        <w:t xml:space="preserve">= … = </w:t>
      </w:r>
      <w:r w:rsidRPr="00CB314A">
        <w:rPr>
          <w:rFonts w:ascii="Calibri" w:eastAsia="Calibri" w:hAnsi="Calibri" w:cs="Calibri"/>
        </w:rPr>
        <w:t>β</w:t>
      </w:r>
      <w:r>
        <w:rPr>
          <w:rFonts w:ascii="Calibri" w:eastAsia="Calibri" w:hAnsi="Calibri" w:cs="Calibri"/>
          <w:vertAlign w:val="subscript"/>
        </w:rPr>
        <w:t>h</w:t>
      </w:r>
    </w:p>
    <w:p w14:paraId="27349844" w14:textId="17107C56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The alternate hypothesis is</w:t>
      </w:r>
    </w:p>
    <w:p w14:paraId="64EA4999" w14:textId="04ABBCCF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H</w:t>
      </w:r>
      <w:r w:rsidRPr="54727152">
        <w:rPr>
          <w:rFonts w:ascii="Calibri" w:eastAsia="Calibri" w:hAnsi="Calibri" w:cs="Calibri"/>
          <w:vertAlign w:val="subscript"/>
        </w:rPr>
        <w:t>1</w:t>
      </w:r>
      <w:r w:rsidRPr="54727152">
        <w:rPr>
          <w:rFonts w:ascii="Calibri" w:eastAsia="Calibri" w:hAnsi="Calibri" w:cs="Calibri"/>
        </w:rPr>
        <w:t>: At least two of the means α</w:t>
      </w:r>
      <w:r>
        <w:rPr>
          <w:rFonts w:ascii="Calibri" w:eastAsia="Calibri" w:hAnsi="Calibri" w:cs="Calibri"/>
          <w:vertAlign w:val="subscript"/>
        </w:rPr>
        <w:t>1,</w:t>
      </w:r>
      <w:r>
        <w:rPr>
          <w:rFonts w:ascii="Calibri" w:eastAsia="Calibri" w:hAnsi="Calibri" w:cs="Calibri"/>
        </w:rPr>
        <w:t xml:space="preserve"> </w:t>
      </w:r>
      <w:r w:rsidRPr="54727152">
        <w:rPr>
          <w:rFonts w:ascii="Calibri" w:eastAsia="Calibri" w:hAnsi="Calibri" w:cs="Calibri"/>
        </w:rPr>
        <w:t>α</w:t>
      </w:r>
      <w:r>
        <w:rPr>
          <w:rFonts w:ascii="Calibri" w:eastAsia="Calibri" w:hAnsi="Calibri" w:cs="Calibri"/>
          <w:vertAlign w:val="subscript"/>
        </w:rPr>
        <w:t xml:space="preserve">2, </w:t>
      </w:r>
      <w:proofErr w:type="gramStart"/>
      <w:r>
        <w:rPr>
          <w:rFonts w:ascii="Calibri" w:eastAsia="Calibri" w:hAnsi="Calibri" w:cs="Calibri"/>
        </w:rPr>
        <w:t>… ,</w:t>
      </w:r>
      <w:r w:rsidRPr="54727152">
        <w:rPr>
          <w:rFonts w:ascii="Calibri" w:eastAsia="Calibri" w:hAnsi="Calibri" w:cs="Calibri"/>
        </w:rPr>
        <w:t>α</w:t>
      </w:r>
      <w:proofErr w:type="gramEnd"/>
      <w:r>
        <w:rPr>
          <w:rFonts w:ascii="Calibri" w:eastAsia="Calibri" w:hAnsi="Calibri" w:cs="Calibri"/>
          <w:vertAlign w:val="subscript"/>
        </w:rPr>
        <w:t>k</w:t>
      </w:r>
    </w:p>
    <w:p w14:paraId="27C24385" w14:textId="51856CAD" w:rsidR="00CB314A" w:rsidRDefault="00CB314A" w:rsidP="00CB314A">
      <w:pPr>
        <w:rPr>
          <w:rFonts w:ascii="Calibri" w:eastAsia="Calibri" w:hAnsi="Calibri" w:cs="Calibri"/>
          <w:vertAlign w:val="subscript"/>
        </w:rPr>
      </w:pPr>
      <w:r w:rsidRPr="54727152">
        <w:rPr>
          <w:rFonts w:ascii="Calibri" w:eastAsia="Calibri" w:hAnsi="Calibri" w:cs="Calibri"/>
        </w:rPr>
        <w:t>are different</w:t>
      </w:r>
      <w:r>
        <w:rPr>
          <w:rFonts w:ascii="Calibri" w:eastAsia="Calibri" w:hAnsi="Calibri" w:cs="Calibri"/>
        </w:rPr>
        <w:t xml:space="preserve"> or </w:t>
      </w:r>
      <w:r w:rsidRPr="00CB314A">
        <w:rPr>
          <w:rFonts w:ascii="Calibri" w:eastAsia="Calibri" w:hAnsi="Calibri" w:cs="Calibri"/>
        </w:rPr>
        <w:t>β</w:t>
      </w:r>
      <w:r>
        <w:rPr>
          <w:rFonts w:ascii="Calibri" w:eastAsia="Calibri" w:hAnsi="Calibri" w:cs="Calibri"/>
          <w:vertAlign w:val="subscript"/>
        </w:rPr>
        <w:t>1</w:t>
      </w:r>
      <w:r>
        <w:rPr>
          <w:rFonts w:ascii="Calibri" w:eastAsia="Calibri" w:hAnsi="Calibri" w:cs="Calibri"/>
        </w:rPr>
        <w:t xml:space="preserve">, </w:t>
      </w:r>
      <w:r w:rsidRPr="00CB314A">
        <w:rPr>
          <w:rFonts w:ascii="Calibri" w:eastAsia="Calibri" w:hAnsi="Calibri" w:cs="Calibri"/>
        </w:rPr>
        <w:t>β</w:t>
      </w:r>
      <w:proofErr w:type="gramStart"/>
      <w:r>
        <w:rPr>
          <w:rFonts w:ascii="Calibri" w:eastAsia="Calibri" w:hAnsi="Calibri" w:cs="Calibri"/>
          <w:vertAlign w:val="subscript"/>
        </w:rPr>
        <w:t>2</w:t>
      </w:r>
      <w:r w:rsidR="003F26CC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>…</w:t>
      </w:r>
      <w:proofErr w:type="gramEnd"/>
      <w:r>
        <w:rPr>
          <w:rFonts w:ascii="Calibri" w:eastAsia="Calibri" w:hAnsi="Calibri" w:cs="Calibri"/>
        </w:rPr>
        <w:t xml:space="preserve">, </w:t>
      </w:r>
      <w:r w:rsidRPr="00CB314A">
        <w:rPr>
          <w:rFonts w:ascii="Calibri" w:eastAsia="Calibri" w:hAnsi="Calibri" w:cs="Calibri"/>
        </w:rPr>
        <w:t>β</w:t>
      </w:r>
      <w:r>
        <w:rPr>
          <w:rFonts w:ascii="Calibri" w:eastAsia="Calibri" w:hAnsi="Calibri" w:cs="Calibri"/>
          <w:vertAlign w:val="subscript"/>
        </w:rPr>
        <w:t>h</w:t>
      </w:r>
      <w:r w:rsidR="003F26CC" w:rsidRPr="003F26CC">
        <w:rPr>
          <w:rFonts w:ascii="Calibri" w:eastAsia="Calibri" w:hAnsi="Calibri" w:cs="Calibri"/>
        </w:rPr>
        <w:t xml:space="preserve"> </w:t>
      </w:r>
      <w:r w:rsidR="003F26CC" w:rsidRPr="54727152">
        <w:rPr>
          <w:rFonts w:ascii="Calibri" w:eastAsia="Calibri" w:hAnsi="Calibri" w:cs="Calibri"/>
        </w:rPr>
        <w:t>are different</w:t>
      </w:r>
    </w:p>
    <w:p w14:paraId="6EC3CB96" w14:textId="77777777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lastRenderedPageBreak/>
        <w:t xml:space="preserve">Now, </w:t>
      </w:r>
    </w:p>
    <w:p w14:paraId="686632F3" w14:textId="6452840A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Total sum of observations = G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 </m:t>
            </m:r>
          </m:e>
          <m:sub>
            <m:r>
              <w:rPr>
                <w:rFonts w:ascii="Cambria Math" w:hAnsi="Cambria Math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p>
        </m:sSubSup>
        <m:r>
          <m:rPr>
            <m:sty m:val="p"/>
          </m:rPr>
          <w:rPr>
            <w:rFonts w:ascii="Cambria Math" w:hAnsi="Cambria Math"/>
          </w:rPr>
          <m:t>Σ</m:t>
        </m:r>
      </m:oMath>
      <w:r w:rsidRPr="54727152">
        <w:rPr>
          <w:rFonts w:ascii="Calibri" w:eastAsia="Calibri" w:hAnsi="Calibri" w:cs="Calibri"/>
        </w:rPr>
        <w:t xml:space="preserve"> y</w:t>
      </w:r>
      <w:proofErr w:type="spellStart"/>
      <w:r w:rsidRPr="54727152">
        <w:rPr>
          <w:rFonts w:ascii="Calibri" w:eastAsia="Calibri" w:hAnsi="Calibri" w:cs="Calibri"/>
          <w:vertAlign w:val="subscript"/>
        </w:rPr>
        <w:t>ij</w:t>
      </w:r>
      <w:proofErr w:type="spellEnd"/>
    </w:p>
    <w:p w14:paraId="33BD7F0D" w14:textId="361E5C30" w:rsidR="00CB314A" w:rsidRDefault="00CB314A" w:rsidP="00CB314A">
      <w:pPr>
        <w:rPr>
          <w:rFonts w:ascii="Calibri" w:eastAsia="Calibri" w:hAnsi="Calibri" w:cs="Calibri"/>
          <w:vertAlign w:val="superscript"/>
        </w:rPr>
      </w:pPr>
      <w:r w:rsidRPr="54727152">
        <w:rPr>
          <w:rFonts w:ascii="Calibri" w:eastAsia="Calibri" w:hAnsi="Calibri" w:cs="Calibri"/>
        </w:rPr>
        <w:t xml:space="preserve">Raw Sum of Squares = RSS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 </m:t>
            </m:r>
          </m:e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  <m:r>
          <m:rPr>
            <m:sty m:val="p"/>
          </m:rPr>
          <w:rPr>
            <w:rFonts w:ascii="Cambria Math" w:hAnsi="Cambria Math"/>
          </w:rPr>
          <m:t>Σ</m:t>
        </m:r>
      </m:oMath>
      <w:r w:rsidRPr="54727152">
        <w:rPr>
          <w:rFonts w:ascii="Calibri" w:eastAsia="Calibri" w:hAnsi="Calibri" w:cs="Calibri"/>
        </w:rPr>
        <w:t xml:space="preserve"> y</w:t>
      </w:r>
      <w:r w:rsidRPr="54727152">
        <w:rPr>
          <w:rFonts w:ascii="Calibri" w:eastAsia="Calibri" w:hAnsi="Calibri" w:cs="Calibri"/>
          <w:vertAlign w:val="subscript"/>
        </w:rPr>
        <w:t>ij</w:t>
      </w:r>
      <w:r w:rsidRPr="54727152">
        <w:rPr>
          <w:rFonts w:ascii="Calibri" w:eastAsia="Calibri" w:hAnsi="Calibri" w:cs="Calibri"/>
          <w:vertAlign w:val="superscript"/>
        </w:rPr>
        <w:t>2</w:t>
      </w:r>
    </w:p>
    <w:p w14:paraId="07BFE959" w14:textId="77777777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Correction Factor = CF = G</w:t>
      </w:r>
      <w:r w:rsidRPr="54727152">
        <w:rPr>
          <w:rFonts w:ascii="Calibri" w:eastAsia="Calibri" w:hAnsi="Calibri" w:cs="Calibri"/>
          <w:vertAlign w:val="superscript"/>
        </w:rPr>
        <w:t xml:space="preserve">2 </w:t>
      </w:r>
      <w:r w:rsidRPr="54727152">
        <w:rPr>
          <w:rFonts w:ascii="Calibri" w:eastAsia="Calibri" w:hAnsi="Calibri" w:cs="Calibri"/>
        </w:rPr>
        <w:t>/ N</w:t>
      </w:r>
    </w:p>
    <w:p w14:paraId="6867A3B7" w14:textId="77777777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Total Sum of Squares = TSS = RSS - CF</w:t>
      </w:r>
    </w:p>
    <w:p w14:paraId="6B00A002" w14:textId="10899647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Sum of Squares due to Treatment = SS</w:t>
      </w:r>
      <w:r w:rsidR="003F26CC">
        <w:rPr>
          <w:rFonts w:ascii="Calibri" w:eastAsia="Calibri" w:hAnsi="Calibri" w:cs="Calibri"/>
        </w:rPr>
        <w:t>A</w:t>
      </w:r>
      <w:r w:rsidRPr="54727152">
        <w:rPr>
          <w:rFonts w:ascii="Calibri" w:eastAsia="Calibri" w:hAnsi="Calibri" w:cs="Calibri"/>
        </w:rPr>
        <w:t xml:space="preserve">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 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i. 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</w:rPr>
              <m:t>h</m:t>
            </m:r>
          </m:den>
        </m:f>
      </m:oMath>
      <w:r w:rsidRPr="54727152">
        <w:rPr>
          <w:rFonts w:ascii="Calibri" w:eastAsia="Calibri" w:hAnsi="Calibri" w:cs="Calibri"/>
        </w:rPr>
        <w:t xml:space="preserve"> </w:t>
      </w:r>
      <w:r w:rsidR="003F26CC">
        <w:rPr>
          <w:rFonts w:ascii="Calibri" w:eastAsia="Calibri" w:hAnsi="Calibri" w:cs="Calibri"/>
        </w:rPr>
        <w:t>–</w:t>
      </w:r>
      <w:r w:rsidRPr="54727152">
        <w:rPr>
          <w:rFonts w:ascii="Calibri" w:eastAsia="Calibri" w:hAnsi="Calibri" w:cs="Calibri"/>
        </w:rPr>
        <w:t xml:space="preserve"> CF</w:t>
      </w:r>
    </w:p>
    <w:p w14:paraId="70B332FA" w14:textId="4E5E242C" w:rsidR="003F26CC" w:rsidRDefault="003F26CC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Sum of Squares due to </w:t>
      </w:r>
      <w:r>
        <w:rPr>
          <w:rFonts w:ascii="Calibri" w:eastAsia="Calibri" w:hAnsi="Calibri" w:cs="Calibri"/>
        </w:rPr>
        <w:t>Varieties</w:t>
      </w:r>
      <w:r w:rsidRPr="54727152">
        <w:rPr>
          <w:rFonts w:ascii="Calibri" w:eastAsia="Calibri" w:hAnsi="Calibri" w:cs="Calibri"/>
        </w:rPr>
        <w:t xml:space="preserve"> = SS</w:t>
      </w:r>
      <w:r>
        <w:rPr>
          <w:rFonts w:ascii="Calibri" w:eastAsia="Calibri" w:hAnsi="Calibri" w:cs="Calibri"/>
        </w:rPr>
        <w:t>B</w:t>
      </w:r>
      <w:r w:rsidRPr="54727152">
        <w:rPr>
          <w:rFonts w:ascii="Calibri" w:eastAsia="Calibri" w:hAnsi="Calibri" w:cs="Calibri"/>
        </w:rPr>
        <w:t xml:space="preserve"> =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 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.j 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</w:rPr>
              <m:t>k</m:t>
            </m:r>
          </m:den>
        </m:f>
      </m:oMath>
      <w:r w:rsidRPr="54727152">
        <w:rPr>
          <w:rFonts w:ascii="Calibri" w:eastAsia="Calibri" w:hAnsi="Calibri" w:cs="Calibri"/>
        </w:rPr>
        <w:t xml:space="preserve"> - CF</w:t>
      </w:r>
    </w:p>
    <w:p w14:paraId="12076896" w14:textId="40ED712E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Sum of Squares due to Error = SSE = TSS </w:t>
      </w:r>
      <w:r w:rsidR="003F26CC">
        <w:rPr>
          <w:rFonts w:ascii="Calibri" w:eastAsia="Calibri" w:hAnsi="Calibri" w:cs="Calibri"/>
        </w:rPr>
        <w:t>–</w:t>
      </w:r>
      <w:r w:rsidRPr="54727152">
        <w:rPr>
          <w:rFonts w:ascii="Calibri" w:eastAsia="Calibri" w:hAnsi="Calibri" w:cs="Calibri"/>
        </w:rPr>
        <w:t xml:space="preserve"> SS</w:t>
      </w:r>
      <w:r w:rsidR="003F26CC">
        <w:rPr>
          <w:rFonts w:ascii="Calibri" w:eastAsia="Calibri" w:hAnsi="Calibri" w:cs="Calibri"/>
        </w:rPr>
        <w:t>A – SSB</w:t>
      </w:r>
    </w:p>
    <w:p w14:paraId="4143FFB5" w14:textId="792688F5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Mean Sum of Squares due to Treatment = MSS</w:t>
      </w:r>
      <w:r w:rsidR="003F26CC">
        <w:rPr>
          <w:rFonts w:ascii="Calibri" w:eastAsia="Calibri" w:hAnsi="Calibri" w:cs="Calibri"/>
        </w:rPr>
        <w:t>A</w:t>
      </w:r>
      <w:r w:rsidRPr="54727152">
        <w:rPr>
          <w:rFonts w:ascii="Calibri" w:eastAsia="Calibri" w:hAnsi="Calibri" w:cs="Calibri"/>
        </w:rPr>
        <w:t xml:space="preserve"> = SS</w:t>
      </w:r>
      <w:r w:rsidR="003F26CC">
        <w:rPr>
          <w:rFonts w:ascii="Calibri" w:eastAsia="Calibri" w:hAnsi="Calibri" w:cs="Calibri"/>
        </w:rPr>
        <w:t>A</w:t>
      </w:r>
      <w:r w:rsidRPr="54727152">
        <w:rPr>
          <w:rFonts w:ascii="Calibri" w:eastAsia="Calibri" w:hAnsi="Calibri" w:cs="Calibri"/>
        </w:rPr>
        <w:t xml:space="preserve"> / k – 1</w:t>
      </w:r>
    </w:p>
    <w:p w14:paraId="566123ED" w14:textId="52EAE6E9" w:rsidR="003F26CC" w:rsidRPr="003F26CC" w:rsidRDefault="003F26CC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Mean Sum of Squares due to Treatment = MSS</w:t>
      </w:r>
      <w:r>
        <w:rPr>
          <w:rFonts w:ascii="Calibri" w:eastAsia="Calibri" w:hAnsi="Calibri" w:cs="Calibri"/>
        </w:rPr>
        <w:t>B</w:t>
      </w:r>
      <w:r w:rsidRPr="54727152">
        <w:rPr>
          <w:rFonts w:ascii="Calibri" w:eastAsia="Calibri" w:hAnsi="Calibri" w:cs="Calibri"/>
        </w:rPr>
        <w:t xml:space="preserve"> = SS</w:t>
      </w:r>
      <w:r>
        <w:rPr>
          <w:rFonts w:ascii="Calibri" w:eastAsia="Calibri" w:hAnsi="Calibri" w:cs="Calibri"/>
        </w:rPr>
        <w:t>B</w:t>
      </w:r>
      <w:r w:rsidRPr="54727152">
        <w:rPr>
          <w:rFonts w:ascii="Calibri" w:eastAsia="Calibri" w:hAnsi="Calibri" w:cs="Calibri"/>
        </w:rPr>
        <w:t xml:space="preserve"> / </w:t>
      </w:r>
      <w:r>
        <w:rPr>
          <w:rFonts w:ascii="Calibri" w:eastAsia="Calibri" w:hAnsi="Calibri" w:cs="Calibri"/>
        </w:rPr>
        <w:t>h</w:t>
      </w:r>
      <w:r w:rsidRPr="54727152">
        <w:rPr>
          <w:rFonts w:ascii="Calibri" w:eastAsia="Calibri" w:hAnsi="Calibri" w:cs="Calibri"/>
        </w:rPr>
        <w:t xml:space="preserve"> – 1</w:t>
      </w:r>
    </w:p>
    <w:p w14:paraId="68B5ABF3" w14:textId="18994885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Mean Sum of Squares due to Error = MSSE = SSE / </w:t>
      </w:r>
      <w:r w:rsidR="003F26CC">
        <w:rPr>
          <w:rFonts w:ascii="Calibri" w:eastAsia="Calibri" w:hAnsi="Calibri" w:cs="Calibri"/>
        </w:rPr>
        <w:t>((k-</w:t>
      </w:r>
      <w:proofErr w:type="gramStart"/>
      <w:r w:rsidR="003F26CC">
        <w:rPr>
          <w:rFonts w:ascii="Calibri" w:eastAsia="Calibri" w:hAnsi="Calibri" w:cs="Calibri"/>
        </w:rPr>
        <w:t>1)(</w:t>
      </w:r>
      <w:proofErr w:type="gramEnd"/>
      <w:r w:rsidR="003F26CC">
        <w:rPr>
          <w:rFonts w:ascii="Calibri" w:eastAsia="Calibri" w:hAnsi="Calibri" w:cs="Calibri"/>
        </w:rPr>
        <w:t>h-1))</w:t>
      </w:r>
    </w:p>
    <w:p w14:paraId="1C928A62" w14:textId="77777777" w:rsidR="00CB314A" w:rsidRDefault="00CB314A" w:rsidP="00CB314A">
      <w:pPr>
        <w:rPr>
          <w:rFonts w:ascii="Calibri" w:eastAsia="Calibri" w:hAnsi="Calibri" w:cs="Calibri"/>
        </w:rPr>
      </w:pPr>
    </w:p>
    <w:p w14:paraId="3CD383CE" w14:textId="77777777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The test statistic under H</w:t>
      </w:r>
      <w:r w:rsidRPr="54727152">
        <w:rPr>
          <w:rFonts w:ascii="Calibri" w:eastAsia="Calibri" w:hAnsi="Calibri" w:cs="Calibri"/>
          <w:vertAlign w:val="subscript"/>
        </w:rPr>
        <w:t>0</w:t>
      </w:r>
      <w:r w:rsidRPr="54727152">
        <w:rPr>
          <w:rFonts w:ascii="Calibri" w:eastAsia="Calibri" w:hAnsi="Calibri" w:cs="Calibri"/>
        </w:rPr>
        <w:t xml:space="preserve"> is,</w:t>
      </w:r>
    </w:p>
    <w:p w14:paraId="19744424" w14:textId="77777777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F</w:t>
      </w:r>
      <w:r w:rsidRPr="54727152">
        <w:rPr>
          <w:rFonts w:ascii="Calibri" w:eastAsia="Calibri" w:hAnsi="Calibri" w:cs="Calibri"/>
          <w:vertAlign w:val="subscript"/>
        </w:rPr>
        <w:t>0</w:t>
      </w:r>
      <w:r w:rsidRPr="54727152">
        <w:rPr>
          <w:rFonts w:ascii="Calibri" w:eastAsia="Calibri" w:hAnsi="Calibri" w:cs="Calibri"/>
        </w:rPr>
        <w:t xml:space="preserve"> = MSST / MSSE</w:t>
      </w:r>
    </w:p>
    <w:p w14:paraId="1C66C570" w14:textId="77777777" w:rsidR="00CB314A" w:rsidRDefault="00CB314A" w:rsidP="00CB314A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85"/>
        <w:gridCol w:w="2259"/>
        <w:gridCol w:w="1872"/>
        <w:gridCol w:w="1872"/>
        <w:gridCol w:w="1872"/>
      </w:tblGrid>
      <w:tr w:rsidR="00CB314A" w14:paraId="27697D55" w14:textId="77777777" w:rsidTr="00CB1CD2">
        <w:trPr>
          <w:trHeight w:val="600"/>
        </w:trPr>
        <w:tc>
          <w:tcPr>
            <w:tcW w:w="1485" w:type="dxa"/>
          </w:tcPr>
          <w:p w14:paraId="2DB1218C" w14:textId="77777777" w:rsidR="00CB314A" w:rsidRDefault="00CB314A">
            <w:pPr>
              <w:jc w:val="center"/>
              <w:rPr>
                <w:rFonts w:ascii="Calibri" w:eastAsia="Calibri" w:hAnsi="Calibri" w:cs="Calibri"/>
                <w:b/>
                <w:bCs/>
              </w:rPr>
              <w:pPrChange w:id="0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b/>
                <w:bCs/>
                <w:rPrChange w:id="1" w:author="Ankit Chauhan" w:date="2025-01-27T06:55:00Z">
                  <w:rPr>
                    <w:rFonts w:ascii="Calibri" w:eastAsia="Calibri" w:hAnsi="Calibri" w:cs="Calibri"/>
                  </w:rPr>
                </w:rPrChange>
              </w:rPr>
              <w:t>Source of Variation</w:t>
            </w:r>
          </w:p>
        </w:tc>
        <w:tc>
          <w:tcPr>
            <w:tcW w:w="2259" w:type="dxa"/>
          </w:tcPr>
          <w:p w14:paraId="7F60B2C0" w14:textId="77777777" w:rsidR="00CB314A" w:rsidRDefault="00CB314A">
            <w:pPr>
              <w:jc w:val="center"/>
              <w:rPr>
                <w:rFonts w:ascii="Calibri" w:eastAsia="Calibri" w:hAnsi="Calibri" w:cs="Calibri"/>
                <w:b/>
                <w:bCs/>
              </w:rPr>
              <w:pPrChange w:id="2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b/>
                <w:bCs/>
                <w:rPrChange w:id="3" w:author="Ankit Chauhan" w:date="2025-01-27T06:55:00Z">
                  <w:rPr>
                    <w:rFonts w:ascii="Calibri" w:eastAsia="Calibri" w:hAnsi="Calibri" w:cs="Calibri"/>
                  </w:rPr>
                </w:rPrChange>
              </w:rPr>
              <w:t>Sum of Square, SS</w:t>
            </w:r>
          </w:p>
        </w:tc>
        <w:tc>
          <w:tcPr>
            <w:tcW w:w="1872" w:type="dxa"/>
          </w:tcPr>
          <w:p w14:paraId="3BB6671D" w14:textId="77777777" w:rsidR="00CB314A" w:rsidRDefault="00CB314A">
            <w:pPr>
              <w:jc w:val="center"/>
              <w:rPr>
                <w:rFonts w:ascii="Calibri" w:eastAsia="Calibri" w:hAnsi="Calibri" w:cs="Calibri"/>
                <w:b/>
                <w:bCs/>
                <w:rPrChange w:id="4" w:author="Ankit Chauhan" w:date="2025-01-27T06:55:00Z">
                  <w:rPr>
                    <w:rFonts w:ascii="Calibri" w:eastAsia="Calibri" w:hAnsi="Calibri" w:cs="Calibri"/>
                  </w:rPr>
                </w:rPrChange>
              </w:rPr>
              <w:pPrChange w:id="5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b/>
                <w:bCs/>
                <w:rPrChange w:id="6" w:author="Ankit Chauhan" w:date="2025-01-27T06:55:00Z">
                  <w:rPr>
                    <w:rFonts w:ascii="Calibri" w:eastAsia="Calibri" w:hAnsi="Calibri" w:cs="Calibri"/>
                  </w:rPr>
                </w:rPrChange>
              </w:rPr>
              <w:t>Degrees of freedom, df</w:t>
            </w:r>
          </w:p>
        </w:tc>
        <w:tc>
          <w:tcPr>
            <w:tcW w:w="1872" w:type="dxa"/>
          </w:tcPr>
          <w:p w14:paraId="5F9E84A5" w14:textId="77777777" w:rsidR="00CB314A" w:rsidRDefault="00CB314A">
            <w:pPr>
              <w:jc w:val="center"/>
              <w:rPr>
                <w:rFonts w:ascii="Calibri" w:eastAsia="Calibri" w:hAnsi="Calibri" w:cs="Calibri"/>
                <w:b/>
                <w:bCs/>
              </w:rPr>
              <w:pPrChange w:id="7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b/>
                <w:bCs/>
                <w:rPrChange w:id="8" w:author="Ankit Chauhan" w:date="2025-01-27T06:55:00Z">
                  <w:rPr>
                    <w:rFonts w:ascii="Calibri" w:eastAsia="Calibri" w:hAnsi="Calibri" w:cs="Calibri"/>
                  </w:rPr>
                </w:rPrChange>
              </w:rPr>
              <w:t>Mean Sum of Square, MSS</w:t>
            </w:r>
          </w:p>
        </w:tc>
        <w:tc>
          <w:tcPr>
            <w:tcW w:w="1872" w:type="dxa"/>
          </w:tcPr>
          <w:p w14:paraId="5F53A839" w14:textId="77777777" w:rsidR="00CB314A" w:rsidRDefault="00CB314A">
            <w:pPr>
              <w:jc w:val="center"/>
              <w:rPr>
                <w:rFonts w:ascii="Calibri" w:eastAsia="Calibri" w:hAnsi="Calibri" w:cs="Calibri"/>
                <w:b/>
                <w:bCs/>
              </w:rPr>
              <w:pPrChange w:id="9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b/>
                <w:bCs/>
                <w:rPrChange w:id="10" w:author="Ankit Chauhan" w:date="2025-01-27T06:55:00Z">
                  <w:rPr>
                    <w:rFonts w:ascii="Calibri" w:eastAsia="Calibri" w:hAnsi="Calibri" w:cs="Calibri"/>
                  </w:rPr>
                </w:rPrChange>
              </w:rPr>
              <w:t>Variance Ratio</w:t>
            </w:r>
          </w:p>
        </w:tc>
      </w:tr>
      <w:tr w:rsidR="00CB314A" w14:paraId="543484AA" w14:textId="77777777" w:rsidTr="00CB1CD2">
        <w:trPr>
          <w:trHeight w:val="300"/>
        </w:trPr>
        <w:tc>
          <w:tcPr>
            <w:tcW w:w="1485" w:type="dxa"/>
          </w:tcPr>
          <w:p w14:paraId="14F9EB91" w14:textId="77777777" w:rsidR="00CB314A" w:rsidRDefault="00CB314A">
            <w:pPr>
              <w:jc w:val="center"/>
              <w:rPr>
                <w:rFonts w:ascii="Calibri" w:eastAsia="Calibri" w:hAnsi="Calibri" w:cs="Calibri"/>
                <w:b/>
                <w:bCs/>
              </w:rPr>
              <w:pPrChange w:id="11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b/>
                <w:bCs/>
                <w:rPrChange w:id="12" w:author="Ankit Chauhan" w:date="2025-01-27T06:55:00Z">
                  <w:rPr>
                    <w:rFonts w:ascii="Calibri" w:eastAsia="Calibri" w:hAnsi="Calibri" w:cs="Calibri"/>
                  </w:rPr>
                </w:rPrChange>
              </w:rPr>
              <w:t>Treatment</w:t>
            </w:r>
          </w:p>
        </w:tc>
        <w:tc>
          <w:tcPr>
            <w:tcW w:w="2259" w:type="dxa"/>
          </w:tcPr>
          <w:p w14:paraId="52CECA4E" w14:textId="1B37265B" w:rsidR="00CB314A" w:rsidRDefault="00CB314A">
            <w:pPr>
              <w:jc w:val="center"/>
              <w:rPr>
                <w:rFonts w:ascii="Calibri" w:eastAsia="Calibri" w:hAnsi="Calibri" w:cs="Calibri"/>
                <w:color w:val="000000" w:themeColor="text1"/>
                <w:rPrChange w:id="13" w:author="Ankit Chauhan" w:date="2025-01-27T06:56:00Z">
                  <w:rPr>
                    <w:rFonts w:ascii="Calibri" w:eastAsia="Calibri" w:hAnsi="Calibri" w:cs="Calibri"/>
                  </w:rPr>
                </w:rPrChange>
              </w:rPr>
              <w:pPrChange w:id="14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color w:val="000000" w:themeColor="text1"/>
                <w:rPrChange w:id="15" w:author="Ankit Chauhan" w:date="2025-01-27T06:56:00Z">
                  <w:rPr>
                    <w:rFonts w:ascii="Calibri" w:eastAsia="Calibri" w:hAnsi="Calibri" w:cs="Calibri"/>
                  </w:rPr>
                </w:rPrChange>
              </w:rPr>
              <w:t>SS</w:t>
            </w:r>
            <w:r w:rsidR="003F26CC">
              <w:rPr>
                <w:rFonts w:ascii="Calibri" w:eastAsia="Calibri" w:hAnsi="Calibri" w:cs="Calibri"/>
                <w:color w:val="000000" w:themeColor="text1"/>
              </w:rPr>
              <w:t>A</w:t>
            </w:r>
          </w:p>
        </w:tc>
        <w:tc>
          <w:tcPr>
            <w:tcW w:w="1872" w:type="dxa"/>
          </w:tcPr>
          <w:p w14:paraId="6233E7C1" w14:textId="77777777" w:rsidR="00CB314A" w:rsidRDefault="00CB314A">
            <w:pPr>
              <w:jc w:val="center"/>
              <w:rPr>
                <w:rFonts w:ascii="Calibri" w:eastAsia="Calibri" w:hAnsi="Calibri" w:cs="Calibri"/>
              </w:rPr>
              <w:pPrChange w:id="16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</w:rPr>
              <w:t>k - 1</w:t>
            </w:r>
          </w:p>
        </w:tc>
        <w:tc>
          <w:tcPr>
            <w:tcW w:w="1872" w:type="dxa"/>
          </w:tcPr>
          <w:p w14:paraId="7C4EB3A5" w14:textId="035B80AB" w:rsidR="00CB314A" w:rsidRDefault="00CB314A">
            <w:pPr>
              <w:jc w:val="center"/>
              <w:rPr>
                <w:rFonts w:ascii="Calibri" w:eastAsia="Calibri" w:hAnsi="Calibri" w:cs="Calibri"/>
              </w:rPr>
              <w:pPrChange w:id="17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</w:rPr>
              <w:t>MSS</w:t>
            </w:r>
            <w:r w:rsidR="003F26CC"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1872" w:type="dxa"/>
            <w:vMerge w:val="restart"/>
          </w:tcPr>
          <w:p w14:paraId="724ECDA7" w14:textId="0E8E052F" w:rsidR="00CB314A" w:rsidRDefault="00000000" w:rsidP="00CB1CD2">
            <w:pPr>
              <w:jc w:val="center"/>
              <w:rPr>
                <w:rFonts w:ascii="Calibri" w:eastAsia="Calibri" w:hAnsi="Calibri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MSSA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MSSE</m:t>
                    </m:r>
                  </m:den>
                </m:f>
              </m:oMath>
            </m:oMathPara>
          </w:p>
        </w:tc>
      </w:tr>
      <w:tr w:rsidR="003F26CC" w14:paraId="248CC2EB" w14:textId="77777777" w:rsidTr="00CB1CD2">
        <w:trPr>
          <w:trHeight w:val="300"/>
        </w:trPr>
        <w:tc>
          <w:tcPr>
            <w:tcW w:w="1485" w:type="dxa"/>
          </w:tcPr>
          <w:p w14:paraId="646C323D" w14:textId="285B49EE" w:rsidR="003F26CC" w:rsidRPr="54727152" w:rsidRDefault="003F26CC" w:rsidP="00CB1CD2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Varieties</w:t>
            </w:r>
          </w:p>
        </w:tc>
        <w:tc>
          <w:tcPr>
            <w:tcW w:w="2259" w:type="dxa"/>
          </w:tcPr>
          <w:p w14:paraId="25D03A82" w14:textId="56FA0576" w:rsidR="003F26CC" w:rsidRPr="54727152" w:rsidRDefault="003F26CC" w:rsidP="00CB1CD2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SSB</w:t>
            </w:r>
          </w:p>
        </w:tc>
        <w:tc>
          <w:tcPr>
            <w:tcW w:w="1872" w:type="dxa"/>
          </w:tcPr>
          <w:p w14:paraId="406159BB" w14:textId="45678EA2" w:rsidR="003F26CC" w:rsidRPr="54727152" w:rsidRDefault="003F26CC" w:rsidP="00CB1CD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 – 1</w:t>
            </w:r>
          </w:p>
        </w:tc>
        <w:tc>
          <w:tcPr>
            <w:tcW w:w="1872" w:type="dxa"/>
          </w:tcPr>
          <w:p w14:paraId="71BC1FDD" w14:textId="6A2CACFC" w:rsidR="003F26CC" w:rsidRPr="54727152" w:rsidRDefault="003F26CC" w:rsidP="00CB1CD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MSSB</w:t>
            </w:r>
          </w:p>
        </w:tc>
        <w:tc>
          <w:tcPr>
            <w:tcW w:w="1872" w:type="dxa"/>
            <w:vMerge/>
          </w:tcPr>
          <w:p w14:paraId="591F65AF" w14:textId="77777777" w:rsidR="003F26CC" w:rsidRDefault="003F26CC" w:rsidP="00CB1CD2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B314A" w14:paraId="43E2A24C" w14:textId="77777777" w:rsidTr="00CB1CD2">
        <w:trPr>
          <w:trHeight w:val="300"/>
        </w:trPr>
        <w:tc>
          <w:tcPr>
            <w:tcW w:w="1485" w:type="dxa"/>
          </w:tcPr>
          <w:p w14:paraId="7DD2577A" w14:textId="77777777" w:rsidR="00CB314A" w:rsidRDefault="00CB314A">
            <w:pPr>
              <w:jc w:val="center"/>
              <w:rPr>
                <w:rFonts w:ascii="Calibri" w:eastAsia="Calibri" w:hAnsi="Calibri" w:cs="Calibri"/>
                <w:b/>
                <w:bCs/>
              </w:rPr>
              <w:pPrChange w:id="18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b/>
                <w:bCs/>
                <w:rPrChange w:id="19" w:author="Ankit Chauhan" w:date="2025-01-27T06:55:00Z">
                  <w:rPr>
                    <w:rFonts w:ascii="Calibri" w:eastAsia="Calibri" w:hAnsi="Calibri" w:cs="Calibri"/>
                  </w:rPr>
                </w:rPrChange>
              </w:rPr>
              <w:t>Error</w:t>
            </w:r>
          </w:p>
        </w:tc>
        <w:tc>
          <w:tcPr>
            <w:tcW w:w="2259" w:type="dxa"/>
          </w:tcPr>
          <w:p w14:paraId="0972EED7" w14:textId="77777777" w:rsidR="00CB314A" w:rsidRDefault="00CB314A">
            <w:pPr>
              <w:jc w:val="center"/>
              <w:rPr>
                <w:rFonts w:ascii="Calibri" w:eastAsia="Calibri" w:hAnsi="Calibri" w:cs="Calibri"/>
                <w:color w:val="000000" w:themeColor="text1"/>
                <w:rPrChange w:id="20" w:author="Ankit Chauhan" w:date="2025-01-27T06:56:00Z">
                  <w:rPr>
                    <w:rFonts w:ascii="Calibri" w:eastAsia="Calibri" w:hAnsi="Calibri" w:cs="Calibri"/>
                  </w:rPr>
                </w:rPrChange>
              </w:rPr>
              <w:pPrChange w:id="21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color w:val="000000" w:themeColor="text1"/>
                <w:rPrChange w:id="22" w:author="Ankit Chauhan" w:date="2025-01-27T06:56:00Z">
                  <w:rPr>
                    <w:rFonts w:ascii="Calibri" w:eastAsia="Calibri" w:hAnsi="Calibri" w:cs="Calibri"/>
                  </w:rPr>
                </w:rPrChange>
              </w:rPr>
              <w:t>SSE</w:t>
            </w:r>
          </w:p>
        </w:tc>
        <w:tc>
          <w:tcPr>
            <w:tcW w:w="1872" w:type="dxa"/>
          </w:tcPr>
          <w:p w14:paraId="194169FA" w14:textId="04CDA346" w:rsidR="00CB314A" w:rsidRDefault="003F26CC">
            <w:pPr>
              <w:jc w:val="center"/>
              <w:rPr>
                <w:rFonts w:ascii="Calibri" w:eastAsia="Calibri" w:hAnsi="Calibri" w:cs="Calibri"/>
              </w:rPr>
              <w:pPrChange w:id="23" w:author="Ankit Chauhan" w:date="2025-01-27T06:55:00Z">
                <w:pPr/>
              </w:pPrChange>
            </w:pPr>
            <w:r>
              <w:rPr>
                <w:rFonts w:ascii="Calibri" w:eastAsia="Calibri" w:hAnsi="Calibri" w:cs="Calibri"/>
              </w:rPr>
              <w:t>(k-</w:t>
            </w:r>
            <w:proofErr w:type="gramStart"/>
            <w:r>
              <w:rPr>
                <w:rFonts w:ascii="Calibri" w:eastAsia="Calibri" w:hAnsi="Calibri" w:cs="Calibri"/>
              </w:rPr>
              <w:t>1)(</w:t>
            </w:r>
            <w:proofErr w:type="gramEnd"/>
            <w:r>
              <w:rPr>
                <w:rFonts w:ascii="Calibri" w:eastAsia="Calibri" w:hAnsi="Calibri" w:cs="Calibri"/>
              </w:rPr>
              <w:t>h-1)</w:t>
            </w:r>
          </w:p>
        </w:tc>
        <w:tc>
          <w:tcPr>
            <w:tcW w:w="1872" w:type="dxa"/>
          </w:tcPr>
          <w:p w14:paraId="7D8B5450" w14:textId="77777777" w:rsidR="00CB314A" w:rsidRDefault="00CB314A">
            <w:pPr>
              <w:jc w:val="center"/>
              <w:rPr>
                <w:rFonts w:ascii="Calibri" w:eastAsia="Calibri" w:hAnsi="Calibri" w:cs="Calibri"/>
              </w:rPr>
              <w:pPrChange w:id="24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</w:rPr>
              <w:t>MSSE</w:t>
            </w:r>
          </w:p>
        </w:tc>
        <w:tc>
          <w:tcPr>
            <w:tcW w:w="1872" w:type="dxa"/>
            <w:vMerge/>
          </w:tcPr>
          <w:p w14:paraId="652E7F9D" w14:textId="77777777" w:rsidR="00CB314A" w:rsidRDefault="00CB314A" w:rsidP="00CB1CD2"/>
        </w:tc>
      </w:tr>
      <w:tr w:rsidR="00CB314A" w14:paraId="0E60A7D5" w14:textId="77777777" w:rsidTr="00CB1CD2">
        <w:trPr>
          <w:trHeight w:val="300"/>
        </w:trPr>
        <w:tc>
          <w:tcPr>
            <w:tcW w:w="1485" w:type="dxa"/>
          </w:tcPr>
          <w:p w14:paraId="6879058A" w14:textId="77777777" w:rsidR="00CB314A" w:rsidRDefault="00CB314A">
            <w:pPr>
              <w:jc w:val="center"/>
              <w:rPr>
                <w:rFonts w:ascii="Calibri" w:eastAsia="Calibri" w:hAnsi="Calibri" w:cs="Calibri"/>
                <w:b/>
                <w:bCs/>
              </w:rPr>
              <w:pPrChange w:id="25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b/>
                <w:bCs/>
                <w:rPrChange w:id="26" w:author="Ankit Chauhan" w:date="2025-01-27T06:55:00Z">
                  <w:rPr>
                    <w:rFonts w:ascii="Calibri" w:eastAsia="Calibri" w:hAnsi="Calibri" w:cs="Calibri"/>
                  </w:rPr>
                </w:rPrChange>
              </w:rPr>
              <w:t>Total</w:t>
            </w:r>
          </w:p>
        </w:tc>
        <w:tc>
          <w:tcPr>
            <w:tcW w:w="2259" w:type="dxa"/>
          </w:tcPr>
          <w:p w14:paraId="05D6675D" w14:textId="77777777" w:rsidR="00CB314A" w:rsidRDefault="00CB314A">
            <w:pPr>
              <w:jc w:val="center"/>
              <w:rPr>
                <w:rFonts w:ascii="Calibri" w:eastAsia="Calibri" w:hAnsi="Calibri" w:cs="Calibri"/>
                <w:color w:val="000000" w:themeColor="text1"/>
                <w:rPrChange w:id="27" w:author="Ankit Chauhan" w:date="2025-01-27T06:56:00Z">
                  <w:rPr>
                    <w:rFonts w:ascii="Calibri" w:eastAsia="Calibri" w:hAnsi="Calibri" w:cs="Calibri"/>
                  </w:rPr>
                </w:rPrChange>
              </w:rPr>
              <w:pPrChange w:id="28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  <w:color w:val="000000" w:themeColor="text1"/>
                <w:rPrChange w:id="29" w:author="Ankit Chauhan" w:date="2025-01-27T06:56:00Z">
                  <w:rPr>
                    <w:rFonts w:ascii="Calibri" w:eastAsia="Calibri" w:hAnsi="Calibri" w:cs="Calibri"/>
                  </w:rPr>
                </w:rPrChange>
              </w:rPr>
              <w:t>TSS</w:t>
            </w:r>
          </w:p>
        </w:tc>
        <w:tc>
          <w:tcPr>
            <w:tcW w:w="1872" w:type="dxa"/>
          </w:tcPr>
          <w:p w14:paraId="0D48014D" w14:textId="77777777" w:rsidR="00CB314A" w:rsidRDefault="00CB314A">
            <w:pPr>
              <w:jc w:val="center"/>
              <w:rPr>
                <w:rFonts w:ascii="Calibri" w:eastAsia="Calibri" w:hAnsi="Calibri" w:cs="Calibri"/>
              </w:rPr>
              <w:pPrChange w:id="30" w:author="Ankit Chauhan" w:date="2025-01-27T06:55:00Z">
                <w:pPr/>
              </w:pPrChange>
            </w:pPr>
            <w:r w:rsidRPr="54727152">
              <w:rPr>
                <w:rFonts w:ascii="Calibri" w:eastAsia="Calibri" w:hAnsi="Calibri" w:cs="Calibri"/>
              </w:rPr>
              <w:t>N - 1</w:t>
            </w:r>
          </w:p>
        </w:tc>
        <w:tc>
          <w:tcPr>
            <w:tcW w:w="1872" w:type="dxa"/>
          </w:tcPr>
          <w:p w14:paraId="1E66A863" w14:textId="77777777" w:rsidR="00CB314A" w:rsidRDefault="00CB314A">
            <w:pPr>
              <w:jc w:val="center"/>
              <w:rPr>
                <w:rFonts w:ascii="Calibri" w:eastAsia="Calibri" w:hAnsi="Calibri" w:cs="Calibri"/>
              </w:rPr>
              <w:pPrChange w:id="31" w:author="Ankit Chauhan" w:date="2025-01-27T06:55:00Z">
                <w:pPr/>
              </w:pPrChange>
            </w:pPr>
          </w:p>
        </w:tc>
        <w:tc>
          <w:tcPr>
            <w:tcW w:w="1872" w:type="dxa"/>
          </w:tcPr>
          <w:p w14:paraId="6356A765" w14:textId="32509AAF" w:rsidR="00CB314A" w:rsidRDefault="00000000">
            <w:pPr>
              <w:jc w:val="center"/>
              <w:rPr>
                <w:rFonts w:ascii="Calibri" w:eastAsia="Calibri" w:hAnsi="Calibri" w:cs="Calibri"/>
              </w:rPr>
              <w:pPrChange w:id="32" w:author="Ankit Chauhan" w:date="2025-01-27T06:55:00Z">
                <w:pPr/>
              </w:pPrChange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MSSB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MSSE</m:t>
                    </m:r>
                  </m:den>
                </m:f>
              </m:oMath>
            </m:oMathPara>
          </w:p>
        </w:tc>
      </w:tr>
    </w:tbl>
    <w:p w14:paraId="2D135D90" w14:textId="4F32E264" w:rsidR="00CB314A" w:rsidRDefault="00CB314A" w:rsidP="00CB314A">
      <w:pPr>
        <w:jc w:val="center"/>
        <w:rPr>
          <w:rFonts w:ascii="Calibri" w:eastAsia="Calibri" w:hAnsi="Calibri" w:cs="Calibri"/>
          <w:b/>
          <w:bCs/>
        </w:rPr>
      </w:pPr>
      <w:r w:rsidRPr="54727152">
        <w:rPr>
          <w:rFonts w:ascii="Calibri" w:eastAsia="Calibri" w:hAnsi="Calibri" w:cs="Calibri"/>
          <w:b/>
          <w:bCs/>
        </w:rPr>
        <w:t xml:space="preserve">Table 2. </w:t>
      </w:r>
      <w:r w:rsidR="003F26CC">
        <w:rPr>
          <w:rFonts w:ascii="Calibri" w:eastAsia="Calibri" w:hAnsi="Calibri" w:cs="Calibri"/>
          <w:b/>
          <w:bCs/>
        </w:rPr>
        <w:t>Two</w:t>
      </w:r>
      <w:r w:rsidRPr="54727152">
        <w:rPr>
          <w:rFonts w:ascii="Calibri" w:eastAsia="Calibri" w:hAnsi="Calibri" w:cs="Calibri"/>
          <w:b/>
          <w:bCs/>
        </w:rPr>
        <w:t xml:space="preserve"> Way ANOVA Table</w:t>
      </w:r>
    </w:p>
    <w:p w14:paraId="5AF92637" w14:textId="77777777" w:rsidR="00CB314A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cal </m:t>
            </m:r>
          </m:sub>
        </m:sSub>
        <m:r>
          <w:rPr>
            <w:rFonts w:ascii="Cambria Math" w:hAnsi="Cambria Math"/>
          </w:rPr>
          <m:t>&gt; 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tab</m:t>
            </m:r>
          </m:sub>
        </m:sSub>
      </m:oMath>
      <w:r w:rsidRPr="54727152">
        <w:rPr>
          <w:rFonts w:ascii="Calibri" w:eastAsia="Calibri" w:hAnsi="Calibri" w:cs="Calibri"/>
        </w:rPr>
        <w:t xml:space="preserve"> , then we reject the null hypothesis H</w:t>
      </w:r>
      <w:r w:rsidRPr="54727152">
        <w:rPr>
          <w:rFonts w:ascii="Calibri" w:eastAsia="Calibri" w:hAnsi="Calibri" w:cs="Calibri"/>
          <w:vertAlign w:val="subscript"/>
        </w:rPr>
        <w:t>0</w:t>
      </w:r>
      <w:r w:rsidRPr="54727152">
        <w:rPr>
          <w:rFonts w:ascii="Calibri" w:eastAsia="Calibri" w:hAnsi="Calibri" w:cs="Calibri"/>
        </w:rPr>
        <w:t>.</w:t>
      </w:r>
    </w:p>
    <w:p w14:paraId="2F3A3FA9" w14:textId="6D858DFB" w:rsidR="00980502" w:rsidRDefault="00CB314A" w:rsidP="00CB314A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Otherwise, we accept H</w:t>
      </w:r>
      <w:r w:rsidRPr="54727152">
        <w:rPr>
          <w:rFonts w:ascii="Calibri" w:eastAsia="Calibri" w:hAnsi="Calibri" w:cs="Calibri"/>
          <w:vertAlign w:val="subscript"/>
        </w:rPr>
        <w:t>0</w:t>
      </w:r>
      <w:r w:rsidRPr="54727152">
        <w:rPr>
          <w:rFonts w:ascii="Calibri" w:eastAsia="Calibri" w:hAnsi="Calibri" w:cs="Calibri"/>
        </w:rPr>
        <w:t>.</w:t>
      </w:r>
    </w:p>
    <w:p w14:paraId="37A4D1E4" w14:textId="4914ED79" w:rsidR="000C6ABE" w:rsidRDefault="000C6ABE" w:rsidP="00CB314A">
      <w:pPr>
        <w:rPr>
          <w:rFonts w:ascii="Calibri" w:eastAsia="Calibri" w:hAnsi="Calibri" w:cs="Calibri"/>
        </w:rPr>
      </w:pPr>
    </w:p>
    <w:p w14:paraId="0794B993" w14:textId="77777777" w:rsidR="00126CF7" w:rsidRDefault="00126CF7" w:rsidP="000C6ABE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681561A3" w14:textId="77777777" w:rsidR="00126CF7" w:rsidRDefault="00126CF7" w:rsidP="000C6ABE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64DF6CD6" w14:textId="77777777" w:rsidR="00126CF7" w:rsidRDefault="00126CF7" w:rsidP="000C6ABE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33DF6142" w14:textId="05691F32" w:rsidR="000C6ABE" w:rsidRDefault="000C6ABE" w:rsidP="000C6ABE">
      <w:pPr>
        <w:rPr>
          <w:rFonts w:ascii="Calibri" w:eastAsia="Calibri" w:hAnsi="Calibri" w:cs="Calibri"/>
          <w:sz w:val="28"/>
          <w:szCs w:val="28"/>
        </w:rPr>
      </w:pPr>
      <w:r w:rsidRPr="54727152"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Calculations</w:t>
      </w:r>
      <w:r w:rsidRPr="54727152">
        <w:rPr>
          <w:rFonts w:ascii="Calibri" w:eastAsia="Calibri" w:hAnsi="Calibri" w:cs="Calibri"/>
          <w:sz w:val="28"/>
          <w:szCs w:val="28"/>
        </w:rPr>
        <w:t xml:space="preserve"> </w:t>
      </w:r>
      <w:r w:rsidR="00126CF7">
        <w:rPr>
          <w:rFonts w:ascii="Calibri" w:eastAsia="Calibri" w:hAnsi="Calibri" w:cs="Calibri"/>
          <w:sz w:val="28"/>
          <w:szCs w:val="28"/>
        </w:rPr>
        <w:t>–</w:t>
      </w:r>
      <w:r w:rsidRPr="54727152">
        <w:rPr>
          <w:rFonts w:ascii="Calibri" w:eastAsia="Calibri" w:hAnsi="Calibri" w:cs="Calibri"/>
          <w:sz w:val="28"/>
          <w:szCs w:val="28"/>
        </w:rPr>
        <w:t xml:space="preserve"> </w:t>
      </w:r>
    </w:p>
    <w:p w14:paraId="6280AE24" w14:textId="46B0B403" w:rsidR="00126CF7" w:rsidRDefault="00126CF7" w:rsidP="000C6ABE">
      <w:pPr>
        <w:rPr>
          <w:rFonts w:ascii="Calibri" w:eastAsia="Calibri" w:hAnsi="Calibri" w:cs="Calibri"/>
          <w:sz w:val="28"/>
          <w:szCs w:val="28"/>
        </w:rPr>
      </w:pPr>
      <w:r w:rsidRPr="00126CF7">
        <w:rPr>
          <w:rFonts w:ascii="Calibri" w:eastAsia="Calibri" w:hAnsi="Calibri" w:cs="Calibri"/>
          <w:sz w:val="28"/>
          <w:szCs w:val="28"/>
        </w:rPr>
        <w:drawing>
          <wp:inline distT="0" distB="0" distL="0" distR="0" wp14:anchorId="03F6B3A1" wp14:editId="10D1F1FA">
            <wp:extent cx="5731510" cy="4279900"/>
            <wp:effectExtent l="0" t="0" r="2540" b="6350"/>
            <wp:docPr id="116045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2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0609" w14:textId="6EB95064" w:rsidR="000C6ABE" w:rsidRDefault="000C6ABE" w:rsidP="00CB314A"/>
    <w:p w14:paraId="1EA2467C" w14:textId="6E60363F" w:rsidR="000C6ABE" w:rsidRDefault="00126CF7" w:rsidP="00CB314A">
      <w:r w:rsidRPr="00126CF7">
        <w:drawing>
          <wp:inline distT="0" distB="0" distL="0" distR="0" wp14:anchorId="7C0E08DE" wp14:editId="417721C3">
            <wp:extent cx="5515745" cy="1810003"/>
            <wp:effectExtent l="0" t="0" r="0" b="0"/>
            <wp:docPr id="8618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92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7AF1" w14:textId="7F4EBC0A" w:rsidR="000C6ABE" w:rsidRDefault="000C6ABE" w:rsidP="00CB314A"/>
    <w:p w14:paraId="5129A48A" w14:textId="571273C0" w:rsidR="000C6ABE" w:rsidRDefault="00126CF7" w:rsidP="00CB314A">
      <w:r w:rsidRPr="00126CF7">
        <w:lastRenderedPageBreak/>
        <w:drawing>
          <wp:inline distT="0" distB="0" distL="0" distR="0" wp14:anchorId="79EF7439" wp14:editId="07F0CDAA">
            <wp:extent cx="5731510" cy="6054090"/>
            <wp:effectExtent l="0" t="0" r="2540" b="3810"/>
            <wp:docPr id="1042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70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D80A" w14:textId="1845E2F9" w:rsidR="00126CF7" w:rsidRDefault="00126CF7" w:rsidP="00CB314A">
      <w:r w:rsidRPr="00126CF7">
        <w:lastRenderedPageBreak/>
        <w:drawing>
          <wp:inline distT="0" distB="0" distL="0" distR="0" wp14:anchorId="4C21238D" wp14:editId="2E5DC1CC">
            <wp:extent cx="3400900" cy="4544059"/>
            <wp:effectExtent l="0" t="0" r="9525" b="0"/>
            <wp:docPr id="156267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75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3FCE" w14:textId="60363B10" w:rsidR="000C6ABE" w:rsidRDefault="000C6ABE" w:rsidP="00CB314A"/>
    <w:p w14:paraId="5065DDB6" w14:textId="77777777" w:rsidR="000C6ABE" w:rsidRDefault="000C6ABE" w:rsidP="000C6ABE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  <w:b/>
          <w:bCs/>
          <w:sz w:val="28"/>
          <w:szCs w:val="28"/>
          <w:u w:val="single"/>
        </w:rPr>
        <w:t>Result</w:t>
      </w:r>
      <w:r w:rsidRPr="54727152">
        <w:rPr>
          <w:rFonts w:ascii="Calibri" w:eastAsia="Calibri" w:hAnsi="Calibri" w:cs="Calibri"/>
          <w:sz w:val="28"/>
          <w:szCs w:val="28"/>
        </w:rPr>
        <w:t xml:space="preserve"> - </w:t>
      </w:r>
    </w:p>
    <w:p w14:paraId="6EF77FE2" w14:textId="472B77C1" w:rsidR="000C6ABE" w:rsidRDefault="000C6ABE" w:rsidP="000C6ABE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The value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cal, 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1.154</m:t>
            </m:r>
          </m:e>
        </m:d>
        <m:r>
          <w:rPr>
            <w:rFonts w:ascii="Cambria Math" w:hAnsi="Cambria Math"/>
          </w:rPr>
          <m:t> &gt; 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tab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2.633</m:t>
            </m:r>
          </m:e>
        </m:d>
      </m:oMath>
      <w:r w:rsidRPr="54727152">
        <w:rPr>
          <w:rFonts w:ascii="Calibri" w:eastAsia="Calibri" w:hAnsi="Calibri" w:cs="Calibri"/>
        </w:rPr>
        <w:t xml:space="preserve"> for degrees of freedom </w:t>
      </w:r>
      <w:r w:rsidR="00E03D9F">
        <w:rPr>
          <w:rFonts w:ascii="Calibri" w:eastAsia="Calibri" w:hAnsi="Calibri" w:cs="Calibri"/>
        </w:rPr>
        <w:t>4</w:t>
      </w:r>
      <w:r w:rsidRPr="54727152">
        <w:rPr>
          <w:rFonts w:ascii="Calibri" w:eastAsia="Calibri" w:hAnsi="Calibri" w:cs="Calibri"/>
        </w:rPr>
        <w:t xml:space="preserve">, </w:t>
      </w:r>
      <w:r w:rsidR="00E03D9F">
        <w:rPr>
          <w:rFonts w:ascii="Calibri" w:eastAsia="Calibri" w:hAnsi="Calibri" w:cs="Calibri"/>
        </w:rPr>
        <w:t>36</w:t>
      </w:r>
      <w:r w:rsidRPr="54727152">
        <w:rPr>
          <w:rFonts w:ascii="Calibri" w:eastAsia="Calibri" w:hAnsi="Calibri" w:cs="Calibri"/>
        </w:rPr>
        <w:t xml:space="preserve"> and at 5% level of significance.</w:t>
      </w:r>
    </w:p>
    <w:p w14:paraId="1415087E" w14:textId="77777777" w:rsidR="00126CF7" w:rsidRDefault="00126CF7" w:rsidP="000C6ABE">
      <w:pPr>
        <w:rPr>
          <w:rFonts w:ascii="Calibri" w:eastAsia="Calibri" w:hAnsi="Calibri" w:cs="Calibri"/>
        </w:rPr>
      </w:pPr>
    </w:p>
    <w:p w14:paraId="523DA593" w14:textId="47B8B56E" w:rsidR="00E03D9F" w:rsidRDefault="00E03D9F" w:rsidP="000C6ABE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The value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cal, 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9.209</m:t>
            </m:r>
          </m:e>
        </m:d>
        <m:r>
          <w:rPr>
            <w:rFonts w:ascii="Cambria Math" w:hAnsi="Cambria Math"/>
          </w:rPr>
          <m:t> &gt; 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tab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2.152</m:t>
            </m:r>
          </m:e>
        </m:d>
      </m:oMath>
      <w:r w:rsidRPr="54727152">
        <w:rPr>
          <w:rFonts w:ascii="Calibri" w:eastAsia="Calibri" w:hAnsi="Calibri" w:cs="Calibri"/>
        </w:rPr>
        <w:t xml:space="preserve"> for degrees of freedom </w:t>
      </w:r>
      <w:r>
        <w:rPr>
          <w:rFonts w:ascii="Calibri" w:eastAsia="Calibri" w:hAnsi="Calibri" w:cs="Calibri"/>
        </w:rPr>
        <w:t>9</w:t>
      </w:r>
      <w:r w:rsidRPr="54727152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36</w:t>
      </w:r>
      <w:r w:rsidRPr="54727152">
        <w:rPr>
          <w:rFonts w:ascii="Calibri" w:eastAsia="Calibri" w:hAnsi="Calibri" w:cs="Calibri"/>
        </w:rPr>
        <w:t xml:space="preserve"> and at 5% level of significance.</w:t>
      </w:r>
    </w:p>
    <w:p w14:paraId="27F1E91B" w14:textId="4351DA1F" w:rsidR="000C6ABE" w:rsidRDefault="000C6ABE" w:rsidP="000C6ABE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Critical Difference (CD) or LSD at 5% level of significance is </w:t>
      </w:r>
      <w:r w:rsidR="00E03D9F">
        <w:rPr>
          <w:rFonts w:ascii="Calibri" w:eastAsia="Calibri" w:hAnsi="Calibri" w:cs="Calibri"/>
        </w:rPr>
        <w:t>11.453</w:t>
      </w:r>
      <w:r w:rsidRPr="54727152">
        <w:rPr>
          <w:rFonts w:ascii="Calibri" w:eastAsia="Calibri" w:hAnsi="Calibri" w:cs="Calibri"/>
        </w:rPr>
        <w:t>.</w:t>
      </w:r>
    </w:p>
    <w:p w14:paraId="08964A35" w14:textId="13A0702C" w:rsidR="000C6ABE" w:rsidRDefault="000C6ABE" w:rsidP="000C6ABE">
      <w:pPr>
        <w:rPr>
          <w:rFonts w:ascii="Calibri" w:eastAsia="Calibri" w:hAnsi="Calibri" w:cs="Calibri"/>
        </w:rPr>
      </w:pPr>
    </w:p>
    <w:p w14:paraId="001E40A1" w14:textId="600A1E5D" w:rsidR="000C6ABE" w:rsidRDefault="00126CF7" w:rsidP="000C6ABE">
      <w:pPr>
        <w:rPr>
          <w:rFonts w:ascii="Calibri" w:eastAsia="Calibri" w:hAnsi="Calibri" w:cs="Calibri"/>
        </w:rPr>
      </w:pPr>
      <w:r w:rsidRPr="00126CF7">
        <w:rPr>
          <w:rFonts w:ascii="Calibri" w:eastAsia="Calibri" w:hAnsi="Calibri" w:cs="Calibri"/>
        </w:rPr>
        <w:lastRenderedPageBreak/>
        <w:drawing>
          <wp:inline distT="0" distB="0" distL="0" distR="0" wp14:anchorId="7F3BB816" wp14:editId="3112302F">
            <wp:extent cx="3258005" cy="6420746"/>
            <wp:effectExtent l="0" t="0" r="0" b="0"/>
            <wp:docPr id="143714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3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F083" w14:textId="03BEC36B" w:rsidR="00126CF7" w:rsidRDefault="00126CF7" w:rsidP="000C6ABE">
      <w:pPr>
        <w:rPr>
          <w:rFonts w:ascii="Calibri" w:eastAsia="Calibri" w:hAnsi="Calibri" w:cs="Calibri"/>
        </w:rPr>
      </w:pPr>
      <w:r w:rsidRPr="00126CF7">
        <w:rPr>
          <w:rFonts w:ascii="Calibri" w:eastAsia="Calibri" w:hAnsi="Calibri" w:cs="Calibri"/>
        </w:rPr>
        <w:lastRenderedPageBreak/>
        <w:drawing>
          <wp:inline distT="0" distB="0" distL="0" distR="0" wp14:anchorId="485BA495" wp14:editId="7EC5B141">
            <wp:extent cx="3791479" cy="4553585"/>
            <wp:effectExtent l="0" t="0" r="0" b="0"/>
            <wp:docPr id="9515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3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1D2F" w14:textId="77777777" w:rsidR="000C6ABE" w:rsidRDefault="000C6ABE" w:rsidP="000C6ABE">
      <w:pPr>
        <w:rPr>
          <w:rFonts w:ascii="Calibri" w:eastAsia="Calibri" w:hAnsi="Calibri" w:cs="Calibri"/>
          <w:sz w:val="28"/>
          <w:szCs w:val="28"/>
        </w:rPr>
      </w:pPr>
      <w:r w:rsidRPr="54727152">
        <w:rPr>
          <w:rFonts w:ascii="Calibri" w:eastAsia="Calibri" w:hAnsi="Calibri" w:cs="Calibri"/>
          <w:b/>
          <w:bCs/>
          <w:sz w:val="28"/>
          <w:szCs w:val="28"/>
          <w:u w:val="single"/>
        </w:rPr>
        <w:t>Conclusion</w:t>
      </w:r>
      <w:r w:rsidRPr="54727152">
        <w:rPr>
          <w:rFonts w:ascii="Calibri" w:eastAsia="Calibri" w:hAnsi="Calibri" w:cs="Calibri"/>
          <w:sz w:val="28"/>
          <w:szCs w:val="28"/>
        </w:rPr>
        <w:t xml:space="preserve"> - </w:t>
      </w:r>
    </w:p>
    <w:p w14:paraId="2CF183BF" w14:textId="6AB145DB" w:rsidR="000C6ABE" w:rsidRDefault="000C6ABE" w:rsidP="000C6ABE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>(</w:t>
      </w:r>
      <w:proofErr w:type="spellStart"/>
      <w:r w:rsidRPr="54727152">
        <w:rPr>
          <w:rFonts w:ascii="Calibri" w:eastAsia="Calibri" w:hAnsi="Calibri" w:cs="Calibri"/>
        </w:rPr>
        <w:t>i</w:t>
      </w:r>
      <w:proofErr w:type="spellEnd"/>
      <w:r w:rsidRPr="54727152">
        <w:rPr>
          <w:rFonts w:ascii="Calibri" w:eastAsia="Calibri" w:hAnsi="Calibri" w:cs="Calibri"/>
        </w:rPr>
        <w:t xml:space="preserve">) As the value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cal, 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9.209</m:t>
            </m:r>
          </m:e>
        </m:d>
        <m:r>
          <w:rPr>
            <w:rFonts w:ascii="Cambria Math" w:hAnsi="Cambria Math"/>
          </w:rPr>
          <m:t> &gt; 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tab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2.152</m:t>
            </m:r>
          </m:e>
        </m:d>
      </m:oMath>
      <w:r w:rsidRPr="54727152">
        <w:rPr>
          <w:rFonts w:ascii="Calibri" w:eastAsia="Calibri" w:hAnsi="Calibri" w:cs="Calibri"/>
        </w:rPr>
        <w:t>, we reject the null hypothesis. Hence, the</w:t>
      </w:r>
      <w:r w:rsidR="00E03D9F">
        <w:rPr>
          <w:rFonts w:ascii="Calibri" w:eastAsia="Calibri" w:hAnsi="Calibri" w:cs="Calibri"/>
        </w:rPr>
        <w:t>re is a significant difference between Service Stations.</w:t>
      </w:r>
    </w:p>
    <w:p w14:paraId="48580789" w14:textId="0668B7A8" w:rsidR="000C6ABE" w:rsidRDefault="000C6ABE" w:rsidP="000C6ABE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(ii) The value of Critical Difference (CD) or LSD at 5% level of significance is </w:t>
      </w:r>
      <w:r w:rsidR="00E03D9F">
        <w:rPr>
          <w:rFonts w:ascii="Calibri" w:eastAsia="Calibri" w:hAnsi="Calibri" w:cs="Calibri"/>
        </w:rPr>
        <w:t>11.453</w:t>
      </w:r>
      <w:r w:rsidRPr="54727152">
        <w:rPr>
          <w:rFonts w:ascii="Calibri" w:eastAsia="Calibri" w:hAnsi="Calibri" w:cs="Calibri"/>
        </w:rPr>
        <w:t>.</w:t>
      </w:r>
    </w:p>
    <w:p w14:paraId="7425E1BE" w14:textId="77777777" w:rsidR="000C6ABE" w:rsidRDefault="000C6ABE" w:rsidP="000C6ABE">
      <w:pPr>
        <w:rPr>
          <w:rFonts w:ascii="Calibri" w:eastAsia="Calibri" w:hAnsi="Calibri" w:cs="Calibri"/>
        </w:rPr>
      </w:pPr>
      <w:r w:rsidRPr="54727152">
        <w:rPr>
          <w:rFonts w:ascii="Calibri" w:eastAsia="Calibri" w:hAnsi="Calibri" w:cs="Calibri"/>
        </w:rPr>
        <w:t xml:space="preserve">(iii) The pairs of treatment </w:t>
      </w:r>
      <w:bookmarkStart w:id="33" w:name="_Int_obpmc3X2"/>
      <w:proofErr w:type="gramStart"/>
      <w:r w:rsidRPr="54727152">
        <w:rPr>
          <w:rFonts w:ascii="Calibri" w:eastAsia="Calibri" w:hAnsi="Calibri" w:cs="Calibri"/>
        </w:rPr>
        <w:t>means</w:t>
      </w:r>
      <w:bookmarkEnd w:id="33"/>
      <w:proofErr w:type="gramEnd"/>
      <w:r w:rsidRPr="54727152">
        <w:rPr>
          <w:rFonts w:ascii="Calibri" w:eastAsia="Calibri" w:hAnsi="Calibri" w:cs="Calibri"/>
        </w:rPr>
        <w:t xml:space="preserve"> which differ significantly are-</w:t>
      </w:r>
    </w:p>
    <w:p w14:paraId="7715613A" w14:textId="6CAA233D" w:rsidR="00E03D9F" w:rsidRPr="00E03D9F" w:rsidRDefault="00E03D9F" w:rsidP="00E03D9F">
      <w:r>
        <w:rPr>
          <w:rFonts w:ascii="Calibri" w:eastAsia="Calibri" w:hAnsi="Calibri" w:cs="Calibri"/>
        </w:rPr>
        <w:t>V</w:t>
      </w:r>
      <w:r w:rsidR="000C6ABE" w:rsidRPr="54727152">
        <w:rPr>
          <w:rFonts w:ascii="Calibri" w:eastAsia="Calibri" w:hAnsi="Calibri" w:cs="Calibri"/>
        </w:rPr>
        <w:t>1&amp;</w:t>
      </w:r>
      <w:r>
        <w:rPr>
          <w:rFonts w:ascii="Calibri" w:eastAsia="Calibri" w:hAnsi="Calibri" w:cs="Calibri"/>
        </w:rPr>
        <w:t>V</w:t>
      </w:r>
      <w:r w:rsidR="000C6ABE" w:rsidRPr="54727152">
        <w:rPr>
          <w:rFonts w:ascii="Calibri" w:eastAsia="Calibri" w:hAnsi="Calibri" w:cs="Calibri"/>
        </w:rPr>
        <w:t xml:space="preserve">2, </w:t>
      </w:r>
      <w:r>
        <w:rPr>
          <w:rFonts w:ascii="Calibri" w:eastAsia="Calibri" w:hAnsi="Calibri" w:cs="Calibri"/>
        </w:rPr>
        <w:t>V</w:t>
      </w:r>
      <w:r w:rsidR="000C6ABE" w:rsidRPr="54727152">
        <w:rPr>
          <w:rFonts w:ascii="Calibri" w:eastAsia="Calibri" w:hAnsi="Calibri" w:cs="Calibri"/>
        </w:rPr>
        <w:t>3&amp;</w:t>
      </w:r>
      <w:r>
        <w:rPr>
          <w:rFonts w:ascii="Calibri" w:eastAsia="Calibri" w:hAnsi="Calibri" w:cs="Calibri"/>
        </w:rPr>
        <w:t>V</w:t>
      </w:r>
      <w:r w:rsidR="000C6ABE" w:rsidRPr="54727152">
        <w:rPr>
          <w:rFonts w:ascii="Calibri" w:eastAsia="Calibri" w:hAnsi="Calibri" w:cs="Calibri"/>
        </w:rPr>
        <w:t xml:space="preserve">4, </w:t>
      </w:r>
      <w:r>
        <w:rPr>
          <w:rFonts w:ascii="Calibri" w:eastAsia="Calibri" w:hAnsi="Calibri" w:cs="Calibri"/>
        </w:rPr>
        <w:t>V4&amp;V5, V5&amp;V6, V1&amp;V3, V1&amp;V5, V1&amp;V6, V1&amp;V7, V1&amp;V8, V1&amp;V9, V2&amp;V4, V2&amp;V6, V2&amp;V8, V2&amp;V9, V2&amp;V10, V3&amp;V6,</w:t>
      </w:r>
      <w:r w:rsidRPr="00E03D9F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V3&amp;V9, V3&amp;V10, </w:t>
      </w:r>
      <w:r w:rsidR="006A70D3">
        <w:rPr>
          <w:rFonts w:ascii="Calibri" w:eastAsia="Calibri" w:hAnsi="Calibri" w:cs="Calibri"/>
        </w:rPr>
        <w:t>V4&amp;V6, V4&amp;V7, V4&amp;V8, V5&amp;V8, V5&amp;V9, V5&amp;V10, V7&amp;V9, and V7&amp;V10.</w:t>
      </w:r>
    </w:p>
    <w:p w14:paraId="67BB2144" w14:textId="0A3FD4F3" w:rsidR="00E03D9F" w:rsidRPr="00E03D9F" w:rsidRDefault="00E03D9F" w:rsidP="00E03D9F">
      <w:pPr>
        <w:rPr>
          <w:rFonts w:ascii="Calibri" w:eastAsia="Calibri" w:hAnsi="Calibri" w:cs="Calibri"/>
        </w:rPr>
      </w:pPr>
    </w:p>
    <w:p w14:paraId="1B84CAD4" w14:textId="10F81721" w:rsidR="000C6ABE" w:rsidRPr="00E03D9F" w:rsidRDefault="000C6ABE" w:rsidP="00CB314A">
      <w:pPr>
        <w:rPr>
          <w:rFonts w:ascii="Calibri" w:eastAsia="Calibri" w:hAnsi="Calibri" w:cs="Calibri"/>
        </w:rPr>
      </w:pPr>
    </w:p>
    <w:sectPr w:rsidR="000C6ABE" w:rsidRPr="00E03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51518"/>
    <w:multiLevelType w:val="hybridMultilevel"/>
    <w:tmpl w:val="B85E90A4"/>
    <w:lvl w:ilvl="0" w:tplc="71A07AA0">
      <w:start w:val="1"/>
      <w:numFmt w:val="decimal"/>
      <w:lvlText w:val="%1)"/>
      <w:lvlJc w:val="left"/>
      <w:pPr>
        <w:ind w:left="720" w:hanging="360"/>
      </w:pPr>
    </w:lvl>
    <w:lvl w:ilvl="1" w:tplc="F1A29A84">
      <w:start w:val="1"/>
      <w:numFmt w:val="lowerLetter"/>
      <w:lvlText w:val="%2."/>
      <w:lvlJc w:val="left"/>
      <w:pPr>
        <w:ind w:left="1440" w:hanging="360"/>
      </w:pPr>
    </w:lvl>
    <w:lvl w:ilvl="2" w:tplc="49A0FABC">
      <w:start w:val="1"/>
      <w:numFmt w:val="lowerRoman"/>
      <w:lvlText w:val="%3."/>
      <w:lvlJc w:val="right"/>
      <w:pPr>
        <w:ind w:left="2160" w:hanging="180"/>
      </w:pPr>
    </w:lvl>
    <w:lvl w:ilvl="3" w:tplc="A8740F3C">
      <w:start w:val="1"/>
      <w:numFmt w:val="decimal"/>
      <w:lvlText w:val="%4."/>
      <w:lvlJc w:val="left"/>
      <w:pPr>
        <w:ind w:left="2880" w:hanging="360"/>
      </w:pPr>
    </w:lvl>
    <w:lvl w:ilvl="4" w:tplc="B6B0172A">
      <w:start w:val="1"/>
      <w:numFmt w:val="lowerLetter"/>
      <w:lvlText w:val="%5."/>
      <w:lvlJc w:val="left"/>
      <w:pPr>
        <w:ind w:left="3600" w:hanging="360"/>
      </w:pPr>
    </w:lvl>
    <w:lvl w:ilvl="5" w:tplc="2AB82B48">
      <w:start w:val="1"/>
      <w:numFmt w:val="lowerRoman"/>
      <w:lvlText w:val="%6."/>
      <w:lvlJc w:val="right"/>
      <w:pPr>
        <w:ind w:left="4320" w:hanging="180"/>
      </w:pPr>
    </w:lvl>
    <w:lvl w:ilvl="6" w:tplc="DAE4E95C">
      <w:start w:val="1"/>
      <w:numFmt w:val="decimal"/>
      <w:lvlText w:val="%7."/>
      <w:lvlJc w:val="left"/>
      <w:pPr>
        <w:ind w:left="5040" w:hanging="360"/>
      </w:pPr>
    </w:lvl>
    <w:lvl w:ilvl="7" w:tplc="193A39AC">
      <w:start w:val="1"/>
      <w:numFmt w:val="lowerLetter"/>
      <w:lvlText w:val="%8."/>
      <w:lvlJc w:val="left"/>
      <w:pPr>
        <w:ind w:left="5760" w:hanging="360"/>
      </w:pPr>
    </w:lvl>
    <w:lvl w:ilvl="8" w:tplc="C97C464A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68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4A"/>
    <w:rsid w:val="000C6ABE"/>
    <w:rsid w:val="00126CF7"/>
    <w:rsid w:val="003F26CC"/>
    <w:rsid w:val="006A70D3"/>
    <w:rsid w:val="00980502"/>
    <w:rsid w:val="00A25CAE"/>
    <w:rsid w:val="00CB314A"/>
    <w:rsid w:val="00E0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18BF"/>
  <w15:chartTrackingRefBased/>
  <w15:docId w15:val="{5D8B6C9F-2440-4062-BE20-C3429697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14A"/>
    <w:pPr>
      <w:spacing w:line="279" w:lineRule="auto"/>
    </w:pPr>
    <w:rPr>
      <w:rFonts w:eastAsiaTheme="minorEastAsia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314A"/>
    <w:pPr>
      <w:spacing w:after="0" w:line="240" w:lineRule="auto"/>
    </w:pPr>
    <w:rPr>
      <w:rFonts w:eastAsiaTheme="minorEastAsia"/>
      <w:sz w:val="24"/>
      <w:szCs w:val="24"/>
      <w:lang w:val="en-US"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C6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Parth Tanwar</cp:lastModifiedBy>
  <cp:revision>2</cp:revision>
  <dcterms:created xsi:type="dcterms:W3CDTF">2025-04-07T15:02:00Z</dcterms:created>
  <dcterms:modified xsi:type="dcterms:W3CDTF">2025-04-07T15:02:00Z</dcterms:modified>
</cp:coreProperties>
</file>