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9A48DB" w:rsidR="008D0DE1" w:rsidP="008D0DE1" w:rsidRDefault="008D0DE1" w14:paraId="672A6659" wp14:textId="77777777">
      <w:pPr>
        <w:jc w:val="right"/>
        <w:rPr>
          <w:color w:val="1F497D" w:themeColor="text2"/>
          <w:sz w:val="40"/>
        </w:rPr>
      </w:pPr>
    </w:p>
    <w:p xmlns:wp14="http://schemas.microsoft.com/office/word/2010/wordml" w:rsidRPr="009A48DB" w:rsidR="008D0DE1" w:rsidP="008D0DE1" w:rsidRDefault="008D0DE1" w14:paraId="0A37501D" wp14:textId="77777777">
      <w:pPr>
        <w:jc w:val="center"/>
        <w:rPr>
          <w:b/>
          <w:color w:val="1F497D" w:themeColor="text2"/>
          <w:sz w:val="40"/>
        </w:rPr>
      </w:pPr>
    </w:p>
    <w:sdt>
      <w:sdtPr>
        <w:rPr>
          <w:b/>
          <w:bCs/>
          <w:color w:val="1F497D" w:themeColor="text2"/>
          <w:sz w:val="40"/>
          <w:szCs w:val="40"/>
        </w:rPr>
        <w:alias w:val="Title"/>
        <w:id w:val="3952458"/>
        <w:placeholder>
          <w:docPart w:val="0155FD9CFF8F4758935443518DD2E423"/>
        </w:placeholder>
        <w:dataBinding w:prefixMappings="xmlns:ns0='http://purl.org/dc/elements/1.1/' xmlns:ns1='http://schemas.openxmlformats.org/package/2006/metadata/core-properties' " w:xpath="/ns1:coreProperties[1]/ns0:title[1]" w:storeItemID="{6C3C8BC8-F283-45AE-878A-BAB7291924A1}"/>
        <w:text/>
      </w:sdtPr>
      <w:sdtEndPr/>
      <w:sdtContent>
        <w:p xmlns:wp14="http://schemas.microsoft.com/office/word/2010/wordml" w:rsidRPr="009A48DB" w:rsidR="008D0DE1" w:rsidP="008D0DE1" w:rsidRDefault="000A176A" w14:paraId="48A592BC" wp14:textId="77777777">
          <w:pPr>
            <w:jc w:val="center"/>
            <w:rPr>
              <w:b/>
              <w:color w:val="1F497D" w:themeColor="text2"/>
              <w:sz w:val="40"/>
            </w:rPr>
          </w:pPr>
          <w:r w:rsidRPr="009A48DB">
            <w:rPr>
              <w:b/>
              <w:bCs/>
              <w:color w:val="1F497D" w:themeColor="text2"/>
              <w:sz w:val="40"/>
              <w:szCs w:val="40"/>
            </w:rPr>
            <w:t>Azure Security best practices and Automated build</w:t>
          </w:r>
        </w:p>
      </w:sdtContent>
    </w:sdt>
    <w:p xmlns:wp14="http://schemas.microsoft.com/office/word/2010/wordml" w:rsidRPr="009A48DB" w:rsidR="008D0DE1" w:rsidP="008D0DE1" w:rsidRDefault="008D0DE1" w14:paraId="5DAB6C7B" wp14:textId="77777777">
      <w:pPr>
        <w:rPr>
          <w:b/>
          <w:color w:val="1F497D" w:themeColor="text2"/>
          <w:sz w:val="28"/>
        </w:rPr>
      </w:pPr>
    </w:p>
    <w:p xmlns:wp14="http://schemas.microsoft.com/office/word/2010/wordml" w:rsidRPr="009A48DB" w:rsidR="00CD1A79" w:rsidP="008D0DE1" w:rsidRDefault="00CD1A79" w14:paraId="02EB378F" wp14:textId="77777777">
      <w:pPr>
        <w:rPr>
          <w:b/>
          <w:color w:val="1F497D" w:themeColor="text2"/>
          <w:sz w:val="28"/>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376"/>
        <w:gridCol w:w="4107"/>
      </w:tblGrid>
      <w:tr xmlns:wp14="http://schemas.microsoft.com/office/word/2010/wordml" w:rsidRPr="009A48DB" w:rsidR="00CD1A79" w:rsidTr="00AB2E35" w14:paraId="6AA8F7A2" wp14:textId="77777777">
        <w:trPr>
          <w:jc w:val="center"/>
        </w:trPr>
        <w:tc>
          <w:tcPr>
            <w:tcW w:w="2376" w:type="dxa"/>
          </w:tcPr>
          <w:p w:rsidRPr="009A48DB" w:rsidR="00CD1A79" w:rsidP="00CD1A79" w:rsidRDefault="00CD1A79" w14:paraId="03676DF2" wp14:textId="77777777">
            <w:pPr>
              <w:jc w:val="right"/>
              <w:rPr>
                <w:b/>
                <w:color w:val="1F497D" w:themeColor="text2"/>
                <w:sz w:val="22"/>
              </w:rPr>
            </w:pPr>
            <w:r w:rsidRPr="009A48DB">
              <w:rPr>
                <w:b/>
                <w:color w:val="1F497D" w:themeColor="text2"/>
                <w:sz w:val="22"/>
                <w:szCs w:val="22"/>
              </w:rPr>
              <w:t>Author:</w:t>
            </w:r>
          </w:p>
        </w:tc>
        <w:tc>
          <w:tcPr>
            <w:tcW w:w="2299" w:type="dxa"/>
          </w:tcPr>
          <w:p w:rsidRPr="009A48DB" w:rsidR="00CD1A79" w:rsidP="00CD1A79" w:rsidRDefault="000A176A" w14:paraId="04246A26" wp14:textId="77777777">
            <w:pPr>
              <w:rPr>
                <w:rFonts w:asciiTheme="minorHAnsi" w:hAnsiTheme="minorHAnsi"/>
                <w:color w:val="1F497D" w:themeColor="text2"/>
                <w:sz w:val="22"/>
              </w:rPr>
            </w:pPr>
            <w:r w:rsidRPr="009A48DB">
              <w:rPr>
                <w:rFonts w:asciiTheme="minorHAnsi" w:hAnsiTheme="minorHAnsi"/>
                <w:color w:val="1F497D" w:themeColor="text2"/>
                <w:sz w:val="22"/>
              </w:rPr>
              <w:t>Veeravenkat Satyanarayan.</w:t>
            </w:r>
          </w:p>
          <w:p w:rsidRPr="009A48DB" w:rsidR="00CD1A79" w:rsidP="000A176A" w:rsidRDefault="00961E2A" w14:paraId="7A8C6AFB" wp14:textId="77777777">
            <w:pPr>
              <w:rPr>
                <w:rFonts w:asciiTheme="minorHAnsi" w:hAnsiTheme="minorHAnsi"/>
                <w:color w:val="1F497D" w:themeColor="text2"/>
                <w:sz w:val="22"/>
              </w:rPr>
            </w:pPr>
            <w:hyperlink w:history="1" r:id="rId11">
              <w:r w:rsidRPr="009A48DB" w:rsidR="009408F7">
                <w:rPr>
                  <w:rStyle w:val="Hyperlink"/>
                  <w:rFonts w:ascii="Calibri" w:hAnsi="Calibri"/>
                  <w:color w:val="1F497D" w:themeColor="text2"/>
                  <w:sz w:val="22"/>
                  <w:szCs w:val="22"/>
                </w:rPr>
                <w:t>Veeravenkat.Satyanarayan@cognizant.com</w:t>
              </w:r>
            </w:hyperlink>
            <w:r w:rsidR="00D613BF">
              <w:rPr>
                <w:rStyle w:val="Hyperlink"/>
                <w:rFonts w:ascii="Calibri" w:hAnsi="Calibri"/>
                <w:color w:val="1F497D" w:themeColor="text2"/>
                <w:sz w:val="22"/>
                <w:szCs w:val="22"/>
              </w:rPr>
              <w:t xml:space="preserve"> and Team</w:t>
            </w:r>
          </w:p>
        </w:tc>
      </w:tr>
      <w:tr xmlns:wp14="http://schemas.microsoft.com/office/word/2010/wordml" w:rsidRPr="009A48DB" w:rsidR="00CD1A79" w:rsidTr="00AB2E35" w14:paraId="3B52F790" wp14:textId="77777777">
        <w:trPr>
          <w:jc w:val="center"/>
        </w:trPr>
        <w:tc>
          <w:tcPr>
            <w:tcW w:w="2376" w:type="dxa"/>
          </w:tcPr>
          <w:p w:rsidRPr="009A48DB" w:rsidR="00CD1A79" w:rsidP="00CD1A79" w:rsidRDefault="00CD1A79" w14:paraId="145CE1C2" wp14:textId="77777777">
            <w:pPr>
              <w:jc w:val="right"/>
              <w:rPr>
                <w:b/>
                <w:color w:val="1F497D" w:themeColor="text2"/>
                <w:sz w:val="22"/>
              </w:rPr>
            </w:pPr>
            <w:r w:rsidRPr="009A48DB">
              <w:rPr>
                <w:b/>
                <w:color w:val="1F497D" w:themeColor="text2"/>
                <w:sz w:val="22"/>
                <w:szCs w:val="22"/>
              </w:rPr>
              <w:t>Project Code:</w:t>
            </w:r>
          </w:p>
        </w:tc>
        <w:tc>
          <w:tcPr>
            <w:tcW w:w="2299" w:type="dxa"/>
          </w:tcPr>
          <w:p w:rsidRPr="009A48DB" w:rsidR="00CD1A79" w:rsidP="00CD1A79" w:rsidRDefault="00CD1A79" w14:paraId="6A05A809" wp14:textId="77777777">
            <w:pPr>
              <w:rPr>
                <w:rFonts w:asciiTheme="minorHAnsi" w:hAnsiTheme="minorHAnsi"/>
                <w:color w:val="1F497D" w:themeColor="text2"/>
                <w:sz w:val="22"/>
              </w:rPr>
            </w:pPr>
          </w:p>
        </w:tc>
      </w:tr>
      <w:tr xmlns:wp14="http://schemas.microsoft.com/office/word/2010/wordml" w:rsidRPr="009A48DB" w:rsidR="00CD1A79" w:rsidTr="00AB2E35" w14:paraId="29757490" wp14:textId="77777777">
        <w:trPr>
          <w:jc w:val="center"/>
        </w:trPr>
        <w:tc>
          <w:tcPr>
            <w:tcW w:w="2376" w:type="dxa"/>
          </w:tcPr>
          <w:p w:rsidRPr="009A48DB" w:rsidR="00CD1A79" w:rsidP="00CD1A79" w:rsidRDefault="00CD1A79" w14:paraId="46EBD07B" wp14:textId="77777777">
            <w:pPr>
              <w:jc w:val="right"/>
              <w:rPr>
                <w:b/>
                <w:color w:val="1F497D" w:themeColor="text2"/>
                <w:sz w:val="22"/>
              </w:rPr>
            </w:pPr>
            <w:r w:rsidRPr="009A48DB">
              <w:rPr>
                <w:b/>
                <w:color w:val="1F497D" w:themeColor="text2"/>
                <w:sz w:val="22"/>
                <w:szCs w:val="22"/>
              </w:rPr>
              <w:t>Version Number:</w:t>
            </w:r>
          </w:p>
        </w:tc>
        <w:tc>
          <w:tcPr>
            <w:tcW w:w="2299" w:type="dxa"/>
          </w:tcPr>
          <w:p w:rsidRPr="009A48DB" w:rsidR="00CD1A79" w:rsidP="00CD1A79" w:rsidRDefault="00CD1A79" w14:paraId="4B3AA50C" wp14:textId="77777777">
            <w:pPr>
              <w:rPr>
                <w:rFonts w:asciiTheme="minorHAnsi" w:hAnsiTheme="minorHAnsi"/>
                <w:color w:val="1F497D" w:themeColor="text2"/>
                <w:sz w:val="22"/>
              </w:rPr>
            </w:pPr>
            <w:r w:rsidRPr="009A48DB">
              <w:rPr>
                <w:rFonts w:asciiTheme="minorHAnsi" w:hAnsiTheme="minorHAnsi"/>
                <w:color w:val="1F497D" w:themeColor="text2"/>
                <w:sz w:val="22"/>
              </w:rPr>
              <w:t>1.0</w:t>
            </w:r>
          </w:p>
        </w:tc>
      </w:tr>
      <w:tr xmlns:wp14="http://schemas.microsoft.com/office/word/2010/wordml" w:rsidRPr="009A48DB" w:rsidR="00CD1A79" w:rsidTr="00AB2E35" w14:paraId="416BAD5F" wp14:textId="77777777">
        <w:trPr>
          <w:jc w:val="center"/>
        </w:trPr>
        <w:tc>
          <w:tcPr>
            <w:tcW w:w="2376" w:type="dxa"/>
          </w:tcPr>
          <w:p w:rsidRPr="009A48DB" w:rsidR="00CD1A79" w:rsidP="00CD1A79" w:rsidRDefault="00CD1A79" w14:paraId="0D01D45C" wp14:textId="77777777">
            <w:pPr>
              <w:jc w:val="right"/>
              <w:rPr>
                <w:b/>
                <w:color w:val="1F497D" w:themeColor="text2"/>
                <w:sz w:val="22"/>
              </w:rPr>
            </w:pPr>
            <w:r w:rsidRPr="009A48DB">
              <w:rPr>
                <w:b/>
                <w:color w:val="1F497D" w:themeColor="text2"/>
                <w:sz w:val="22"/>
                <w:szCs w:val="22"/>
              </w:rPr>
              <w:t>Template Version:</w:t>
            </w:r>
          </w:p>
        </w:tc>
        <w:tc>
          <w:tcPr>
            <w:tcW w:w="2299" w:type="dxa"/>
          </w:tcPr>
          <w:p w:rsidRPr="009A48DB" w:rsidR="00CD1A79" w:rsidP="00CD1A79" w:rsidRDefault="00CD1A79" w14:paraId="5A39BBE3" wp14:textId="77777777">
            <w:pPr>
              <w:rPr>
                <w:rFonts w:asciiTheme="minorHAnsi" w:hAnsiTheme="minorHAnsi"/>
                <w:color w:val="1F497D" w:themeColor="text2"/>
                <w:sz w:val="22"/>
              </w:rPr>
            </w:pPr>
          </w:p>
        </w:tc>
      </w:tr>
      <w:tr xmlns:wp14="http://schemas.microsoft.com/office/word/2010/wordml" w:rsidRPr="009A48DB" w:rsidR="00CD1A79" w:rsidTr="00AB2E35" w14:paraId="5F211E83" wp14:textId="77777777">
        <w:trPr>
          <w:jc w:val="center"/>
        </w:trPr>
        <w:tc>
          <w:tcPr>
            <w:tcW w:w="2376" w:type="dxa"/>
          </w:tcPr>
          <w:p w:rsidRPr="009A48DB" w:rsidR="00CD1A79" w:rsidP="00CD1A79" w:rsidRDefault="00CD1A79" w14:paraId="6DC21ABF" wp14:textId="77777777">
            <w:pPr>
              <w:jc w:val="right"/>
              <w:rPr>
                <w:b/>
                <w:color w:val="1F497D" w:themeColor="text2"/>
                <w:sz w:val="22"/>
              </w:rPr>
            </w:pPr>
            <w:r w:rsidRPr="009A48DB">
              <w:rPr>
                <w:b/>
                <w:color w:val="1F497D" w:themeColor="text2"/>
                <w:sz w:val="22"/>
                <w:szCs w:val="22"/>
              </w:rPr>
              <w:t>Status:</w:t>
            </w:r>
          </w:p>
        </w:tc>
        <w:tc>
          <w:tcPr>
            <w:tcW w:w="2299" w:type="dxa"/>
          </w:tcPr>
          <w:p w:rsidRPr="009A48DB" w:rsidR="00CD1A79" w:rsidP="00CD1A79" w:rsidRDefault="00CD1A79" w14:paraId="41C8F396" wp14:textId="77777777">
            <w:pPr>
              <w:rPr>
                <w:rFonts w:asciiTheme="minorHAnsi" w:hAnsiTheme="minorHAnsi"/>
                <w:b/>
                <w:color w:val="1F497D" w:themeColor="text2"/>
                <w:sz w:val="22"/>
              </w:rPr>
            </w:pPr>
          </w:p>
        </w:tc>
      </w:tr>
      <w:tr xmlns:wp14="http://schemas.microsoft.com/office/word/2010/wordml" w:rsidRPr="009A48DB" w:rsidR="00E415DD" w:rsidTr="00AB2E35" w14:paraId="72A3D3EC" wp14:textId="77777777">
        <w:trPr>
          <w:jc w:val="center"/>
        </w:trPr>
        <w:tc>
          <w:tcPr>
            <w:tcW w:w="2376" w:type="dxa"/>
          </w:tcPr>
          <w:p w:rsidRPr="009A48DB" w:rsidR="00E415DD" w:rsidP="00CD1A79" w:rsidRDefault="00E415DD" w14:paraId="0D0B940D" wp14:textId="77777777">
            <w:pPr>
              <w:jc w:val="right"/>
              <w:rPr>
                <w:b/>
                <w:color w:val="1F497D" w:themeColor="text2"/>
                <w:sz w:val="22"/>
                <w:szCs w:val="22"/>
              </w:rPr>
            </w:pPr>
          </w:p>
        </w:tc>
        <w:tc>
          <w:tcPr>
            <w:tcW w:w="2299" w:type="dxa"/>
          </w:tcPr>
          <w:p w:rsidRPr="009A48DB" w:rsidR="00E415DD" w:rsidP="00CD1A79" w:rsidRDefault="00E415DD" w14:paraId="0E27B00A" wp14:textId="77777777">
            <w:pPr>
              <w:rPr>
                <w:rFonts w:asciiTheme="minorHAnsi" w:hAnsiTheme="minorHAnsi"/>
                <w:b/>
                <w:color w:val="1F497D" w:themeColor="text2"/>
                <w:sz w:val="22"/>
              </w:rPr>
            </w:pPr>
          </w:p>
        </w:tc>
      </w:tr>
      <w:tr xmlns:wp14="http://schemas.microsoft.com/office/word/2010/wordml" w:rsidRPr="009A48DB" w:rsidR="00CD1A79" w:rsidTr="00AB2E35" w14:paraId="1CCBCA82" wp14:textId="77777777">
        <w:trPr>
          <w:jc w:val="center"/>
        </w:trPr>
        <w:tc>
          <w:tcPr>
            <w:tcW w:w="2376" w:type="dxa"/>
          </w:tcPr>
          <w:p w:rsidRPr="009A48DB" w:rsidR="00CD1A79" w:rsidP="00CD1A79" w:rsidRDefault="00CD1A79" w14:paraId="36114ADD" wp14:textId="77777777">
            <w:pPr>
              <w:jc w:val="right"/>
              <w:rPr>
                <w:b/>
                <w:color w:val="1F497D" w:themeColor="text2"/>
                <w:sz w:val="22"/>
              </w:rPr>
            </w:pPr>
            <w:r w:rsidRPr="009A48DB">
              <w:rPr>
                <w:b/>
                <w:color w:val="1F497D" w:themeColor="text2"/>
                <w:sz w:val="22"/>
                <w:szCs w:val="22"/>
              </w:rPr>
              <w:t>Date Issued:</w:t>
            </w:r>
          </w:p>
        </w:tc>
        <w:tc>
          <w:tcPr>
            <w:tcW w:w="2299" w:type="dxa"/>
          </w:tcPr>
          <w:p w:rsidRPr="009A48DB" w:rsidR="00CD1A79" w:rsidP="00CD1A79" w:rsidRDefault="00CD1A79" w14:paraId="60061E4C" wp14:textId="77777777">
            <w:pPr>
              <w:rPr>
                <w:rFonts w:asciiTheme="minorHAnsi" w:hAnsiTheme="minorHAnsi"/>
                <w:color w:val="1F497D" w:themeColor="text2"/>
                <w:sz w:val="22"/>
              </w:rPr>
            </w:pPr>
          </w:p>
        </w:tc>
      </w:tr>
    </w:tbl>
    <w:p xmlns:wp14="http://schemas.microsoft.com/office/word/2010/wordml" w:rsidRPr="009A48DB" w:rsidR="008609F9" w:rsidP="008D0DE1" w:rsidRDefault="008609F9" w14:paraId="44EAFD9C" wp14:textId="77777777">
      <w:pPr>
        <w:rPr>
          <w:b/>
          <w:color w:val="1F497D" w:themeColor="text2"/>
          <w:sz w:val="28"/>
        </w:rPr>
      </w:pPr>
    </w:p>
    <w:p xmlns:wp14="http://schemas.microsoft.com/office/word/2010/wordml" w:rsidRPr="009A48DB" w:rsidR="008D0DE1" w:rsidP="008D0DE1" w:rsidRDefault="008D0DE1" w14:paraId="206C43ED" wp14:textId="77777777">
      <w:pPr>
        <w:pStyle w:val="Heading1"/>
        <w:rPr>
          <w:color w:val="1F497D" w:themeColor="text2"/>
        </w:rPr>
      </w:pPr>
      <w:bookmarkStart w:name="_Toc445812933" w:id="0"/>
      <w:bookmarkStart w:name="_Toc511732980" w:id="1"/>
      <w:r w:rsidRPr="009A48DB">
        <w:rPr>
          <w:color w:val="1F497D" w:themeColor="text2"/>
        </w:rPr>
        <w:t>Document Control</w:t>
      </w:r>
      <w:bookmarkEnd w:id="0"/>
      <w:bookmarkEnd w:id="1"/>
    </w:p>
    <w:p xmlns:wp14="http://schemas.microsoft.com/office/word/2010/wordml" w:rsidRPr="009A48DB" w:rsidR="008D0DE1" w:rsidP="008D0DE1" w:rsidRDefault="008D0DE1" w14:paraId="22E0FC93" wp14:textId="77777777">
      <w:pPr>
        <w:pStyle w:val="Heading2"/>
        <w:rPr>
          <w:color w:val="1F497D" w:themeColor="text2"/>
        </w:rPr>
      </w:pPr>
      <w:bookmarkStart w:name="_Toc445812934" w:id="2"/>
      <w:bookmarkStart w:name="_Toc511732981" w:id="3"/>
      <w:r w:rsidRPr="009A48DB">
        <w:rPr>
          <w:color w:val="1F497D" w:themeColor="text2"/>
        </w:rPr>
        <w:t>Table of Contents</w:t>
      </w:r>
      <w:bookmarkEnd w:id="2"/>
      <w:bookmarkEnd w:id="3"/>
    </w:p>
    <w:sdt>
      <w:sdtPr>
        <w:rPr>
          <w:rFonts w:ascii="Arial" w:hAnsi="Arial" w:eastAsia="Times New Roman" w:cs="Times New Roman"/>
          <w:b w:val="0"/>
          <w:bCs w:val="0"/>
          <w:color w:val="1F497D" w:themeColor="text2"/>
          <w:sz w:val="20"/>
          <w:szCs w:val="24"/>
          <w:lang w:val="en-GB"/>
        </w:rPr>
        <w:id w:val="1954298"/>
        <w:docPartObj>
          <w:docPartGallery w:val="Table of Contents"/>
          <w:docPartUnique/>
        </w:docPartObj>
      </w:sdtPr>
      <w:sdtEndPr/>
      <w:sdtContent>
        <w:p xmlns:wp14="http://schemas.microsoft.com/office/word/2010/wordml" w:rsidRPr="009A48DB" w:rsidR="0017777B" w:rsidRDefault="0017777B" w14:paraId="406425CA" wp14:textId="77777777">
          <w:pPr>
            <w:pStyle w:val="TOCHeading"/>
            <w:rPr>
              <w:color w:val="1F497D" w:themeColor="text2"/>
            </w:rPr>
          </w:pPr>
          <w:r w:rsidRPr="009A48DB">
            <w:rPr>
              <w:color w:val="1F497D" w:themeColor="text2"/>
            </w:rPr>
            <w:t>Contents</w:t>
          </w:r>
        </w:p>
        <w:p xmlns:wp14="http://schemas.microsoft.com/office/word/2010/wordml" w:rsidRPr="00D613BF" w:rsidR="00D613BF" w:rsidRDefault="00352FD3" w14:paraId="035C9853" wp14:textId="77777777">
          <w:pPr>
            <w:pStyle w:val="TOC1"/>
            <w:rPr>
              <w:rFonts w:asciiTheme="minorHAnsi" w:hAnsiTheme="minorHAnsi" w:eastAsiaTheme="minorEastAsia" w:cstheme="minorHAnsi"/>
              <w:noProof/>
              <w:color w:val="1F497D" w:themeColor="text2"/>
              <w:szCs w:val="20"/>
              <w:lang w:val="en-US"/>
            </w:rPr>
          </w:pPr>
          <w:r w:rsidRPr="009A48DB">
            <w:rPr>
              <w:color w:val="1F497D" w:themeColor="text2"/>
            </w:rPr>
            <w:fldChar w:fldCharType="begin"/>
          </w:r>
          <w:r w:rsidRPr="009A48DB" w:rsidR="0017777B">
            <w:rPr>
              <w:color w:val="1F497D" w:themeColor="text2"/>
            </w:rPr>
            <w:instrText xml:space="preserve"> TOC \o "1-3" \h \z \u </w:instrText>
          </w:r>
          <w:r w:rsidRPr="009A48DB">
            <w:rPr>
              <w:color w:val="1F497D" w:themeColor="text2"/>
            </w:rPr>
            <w:fldChar w:fldCharType="separate"/>
          </w:r>
          <w:hyperlink w:history="1" w:anchor="_Toc511732980">
            <w:r w:rsidRPr="00D613BF" w:rsidR="00D613BF">
              <w:rPr>
                <w:rStyle w:val="Hyperlink"/>
                <w:rFonts w:asciiTheme="minorHAnsi" w:hAnsiTheme="minorHAnsi" w:eastAsiaTheme="majorEastAsia" w:cstheme="minorHAnsi"/>
                <w:noProof/>
                <w:color w:val="1F497D" w:themeColor="text2"/>
                <w:szCs w:val="20"/>
              </w:rPr>
              <w:t>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Document Control</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_Toc511732980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B422CEB" wp14:textId="77777777">
          <w:pPr>
            <w:pStyle w:val="TOC2"/>
            <w:rPr>
              <w:rFonts w:asciiTheme="minorHAnsi" w:hAnsiTheme="minorHAnsi" w:eastAsiaTheme="minorEastAsia" w:cstheme="minorHAnsi"/>
              <w:noProof/>
              <w:color w:val="1F497D" w:themeColor="text2"/>
              <w:szCs w:val="20"/>
              <w:lang w:val="en-US"/>
            </w:rPr>
          </w:pPr>
          <w:hyperlink w:history="1" w:anchor="_Toc511732981">
            <w:r w:rsidRPr="00D613BF" w:rsidR="00D613BF">
              <w:rPr>
                <w:rStyle w:val="Hyperlink"/>
                <w:rFonts w:asciiTheme="minorHAnsi" w:hAnsiTheme="minorHAnsi" w:eastAsiaTheme="majorEastAsia" w:cstheme="minorHAnsi"/>
                <w:noProof/>
                <w:color w:val="1F497D" w:themeColor="text2"/>
                <w:szCs w:val="20"/>
              </w:rPr>
              <w:t>1.1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Table of Contents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_Toc511732981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DEDAD15" wp14:textId="77777777">
          <w:pPr>
            <w:pStyle w:val="TOC1"/>
            <w:rPr>
              <w:rFonts w:asciiTheme="minorHAnsi" w:hAnsiTheme="minorHAnsi" w:eastAsiaTheme="minorEastAsia" w:cstheme="minorHAnsi"/>
              <w:noProof/>
              <w:color w:val="1F497D" w:themeColor="text2"/>
              <w:szCs w:val="20"/>
              <w:lang w:val="en-US"/>
            </w:rPr>
          </w:pPr>
          <w:hyperlink w:history="1" w:anchor="_Toc511732982">
            <w:r w:rsidRPr="00D613BF" w:rsidR="00D613BF">
              <w:rPr>
                <w:rStyle w:val="Hyperlink"/>
                <w:rFonts w:asciiTheme="minorHAnsi" w:hAnsiTheme="minorHAnsi" w:eastAsiaTheme="majorEastAsia" w:cstheme="minorHAnsi"/>
                <w:noProof/>
                <w:color w:val="1F497D" w:themeColor="text2"/>
                <w:szCs w:val="20"/>
              </w:rPr>
              <w:t>2</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General Outline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_Toc511732982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D477EBF" wp14:textId="77777777">
          <w:pPr>
            <w:pStyle w:val="TOC2"/>
            <w:rPr>
              <w:rFonts w:asciiTheme="minorHAnsi" w:hAnsiTheme="minorHAnsi" w:eastAsiaTheme="minorEastAsia" w:cstheme="minorHAnsi"/>
              <w:noProof/>
              <w:color w:val="1F497D" w:themeColor="text2"/>
              <w:szCs w:val="20"/>
              <w:lang w:val="en-US"/>
            </w:rPr>
          </w:pPr>
          <w:hyperlink w:history="1" w:anchor="_Toc511732983">
            <w:r w:rsidRPr="00D613BF" w:rsidR="00D613BF">
              <w:rPr>
                <w:rStyle w:val="Hyperlink"/>
                <w:rFonts w:asciiTheme="minorHAnsi" w:hAnsiTheme="minorHAnsi" w:eastAsiaTheme="majorEastAsia" w:cstheme="minorHAnsi"/>
                <w:noProof/>
                <w:color w:val="1F497D" w:themeColor="text2"/>
                <w:szCs w:val="20"/>
              </w:rPr>
              <w:t>2.1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Purpose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_Toc511732983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36D51C8" wp14:textId="77777777">
          <w:pPr>
            <w:pStyle w:val="TOC2"/>
            <w:rPr>
              <w:rFonts w:asciiTheme="minorHAnsi" w:hAnsiTheme="minorHAnsi" w:eastAsiaTheme="minorEastAsia" w:cstheme="minorHAnsi"/>
              <w:noProof/>
              <w:color w:val="1F497D" w:themeColor="text2"/>
              <w:szCs w:val="20"/>
              <w:lang w:val="en-US"/>
            </w:rPr>
          </w:pPr>
          <w:hyperlink w:history="1" w:anchor="_Toc511732984">
            <w:r w:rsidRPr="00D613BF" w:rsidR="00D613BF">
              <w:rPr>
                <w:rStyle w:val="Hyperlink"/>
                <w:rFonts w:asciiTheme="minorHAnsi" w:hAnsiTheme="minorHAnsi" w:eastAsiaTheme="majorEastAsia" w:cstheme="minorHAnsi"/>
                <w:noProof/>
                <w:color w:val="1F497D" w:themeColor="text2"/>
                <w:szCs w:val="20"/>
              </w:rPr>
              <w:t>2.2</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Scope of Document</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_Toc511732984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7944A55" wp14:textId="77777777">
          <w:pPr>
            <w:pStyle w:val="TOC2"/>
            <w:rPr>
              <w:rFonts w:asciiTheme="minorHAnsi" w:hAnsiTheme="minorHAnsi" w:eastAsiaTheme="minorEastAsia" w:cstheme="minorHAnsi"/>
              <w:noProof/>
              <w:color w:val="1F497D" w:themeColor="text2"/>
              <w:szCs w:val="20"/>
              <w:lang w:val="en-US"/>
            </w:rPr>
          </w:pPr>
          <w:hyperlink w:history="1" w:anchor="_Toc511732985">
            <w:r w:rsidRPr="00D613BF" w:rsidR="00D613BF">
              <w:rPr>
                <w:rStyle w:val="Hyperlink"/>
                <w:rFonts w:asciiTheme="minorHAnsi" w:hAnsiTheme="minorHAnsi" w:eastAsiaTheme="majorEastAsia" w:cstheme="minorHAnsi"/>
                <w:noProof/>
                <w:color w:val="1F497D" w:themeColor="text2"/>
                <w:szCs w:val="20"/>
              </w:rPr>
              <w:t>2.3</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Out of Scope of Document</w:t>
            </w:r>
            <w:bookmarkStart w:name="_GoBack" w:id="4"/>
            <w:bookmarkEnd w:id="4"/>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_Toc511732985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2E8DC66A" wp14:textId="77777777">
          <w:pPr>
            <w:pStyle w:val="TOC1"/>
            <w:rPr>
              <w:rFonts w:asciiTheme="minorHAnsi" w:hAnsiTheme="minorHAnsi" w:eastAsiaTheme="minorEastAsia" w:cstheme="minorHAnsi"/>
              <w:noProof/>
              <w:color w:val="1F497D" w:themeColor="text2"/>
              <w:szCs w:val="20"/>
              <w:lang w:val="en-US"/>
            </w:rPr>
          </w:pPr>
          <w:hyperlink w:history="1" w:anchor="_Toc511732986">
            <w:r w:rsidRPr="00D613BF" w:rsidR="00D613BF">
              <w:rPr>
                <w:rStyle w:val="Hyperlink"/>
                <w:rFonts w:asciiTheme="minorHAnsi" w:hAnsiTheme="minorHAnsi" w:eastAsiaTheme="majorEastAsia" w:cstheme="minorHAnsi"/>
                <w:noProof/>
                <w:color w:val="1F497D" w:themeColor="text2"/>
                <w:szCs w:val="20"/>
              </w:rPr>
              <w:t>3</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Security Basics.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_Toc511732986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2BB82121" wp14:textId="77777777">
          <w:pPr>
            <w:pStyle w:val="TOC2"/>
            <w:rPr>
              <w:rFonts w:asciiTheme="minorHAnsi" w:hAnsiTheme="minorHAnsi" w:eastAsiaTheme="minorEastAsia" w:cstheme="minorHAnsi"/>
              <w:noProof/>
              <w:color w:val="1F497D" w:themeColor="text2"/>
              <w:szCs w:val="20"/>
              <w:lang w:val="en-US"/>
            </w:rPr>
          </w:pPr>
          <w:hyperlink w:history="1" w:anchor="_Toc511732987">
            <w:r w:rsidRPr="00D613BF" w:rsidR="00D613BF">
              <w:rPr>
                <w:rStyle w:val="Hyperlink"/>
                <w:rFonts w:asciiTheme="minorHAnsi" w:hAnsiTheme="minorHAnsi" w:eastAsiaTheme="majorEastAsia" w:cstheme="minorHAnsi"/>
                <w:noProof/>
                <w:color w:val="1F497D" w:themeColor="text2"/>
                <w:szCs w:val="20"/>
              </w:rPr>
              <w:t>3.1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Key Security Areas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_Toc511732987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23469209" wp14:textId="77777777">
          <w:pPr>
            <w:pStyle w:val="TOC1"/>
            <w:rPr>
              <w:rFonts w:asciiTheme="minorHAnsi" w:hAnsiTheme="minorHAnsi" w:eastAsiaTheme="minorEastAsia" w:cstheme="minorHAnsi"/>
              <w:noProof/>
              <w:color w:val="1F497D" w:themeColor="text2"/>
              <w:szCs w:val="20"/>
              <w:lang w:val="en-US"/>
            </w:rPr>
          </w:pPr>
          <w:hyperlink w:history="1" w:anchor="_Toc511732988">
            <w:r w:rsidRPr="00D613BF" w:rsidR="00D613BF">
              <w:rPr>
                <w:rStyle w:val="Hyperlink"/>
                <w:rFonts w:asciiTheme="minorHAnsi" w:hAnsiTheme="minorHAnsi" w:eastAsiaTheme="majorEastAsia" w:cstheme="minorHAnsi"/>
                <w:noProof/>
                <w:color w:val="1F497D" w:themeColor="text2"/>
                <w:szCs w:val="20"/>
              </w:rPr>
              <w:t>4</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Designing and Manage Identity Security Best Practices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_Toc511732988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9A63B08" wp14:textId="77777777">
          <w:pPr>
            <w:pStyle w:val="TOC2"/>
            <w:rPr>
              <w:rFonts w:asciiTheme="minorHAnsi" w:hAnsiTheme="minorHAnsi" w:eastAsiaTheme="minorEastAsia" w:cstheme="minorHAnsi"/>
              <w:noProof/>
              <w:color w:val="1F497D" w:themeColor="text2"/>
              <w:szCs w:val="20"/>
              <w:lang w:val="en-US"/>
            </w:rPr>
          </w:pPr>
          <w:hyperlink w:history="1" w:anchor="_Toc511732989">
            <w:r w:rsidRPr="00D613BF" w:rsidR="00D613BF">
              <w:rPr>
                <w:rStyle w:val="Hyperlink"/>
                <w:rFonts w:asciiTheme="minorHAnsi" w:hAnsiTheme="minorHAnsi" w:eastAsiaTheme="majorEastAsia" w:cstheme="minorHAnsi"/>
                <w:noProof/>
                <w:color w:val="1F497D" w:themeColor="text2"/>
                <w:szCs w:val="20"/>
              </w:rPr>
              <w:t>4.1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Overview</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_Toc511732989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675F2DEC" wp14:textId="77777777">
          <w:pPr>
            <w:pStyle w:val="TOC2"/>
            <w:rPr>
              <w:rFonts w:asciiTheme="minorHAnsi" w:hAnsiTheme="minorHAnsi" w:eastAsiaTheme="minorEastAsia" w:cstheme="minorHAnsi"/>
              <w:noProof/>
              <w:color w:val="1F497D" w:themeColor="text2"/>
              <w:szCs w:val="20"/>
              <w:lang w:val="en-US"/>
            </w:rPr>
          </w:pPr>
          <w:hyperlink w:history="1" w:anchor="_Toc511732990">
            <w:r w:rsidRPr="00D613BF" w:rsidR="00D613BF">
              <w:rPr>
                <w:rStyle w:val="Hyperlink"/>
                <w:rFonts w:asciiTheme="minorHAnsi" w:hAnsiTheme="minorHAnsi" w:eastAsiaTheme="majorEastAsia" w:cstheme="minorHAnsi"/>
                <w:noProof/>
                <w:color w:val="1F497D" w:themeColor="text2"/>
                <w:szCs w:val="20"/>
              </w:rPr>
              <w:t>4.2</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Importance of the identity:</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_Toc511732990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7E9ECA11" wp14:textId="77777777">
          <w:pPr>
            <w:pStyle w:val="TOC2"/>
            <w:rPr>
              <w:rFonts w:asciiTheme="minorHAnsi" w:hAnsiTheme="minorHAnsi" w:eastAsiaTheme="minorEastAsia" w:cstheme="minorHAnsi"/>
              <w:noProof/>
              <w:color w:val="1F497D" w:themeColor="text2"/>
              <w:szCs w:val="20"/>
              <w:lang w:val="en-US"/>
            </w:rPr>
          </w:pPr>
          <w:hyperlink w:history="1" w:anchor="_Toc511732991">
            <w:r w:rsidRPr="00D613BF" w:rsidR="00D613BF">
              <w:rPr>
                <w:rStyle w:val="Hyperlink"/>
                <w:rFonts w:asciiTheme="minorHAnsi" w:hAnsiTheme="minorHAnsi" w:eastAsiaTheme="majorEastAsia" w:cstheme="minorHAnsi"/>
                <w:noProof/>
                <w:color w:val="1F497D" w:themeColor="text2"/>
                <w:szCs w:val="20"/>
              </w:rPr>
              <w:t>4.3</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Authentication in the Public Cloud.</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_Toc511732991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CD8CB36" wp14:textId="77777777">
          <w:pPr>
            <w:pStyle w:val="TOC2"/>
            <w:rPr>
              <w:rFonts w:asciiTheme="minorHAnsi" w:hAnsiTheme="minorHAnsi" w:eastAsiaTheme="minorEastAsia" w:cstheme="minorHAnsi"/>
              <w:noProof/>
              <w:color w:val="1F497D" w:themeColor="text2"/>
              <w:szCs w:val="20"/>
              <w:lang w:val="en-US"/>
            </w:rPr>
          </w:pPr>
          <w:hyperlink w:history="1" w:anchor="_Toc511732992">
            <w:r w:rsidRPr="00D613BF" w:rsidR="00D613BF">
              <w:rPr>
                <w:rStyle w:val="Hyperlink"/>
                <w:rFonts w:asciiTheme="minorHAnsi" w:hAnsiTheme="minorHAnsi" w:eastAsiaTheme="majorEastAsia" w:cstheme="minorHAnsi"/>
                <w:noProof/>
                <w:color w:val="1F497D" w:themeColor="text2"/>
                <w:szCs w:val="20"/>
              </w:rPr>
              <w:t>4.4</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Active Directory.</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_Toc511732992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6BFA7ADA" wp14:textId="77777777">
          <w:pPr>
            <w:pStyle w:val="TOC2"/>
            <w:rPr>
              <w:rFonts w:asciiTheme="minorHAnsi" w:hAnsiTheme="minorHAnsi" w:eastAsiaTheme="minorEastAsia" w:cstheme="minorHAnsi"/>
              <w:noProof/>
              <w:color w:val="1F497D" w:themeColor="text2"/>
              <w:szCs w:val="20"/>
              <w:lang w:val="en-US"/>
            </w:rPr>
          </w:pPr>
          <w:hyperlink w:history="1" w:anchor="_Toc511732993">
            <w:r w:rsidRPr="00D613BF" w:rsidR="00D613BF">
              <w:rPr>
                <w:rStyle w:val="Hyperlink"/>
                <w:rFonts w:asciiTheme="minorHAnsi" w:hAnsiTheme="minorHAnsi" w:eastAsiaTheme="majorEastAsia" w:cstheme="minorHAnsi"/>
                <w:noProof/>
                <w:color w:val="1F497D" w:themeColor="text2"/>
                <w:szCs w:val="20"/>
              </w:rPr>
              <w:t>4.5</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Population and Authentication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_Toc511732993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B82D6B0" wp14:textId="77777777">
          <w:pPr>
            <w:pStyle w:val="TOC2"/>
            <w:rPr>
              <w:rFonts w:asciiTheme="minorHAnsi" w:hAnsiTheme="minorHAnsi" w:eastAsiaTheme="minorEastAsia" w:cstheme="minorHAnsi"/>
              <w:noProof/>
              <w:color w:val="1F497D" w:themeColor="text2"/>
              <w:szCs w:val="20"/>
              <w:lang w:val="en-US"/>
            </w:rPr>
          </w:pPr>
          <w:hyperlink w:history="1" w:anchor="_Toc511732994">
            <w:r w:rsidRPr="00D613BF" w:rsidR="00D613BF">
              <w:rPr>
                <w:rStyle w:val="Hyperlink"/>
                <w:rFonts w:asciiTheme="minorHAnsi" w:hAnsiTheme="minorHAnsi" w:eastAsiaTheme="majorEastAsia" w:cstheme="minorHAnsi"/>
                <w:noProof/>
                <w:color w:val="1F497D" w:themeColor="text2"/>
                <w:szCs w:val="20"/>
              </w:rPr>
              <w:t>4.6</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AD SKUs (Stock Keeping Units or Versions)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_Toc511732994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5AFBD574" wp14:textId="77777777">
          <w:pPr>
            <w:pStyle w:val="TOC2"/>
            <w:rPr>
              <w:rFonts w:asciiTheme="minorHAnsi" w:hAnsiTheme="minorHAnsi" w:eastAsiaTheme="minorEastAsia" w:cstheme="minorHAnsi"/>
              <w:noProof/>
              <w:color w:val="1F497D" w:themeColor="text2"/>
              <w:szCs w:val="20"/>
              <w:lang w:val="en-US"/>
            </w:rPr>
          </w:pPr>
          <w:hyperlink w:history="1" w:anchor="_Toc511732995">
            <w:r w:rsidRPr="00D613BF" w:rsidR="00D613BF">
              <w:rPr>
                <w:rStyle w:val="Hyperlink"/>
                <w:rFonts w:asciiTheme="minorHAnsi" w:hAnsiTheme="minorHAnsi" w:eastAsiaTheme="majorEastAsia" w:cstheme="minorHAnsi"/>
                <w:noProof/>
                <w:color w:val="1F497D" w:themeColor="text2"/>
                <w:szCs w:val="20"/>
              </w:rPr>
              <w:t>4.7</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AD Domain Services.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_Toc511732995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8A73952" wp14:textId="77777777">
          <w:pPr>
            <w:pStyle w:val="TOC2"/>
            <w:rPr>
              <w:rFonts w:asciiTheme="minorHAnsi" w:hAnsiTheme="minorHAnsi" w:eastAsiaTheme="minorEastAsia" w:cstheme="minorHAnsi"/>
              <w:noProof/>
              <w:color w:val="1F497D" w:themeColor="text2"/>
              <w:szCs w:val="20"/>
              <w:lang w:val="en-US"/>
            </w:rPr>
          </w:pPr>
          <w:hyperlink w:history="1" w:anchor="_Toc511732996">
            <w:r w:rsidRPr="00D613BF" w:rsidR="00D613BF">
              <w:rPr>
                <w:rStyle w:val="Hyperlink"/>
                <w:rFonts w:asciiTheme="minorHAnsi" w:hAnsiTheme="minorHAnsi" w:eastAsiaTheme="majorEastAsia" w:cstheme="minorHAnsi"/>
                <w:noProof/>
                <w:color w:val="1F497D" w:themeColor="text2"/>
                <w:szCs w:val="20"/>
              </w:rPr>
              <w:t>4.8</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Multifactor Authentication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_Toc511732996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630B57D7" wp14:textId="77777777">
          <w:pPr>
            <w:pStyle w:val="TOC2"/>
            <w:rPr>
              <w:rFonts w:asciiTheme="minorHAnsi" w:hAnsiTheme="minorHAnsi" w:eastAsiaTheme="minorEastAsia" w:cstheme="minorHAnsi"/>
              <w:noProof/>
              <w:color w:val="1F497D" w:themeColor="text2"/>
              <w:szCs w:val="20"/>
              <w:lang w:val="en-US"/>
            </w:rPr>
          </w:pPr>
          <w:hyperlink w:history="1" w:anchor="_Toc511732997">
            <w:r w:rsidRPr="00D613BF" w:rsidR="00D613BF">
              <w:rPr>
                <w:rStyle w:val="Hyperlink"/>
                <w:rFonts w:asciiTheme="minorHAnsi" w:hAnsiTheme="minorHAnsi" w:eastAsiaTheme="majorEastAsia" w:cstheme="minorHAnsi"/>
                <w:noProof/>
                <w:color w:val="1F497D" w:themeColor="text2"/>
                <w:szCs w:val="20"/>
              </w:rPr>
              <w:t>4.9</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RBAC</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_Toc511732997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8</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7C81F766" wp14:textId="77777777">
          <w:pPr>
            <w:pStyle w:val="TOC2"/>
            <w:rPr>
              <w:rFonts w:asciiTheme="minorHAnsi" w:hAnsiTheme="minorHAnsi" w:eastAsiaTheme="minorEastAsia" w:cstheme="minorHAnsi"/>
              <w:noProof/>
              <w:color w:val="1F497D" w:themeColor="text2"/>
              <w:szCs w:val="20"/>
              <w:lang w:val="en-US"/>
            </w:rPr>
          </w:pPr>
          <w:hyperlink w:history="1" w:anchor="_Toc511732998">
            <w:r w:rsidRPr="00D613BF" w:rsidR="00D613BF">
              <w:rPr>
                <w:rStyle w:val="Hyperlink"/>
                <w:rFonts w:asciiTheme="minorHAnsi" w:hAnsiTheme="minorHAnsi" w:eastAsiaTheme="majorEastAsia" w:cstheme="minorHAnsi"/>
                <w:noProof/>
                <w:color w:val="1F497D" w:themeColor="text2"/>
                <w:szCs w:val="20"/>
              </w:rPr>
              <w:t>4.10</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AD Privileged Identity Management</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_Toc511732998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8</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27FD7396" wp14:textId="77777777">
          <w:pPr>
            <w:pStyle w:val="TOC2"/>
            <w:rPr>
              <w:rFonts w:asciiTheme="minorHAnsi" w:hAnsiTheme="minorHAnsi" w:eastAsiaTheme="minorEastAsia" w:cstheme="minorHAnsi"/>
              <w:noProof/>
              <w:color w:val="1F497D" w:themeColor="text2"/>
              <w:szCs w:val="20"/>
              <w:lang w:val="en-US"/>
            </w:rPr>
          </w:pPr>
          <w:hyperlink w:history="1" w:anchor="_Toc511732999">
            <w:r w:rsidRPr="00D613BF" w:rsidR="00D613BF">
              <w:rPr>
                <w:rStyle w:val="Hyperlink"/>
                <w:rFonts w:asciiTheme="minorHAnsi" w:hAnsiTheme="minorHAnsi" w:eastAsiaTheme="majorEastAsia" w:cstheme="minorHAnsi"/>
                <w:noProof/>
                <w:color w:val="1F497D" w:themeColor="text2"/>
                <w:szCs w:val="20"/>
              </w:rPr>
              <w:t>4.11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Active Directory Identity Protection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_Toc511732999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8</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6B86F9E2" wp14:textId="77777777">
          <w:pPr>
            <w:pStyle w:val="TOC1"/>
            <w:rPr>
              <w:rFonts w:asciiTheme="minorHAnsi" w:hAnsiTheme="minorHAnsi" w:eastAsiaTheme="minorEastAsia" w:cstheme="minorHAnsi"/>
              <w:noProof/>
              <w:color w:val="1F497D" w:themeColor="text2"/>
              <w:szCs w:val="20"/>
              <w:lang w:val="en-US"/>
            </w:rPr>
          </w:pPr>
          <w:hyperlink w:history="1" w:anchor="_Toc511733000">
            <w:r w:rsidRPr="00D613BF" w:rsidR="00D613BF">
              <w:rPr>
                <w:rStyle w:val="Hyperlink"/>
                <w:rFonts w:asciiTheme="minorHAnsi" w:hAnsiTheme="minorHAnsi" w:eastAsiaTheme="majorEastAsia" w:cstheme="minorHAnsi"/>
                <w:noProof/>
                <w:color w:val="1F497D" w:themeColor="text2"/>
                <w:szCs w:val="20"/>
              </w:rPr>
              <w:t>5</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network security best practices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_Toc511733000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9</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C292B0A" wp14:textId="77777777">
          <w:pPr>
            <w:pStyle w:val="TOC2"/>
            <w:rPr>
              <w:rFonts w:asciiTheme="minorHAnsi" w:hAnsiTheme="minorHAnsi" w:eastAsiaTheme="minorEastAsia" w:cstheme="minorHAnsi"/>
              <w:noProof/>
              <w:color w:val="1F497D" w:themeColor="text2"/>
              <w:szCs w:val="20"/>
              <w:lang w:val="en-US"/>
            </w:rPr>
          </w:pPr>
          <w:hyperlink w:history="1" w:anchor="_Toc511733001">
            <w:r w:rsidRPr="00D613BF" w:rsidR="00D613BF">
              <w:rPr>
                <w:rStyle w:val="Hyperlink"/>
                <w:rFonts w:asciiTheme="minorHAnsi" w:hAnsiTheme="minorHAnsi" w:eastAsiaTheme="majorEastAsia" w:cstheme="minorHAnsi"/>
                <w:noProof/>
                <w:color w:val="1F497D" w:themeColor="text2"/>
                <w:szCs w:val="20"/>
              </w:rPr>
              <w:t>5.1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Overview</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_Toc511733001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9</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E64EB81" wp14:textId="77777777">
          <w:pPr>
            <w:pStyle w:val="TOC2"/>
            <w:rPr>
              <w:rFonts w:asciiTheme="minorHAnsi" w:hAnsiTheme="minorHAnsi" w:eastAsiaTheme="minorEastAsia" w:cstheme="minorHAnsi"/>
              <w:noProof/>
              <w:color w:val="1F497D" w:themeColor="text2"/>
              <w:szCs w:val="20"/>
              <w:lang w:val="en-US"/>
            </w:rPr>
          </w:pPr>
          <w:hyperlink w:history="1" w:anchor="_Toc511733002">
            <w:r w:rsidRPr="00D613BF" w:rsidR="00D613BF">
              <w:rPr>
                <w:rStyle w:val="Hyperlink"/>
                <w:rFonts w:asciiTheme="minorHAnsi" w:hAnsiTheme="minorHAnsi" w:eastAsiaTheme="majorEastAsia" w:cstheme="minorHAnsi"/>
                <w:noProof/>
                <w:color w:val="1F497D" w:themeColor="text2"/>
                <w:szCs w:val="20"/>
              </w:rPr>
              <w:t>5.2</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shd w:val="clear" w:color="auto" w:fill="FFFFFF"/>
              </w:rPr>
              <w:t>Importance of network security</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_Toc511733002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9</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1927B254" wp14:textId="77777777">
          <w:pPr>
            <w:pStyle w:val="TOC2"/>
            <w:rPr>
              <w:rFonts w:asciiTheme="minorHAnsi" w:hAnsiTheme="minorHAnsi" w:eastAsiaTheme="minorEastAsia" w:cstheme="minorHAnsi"/>
              <w:noProof/>
              <w:color w:val="1F497D" w:themeColor="text2"/>
              <w:szCs w:val="20"/>
              <w:lang w:val="en-US"/>
            </w:rPr>
          </w:pPr>
          <w:hyperlink w:history="1" w:anchor="_Toc511733003">
            <w:r w:rsidRPr="00D613BF" w:rsidR="00D613BF">
              <w:rPr>
                <w:rStyle w:val="Hyperlink"/>
                <w:rFonts w:asciiTheme="minorHAnsi" w:hAnsiTheme="minorHAnsi" w:cstheme="minorHAnsi"/>
                <w:noProof/>
                <w:color w:val="1F497D" w:themeColor="text2"/>
                <w:szCs w:val="20"/>
              </w:rPr>
              <w:t>5.3</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cstheme="minorHAnsi"/>
                <w:noProof/>
                <w:color w:val="1F497D" w:themeColor="text2"/>
                <w:szCs w:val="20"/>
              </w:rPr>
              <w:t>Layers of security offered by Azure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_Toc511733003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10</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D10F24E" wp14:textId="77777777">
          <w:pPr>
            <w:pStyle w:val="TOC2"/>
            <w:rPr>
              <w:rFonts w:asciiTheme="minorHAnsi" w:hAnsiTheme="minorHAnsi" w:eastAsiaTheme="minorEastAsia" w:cstheme="minorHAnsi"/>
              <w:noProof/>
              <w:color w:val="1F497D" w:themeColor="text2"/>
              <w:szCs w:val="20"/>
              <w:lang w:val="en-US"/>
            </w:rPr>
          </w:pPr>
          <w:hyperlink w:history="1" w:anchor="_Toc511733004">
            <w:r w:rsidRPr="00D613BF" w:rsidR="00D613BF">
              <w:rPr>
                <w:rStyle w:val="Hyperlink"/>
                <w:rFonts w:asciiTheme="minorHAnsi" w:hAnsiTheme="minorHAnsi" w:eastAsiaTheme="majorEastAsia" w:cstheme="minorHAnsi"/>
                <w:noProof/>
                <w:color w:val="1F497D" w:themeColor="text2"/>
                <w:szCs w:val="20"/>
              </w:rPr>
              <w:t>5.4</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Virtual Network best practices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_Toc511733004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10</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EC024CC" wp14:textId="77777777">
          <w:pPr>
            <w:pStyle w:val="TOC2"/>
            <w:rPr>
              <w:rFonts w:asciiTheme="minorHAnsi" w:hAnsiTheme="minorHAnsi" w:eastAsiaTheme="minorEastAsia" w:cstheme="minorHAnsi"/>
              <w:noProof/>
              <w:color w:val="1F497D" w:themeColor="text2"/>
              <w:szCs w:val="20"/>
              <w:lang w:val="en-US"/>
            </w:rPr>
          </w:pPr>
          <w:hyperlink w:history="1" w:anchor="_Toc511733005">
            <w:r w:rsidRPr="00D613BF" w:rsidR="00D613BF">
              <w:rPr>
                <w:rStyle w:val="Hyperlink"/>
                <w:rFonts w:asciiTheme="minorHAnsi" w:hAnsiTheme="minorHAnsi" w:eastAsiaTheme="majorEastAsia" w:cstheme="minorHAnsi"/>
                <w:noProof/>
                <w:color w:val="1F497D" w:themeColor="text2"/>
                <w:szCs w:val="20"/>
              </w:rPr>
              <w:t>5.5</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shd w:val="clear" w:color="auto" w:fill="FFFFFF"/>
              </w:rPr>
              <w:t>Logically segment Subnets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_Toc511733005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11</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51A9494D" wp14:textId="77777777">
          <w:pPr>
            <w:pStyle w:val="TOC2"/>
            <w:rPr>
              <w:rFonts w:asciiTheme="minorHAnsi" w:hAnsiTheme="minorHAnsi" w:eastAsiaTheme="minorEastAsia" w:cstheme="minorHAnsi"/>
              <w:noProof/>
              <w:color w:val="1F497D" w:themeColor="text2"/>
              <w:szCs w:val="20"/>
              <w:lang w:val="en-US"/>
            </w:rPr>
          </w:pPr>
          <w:hyperlink w:history="1" w:anchor="_Toc511733006">
            <w:r w:rsidRPr="00D613BF" w:rsidR="00D613BF">
              <w:rPr>
                <w:rStyle w:val="Hyperlink"/>
                <w:rFonts w:asciiTheme="minorHAnsi" w:hAnsiTheme="minorHAnsi" w:eastAsiaTheme="majorEastAsia" w:cstheme="minorHAnsi"/>
                <w:noProof/>
                <w:color w:val="1F497D" w:themeColor="text2"/>
                <w:szCs w:val="20"/>
              </w:rPr>
              <w:t>5.6</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Deploy DMZs for security zoning</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_Toc511733006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11</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BCB0E79" wp14:textId="77777777">
          <w:pPr>
            <w:pStyle w:val="TOC2"/>
            <w:rPr>
              <w:rFonts w:asciiTheme="minorHAnsi" w:hAnsiTheme="minorHAnsi" w:eastAsiaTheme="minorEastAsia" w:cstheme="minorHAnsi"/>
              <w:noProof/>
              <w:color w:val="1F497D" w:themeColor="text2"/>
              <w:szCs w:val="20"/>
              <w:lang w:val="en-US"/>
            </w:rPr>
          </w:pPr>
          <w:hyperlink w:history="1" w:anchor="_Toc511733007">
            <w:r w:rsidRPr="00D613BF" w:rsidR="00D613BF">
              <w:rPr>
                <w:rStyle w:val="Hyperlink"/>
                <w:rFonts w:asciiTheme="minorHAnsi" w:hAnsiTheme="minorHAnsi" w:eastAsiaTheme="majorEastAsia" w:cstheme="minorHAnsi"/>
                <w:noProof/>
                <w:color w:val="1F497D" w:themeColor="text2"/>
                <w:szCs w:val="20"/>
              </w:rPr>
              <w:t>5.6.1 Perimeter network requirements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_Toc511733007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12</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0BFCFDF" wp14:textId="77777777">
          <w:pPr>
            <w:pStyle w:val="TOC2"/>
            <w:rPr>
              <w:rFonts w:asciiTheme="minorHAnsi" w:hAnsiTheme="minorHAnsi" w:eastAsiaTheme="minorEastAsia" w:cstheme="minorHAnsi"/>
              <w:noProof/>
              <w:color w:val="1F497D" w:themeColor="text2"/>
              <w:szCs w:val="20"/>
              <w:lang w:val="en-US"/>
            </w:rPr>
          </w:pPr>
          <w:hyperlink w:history="1" w:anchor="_Toc511733008">
            <w:r w:rsidRPr="00D613BF" w:rsidR="00D613BF">
              <w:rPr>
                <w:rStyle w:val="Hyperlink"/>
                <w:rFonts w:asciiTheme="minorHAnsi" w:hAnsiTheme="minorHAnsi" w:eastAsiaTheme="majorEastAsia" w:cstheme="minorHAnsi"/>
                <w:noProof/>
                <w:color w:val="1F497D" w:themeColor="text2"/>
                <w:szCs w:val="20"/>
              </w:rPr>
              <w:t>5.6.2 Questions to be asked when building network boundaries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_Toc511733008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12</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2AAAAE15" wp14:textId="77777777">
          <w:pPr>
            <w:pStyle w:val="TOC2"/>
            <w:rPr>
              <w:rFonts w:asciiTheme="minorHAnsi" w:hAnsiTheme="minorHAnsi" w:eastAsiaTheme="minorEastAsia" w:cstheme="minorHAnsi"/>
              <w:noProof/>
              <w:color w:val="1F497D" w:themeColor="text2"/>
              <w:szCs w:val="20"/>
              <w:lang w:val="en-US"/>
            </w:rPr>
          </w:pPr>
          <w:hyperlink w:history="1" w:anchor="_Toc511733009">
            <w:r w:rsidRPr="00D613BF" w:rsidR="00D613BF">
              <w:rPr>
                <w:rStyle w:val="Hyperlink"/>
                <w:rFonts w:asciiTheme="minorHAnsi" w:hAnsiTheme="minorHAnsi" w:eastAsiaTheme="majorEastAsia" w:cstheme="minorHAnsi"/>
                <w:noProof/>
                <w:color w:val="1F497D" w:themeColor="text2"/>
                <w:szCs w:val="20"/>
              </w:rPr>
              <w:t>5.6.3 DMZ Examples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_Toc511733009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13</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C42D693" wp14:textId="77777777">
          <w:pPr>
            <w:pStyle w:val="TOC2"/>
            <w:rPr>
              <w:rFonts w:asciiTheme="minorHAnsi" w:hAnsiTheme="minorHAnsi" w:eastAsiaTheme="minorEastAsia" w:cstheme="minorHAnsi"/>
              <w:noProof/>
              <w:color w:val="1F497D" w:themeColor="text2"/>
              <w:szCs w:val="20"/>
              <w:lang w:val="en-US"/>
            </w:rPr>
          </w:pPr>
          <w:hyperlink w:history="1" w:anchor="_Toc511733010">
            <w:r w:rsidRPr="00D613BF" w:rsidR="00D613BF">
              <w:rPr>
                <w:rStyle w:val="Hyperlink"/>
                <w:rFonts w:asciiTheme="minorHAnsi" w:hAnsiTheme="minorHAnsi" w:eastAsiaTheme="majorEastAsia" w:cstheme="minorHAnsi"/>
                <w:noProof/>
                <w:color w:val="1F497D" w:themeColor="text2"/>
                <w:szCs w:val="20"/>
              </w:rPr>
              <w:t>5.6.3.1 Boundary Examples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_Toc511733010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13</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594ABC14" wp14:textId="77777777">
          <w:pPr>
            <w:pStyle w:val="TOC2"/>
            <w:rPr>
              <w:rFonts w:asciiTheme="minorHAnsi" w:hAnsiTheme="minorHAnsi" w:eastAsiaTheme="minorEastAsia" w:cstheme="minorHAnsi"/>
              <w:noProof/>
              <w:color w:val="1F497D" w:themeColor="text2"/>
              <w:szCs w:val="20"/>
              <w:lang w:val="en-US"/>
            </w:rPr>
          </w:pPr>
          <w:hyperlink w:history="1" w:anchor="_Toc511733011">
            <w:r w:rsidRPr="00D613BF" w:rsidR="00D613BF">
              <w:rPr>
                <w:rStyle w:val="Hyperlink"/>
                <w:rFonts w:asciiTheme="minorHAnsi" w:hAnsiTheme="minorHAnsi" w:eastAsiaTheme="majorEastAsia" w:cstheme="minorHAnsi"/>
                <w:noProof/>
                <w:color w:val="1F497D" w:themeColor="text2"/>
                <w:szCs w:val="20"/>
              </w:rPr>
              <w:t>5.6.3.2 DMZ between Azure and the Internet</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_Toc511733011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14</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1FC62BFF" wp14:textId="77777777">
          <w:pPr>
            <w:pStyle w:val="TOC2"/>
            <w:rPr>
              <w:rFonts w:asciiTheme="minorHAnsi" w:hAnsiTheme="minorHAnsi" w:eastAsiaTheme="minorEastAsia" w:cstheme="minorHAnsi"/>
              <w:noProof/>
              <w:color w:val="1F497D" w:themeColor="text2"/>
              <w:szCs w:val="20"/>
              <w:lang w:val="en-US"/>
            </w:rPr>
          </w:pPr>
          <w:hyperlink w:history="1" w:anchor="_Toc511733012">
            <w:r w:rsidRPr="00D613BF" w:rsidR="00D613BF">
              <w:rPr>
                <w:rStyle w:val="Hyperlink"/>
                <w:rFonts w:asciiTheme="minorHAnsi" w:hAnsiTheme="minorHAnsi" w:eastAsiaTheme="majorEastAsia" w:cstheme="minorHAnsi"/>
                <w:noProof/>
                <w:color w:val="1F497D" w:themeColor="text2"/>
                <w:szCs w:val="20"/>
              </w:rPr>
              <w:t>5.6.3.3 DMZ between Azure and your on-premises datacentre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_Toc511733012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81A4223" wp14:textId="77777777">
          <w:pPr>
            <w:pStyle w:val="TOC2"/>
            <w:rPr>
              <w:rFonts w:asciiTheme="minorHAnsi" w:hAnsiTheme="minorHAnsi" w:eastAsiaTheme="minorEastAsia" w:cstheme="minorHAnsi"/>
              <w:noProof/>
              <w:color w:val="1F497D" w:themeColor="text2"/>
              <w:szCs w:val="20"/>
              <w:lang w:val="en-US"/>
            </w:rPr>
          </w:pPr>
          <w:hyperlink w:history="1" w:anchor="_Toc511733013">
            <w:r w:rsidRPr="00D613BF" w:rsidR="00D613BF">
              <w:rPr>
                <w:rStyle w:val="Hyperlink"/>
                <w:rFonts w:asciiTheme="minorHAnsi" w:hAnsiTheme="minorHAnsi" w:eastAsiaTheme="majorEastAsia" w:cstheme="minorHAnsi"/>
                <w:noProof/>
                <w:color w:val="1F497D" w:themeColor="text2"/>
                <w:szCs w:val="20"/>
              </w:rPr>
              <w:t>5.7</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Securing VNet’s using NSG</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_Toc511733013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EEF8C4A" wp14:textId="77777777">
          <w:pPr>
            <w:pStyle w:val="TOC2"/>
            <w:rPr>
              <w:rFonts w:asciiTheme="minorHAnsi" w:hAnsiTheme="minorHAnsi" w:eastAsiaTheme="minorEastAsia" w:cstheme="minorHAnsi"/>
              <w:noProof/>
              <w:color w:val="1F497D" w:themeColor="text2"/>
              <w:szCs w:val="20"/>
              <w:lang w:val="en-US"/>
            </w:rPr>
          </w:pPr>
          <w:hyperlink w:history="1" w:anchor="_Toc511733014">
            <w:r w:rsidRPr="00D613BF" w:rsidR="00D613BF">
              <w:rPr>
                <w:rStyle w:val="Hyperlink"/>
                <w:rFonts w:asciiTheme="minorHAnsi" w:hAnsiTheme="minorHAnsi" w:eastAsiaTheme="majorEastAsia" w:cstheme="minorHAnsi"/>
                <w:noProof/>
                <w:color w:val="1F497D" w:themeColor="text2"/>
                <w:szCs w:val="20"/>
              </w:rPr>
              <w:t>5.7.1 Planning NSG</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_Toc511733014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F302149" wp14:textId="77777777">
          <w:pPr>
            <w:pStyle w:val="TOC2"/>
            <w:rPr>
              <w:rFonts w:asciiTheme="minorHAnsi" w:hAnsiTheme="minorHAnsi" w:eastAsiaTheme="minorEastAsia" w:cstheme="minorHAnsi"/>
              <w:noProof/>
              <w:color w:val="1F497D" w:themeColor="text2"/>
              <w:szCs w:val="20"/>
              <w:lang w:val="en-US"/>
            </w:rPr>
          </w:pPr>
          <w:hyperlink w:history="1" w:anchor="_Toc511733015">
            <w:r w:rsidRPr="00D613BF" w:rsidR="00D613BF">
              <w:rPr>
                <w:rStyle w:val="Hyperlink"/>
                <w:rFonts w:asciiTheme="minorHAnsi" w:hAnsiTheme="minorHAnsi" w:eastAsiaTheme="majorEastAsia" w:cstheme="minorHAnsi"/>
                <w:noProof/>
                <w:color w:val="1F497D" w:themeColor="text2"/>
                <w:szCs w:val="20"/>
                <w:shd w:val="clear" w:color="auto" w:fill="FFFFFF"/>
              </w:rPr>
              <w:t>5.7.2 NSG Best Practices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_Toc511733015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19E4A891" wp14:textId="77777777">
          <w:pPr>
            <w:pStyle w:val="TOC2"/>
            <w:rPr>
              <w:rFonts w:asciiTheme="minorHAnsi" w:hAnsiTheme="minorHAnsi" w:eastAsiaTheme="minorEastAsia" w:cstheme="minorHAnsi"/>
              <w:noProof/>
              <w:color w:val="1F497D" w:themeColor="text2"/>
              <w:szCs w:val="20"/>
              <w:lang w:val="en-US"/>
            </w:rPr>
          </w:pPr>
          <w:hyperlink w:history="1" w:anchor="_Toc511733016">
            <w:r w:rsidRPr="00D613BF" w:rsidR="00D613BF">
              <w:rPr>
                <w:rStyle w:val="Hyperlink"/>
                <w:rFonts w:asciiTheme="minorHAnsi" w:hAnsiTheme="minorHAnsi" w:eastAsiaTheme="majorEastAsia" w:cstheme="minorHAnsi"/>
                <w:noProof/>
                <w:color w:val="1F497D" w:themeColor="text2"/>
                <w:szCs w:val="20"/>
              </w:rPr>
              <w:t>5.8</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Determine the use of virtual appliances and user-defined routes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_Toc511733016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F5497C2" wp14:textId="77777777">
          <w:pPr>
            <w:pStyle w:val="TOC2"/>
            <w:rPr>
              <w:rFonts w:asciiTheme="minorHAnsi" w:hAnsiTheme="minorHAnsi" w:eastAsiaTheme="minorEastAsia" w:cstheme="minorHAnsi"/>
              <w:noProof/>
              <w:color w:val="1F497D" w:themeColor="text2"/>
              <w:szCs w:val="20"/>
              <w:lang w:val="en-US"/>
            </w:rPr>
          </w:pPr>
          <w:hyperlink w:history="1" w:anchor="_Toc511733017">
            <w:r w:rsidRPr="00D613BF" w:rsidR="00D613BF">
              <w:rPr>
                <w:rStyle w:val="Hyperlink"/>
                <w:rFonts w:asciiTheme="minorHAnsi" w:hAnsiTheme="minorHAnsi" w:eastAsiaTheme="majorEastAsia" w:cstheme="minorHAnsi"/>
                <w:noProof/>
                <w:color w:val="1F497D" w:themeColor="text2"/>
                <w:szCs w:val="20"/>
              </w:rPr>
              <w:t>5.9</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Disable RDP/SSH Access to Azure Virtual Machines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_Toc511733017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5448B222" wp14:textId="77777777">
          <w:pPr>
            <w:pStyle w:val="TOC2"/>
            <w:rPr>
              <w:rFonts w:asciiTheme="minorHAnsi" w:hAnsiTheme="minorHAnsi" w:eastAsiaTheme="minorEastAsia" w:cstheme="minorHAnsi"/>
              <w:noProof/>
              <w:color w:val="1F497D" w:themeColor="text2"/>
              <w:szCs w:val="20"/>
              <w:lang w:val="en-US"/>
            </w:rPr>
          </w:pPr>
          <w:hyperlink w:history="1" w:anchor="_Toc511733018">
            <w:r w:rsidRPr="00D613BF" w:rsidR="00D613BF">
              <w:rPr>
                <w:rStyle w:val="Hyperlink"/>
                <w:rFonts w:asciiTheme="minorHAnsi" w:hAnsiTheme="minorHAnsi" w:eastAsiaTheme="majorEastAsia" w:cstheme="minorHAnsi"/>
                <w:noProof/>
                <w:color w:val="1F497D" w:themeColor="text2"/>
                <w:szCs w:val="20"/>
              </w:rPr>
              <w:t>5.10</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Network Validation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_Toc511733018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5FCD5121" wp14:textId="77777777">
          <w:pPr>
            <w:pStyle w:val="TOC2"/>
            <w:rPr>
              <w:rFonts w:asciiTheme="minorHAnsi" w:hAnsiTheme="minorHAnsi" w:eastAsiaTheme="minorEastAsia" w:cstheme="minorHAnsi"/>
              <w:noProof/>
              <w:color w:val="1F497D" w:themeColor="text2"/>
              <w:szCs w:val="20"/>
              <w:lang w:val="en-US"/>
            </w:rPr>
          </w:pPr>
          <w:hyperlink w:history="1" w:anchor="_Toc511733019">
            <w:r w:rsidRPr="00D613BF" w:rsidR="00D613BF">
              <w:rPr>
                <w:rStyle w:val="Hyperlink"/>
                <w:rFonts w:asciiTheme="minorHAnsi" w:hAnsiTheme="minorHAnsi" w:eastAsiaTheme="majorEastAsia" w:cstheme="minorHAnsi"/>
                <w:noProof/>
                <w:color w:val="1F497D" w:themeColor="text2"/>
                <w:szCs w:val="20"/>
              </w:rPr>
              <w:t>5.10.1 Monitor VPN gateways with Network Watcher troubleshooting</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_Toc511733019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3A42D24" wp14:textId="77777777">
          <w:pPr>
            <w:pStyle w:val="TOC2"/>
            <w:rPr>
              <w:rFonts w:asciiTheme="minorHAnsi" w:hAnsiTheme="minorHAnsi" w:eastAsiaTheme="minorEastAsia" w:cstheme="minorHAnsi"/>
              <w:noProof/>
              <w:color w:val="1F497D" w:themeColor="text2"/>
              <w:szCs w:val="20"/>
              <w:lang w:val="en-US"/>
            </w:rPr>
          </w:pPr>
          <w:hyperlink w:history="1" w:anchor="_Toc511733020">
            <w:r w:rsidRPr="00D613BF" w:rsidR="00D613BF">
              <w:rPr>
                <w:rStyle w:val="Hyperlink"/>
                <w:rFonts w:asciiTheme="minorHAnsi" w:hAnsiTheme="minorHAnsi" w:eastAsiaTheme="majorEastAsia" w:cstheme="minorHAnsi"/>
                <w:noProof/>
                <w:color w:val="1F497D" w:themeColor="text2"/>
                <w:szCs w:val="20"/>
              </w:rPr>
              <w:t>5.10.2 Configure Network Performance Monitor for ExpressRoute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_Toc511733020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B547BEE" wp14:textId="77777777">
          <w:pPr>
            <w:pStyle w:val="TOC2"/>
            <w:rPr>
              <w:rFonts w:asciiTheme="minorHAnsi" w:hAnsiTheme="minorHAnsi" w:eastAsiaTheme="minorEastAsia" w:cstheme="minorHAnsi"/>
              <w:noProof/>
              <w:color w:val="1F497D" w:themeColor="text2"/>
              <w:szCs w:val="20"/>
              <w:lang w:val="en-US"/>
            </w:rPr>
          </w:pPr>
          <w:hyperlink w:history="1" w:anchor="_Toc511733021">
            <w:r w:rsidRPr="00D613BF" w:rsidR="00D613BF">
              <w:rPr>
                <w:rStyle w:val="Hyperlink"/>
                <w:rFonts w:asciiTheme="minorHAnsi" w:hAnsiTheme="minorHAnsi" w:eastAsiaTheme="majorEastAsia" w:cstheme="minorHAnsi"/>
                <w:noProof/>
                <w:color w:val="1F497D" w:themeColor="text2"/>
                <w:szCs w:val="20"/>
              </w:rPr>
              <w:t>5.10.3 Monitor network connections using connection monitor and traffic analytics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_Toc511733021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367ED90" wp14:textId="77777777">
          <w:pPr>
            <w:pStyle w:val="TOC2"/>
            <w:rPr>
              <w:rFonts w:asciiTheme="minorHAnsi" w:hAnsiTheme="minorHAnsi" w:eastAsiaTheme="minorEastAsia" w:cstheme="minorHAnsi"/>
              <w:noProof/>
              <w:color w:val="1F497D" w:themeColor="text2"/>
              <w:szCs w:val="20"/>
              <w:lang w:val="en-US"/>
            </w:rPr>
          </w:pPr>
          <w:hyperlink w:history="1" w:anchor="_Toc511733022">
            <w:r w:rsidRPr="00D613BF" w:rsidR="00D613BF">
              <w:rPr>
                <w:rStyle w:val="Hyperlink"/>
                <w:rFonts w:asciiTheme="minorHAnsi" w:hAnsiTheme="minorHAnsi" w:eastAsiaTheme="majorEastAsia" w:cstheme="minorHAnsi"/>
                <w:noProof/>
                <w:color w:val="1F497D" w:themeColor="text2"/>
                <w:szCs w:val="20"/>
              </w:rPr>
              <w:t>5.10.4 Enable Azure Security Centre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_Toc511733022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18</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992AB9C" wp14:textId="77777777">
          <w:pPr>
            <w:pStyle w:val="TOC1"/>
            <w:rPr>
              <w:rFonts w:asciiTheme="minorHAnsi" w:hAnsiTheme="minorHAnsi" w:eastAsiaTheme="minorEastAsia" w:cstheme="minorHAnsi"/>
              <w:noProof/>
              <w:color w:val="1F497D" w:themeColor="text2"/>
              <w:szCs w:val="20"/>
              <w:lang w:val="en-US"/>
            </w:rPr>
          </w:pPr>
          <w:hyperlink w:history="1" w:anchor="_Toc511733023">
            <w:r w:rsidRPr="00D613BF" w:rsidR="00D613BF">
              <w:rPr>
                <w:rStyle w:val="Hyperlink"/>
                <w:rFonts w:asciiTheme="minorHAnsi" w:hAnsiTheme="minorHAnsi" w:eastAsiaTheme="majorEastAsia" w:cstheme="minorHAnsi"/>
                <w:noProof/>
                <w:color w:val="1F497D" w:themeColor="text2"/>
                <w:szCs w:val="20"/>
              </w:rPr>
              <w:t>6</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Compute Security Best Practices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_Toc511733023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18</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39EE1DD" wp14:textId="77777777">
          <w:pPr>
            <w:pStyle w:val="TOC2"/>
            <w:rPr>
              <w:rFonts w:asciiTheme="minorHAnsi" w:hAnsiTheme="minorHAnsi" w:eastAsiaTheme="minorEastAsia" w:cstheme="minorHAnsi"/>
              <w:noProof/>
              <w:color w:val="1F497D" w:themeColor="text2"/>
              <w:szCs w:val="20"/>
              <w:lang w:val="en-US"/>
            </w:rPr>
          </w:pPr>
          <w:hyperlink w:history="1" w:anchor="_Toc511733024">
            <w:r w:rsidRPr="00D613BF" w:rsidR="00D613BF">
              <w:rPr>
                <w:rStyle w:val="Hyperlink"/>
                <w:rFonts w:asciiTheme="minorHAnsi" w:hAnsiTheme="minorHAnsi" w:eastAsiaTheme="majorEastAsia" w:cstheme="minorHAnsi"/>
                <w:noProof/>
                <w:color w:val="1F497D" w:themeColor="text2"/>
                <w:szCs w:val="20"/>
              </w:rPr>
              <w:t>6.1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Install Antimalware software at every Azure virtual machine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_Toc511733024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18</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297FA4CD" wp14:textId="77777777">
          <w:pPr>
            <w:pStyle w:val="TOC2"/>
            <w:rPr>
              <w:rFonts w:asciiTheme="minorHAnsi" w:hAnsiTheme="minorHAnsi" w:eastAsiaTheme="minorEastAsia" w:cstheme="minorHAnsi"/>
              <w:noProof/>
              <w:color w:val="1F497D" w:themeColor="text2"/>
              <w:szCs w:val="20"/>
              <w:lang w:val="en-US"/>
            </w:rPr>
          </w:pPr>
          <w:hyperlink w:history="1" w:anchor="_Toc511733025">
            <w:r w:rsidRPr="00D613BF" w:rsidR="00D613BF">
              <w:rPr>
                <w:rStyle w:val="Hyperlink"/>
                <w:rFonts w:asciiTheme="minorHAnsi" w:hAnsiTheme="minorHAnsi" w:eastAsiaTheme="majorEastAsia" w:cstheme="minorHAnsi"/>
                <w:noProof/>
                <w:color w:val="1F497D" w:themeColor="text2"/>
                <w:szCs w:val="20"/>
              </w:rPr>
              <w:t>6.2</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Virtual machine disk should be encrypted</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_Toc511733025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19</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258603F" wp14:textId="77777777">
          <w:pPr>
            <w:pStyle w:val="TOC2"/>
            <w:rPr>
              <w:rFonts w:asciiTheme="minorHAnsi" w:hAnsiTheme="minorHAnsi" w:eastAsiaTheme="minorEastAsia" w:cstheme="minorHAnsi"/>
              <w:noProof/>
              <w:color w:val="1F497D" w:themeColor="text2"/>
              <w:szCs w:val="20"/>
              <w:lang w:val="en-US"/>
            </w:rPr>
          </w:pPr>
          <w:hyperlink w:history="1" w:anchor="_Toc511733026">
            <w:r w:rsidRPr="00D613BF" w:rsidR="00D613BF">
              <w:rPr>
                <w:rStyle w:val="Hyperlink"/>
                <w:rFonts w:asciiTheme="minorHAnsi" w:hAnsiTheme="minorHAnsi" w:eastAsiaTheme="majorEastAsia" w:cstheme="minorHAnsi"/>
                <w:noProof/>
                <w:color w:val="1F497D" w:themeColor="text2"/>
                <w:szCs w:val="20"/>
              </w:rPr>
              <w:t>6.3</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We should ensure that all OS patches are applied</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_Toc511733026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20</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D993DA9" wp14:textId="77777777">
          <w:pPr>
            <w:pStyle w:val="TOC2"/>
            <w:rPr>
              <w:rFonts w:asciiTheme="minorHAnsi" w:hAnsiTheme="minorHAnsi" w:eastAsiaTheme="minorEastAsia" w:cstheme="minorHAnsi"/>
              <w:noProof/>
              <w:color w:val="1F497D" w:themeColor="text2"/>
              <w:szCs w:val="20"/>
              <w:lang w:val="en-US"/>
            </w:rPr>
          </w:pPr>
          <w:hyperlink w:history="1" w:anchor="_Toc511733027">
            <w:r w:rsidRPr="00D613BF" w:rsidR="00D613BF">
              <w:rPr>
                <w:rStyle w:val="Hyperlink"/>
                <w:rFonts w:asciiTheme="minorHAnsi" w:hAnsiTheme="minorHAnsi" w:eastAsiaTheme="majorEastAsia" w:cstheme="minorHAnsi"/>
                <w:noProof/>
                <w:color w:val="1F497D" w:themeColor="text2"/>
                <w:szCs w:val="20"/>
              </w:rPr>
              <w:t>6.4</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Implement Hardware Security Modules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_Toc511733027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21</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544904BE" wp14:textId="77777777">
          <w:pPr>
            <w:pStyle w:val="TOC2"/>
            <w:rPr>
              <w:rFonts w:asciiTheme="minorHAnsi" w:hAnsiTheme="minorHAnsi" w:eastAsiaTheme="minorEastAsia" w:cstheme="minorHAnsi"/>
              <w:noProof/>
              <w:color w:val="1F497D" w:themeColor="text2"/>
              <w:szCs w:val="20"/>
              <w:lang w:val="en-US"/>
            </w:rPr>
          </w:pPr>
          <w:hyperlink w:history="1" w:anchor="_Toc511733028">
            <w:r w:rsidRPr="00D613BF" w:rsidR="00D613BF">
              <w:rPr>
                <w:rStyle w:val="Hyperlink"/>
                <w:rFonts w:asciiTheme="minorHAnsi" w:hAnsiTheme="minorHAnsi" w:eastAsiaTheme="majorEastAsia" w:cstheme="minorHAnsi"/>
                <w:noProof/>
                <w:color w:val="1F497D" w:themeColor="text2"/>
                <w:szCs w:val="20"/>
              </w:rPr>
              <w:t>6.5</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Critical Virtual Machine should be backed up always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_Toc511733028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21</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96A4F8E" wp14:textId="77777777">
          <w:pPr>
            <w:pStyle w:val="TOC2"/>
            <w:rPr>
              <w:rFonts w:asciiTheme="minorHAnsi" w:hAnsiTheme="minorHAnsi" w:eastAsiaTheme="minorEastAsia" w:cstheme="minorHAnsi"/>
              <w:noProof/>
              <w:color w:val="1F497D" w:themeColor="text2"/>
              <w:szCs w:val="20"/>
              <w:lang w:val="en-US"/>
            </w:rPr>
          </w:pPr>
          <w:hyperlink w:history="1" w:anchor="_Toc511733029">
            <w:r w:rsidRPr="00D613BF" w:rsidR="00D613BF">
              <w:rPr>
                <w:rStyle w:val="Hyperlink"/>
                <w:rFonts w:asciiTheme="minorHAnsi" w:hAnsiTheme="minorHAnsi" w:eastAsiaTheme="majorEastAsia" w:cstheme="minorHAnsi"/>
                <w:noProof/>
                <w:color w:val="1F497D" w:themeColor="text2"/>
                <w:szCs w:val="20"/>
              </w:rPr>
              <w:t>6.6</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Security policy management and reporting by Azure Security Center</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_Toc511733029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21</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DD83921" wp14:textId="77777777">
          <w:pPr>
            <w:pStyle w:val="TOC2"/>
            <w:rPr>
              <w:rFonts w:asciiTheme="minorHAnsi" w:hAnsiTheme="minorHAnsi" w:eastAsiaTheme="minorEastAsia" w:cstheme="minorHAnsi"/>
              <w:noProof/>
              <w:color w:val="1F497D" w:themeColor="text2"/>
              <w:szCs w:val="20"/>
              <w:lang w:val="en-US"/>
            </w:rPr>
          </w:pPr>
          <w:hyperlink w:history="1" w:anchor="_Toc511733030">
            <w:r w:rsidRPr="00D613BF" w:rsidR="00D613BF">
              <w:rPr>
                <w:rStyle w:val="Hyperlink"/>
                <w:rFonts w:asciiTheme="minorHAnsi" w:hAnsiTheme="minorHAnsi" w:eastAsiaTheme="majorEastAsia" w:cstheme="minorHAnsi"/>
                <w:noProof/>
                <w:color w:val="1F497D" w:themeColor="text2"/>
                <w:szCs w:val="20"/>
              </w:rPr>
              <w:t>6.7</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Complex password policy should be set at each Azure Virtual machine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_Toc511733030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22</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FA9FFF6" wp14:textId="77777777">
          <w:pPr>
            <w:pStyle w:val="TOC2"/>
            <w:rPr>
              <w:rFonts w:asciiTheme="minorHAnsi" w:hAnsiTheme="minorHAnsi" w:eastAsiaTheme="minorEastAsia" w:cstheme="minorHAnsi"/>
              <w:noProof/>
              <w:color w:val="1F497D" w:themeColor="text2"/>
              <w:szCs w:val="20"/>
              <w:lang w:val="en-US"/>
            </w:rPr>
          </w:pPr>
          <w:hyperlink w:history="1" w:anchor="_Toc511733031">
            <w:r w:rsidRPr="00D613BF" w:rsidR="00D613BF">
              <w:rPr>
                <w:rStyle w:val="Hyperlink"/>
                <w:rFonts w:asciiTheme="minorHAnsi" w:hAnsiTheme="minorHAnsi" w:eastAsiaTheme="majorEastAsia" w:cstheme="minorHAnsi"/>
                <w:noProof/>
                <w:color w:val="1F497D" w:themeColor="text2"/>
                <w:szCs w:val="20"/>
              </w:rPr>
              <w:t>6.8</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Block Server Message block version SMB v1</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_Toc511733031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22</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FB13831" wp14:textId="77777777">
          <w:pPr>
            <w:pStyle w:val="TOC2"/>
            <w:rPr>
              <w:rFonts w:asciiTheme="minorHAnsi" w:hAnsiTheme="minorHAnsi" w:eastAsiaTheme="minorEastAsia" w:cstheme="minorHAnsi"/>
              <w:noProof/>
              <w:color w:val="1F497D" w:themeColor="text2"/>
              <w:szCs w:val="20"/>
              <w:lang w:val="en-US"/>
            </w:rPr>
          </w:pPr>
          <w:hyperlink w:history="1" w:anchor="_Toc511733032">
            <w:r w:rsidRPr="00D613BF" w:rsidR="00D613BF">
              <w:rPr>
                <w:rStyle w:val="Hyperlink"/>
                <w:rFonts w:asciiTheme="minorHAnsi" w:hAnsiTheme="minorHAnsi" w:eastAsiaTheme="majorEastAsia" w:cstheme="minorHAnsi"/>
                <w:noProof/>
                <w:color w:val="1F497D" w:themeColor="text2"/>
                <w:szCs w:val="20"/>
              </w:rPr>
              <w:t>6.9</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Manage virtual machine access using just in time (preview)</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_Toc511733032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22</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00A99C3" wp14:textId="77777777">
          <w:pPr>
            <w:pStyle w:val="TOC1"/>
            <w:rPr>
              <w:rFonts w:asciiTheme="minorHAnsi" w:hAnsiTheme="minorHAnsi" w:eastAsiaTheme="minorEastAsia" w:cstheme="minorHAnsi"/>
              <w:noProof/>
              <w:color w:val="1F497D" w:themeColor="text2"/>
              <w:szCs w:val="20"/>
              <w:lang w:val="en-US"/>
            </w:rPr>
          </w:pPr>
          <w:hyperlink w:history="1" w:anchor="_Toc511733033">
            <w:r w:rsidRPr="00D613BF" w:rsidR="00D613BF">
              <w:rPr>
                <w:rStyle w:val="Hyperlink"/>
                <w:rFonts w:asciiTheme="minorHAnsi" w:hAnsiTheme="minorHAnsi" w:eastAsiaTheme="majorEastAsia" w:cstheme="minorHAnsi"/>
                <w:noProof/>
                <w:color w:val="1F497D" w:themeColor="text2"/>
                <w:szCs w:val="20"/>
              </w:rPr>
              <w:t>7</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Storage Security Best Practices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_Toc511733033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23</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9B1CF95" wp14:textId="77777777">
          <w:pPr>
            <w:pStyle w:val="TOC2"/>
            <w:rPr>
              <w:rFonts w:asciiTheme="minorHAnsi" w:hAnsiTheme="minorHAnsi" w:eastAsiaTheme="minorEastAsia" w:cstheme="minorHAnsi"/>
              <w:noProof/>
              <w:color w:val="1F497D" w:themeColor="text2"/>
              <w:szCs w:val="20"/>
              <w:lang w:val="en-US"/>
            </w:rPr>
          </w:pPr>
          <w:hyperlink w:history="1" w:anchor="_Toc511733034">
            <w:r w:rsidRPr="00D613BF" w:rsidR="00D613BF">
              <w:rPr>
                <w:rStyle w:val="Hyperlink"/>
                <w:rFonts w:asciiTheme="minorHAnsi" w:hAnsiTheme="minorHAnsi" w:eastAsiaTheme="majorEastAsia" w:cstheme="minorHAnsi"/>
                <w:noProof/>
                <w:color w:val="1F497D" w:themeColor="text2"/>
                <w:szCs w:val="20"/>
              </w:rPr>
              <w:t>7.1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The storage account can be secured using Role-Based Access Control.</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_Toc511733034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23</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248E01AF" wp14:textId="77777777">
          <w:pPr>
            <w:pStyle w:val="TOC2"/>
            <w:rPr>
              <w:rFonts w:asciiTheme="minorHAnsi" w:hAnsiTheme="minorHAnsi" w:eastAsiaTheme="minorEastAsia" w:cstheme="minorHAnsi"/>
              <w:noProof/>
              <w:color w:val="1F497D" w:themeColor="text2"/>
              <w:szCs w:val="20"/>
              <w:lang w:val="en-US"/>
            </w:rPr>
          </w:pPr>
          <w:hyperlink w:history="1" w:anchor="_Toc511733035">
            <w:r w:rsidRPr="00D613BF" w:rsidR="00D613BF">
              <w:rPr>
                <w:rStyle w:val="Hyperlink"/>
                <w:rFonts w:asciiTheme="minorHAnsi" w:hAnsiTheme="minorHAnsi" w:eastAsiaTheme="majorEastAsia" w:cstheme="minorHAnsi"/>
                <w:noProof/>
                <w:color w:val="1F497D" w:themeColor="text2"/>
                <w:szCs w:val="20"/>
              </w:rPr>
              <w:t>7.2</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Always encrypt virtual disks and disk storage.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_Toc511733035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24</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44DA105" wp14:textId="77777777">
          <w:pPr>
            <w:pStyle w:val="TOC2"/>
            <w:rPr>
              <w:rFonts w:asciiTheme="minorHAnsi" w:hAnsiTheme="minorHAnsi" w:eastAsiaTheme="minorEastAsia" w:cstheme="minorHAnsi"/>
              <w:noProof/>
              <w:color w:val="1F497D" w:themeColor="text2"/>
              <w:szCs w:val="20"/>
              <w:lang w:val="en-US"/>
            </w:rPr>
          </w:pPr>
          <w:hyperlink w:history="1" w:anchor="_Toc511733036">
            <w:r w:rsidRPr="00D613BF" w:rsidR="00D613BF">
              <w:rPr>
                <w:rStyle w:val="Hyperlink"/>
                <w:rFonts w:asciiTheme="minorHAnsi" w:hAnsiTheme="minorHAnsi" w:eastAsiaTheme="majorEastAsia" w:cstheme="minorHAnsi"/>
                <w:noProof/>
                <w:color w:val="1F497D" w:themeColor="text2"/>
                <w:szCs w:val="20"/>
              </w:rPr>
              <w:t>7.3</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Storage Service Encryption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_Toc511733036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24</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77C440FA" wp14:textId="77777777">
          <w:pPr>
            <w:pStyle w:val="TOC2"/>
            <w:rPr>
              <w:rFonts w:asciiTheme="minorHAnsi" w:hAnsiTheme="minorHAnsi" w:eastAsiaTheme="minorEastAsia" w:cstheme="minorHAnsi"/>
              <w:noProof/>
              <w:color w:val="1F497D" w:themeColor="text2"/>
              <w:szCs w:val="20"/>
              <w:lang w:val="en-US"/>
            </w:rPr>
          </w:pPr>
          <w:hyperlink w:history="1" w:anchor="_Toc511733037">
            <w:r w:rsidRPr="00D613BF" w:rsidR="00D613BF">
              <w:rPr>
                <w:rStyle w:val="Hyperlink"/>
                <w:rFonts w:asciiTheme="minorHAnsi" w:hAnsiTheme="minorHAnsi" w:eastAsiaTheme="majorEastAsia" w:cstheme="minorHAnsi"/>
                <w:noProof/>
                <w:color w:val="1F497D" w:themeColor="text2"/>
                <w:szCs w:val="20"/>
              </w:rPr>
              <w:t>7.4</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Using Storage Analytics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_Toc511733037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5B5B2F9B" wp14:textId="77777777">
          <w:pPr>
            <w:pStyle w:val="TOC2"/>
            <w:rPr>
              <w:rFonts w:asciiTheme="minorHAnsi" w:hAnsiTheme="minorHAnsi" w:eastAsiaTheme="minorEastAsia" w:cstheme="minorHAnsi"/>
              <w:noProof/>
              <w:color w:val="1F497D" w:themeColor="text2"/>
              <w:szCs w:val="20"/>
              <w:lang w:val="en-US"/>
            </w:rPr>
          </w:pPr>
          <w:hyperlink w:history="1" w:anchor="_Toc511733038">
            <w:r w:rsidRPr="00D613BF" w:rsidR="00D613BF">
              <w:rPr>
                <w:rStyle w:val="Hyperlink"/>
                <w:rFonts w:asciiTheme="minorHAnsi" w:hAnsiTheme="minorHAnsi" w:eastAsiaTheme="majorEastAsia" w:cstheme="minorHAnsi"/>
                <w:noProof/>
                <w:color w:val="1F497D" w:themeColor="text2"/>
                <w:szCs w:val="20"/>
              </w:rPr>
              <w:t>7.5</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Client-Side Encryption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_Toc511733038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02255C2" wp14:textId="77777777">
          <w:pPr>
            <w:pStyle w:val="TOC2"/>
            <w:rPr>
              <w:rFonts w:asciiTheme="minorHAnsi" w:hAnsiTheme="minorHAnsi" w:eastAsiaTheme="minorEastAsia" w:cstheme="minorHAnsi"/>
              <w:noProof/>
              <w:color w:val="1F497D" w:themeColor="text2"/>
              <w:szCs w:val="20"/>
              <w:lang w:val="en-US"/>
            </w:rPr>
          </w:pPr>
          <w:hyperlink w:history="1" w:anchor="_Toc511733039">
            <w:r w:rsidRPr="00D613BF" w:rsidR="00D613BF">
              <w:rPr>
                <w:rStyle w:val="Hyperlink"/>
                <w:rFonts w:asciiTheme="minorHAnsi" w:hAnsiTheme="minorHAnsi" w:eastAsiaTheme="majorEastAsia" w:cstheme="minorHAnsi"/>
                <w:noProof/>
                <w:color w:val="1F497D" w:themeColor="text2"/>
                <w:szCs w:val="20"/>
              </w:rPr>
              <w:t>7.6</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Use SMB 3.0 Encryption for Azure file share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_Toc511733039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25E5CEC" wp14:textId="77777777">
          <w:pPr>
            <w:pStyle w:val="TOC2"/>
            <w:rPr>
              <w:rFonts w:asciiTheme="minorHAnsi" w:hAnsiTheme="minorHAnsi" w:eastAsiaTheme="minorEastAsia" w:cstheme="minorHAnsi"/>
              <w:noProof/>
              <w:color w:val="1F497D" w:themeColor="text2"/>
              <w:szCs w:val="20"/>
              <w:lang w:val="en-US"/>
            </w:rPr>
          </w:pPr>
          <w:hyperlink w:history="1" w:anchor="_Toc511733040">
            <w:r w:rsidRPr="00D613BF" w:rsidR="00D613BF">
              <w:rPr>
                <w:rStyle w:val="Hyperlink"/>
                <w:rFonts w:asciiTheme="minorHAnsi" w:hAnsiTheme="minorHAnsi" w:eastAsiaTheme="majorEastAsia" w:cstheme="minorHAnsi"/>
                <w:noProof/>
                <w:color w:val="1F497D" w:themeColor="text2"/>
                <w:szCs w:val="20"/>
              </w:rPr>
              <w:t>7.7</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Delegated access to the data objects in Azure Storage can be granted using Shared Access Signatures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_Toc511733040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23CBE1FF" wp14:textId="77777777">
          <w:pPr>
            <w:pStyle w:val="TOC1"/>
            <w:rPr>
              <w:rFonts w:asciiTheme="minorHAnsi" w:hAnsiTheme="minorHAnsi" w:eastAsiaTheme="minorEastAsia" w:cstheme="minorHAnsi"/>
              <w:noProof/>
              <w:color w:val="1F497D" w:themeColor="text2"/>
              <w:szCs w:val="20"/>
              <w:lang w:val="en-US"/>
            </w:rPr>
          </w:pPr>
          <w:hyperlink w:history="1" w:anchor="_Toc511733041">
            <w:r w:rsidRPr="00D613BF" w:rsidR="00D613BF">
              <w:rPr>
                <w:rStyle w:val="Hyperlink"/>
                <w:rFonts w:asciiTheme="minorHAnsi" w:hAnsiTheme="minorHAnsi" w:eastAsiaTheme="majorEastAsia" w:cstheme="minorHAnsi"/>
                <w:noProof/>
                <w:color w:val="1F497D" w:themeColor="text2"/>
                <w:szCs w:val="20"/>
              </w:rPr>
              <w:t>8</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Security Center</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_Toc511733041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21319E57" wp14:textId="77777777">
          <w:pPr>
            <w:pStyle w:val="TOC2"/>
            <w:rPr>
              <w:rFonts w:asciiTheme="minorHAnsi" w:hAnsiTheme="minorHAnsi" w:eastAsiaTheme="minorEastAsia" w:cstheme="minorHAnsi"/>
              <w:noProof/>
              <w:color w:val="1F497D" w:themeColor="text2"/>
              <w:szCs w:val="20"/>
              <w:lang w:val="en-US"/>
            </w:rPr>
          </w:pPr>
          <w:hyperlink w:history="1" w:anchor="_Toc511733042">
            <w:r w:rsidRPr="00D613BF" w:rsidR="00D613BF">
              <w:rPr>
                <w:rStyle w:val="Hyperlink"/>
                <w:rFonts w:asciiTheme="minorHAnsi" w:hAnsiTheme="minorHAnsi" w:eastAsiaTheme="majorEastAsia" w:cstheme="minorHAnsi"/>
                <w:noProof/>
                <w:color w:val="1F497D" w:themeColor="text2"/>
                <w:szCs w:val="20"/>
                <w:lang w:val="en-IN"/>
              </w:rPr>
              <w:t>8.1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lang w:val="en-IN"/>
              </w:rPr>
              <w:t>What is Azure Security Center?</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_Toc511733042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127EAAE8" wp14:textId="77777777">
          <w:pPr>
            <w:pStyle w:val="TOC2"/>
            <w:rPr>
              <w:rFonts w:asciiTheme="minorHAnsi" w:hAnsiTheme="minorHAnsi" w:eastAsiaTheme="minorEastAsia" w:cstheme="minorHAnsi"/>
              <w:noProof/>
              <w:color w:val="1F497D" w:themeColor="text2"/>
              <w:szCs w:val="20"/>
              <w:lang w:val="en-US"/>
            </w:rPr>
          </w:pPr>
          <w:hyperlink w:history="1" w:anchor="_Toc511733043">
            <w:r w:rsidRPr="00D613BF" w:rsidR="00D613BF">
              <w:rPr>
                <w:rStyle w:val="Hyperlink"/>
                <w:rFonts w:asciiTheme="minorHAnsi" w:hAnsiTheme="minorHAnsi" w:eastAsiaTheme="majorEastAsia" w:cstheme="minorHAnsi"/>
                <w:noProof/>
                <w:color w:val="1F497D" w:themeColor="text2"/>
                <w:szCs w:val="20"/>
                <w:lang w:val="en-IN"/>
              </w:rPr>
              <w:t>8.2</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lang w:val="en-IN"/>
              </w:rPr>
              <w:t>Azure Security Centre – Why should I use it?</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_Toc511733043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6E40F678" wp14:textId="77777777">
          <w:pPr>
            <w:pStyle w:val="TOC2"/>
            <w:rPr>
              <w:rFonts w:asciiTheme="minorHAnsi" w:hAnsiTheme="minorHAnsi" w:eastAsiaTheme="minorEastAsia" w:cstheme="minorHAnsi"/>
              <w:noProof/>
              <w:color w:val="1F497D" w:themeColor="text2"/>
              <w:szCs w:val="20"/>
              <w:lang w:val="en-US"/>
            </w:rPr>
          </w:pPr>
          <w:hyperlink w:history="1" w:anchor="_Toc511733044">
            <w:r w:rsidRPr="00D613BF" w:rsidR="00D613BF">
              <w:rPr>
                <w:rStyle w:val="Hyperlink"/>
                <w:rFonts w:asciiTheme="minorHAnsi" w:hAnsiTheme="minorHAnsi" w:eastAsiaTheme="majorEastAsia" w:cstheme="minorHAnsi"/>
                <w:noProof/>
                <w:color w:val="1F497D" w:themeColor="text2"/>
                <w:szCs w:val="20"/>
              </w:rPr>
              <w:t>8.3</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Billing – Azure Security Center</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_Toc511733044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F0B618A" wp14:textId="77777777">
          <w:pPr>
            <w:pStyle w:val="TOC2"/>
            <w:rPr>
              <w:rFonts w:asciiTheme="minorHAnsi" w:hAnsiTheme="minorHAnsi" w:eastAsiaTheme="minorEastAsia" w:cstheme="minorHAnsi"/>
              <w:noProof/>
              <w:color w:val="1F497D" w:themeColor="text2"/>
              <w:szCs w:val="20"/>
              <w:lang w:val="en-US"/>
            </w:rPr>
          </w:pPr>
          <w:hyperlink w:history="1" w:anchor="_Toc511733045">
            <w:r w:rsidRPr="00D613BF" w:rsidR="00D613BF">
              <w:rPr>
                <w:rStyle w:val="Hyperlink"/>
                <w:rFonts w:asciiTheme="minorHAnsi" w:hAnsiTheme="minorHAnsi" w:eastAsiaTheme="majorEastAsia" w:cstheme="minorHAnsi"/>
                <w:noProof/>
                <w:color w:val="1F497D" w:themeColor="text2"/>
                <w:szCs w:val="20"/>
              </w:rPr>
              <w:t>8.4</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Which Azure resources are monitored by Azure Security Center?</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_Toc511733045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AA55271" wp14:textId="77777777">
          <w:pPr>
            <w:pStyle w:val="TOC2"/>
            <w:rPr>
              <w:rFonts w:asciiTheme="minorHAnsi" w:hAnsiTheme="minorHAnsi" w:eastAsiaTheme="minorEastAsia" w:cstheme="minorHAnsi"/>
              <w:noProof/>
              <w:color w:val="1F497D" w:themeColor="text2"/>
              <w:szCs w:val="20"/>
              <w:lang w:val="en-US"/>
            </w:rPr>
          </w:pPr>
          <w:hyperlink w:history="1" w:anchor="_Toc511733046">
            <w:r w:rsidRPr="00D613BF" w:rsidR="00D613BF">
              <w:rPr>
                <w:rStyle w:val="Hyperlink"/>
                <w:rFonts w:asciiTheme="minorHAnsi" w:hAnsiTheme="minorHAnsi" w:eastAsiaTheme="majorEastAsia" w:cstheme="minorHAnsi"/>
                <w:noProof/>
                <w:color w:val="1F497D" w:themeColor="text2"/>
                <w:szCs w:val="20"/>
              </w:rPr>
              <w:t>8.5</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Set security policies in Azure Security Center</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_Toc511733046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8FF5DAA" wp14:textId="77777777">
          <w:pPr>
            <w:pStyle w:val="TOC2"/>
            <w:rPr>
              <w:rFonts w:asciiTheme="minorHAnsi" w:hAnsiTheme="minorHAnsi" w:eastAsiaTheme="minorEastAsia" w:cstheme="minorHAnsi"/>
              <w:noProof/>
              <w:color w:val="1F497D" w:themeColor="text2"/>
              <w:szCs w:val="20"/>
              <w:lang w:val="en-US"/>
            </w:rPr>
          </w:pPr>
          <w:hyperlink w:history="1" w:anchor="_Toc511733047">
            <w:r w:rsidRPr="00D613BF" w:rsidR="00D613BF">
              <w:rPr>
                <w:rStyle w:val="Hyperlink"/>
                <w:rFonts w:asciiTheme="minorHAnsi" w:hAnsiTheme="minorHAnsi" w:eastAsiaTheme="majorEastAsia" w:cstheme="minorHAnsi"/>
                <w:noProof/>
                <w:color w:val="1F497D" w:themeColor="text2"/>
                <w:szCs w:val="20"/>
                <w:lang w:val="en-IN"/>
              </w:rPr>
              <w:t>8.6</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lang w:val="en-IN"/>
              </w:rPr>
              <w:t>Data collection in Azure Security Center</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_Toc511733047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6CC1D149" wp14:textId="77777777">
          <w:pPr>
            <w:pStyle w:val="TOC2"/>
            <w:rPr>
              <w:rFonts w:asciiTheme="minorHAnsi" w:hAnsiTheme="minorHAnsi" w:eastAsiaTheme="minorEastAsia" w:cstheme="minorHAnsi"/>
              <w:noProof/>
              <w:color w:val="1F497D" w:themeColor="text2"/>
              <w:szCs w:val="20"/>
              <w:lang w:val="en-US"/>
            </w:rPr>
          </w:pPr>
          <w:hyperlink w:history="1" w:anchor="_Toc511733048">
            <w:r w:rsidRPr="00D613BF" w:rsidR="00D613BF">
              <w:rPr>
                <w:rStyle w:val="Hyperlink"/>
                <w:rFonts w:asciiTheme="minorHAnsi" w:hAnsiTheme="minorHAnsi" w:eastAsiaTheme="majorEastAsia" w:cstheme="minorHAnsi"/>
                <w:noProof/>
                <w:color w:val="1F497D" w:themeColor="text2"/>
                <w:szCs w:val="20"/>
              </w:rPr>
              <w:t>8.7</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Recommendation List – Based on Prevention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_Toc511733048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28</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26229262" wp14:textId="77777777">
          <w:pPr>
            <w:pStyle w:val="TOC2"/>
            <w:rPr>
              <w:rFonts w:asciiTheme="minorHAnsi" w:hAnsiTheme="minorHAnsi" w:eastAsiaTheme="minorEastAsia" w:cstheme="minorHAnsi"/>
              <w:noProof/>
              <w:color w:val="1F497D" w:themeColor="text2"/>
              <w:szCs w:val="20"/>
              <w:lang w:val="en-US"/>
            </w:rPr>
          </w:pPr>
          <w:hyperlink w:history="1" w:anchor="_Toc511733049">
            <w:r w:rsidRPr="00D613BF" w:rsidR="00D613BF">
              <w:rPr>
                <w:rStyle w:val="Hyperlink"/>
                <w:rFonts w:asciiTheme="minorHAnsi" w:hAnsiTheme="minorHAnsi" w:eastAsiaTheme="majorEastAsia" w:cstheme="minorHAnsi"/>
                <w:noProof/>
                <w:color w:val="1F497D" w:themeColor="text2"/>
                <w:szCs w:val="20"/>
              </w:rPr>
              <w:t>8.8</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Email Notification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_Toc511733049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29</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45D2616" wp14:textId="77777777">
          <w:pPr>
            <w:pStyle w:val="TOC2"/>
            <w:rPr>
              <w:rFonts w:asciiTheme="minorHAnsi" w:hAnsiTheme="minorHAnsi" w:eastAsiaTheme="minorEastAsia" w:cstheme="minorHAnsi"/>
              <w:noProof/>
              <w:color w:val="1F497D" w:themeColor="text2"/>
              <w:szCs w:val="20"/>
              <w:lang w:val="en-US"/>
            </w:rPr>
          </w:pPr>
          <w:hyperlink w:history="1" w:anchor="_Toc511733050">
            <w:r w:rsidRPr="00D613BF" w:rsidR="00D613BF">
              <w:rPr>
                <w:rStyle w:val="Hyperlink"/>
                <w:rFonts w:asciiTheme="minorHAnsi" w:hAnsiTheme="minorHAnsi" w:eastAsiaTheme="majorEastAsia" w:cstheme="minorHAnsi"/>
                <w:noProof/>
                <w:color w:val="1F497D" w:themeColor="text2"/>
                <w:szCs w:val="20"/>
              </w:rPr>
              <w:t>8.9</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Prevention is better than cure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_Toc511733050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29</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18A1D376" wp14:textId="77777777">
          <w:pPr>
            <w:pStyle w:val="TOC2"/>
            <w:rPr>
              <w:rFonts w:asciiTheme="minorHAnsi" w:hAnsiTheme="minorHAnsi" w:eastAsiaTheme="minorEastAsia" w:cstheme="minorHAnsi"/>
              <w:noProof/>
              <w:color w:val="1F497D" w:themeColor="text2"/>
              <w:szCs w:val="20"/>
              <w:lang w:val="en-US"/>
            </w:rPr>
          </w:pPr>
          <w:hyperlink w:history="1" w:anchor="_Toc511733051">
            <w:r w:rsidRPr="00D613BF" w:rsidR="00D613BF">
              <w:rPr>
                <w:rStyle w:val="Hyperlink"/>
                <w:rFonts w:asciiTheme="minorHAnsi" w:hAnsiTheme="minorHAnsi" w:eastAsiaTheme="majorEastAsia" w:cstheme="minorHAnsi"/>
                <w:noProof/>
                <w:color w:val="1F497D" w:themeColor="text2"/>
                <w:szCs w:val="20"/>
              </w:rPr>
              <w:t>8.10</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Short Description on Azure Security Center Recommendation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_Toc511733051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29</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774F615" wp14:textId="77777777">
          <w:pPr>
            <w:pStyle w:val="TOC2"/>
            <w:rPr>
              <w:rFonts w:asciiTheme="minorHAnsi" w:hAnsiTheme="minorHAnsi" w:eastAsiaTheme="minorEastAsia" w:cstheme="minorHAnsi"/>
              <w:noProof/>
              <w:color w:val="1F497D" w:themeColor="text2"/>
              <w:szCs w:val="20"/>
              <w:lang w:val="en-US"/>
            </w:rPr>
          </w:pPr>
          <w:hyperlink w:history="1" w:anchor="_Toc511733052">
            <w:r w:rsidRPr="00D613BF" w:rsidR="00D613BF">
              <w:rPr>
                <w:rStyle w:val="Hyperlink"/>
                <w:rFonts w:asciiTheme="minorHAnsi" w:hAnsiTheme="minorHAnsi" w:eastAsiaTheme="majorEastAsia" w:cstheme="minorHAnsi"/>
                <w:noProof/>
                <w:color w:val="1F497D" w:themeColor="text2"/>
                <w:szCs w:val="20"/>
              </w:rPr>
              <w:t>8.11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Detection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_Toc511733052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31</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DA569AA" wp14:textId="77777777">
          <w:pPr>
            <w:pStyle w:val="TOC2"/>
            <w:rPr>
              <w:rFonts w:asciiTheme="minorHAnsi" w:hAnsiTheme="minorHAnsi" w:eastAsiaTheme="minorEastAsia" w:cstheme="minorHAnsi"/>
              <w:noProof/>
              <w:color w:val="1F497D" w:themeColor="text2"/>
              <w:szCs w:val="20"/>
              <w:lang w:val="en-US"/>
            </w:rPr>
          </w:pPr>
          <w:hyperlink w:history="1" w:anchor="_Toc511733053">
            <w:r w:rsidRPr="00D613BF" w:rsidR="00D613BF">
              <w:rPr>
                <w:rStyle w:val="Hyperlink"/>
                <w:rFonts w:asciiTheme="minorHAnsi" w:hAnsiTheme="minorHAnsi" w:eastAsiaTheme="majorEastAsia" w:cstheme="minorHAnsi"/>
                <w:noProof/>
                <w:color w:val="1F497D" w:themeColor="text2"/>
                <w:szCs w:val="20"/>
              </w:rPr>
              <w:t>8.12</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What are custom alert rules?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_Toc511733053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32</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2CB15E3E" wp14:textId="77777777">
          <w:pPr>
            <w:pStyle w:val="TOC2"/>
            <w:rPr>
              <w:rFonts w:asciiTheme="minorHAnsi" w:hAnsiTheme="minorHAnsi" w:eastAsiaTheme="minorEastAsia" w:cstheme="minorHAnsi"/>
              <w:noProof/>
              <w:color w:val="1F497D" w:themeColor="text2"/>
              <w:szCs w:val="20"/>
              <w:lang w:val="en-US"/>
            </w:rPr>
          </w:pPr>
          <w:hyperlink w:history="1" w:anchor="_Toc511733054">
            <w:r w:rsidRPr="00D613BF" w:rsidR="00D613BF">
              <w:rPr>
                <w:rStyle w:val="Hyperlink"/>
                <w:rFonts w:asciiTheme="minorHAnsi" w:hAnsiTheme="minorHAnsi" w:eastAsiaTheme="majorEastAsia" w:cstheme="minorHAnsi"/>
                <w:noProof/>
                <w:color w:val="1F497D" w:themeColor="text2"/>
                <w:szCs w:val="20"/>
              </w:rPr>
              <w:t>8.13</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Threat Intelligence: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_Toc511733054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33</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51C76DD3" wp14:textId="77777777">
          <w:pPr>
            <w:pStyle w:val="TOC1"/>
            <w:rPr>
              <w:rFonts w:asciiTheme="minorHAnsi" w:hAnsiTheme="minorHAnsi" w:eastAsiaTheme="minorEastAsia" w:cstheme="minorHAnsi"/>
              <w:noProof/>
              <w:color w:val="1F497D" w:themeColor="text2"/>
              <w:szCs w:val="20"/>
              <w:lang w:val="en-US"/>
            </w:rPr>
          </w:pPr>
          <w:hyperlink w:history="1" w:anchor="_Toc511733055">
            <w:r w:rsidRPr="00D613BF" w:rsidR="00D613BF">
              <w:rPr>
                <w:rStyle w:val="Hyperlink"/>
                <w:rFonts w:asciiTheme="minorHAnsi" w:hAnsiTheme="minorHAnsi" w:eastAsiaTheme="majorEastAsia" w:cstheme="minorHAnsi"/>
                <w:noProof/>
                <w:color w:val="1F497D" w:themeColor="text2"/>
                <w:szCs w:val="20"/>
              </w:rPr>
              <w:t>9</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Operational Security</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_Toc511733055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36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4ADF25C" wp14:textId="77777777">
          <w:pPr>
            <w:pStyle w:val="TOC2"/>
            <w:rPr>
              <w:rFonts w:asciiTheme="minorHAnsi" w:hAnsiTheme="minorHAnsi" w:eastAsiaTheme="minorEastAsia" w:cstheme="minorHAnsi"/>
              <w:noProof/>
              <w:color w:val="1F497D" w:themeColor="text2"/>
              <w:szCs w:val="20"/>
              <w:lang w:val="en-US"/>
            </w:rPr>
          </w:pPr>
          <w:hyperlink w:history="1" w:anchor="_Toc511733065">
            <w:r w:rsidRPr="00D613BF" w:rsidR="00D613BF">
              <w:rPr>
                <w:rStyle w:val="Hyperlink"/>
                <w:rFonts w:asciiTheme="minorHAnsi" w:hAnsiTheme="minorHAnsi" w:eastAsiaTheme="majorEastAsia" w:cstheme="minorHAnsi"/>
                <w:noProof/>
                <w:color w:val="1F497D" w:themeColor="text2"/>
                <w:szCs w:val="20"/>
              </w:rPr>
              <w:t>9.1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Overview</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_Toc511733065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36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14FF36C9" wp14:textId="77777777">
          <w:pPr>
            <w:pStyle w:val="TOC2"/>
            <w:rPr>
              <w:rFonts w:asciiTheme="minorHAnsi" w:hAnsiTheme="minorHAnsi" w:eastAsiaTheme="minorEastAsia" w:cstheme="minorHAnsi"/>
              <w:noProof/>
              <w:color w:val="1F497D" w:themeColor="text2"/>
              <w:szCs w:val="20"/>
              <w:lang w:val="en-US"/>
            </w:rPr>
          </w:pPr>
          <w:hyperlink w:history="1" w:anchor="_Toc511733066">
            <w:r w:rsidRPr="00D613BF" w:rsidR="00D613BF">
              <w:rPr>
                <w:rStyle w:val="Hyperlink"/>
                <w:rFonts w:asciiTheme="minorHAnsi" w:hAnsiTheme="minorHAnsi" w:eastAsiaTheme="majorEastAsia" w:cstheme="minorHAnsi"/>
                <w:noProof/>
                <w:color w:val="1F497D" w:themeColor="text2"/>
                <w:szCs w:val="20"/>
              </w:rPr>
              <w:t>9.2</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Importance of the Operational Security</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_Toc511733066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36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2EFE14A" wp14:textId="77777777">
          <w:pPr>
            <w:pStyle w:val="TOC2"/>
            <w:rPr>
              <w:rFonts w:asciiTheme="minorHAnsi" w:hAnsiTheme="minorHAnsi" w:eastAsiaTheme="minorEastAsia" w:cstheme="minorHAnsi"/>
              <w:noProof/>
              <w:color w:val="1F497D" w:themeColor="text2"/>
              <w:szCs w:val="20"/>
              <w:lang w:val="en-US"/>
            </w:rPr>
          </w:pPr>
          <w:hyperlink w:history="1" w:anchor="_Toc511733067">
            <w:r w:rsidRPr="00D613BF" w:rsidR="00D613BF">
              <w:rPr>
                <w:rStyle w:val="Hyperlink"/>
                <w:rFonts w:asciiTheme="minorHAnsi" w:hAnsiTheme="minorHAnsi" w:eastAsiaTheme="majorEastAsia" w:cstheme="minorHAnsi"/>
                <w:noProof/>
                <w:color w:val="1F497D" w:themeColor="text2"/>
                <w:szCs w:val="20"/>
              </w:rPr>
              <w:t>9.3</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Monitor, Manage and Protect cloud infrastructure</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_Toc511733067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37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9512ACA" wp14:textId="77777777">
          <w:pPr>
            <w:pStyle w:val="TOC2"/>
            <w:rPr>
              <w:rFonts w:asciiTheme="minorHAnsi" w:hAnsiTheme="minorHAnsi" w:eastAsiaTheme="minorEastAsia" w:cstheme="minorHAnsi"/>
              <w:noProof/>
              <w:color w:val="1F497D" w:themeColor="text2"/>
              <w:szCs w:val="20"/>
              <w:lang w:val="en-US"/>
            </w:rPr>
          </w:pPr>
          <w:hyperlink w:history="1" w:anchor="_Toc511733068">
            <w:r w:rsidRPr="00D613BF" w:rsidR="00D613BF">
              <w:rPr>
                <w:rStyle w:val="Hyperlink"/>
                <w:rFonts w:asciiTheme="minorHAnsi" w:hAnsiTheme="minorHAnsi" w:eastAsiaTheme="majorEastAsia" w:cstheme="minorHAnsi"/>
                <w:noProof/>
                <w:color w:val="1F497D" w:themeColor="text2"/>
                <w:szCs w:val="20"/>
              </w:rPr>
              <w:t>9.4</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Manage identity and implement single sign-on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_Toc511733068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38</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1CEFE36D" wp14:textId="77777777">
          <w:pPr>
            <w:pStyle w:val="TOC2"/>
            <w:rPr>
              <w:rFonts w:asciiTheme="minorHAnsi" w:hAnsiTheme="minorHAnsi" w:eastAsiaTheme="minorEastAsia" w:cstheme="minorHAnsi"/>
              <w:noProof/>
              <w:color w:val="1F497D" w:themeColor="text2"/>
              <w:szCs w:val="20"/>
              <w:lang w:val="en-US"/>
            </w:rPr>
          </w:pPr>
          <w:hyperlink w:history="1" w:anchor="_Toc511733069">
            <w:r w:rsidRPr="00D613BF" w:rsidR="00D613BF">
              <w:rPr>
                <w:rStyle w:val="Hyperlink"/>
                <w:rFonts w:asciiTheme="minorHAnsi" w:hAnsiTheme="minorHAnsi" w:eastAsiaTheme="majorEastAsia" w:cstheme="minorHAnsi"/>
                <w:noProof/>
                <w:color w:val="1F497D" w:themeColor="text2"/>
                <w:szCs w:val="20"/>
              </w:rPr>
              <w:t>9.5</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Trace requests, analyse usage trends, and diagnose issues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_Toc511733069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39</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343F719E" wp14:textId="77777777">
          <w:pPr>
            <w:pStyle w:val="TOC2"/>
            <w:rPr>
              <w:rFonts w:asciiTheme="minorHAnsi" w:hAnsiTheme="minorHAnsi" w:eastAsiaTheme="minorEastAsia" w:cstheme="minorHAnsi"/>
              <w:noProof/>
              <w:color w:val="1F497D" w:themeColor="text2"/>
              <w:szCs w:val="20"/>
              <w:lang w:val="en-US"/>
            </w:rPr>
          </w:pPr>
          <w:hyperlink w:history="1" w:anchor="_Toc511733070">
            <w:r w:rsidRPr="00D613BF" w:rsidR="00D613BF">
              <w:rPr>
                <w:rStyle w:val="Hyperlink"/>
                <w:rFonts w:asciiTheme="minorHAnsi" w:hAnsiTheme="minorHAnsi" w:eastAsiaTheme="majorEastAsia" w:cstheme="minorHAnsi"/>
                <w:noProof/>
                <w:color w:val="1F497D" w:themeColor="text2"/>
                <w:szCs w:val="20"/>
              </w:rPr>
              <w:t>9.6</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Monitoring services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_Toc511733070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40</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44A859F" wp14:textId="77777777">
          <w:pPr>
            <w:pStyle w:val="TOC2"/>
            <w:rPr>
              <w:rFonts w:asciiTheme="minorHAnsi" w:hAnsiTheme="minorHAnsi" w:eastAsiaTheme="minorEastAsia" w:cstheme="minorHAnsi"/>
              <w:noProof/>
              <w:color w:val="1F497D" w:themeColor="text2"/>
              <w:szCs w:val="20"/>
              <w:lang w:val="en-US"/>
            </w:rPr>
          </w:pPr>
          <w:hyperlink w:history="1" w:anchor="_Toc511733071">
            <w:r w:rsidRPr="00D613BF" w:rsidR="00D613BF">
              <w:rPr>
                <w:rStyle w:val="Hyperlink"/>
                <w:rFonts w:asciiTheme="minorHAnsi" w:hAnsiTheme="minorHAnsi" w:eastAsiaTheme="majorEastAsia" w:cstheme="minorHAnsi"/>
                <w:noProof/>
                <w:color w:val="1F497D" w:themeColor="text2"/>
                <w:szCs w:val="20"/>
              </w:rPr>
              <w:t>9.7</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Prevent, detect, and respond to threats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_Toc511733071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43</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10066807" wp14:textId="77777777">
          <w:pPr>
            <w:pStyle w:val="TOC2"/>
            <w:rPr>
              <w:rFonts w:asciiTheme="minorHAnsi" w:hAnsiTheme="minorHAnsi" w:eastAsiaTheme="minorEastAsia" w:cstheme="minorHAnsi"/>
              <w:noProof/>
              <w:color w:val="1F497D" w:themeColor="text2"/>
              <w:szCs w:val="20"/>
              <w:lang w:val="en-US"/>
            </w:rPr>
          </w:pPr>
          <w:hyperlink w:history="1" w:anchor="_Toc511733072">
            <w:r w:rsidRPr="00D613BF" w:rsidR="00D613BF">
              <w:rPr>
                <w:rStyle w:val="Hyperlink"/>
                <w:rFonts w:asciiTheme="minorHAnsi" w:hAnsiTheme="minorHAnsi" w:eastAsiaTheme="majorEastAsia" w:cstheme="minorHAnsi"/>
                <w:noProof/>
                <w:color w:val="1F497D" w:themeColor="text2"/>
                <w:szCs w:val="20"/>
              </w:rPr>
              <w:t>9.8</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End-to-end scenario-based network monitoring</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_Toc511733072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44</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5AB3DB6C" wp14:textId="77777777">
          <w:pPr>
            <w:pStyle w:val="TOC2"/>
            <w:rPr>
              <w:rFonts w:asciiTheme="minorHAnsi" w:hAnsiTheme="minorHAnsi" w:eastAsiaTheme="minorEastAsia" w:cstheme="minorHAnsi"/>
              <w:noProof/>
              <w:color w:val="1F497D" w:themeColor="text2"/>
              <w:szCs w:val="20"/>
              <w:lang w:val="en-US"/>
            </w:rPr>
          </w:pPr>
          <w:hyperlink w:history="1" w:anchor="_Toc511733073">
            <w:r w:rsidRPr="00D613BF" w:rsidR="00D613BF">
              <w:rPr>
                <w:rStyle w:val="Hyperlink"/>
                <w:rFonts w:asciiTheme="minorHAnsi" w:hAnsiTheme="minorHAnsi" w:eastAsiaTheme="majorEastAsia" w:cstheme="minorHAnsi"/>
                <w:noProof/>
                <w:color w:val="1F497D" w:themeColor="text2"/>
                <w:szCs w:val="20"/>
              </w:rPr>
              <w:t>9.9</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Secure deployment using proven DevOps tools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_Toc511733073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45</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1E4315B1" wp14:textId="77777777">
          <w:pPr>
            <w:pStyle w:val="TOC2"/>
            <w:rPr>
              <w:rFonts w:asciiTheme="minorHAnsi" w:hAnsiTheme="minorHAnsi" w:eastAsiaTheme="minorEastAsia" w:cstheme="minorHAnsi"/>
              <w:noProof/>
              <w:color w:val="1F497D" w:themeColor="text2"/>
              <w:szCs w:val="20"/>
              <w:lang w:val="en-US"/>
            </w:rPr>
          </w:pPr>
          <w:hyperlink w:history="1" w:anchor="_Toc511733074">
            <w:r w:rsidRPr="00D613BF" w:rsidR="00D613BF">
              <w:rPr>
                <w:rStyle w:val="Hyperlink"/>
                <w:rFonts w:asciiTheme="minorHAnsi" w:hAnsiTheme="minorHAnsi" w:eastAsiaTheme="majorEastAsia" w:cstheme="minorHAnsi"/>
                <w:noProof/>
                <w:color w:val="1F497D" w:themeColor="text2"/>
                <w:szCs w:val="20"/>
              </w:rPr>
              <w:t>9.10</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Azure Operational Security checklist</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_Toc511733074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46</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783CB027" wp14:textId="77777777">
          <w:pPr>
            <w:pStyle w:val="TOC1"/>
            <w:rPr>
              <w:rFonts w:asciiTheme="minorHAnsi" w:hAnsiTheme="minorHAnsi" w:eastAsiaTheme="minorEastAsia" w:cstheme="minorHAnsi"/>
              <w:noProof/>
              <w:color w:val="1F497D" w:themeColor="text2"/>
              <w:szCs w:val="20"/>
              <w:lang w:val="en-US"/>
            </w:rPr>
          </w:pPr>
          <w:hyperlink w:history="1" w:anchor="_Toc511733076">
            <w:r w:rsidRPr="00D613BF" w:rsidR="00D613BF">
              <w:rPr>
                <w:rStyle w:val="Hyperlink"/>
                <w:rFonts w:asciiTheme="minorHAnsi" w:hAnsiTheme="minorHAnsi" w:eastAsiaTheme="majorEastAsia" w:cstheme="minorHAnsi"/>
                <w:noProof/>
                <w:color w:val="1F497D" w:themeColor="text2"/>
                <w:szCs w:val="20"/>
              </w:rPr>
              <w:t>11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Document Control</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_Toc511733076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1B0FA46" wp14:textId="77777777">
          <w:pPr>
            <w:pStyle w:val="TOC2"/>
            <w:rPr>
              <w:rFonts w:asciiTheme="minorHAnsi" w:hAnsiTheme="minorHAnsi" w:eastAsiaTheme="minorEastAsia" w:cstheme="minorHAnsi"/>
              <w:noProof/>
              <w:color w:val="1F497D" w:themeColor="text2"/>
              <w:szCs w:val="20"/>
              <w:lang w:val="en-US"/>
            </w:rPr>
          </w:pPr>
          <w:hyperlink w:history="1" w:anchor="_Toc511733077">
            <w:r w:rsidRPr="00D613BF" w:rsidR="00D613BF">
              <w:rPr>
                <w:rStyle w:val="Hyperlink"/>
                <w:rFonts w:asciiTheme="minorHAnsi" w:hAnsiTheme="minorHAnsi" w:eastAsiaTheme="majorEastAsia" w:cstheme="minorHAnsi"/>
                <w:noProof/>
                <w:color w:val="1F497D" w:themeColor="text2"/>
                <w:szCs w:val="20"/>
              </w:rPr>
              <w:t>11.1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Document Version Information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_Toc511733077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4334F6CE" wp14:textId="77777777">
          <w:pPr>
            <w:pStyle w:val="TOC2"/>
            <w:rPr>
              <w:rFonts w:asciiTheme="minorHAnsi" w:hAnsiTheme="minorHAnsi" w:eastAsiaTheme="minorEastAsia" w:cstheme="minorHAnsi"/>
              <w:noProof/>
              <w:color w:val="1F497D" w:themeColor="text2"/>
              <w:szCs w:val="20"/>
              <w:lang w:val="en-US"/>
            </w:rPr>
          </w:pPr>
          <w:hyperlink w:history="1" w:anchor="_Toc511733078">
            <w:r w:rsidRPr="00D613BF" w:rsidR="00D613BF">
              <w:rPr>
                <w:rStyle w:val="Hyperlink"/>
                <w:rFonts w:asciiTheme="minorHAnsi" w:hAnsiTheme="minorHAnsi" w:eastAsiaTheme="majorEastAsia" w:cstheme="minorHAnsi"/>
                <w:noProof/>
                <w:color w:val="1F497D" w:themeColor="text2"/>
                <w:szCs w:val="20"/>
              </w:rPr>
              <w:t>11.2</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Document Distribution</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_Toc511733078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066A7716" wp14:textId="77777777">
          <w:pPr>
            <w:pStyle w:val="TOC2"/>
            <w:rPr>
              <w:rFonts w:asciiTheme="minorHAnsi" w:hAnsiTheme="minorHAnsi" w:eastAsiaTheme="minorEastAsia" w:cstheme="minorHAnsi"/>
              <w:noProof/>
              <w:color w:val="1F497D" w:themeColor="text2"/>
              <w:szCs w:val="20"/>
              <w:lang w:val="en-US"/>
            </w:rPr>
          </w:pPr>
          <w:hyperlink w:history="1" w:anchor="_Toc511733079">
            <w:r w:rsidRPr="00D613BF" w:rsidR="00D613BF">
              <w:rPr>
                <w:rStyle w:val="Hyperlink"/>
                <w:rFonts w:asciiTheme="minorHAnsi" w:hAnsiTheme="minorHAnsi" w:eastAsiaTheme="majorEastAsia" w:cstheme="minorHAnsi"/>
                <w:noProof/>
                <w:color w:val="1F497D" w:themeColor="text2"/>
                <w:szCs w:val="20"/>
              </w:rPr>
              <w:t>11.3</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Associated Documents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_Toc511733079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5C80CDBA" wp14:textId="77777777">
          <w:pPr>
            <w:pStyle w:val="TOC2"/>
            <w:rPr>
              <w:rFonts w:asciiTheme="minorHAnsi" w:hAnsiTheme="minorHAnsi" w:eastAsiaTheme="minorEastAsia" w:cstheme="minorHAnsi"/>
              <w:noProof/>
              <w:color w:val="1F497D" w:themeColor="text2"/>
              <w:szCs w:val="20"/>
              <w:lang w:val="en-US"/>
            </w:rPr>
          </w:pPr>
          <w:hyperlink w:history="1" w:anchor="_Toc511733080">
            <w:r w:rsidRPr="00D613BF" w:rsidR="00D613BF">
              <w:rPr>
                <w:rStyle w:val="Hyperlink"/>
                <w:rFonts w:asciiTheme="minorHAnsi" w:hAnsiTheme="minorHAnsi" w:eastAsiaTheme="majorEastAsia" w:cstheme="minorHAnsi"/>
                <w:noProof/>
                <w:color w:val="1F497D" w:themeColor="text2"/>
                <w:szCs w:val="20"/>
              </w:rPr>
              <w:t>11.4</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Approvals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_Toc511733080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47</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7780EF05" wp14:textId="77777777">
          <w:pPr>
            <w:pStyle w:val="TOC1"/>
            <w:rPr>
              <w:rFonts w:asciiTheme="minorHAnsi" w:hAnsiTheme="minorHAnsi" w:eastAsiaTheme="minorEastAsia" w:cstheme="minorHAnsi"/>
              <w:noProof/>
              <w:color w:val="1F497D" w:themeColor="text2"/>
              <w:szCs w:val="20"/>
              <w:lang w:val="en-US"/>
            </w:rPr>
          </w:pPr>
          <w:hyperlink w:history="1" w:anchor="_Toc511733081">
            <w:r w:rsidRPr="00D613BF" w:rsidR="00D613BF">
              <w:rPr>
                <w:rStyle w:val="Hyperlink"/>
                <w:rFonts w:asciiTheme="minorHAnsi" w:hAnsiTheme="minorHAnsi" w:eastAsiaTheme="majorEastAsia" w:cstheme="minorHAnsi"/>
                <w:noProof/>
                <w:color w:val="1F497D" w:themeColor="text2"/>
                <w:szCs w:val="20"/>
              </w:rPr>
              <w:t>12</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Appendices</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_Toc511733081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49</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D613BF" w:rsidR="00D613BF" w:rsidRDefault="00961E2A" w14:paraId="7805296B" wp14:textId="77777777">
          <w:pPr>
            <w:pStyle w:val="TOC2"/>
            <w:rPr>
              <w:rFonts w:asciiTheme="minorHAnsi" w:hAnsiTheme="minorHAnsi" w:eastAsiaTheme="minorEastAsia" w:cstheme="minorHAnsi"/>
              <w:noProof/>
              <w:color w:val="1F497D" w:themeColor="text2"/>
              <w:szCs w:val="20"/>
              <w:lang w:val="en-US"/>
            </w:rPr>
          </w:pPr>
          <w:hyperlink w:history="1" w:anchor="_Toc511733082">
            <w:r w:rsidRPr="00D613BF" w:rsidR="00D613BF">
              <w:rPr>
                <w:rStyle w:val="Hyperlink"/>
                <w:rFonts w:asciiTheme="minorHAnsi" w:hAnsiTheme="minorHAnsi" w:eastAsiaTheme="majorEastAsia" w:cstheme="minorHAnsi"/>
                <w:noProof/>
                <w:color w:val="1F497D" w:themeColor="text2"/>
                <w:szCs w:val="20"/>
              </w:rPr>
              <w:t>12.1</w:t>
            </w:r>
            <w:r w:rsidRPr="00D613BF" w:rsidR="00D613BF">
              <w:rPr>
                <w:rFonts w:asciiTheme="minorHAnsi" w:hAnsiTheme="minorHAnsi" w:eastAsiaTheme="minorEastAsia" w:cstheme="minorHAnsi"/>
                <w:noProof/>
                <w:color w:val="1F497D" w:themeColor="text2"/>
                <w:szCs w:val="20"/>
                <w:lang w:val="en-US"/>
              </w:rPr>
              <w:tab/>
            </w:r>
            <w:r w:rsidRPr="00D613BF" w:rsidR="00D613BF">
              <w:rPr>
                <w:rStyle w:val="Hyperlink"/>
                <w:rFonts w:asciiTheme="minorHAnsi" w:hAnsiTheme="minorHAnsi" w:eastAsiaTheme="majorEastAsia" w:cstheme="minorHAnsi"/>
                <w:noProof/>
                <w:color w:val="1F497D" w:themeColor="text2"/>
                <w:szCs w:val="20"/>
              </w:rPr>
              <w:t>Glossary</w:t>
            </w:r>
            <w:r w:rsidRPr="00D613BF" w:rsidR="00D613BF">
              <w:rPr>
                <w:rFonts w:asciiTheme="minorHAnsi" w:hAnsiTheme="minorHAnsi" w:cstheme="minorHAnsi"/>
                <w:noProof/>
                <w:webHidden/>
                <w:color w:val="1F497D" w:themeColor="text2"/>
                <w:szCs w:val="20"/>
              </w:rPr>
              <w:tab/>
            </w:r>
            <w:r w:rsidRPr="00D613BF" w:rsidR="00D613BF">
              <w:rPr>
                <w:rFonts w:asciiTheme="minorHAnsi" w:hAnsiTheme="minorHAnsi" w:cstheme="minorHAnsi"/>
                <w:noProof/>
                <w:webHidden/>
                <w:color w:val="1F497D" w:themeColor="text2"/>
                <w:szCs w:val="20"/>
              </w:rPr>
              <w:fldChar w:fldCharType="begin"/>
            </w:r>
            <w:r w:rsidRPr="00D613BF" w:rsidR="00D613BF">
              <w:rPr>
                <w:rFonts w:asciiTheme="minorHAnsi" w:hAnsiTheme="minorHAnsi" w:cstheme="minorHAnsi"/>
                <w:noProof/>
                <w:webHidden/>
                <w:color w:val="1F497D" w:themeColor="text2"/>
                <w:szCs w:val="20"/>
              </w:rPr>
              <w:instrText xml:space="preserve"> PAGEREF _Toc511733082 \h </w:instrText>
            </w:r>
            <w:r w:rsidRPr="00D613BF" w:rsidR="00D613BF">
              <w:rPr>
                <w:rFonts w:asciiTheme="minorHAnsi" w:hAnsiTheme="minorHAnsi" w:cstheme="minorHAnsi"/>
                <w:noProof/>
                <w:webHidden/>
                <w:color w:val="1F497D" w:themeColor="text2"/>
                <w:szCs w:val="20"/>
              </w:rPr>
            </w:r>
            <w:r w:rsidRPr="00D613BF" w:rsidR="00D613BF">
              <w:rPr>
                <w:rFonts w:asciiTheme="minorHAnsi" w:hAnsiTheme="minorHAnsi" w:cstheme="minorHAnsi"/>
                <w:noProof/>
                <w:webHidden/>
                <w:color w:val="1F497D" w:themeColor="text2"/>
                <w:szCs w:val="20"/>
              </w:rPr>
              <w:fldChar w:fldCharType="separate"/>
            </w:r>
            <w:r w:rsidRPr="00D613BF" w:rsidR="00D613BF">
              <w:rPr>
                <w:rFonts w:asciiTheme="minorHAnsi" w:hAnsiTheme="minorHAnsi" w:cstheme="minorHAnsi"/>
                <w:noProof/>
                <w:webHidden/>
                <w:color w:val="1F497D" w:themeColor="text2"/>
                <w:szCs w:val="20"/>
              </w:rPr>
              <w:t>49</w:t>
            </w:r>
            <w:r w:rsidRPr="00D613BF" w:rsidR="00D613BF">
              <w:rPr>
                <w:rFonts w:asciiTheme="minorHAnsi" w:hAnsiTheme="minorHAnsi" w:cstheme="minorHAnsi"/>
                <w:noProof/>
                <w:webHidden/>
                <w:color w:val="1F497D" w:themeColor="text2"/>
                <w:szCs w:val="20"/>
              </w:rPr>
              <w:fldChar w:fldCharType="end"/>
            </w:r>
          </w:hyperlink>
        </w:p>
        <w:p xmlns:wp14="http://schemas.microsoft.com/office/word/2010/wordml" w:rsidRPr="009A48DB" w:rsidR="004C0F98" w:rsidP="004C0F98" w:rsidRDefault="00352FD3" w14:paraId="4B94D5A5" wp14:textId="77777777">
          <w:pPr>
            <w:rPr>
              <w:color w:val="1F497D" w:themeColor="text2"/>
            </w:rPr>
          </w:pPr>
          <w:r w:rsidRPr="009A48DB">
            <w:rPr>
              <w:color w:val="1F497D" w:themeColor="text2"/>
            </w:rPr>
            <w:fldChar w:fldCharType="end"/>
          </w:r>
        </w:p>
      </w:sdtContent>
    </w:sdt>
    <w:bookmarkStart w:name="_Toc445812940" w:displacedByCustomXml="prev" w:id="5"/>
    <w:p xmlns:wp14="http://schemas.microsoft.com/office/word/2010/wordml" w:rsidRPr="009A48DB" w:rsidR="00D93481" w:rsidP="0092688E" w:rsidRDefault="00F5584A" w14:paraId="3DEEC669" wp14:textId="77777777">
      <w:pPr>
        <w:pStyle w:val="Heading2"/>
        <w:rPr>
          <w:color w:val="1F497D" w:themeColor="text2"/>
        </w:rPr>
      </w:pPr>
      <w:r w:rsidRPr="009A48DB">
        <w:rPr>
          <w:color w:val="1F497D" w:themeColor="text2"/>
        </w:rPr>
        <w:br w:type="page"/>
      </w:r>
    </w:p>
    <w:p xmlns:wp14="http://schemas.microsoft.com/office/word/2010/wordml" w:rsidRPr="009A48DB" w:rsidR="00CC6FDA" w:rsidP="00CC6FDA" w:rsidRDefault="00CC6FDA" w14:paraId="340E5F5F" wp14:textId="77777777">
      <w:pPr>
        <w:pStyle w:val="Heading1"/>
        <w:rPr>
          <w:color w:val="1F497D" w:themeColor="text2"/>
          <w:u w:val="single"/>
        </w:rPr>
      </w:pPr>
      <w:bookmarkStart w:name="_Toc505950657" w:id="6"/>
      <w:bookmarkStart w:name="_Toc511732982" w:id="7"/>
      <w:bookmarkEnd w:id="5"/>
      <w:r w:rsidRPr="009A48DB">
        <w:rPr>
          <w:color w:val="1F497D" w:themeColor="text2"/>
          <w:u w:val="single"/>
        </w:rPr>
        <w:lastRenderedPageBreak/>
        <w:t>General Outline</w:t>
      </w:r>
      <w:bookmarkEnd w:id="6"/>
      <w:bookmarkEnd w:id="7"/>
    </w:p>
    <w:p xmlns:wp14="http://schemas.microsoft.com/office/word/2010/wordml" w:rsidRPr="009A48DB" w:rsidR="00CC6FDA" w:rsidP="002F7EE4" w:rsidRDefault="00CC6FDA" w14:paraId="1BD503EB" wp14:textId="77777777">
      <w:pPr>
        <w:pStyle w:val="Heading2"/>
        <w:rPr>
          <w:color w:val="1F497D" w:themeColor="text2"/>
        </w:rPr>
      </w:pPr>
      <w:bookmarkStart w:name="_Toc511732983" w:id="8"/>
      <w:bookmarkStart w:name="_Toc505950658" w:id="9"/>
      <w:r w:rsidRPr="009A48DB">
        <w:rPr>
          <w:color w:val="1F497D" w:themeColor="text2"/>
        </w:rPr>
        <w:t>Purpose</w:t>
      </w:r>
      <w:bookmarkEnd w:id="8"/>
      <w:r w:rsidRPr="009A48DB">
        <w:rPr>
          <w:color w:val="1F497D" w:themeColor="text2"/>
        </w:rPr>
        <w:t xml:space="preserve"> </w:t>
      </w:r>
      <w:bookmarkEnd w:id="9"/>
    </w:p>
    <w:p xmlns:wp14="http://schemas.microsoft.com/office/word/2010/wordml" w:rsidRPr="009A48DB" w:rsidR="00EB3F3E" w:rsidP="002F7EE4" w:rsidRDefault="0027669C" w14:paraId="570DDFF9" wp14:textId="77777777">
      <w:pPr>
        <w:ind w:firstLine="576"/>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Cognizant Cloud services team will evaluate and emulate a predefined set of Microsoft Azure Cloud best practices that will contribute to designing </w:t>
      </w:r>
      <w:r w:rsidRPr="009A48DB" w:rsidR="009408F7">
        <w:rPr>
          <w:rFonts w:ascii="Calibri" w:hAnsi="Calibri" w:cs="Calibri"/>
          <w:color w:val="1F497D" w:themeColor="text2"/>
          <w:sz w:val="22"/>
          <w:szCs w:val="22"/>
          <w:lang w:val="en-US"/>
        </w:rPr>
        <w:t xml:space="preserve">and implementing </w:t>
      </w:r>
      <w:r w:rsidRPr="009A48DB">
        <w:rPr>
          <w:rFonts w:ascii="Calibri" w:hAnsi="Calibri" w:cs="Calibri"/>
          <w:color w:val="1F497D" w:themeColor="text2"/>
          <w:sz w:val="22"/>
          <w:szCs w:val="22"/>
          <w:lang w:val="en-US"/>
        </w:rPr>
        <w:t xml:space="preserve">customer’s cloud environment </w:t>
      </w:r>
      <w:r w:rsidRPr="009A48DB" w:rsidR="009408F7">
        <w:rPr>
          <w:rFonts w:ascii="Calibri" w:hAnsi="Calibri" w:cs="Calibri"/>
          <w:color w:val="1F497D" w:themeColor="text2"/>
          <w:sz w:val="22"/>
          <w:szCs w:val="22"/>
          <w:lang w:val="en-US"/>
        </w:rPr>
        <w:t xml:space="preserve">security </w:t>
      </w:r>
      <w:r w:rsidRPr="009A48DB">
        <w:rPr>
          <w:rFonts w:ascii="Calibri" w:hAnsi="Calibri" w:cs="Calibri"/>
          <w:color w:val="1F497D" w:themeColor="text2"/>
          <w:sz w:val="22"/>
          <w:szCs w:val="22"/>
          <w:lang w:val="en-US"/>
        </w:rPr>
        <w:t>effectively</w:t>
      </w:r>
      <w:r w:rsidRPr="009A48DB" w:rsidR="00EB3F3E">
        <w:rPr>
          <w:rFonts w:ascii="Calibri" w:hAnsi="Calibri" w:cs="Calibri"/>
          <w:color w:val="1F497D" w:themeColor="text2"/>
          <w:sz w:val="22"/>
          <w:szCs w:val="22"/>
          <w:lang w:val="en-US"/>
        </w:rPr>
        <w:t xml:space="preserve"> for Azure IaaS services like:</w:t>
      </w:r>
    </w:p>
    <w:p xmlns:wp14="http://schemas.microsoft.com/office/word/2010/wordml" w:rsidRPr="009A48DB" w:rsidR="00EB3F3E" w:rsidP="00B66237" w:rsidRDefault="00EB3F3E" w14:paraId="2EB039C4"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Identity management</w:t>
      </w:r>
    </w:p>
    <w:p xmlns:wp14="http://schemas.microsoft.com/office/word/2010/wordml" w:rsidRPr="009A48DB" w:rsidR="00EB3F3E" w:rsidP="00B66237" w:rsidRDefault="00EB3F3E" w14:paraId="224329EB"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Compute security</w:t>
      </w:r>
    </w:p>
    <w:p xmlns:wp14="http://schemas.microsoft.com/office/word/2010/wordml" w:rsidRPr="009A48DB" w:rsidR="00EB3F3E" w:rsidP="00B66237" w:rsidRDefault="00EB3F3E" w14:paraId="43B85CD0"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Storage security</w:t>
      </w:r>
    </w:p>
    <w:p xmlns:wp14="http://schemas.microsoft.com/office/word/2010/wordml" w:rsidRPr="009A48DB" w:rsidR="00EB3F3E" w:rsidP="00B66237" w:rsidRDefault="00EB3F3E" w14:paraId="05915623"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Network security</w:t>
      </w:r>
    </w:p>
    <w:p xmlns:wp14="http://schemas.microsoft.com/office/word/2010/wordml" w:rsidRPr="009A48DB" w:rsidR="00EB3F3E" w:rsidP="00B66237" w:rsidRDefault="00EB3F3E" w14:paraId="0CC9C09C"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Operational security</w:t>
      </w:r>
    </w:p>
    <w:p xmlns:wp14="http://schemas.microsoft.com/office/word/2010/wordml" w:rsidRPr="009A48DB" w:rsidR="009408F7" w:rsidP="002F7EE4" w:rsidRDefault="009408F7" w14:paraId="7F80CAE1" wp14:textId="77777777">
      <w:pPr>
        <w:ind w:firstLine="36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provides with a wide array of configurable security options and the ability to control them so,</w:t>
      </w:r>
      <w:r w:rsidRPr="009A48DB" w:rsidR="00EB3F3E">
        <w:rPr>
          <w:rFonts w:ascii="Calibri" w:hAnsi="Calibri" w:cs="Calibri"/>
          <w:color w:val="1F497D" w:themeColor="text2"/>
          <w:sz w:val="22"/>
          <w:szCs w:val="22"/>
          <w:lang w:val="en-US"/>
        </w:rPr>
        <w:t xml:space="preserve"> </w:t>
      </w:r>
      <w:r w:rsidRPr="009A48DB">
        <w:rPr>
          <w:rFonts w:ascii="Calibri" w:hAnsi="Calibri" w:cs="Calibri"/>
          <w:color w:val="1F497D" w:themeColor="text2"/>
          <w:sz w:val="22"/>
          <w:szCs w:val="22"/>
          <w:lang w:val="en-US"/>
        </w:rPr>
        <w:t xml:space="preserve">that </w:t>
      </w:r>
      <w:r w:rsidRPr="009A48DB" w:rsidR="00EB3F3E">
        <w:rPr>
          <w:rFonts w:ascii="Calibri" w:hAnsi="Calibri" w:cs="Calibri"/>
          <w:color w:val="1F497D" w:themeColor="text2"/>
          <w:sz w:val="22"/>
          <w:szCs w:val="22"/>
          <w:lang w:val="en-US"/>
        </w:rPr>
        <w:t>we</w:t>
      </w:r>
      <w:r w:rsidRPr="009A48DB">
        <w:rPr>
          <w:rFonts w:ascii="Calibri" w:hAnsi="Calibri" w:cs="Calibri"/>
          <w:color w:val="1F497D" w:themeColor="text2"/>
          <w:sz w:val="22"/>
          <w:szCs w:val="22"/>
          <w:lang w:val="en-US"/>
        </w:rPr>
        <w:t xml:space="preserve"> can customize security to meet the unique requirements of </w:t>
      </w:r>
      <w:r w:rsidRPr="009A48DB" w:rsidR="00EB3F3E">
        <w:rPr>
          <w:rFonts w:ascii="Calibri" w:hAnsi="Calibri" w:cs="Calibri"/>
          <w:color w:val="1F497D" w:themeColor="text2"/>
          <w:sz w:val="22"/>
          <w:szCs w:val="22"/>
          <w:lang w:val="en-US"/>
        </w:rPr>
        <w:t>customer’s</w:t>
      </w:r>
      <w:r w:rsidRPr="009A48DB">
        <w:rPr>
          <w:rFonts w:ascii="Calibri" w:hAnsi="Calibri" w:cs="Calibri"/>
          <w:color w:val="1F497D" w:themeColor="text2"/>
          <w:sz w:val="22"/>
          <w:szCs w:val="22"/>
          <w:lang w:val="en-US"/>
        </w:rPr>
        <w:t xml:space="preserve"> deployments. This</w:t>
      </w:r>
      <w:r w:rsidRPr="009A48DB" w:rsidR="00EB3F3E">
        <w:rPr>
          <w:rFonts w:ascii="Calibri" w:hAnsi="Calibri" w:cs="Calibri"/>
          <w:color w:val="1F497D" w:themeColor="text2"/>
          <w:sz w:val="22"/>
          <w:szCs w:val="22"/>
          <w:lang w:val="en-US"/>
        </w:rPr>
        <w:t xml:space="preserve"> </w:t>
      </w:r>
      <w:r w:rsidRPr="009A48DB">
        <w:rPr>
          <w:rFonts w:ascii="Calibri" w:hAnsi="Calibri" w:cs="Calibri"/>
          <w:color w:val="1F497D" w:themeColor="text2"/>
          <w:sz w:val="22"/>
          <w:szCs w:val="22"/>
          <w:lang w:val="en-US"/>
        </w:rPr>
        <w:t xml:space="preserve">document helps you understand how Azure security capabilities can help you </w:t>
      </w:r>
      <w:r w:rsidRPr="009A48DB" w:rsidR="00F94B62">
        <w:rPr>
          <w:rFonts w:ascii="Calibri" w:hAnsi="Calibri" w:cs="Calibri"/>
          <w:color w:val="1F497D" w:themeColor="text2"/>
          <w:sz w:val="22"/>
          <w:szCs w:val="22"/>
          <w:lang w:val="en-US"/>
        </w:rPr>
        <w:t>fulfil</w:t>
      </w:r>
      <w:r w:rsidRPr="009A48DB">
        <w:rPr>
          <w:rFonts w:ascii="Calibri" w:hAnsi="Calibri" w:cs="Calibri"/>
          <w:color w:val="1F497D" w:themeColor="text2"/>
          <w:sz w:val="22"/>
          <w:szCs w:val="22"/>
          <w:lang w:val="en-US"/>
        </w:rPr>
        <w:t xml:space="preserve"> these requirements.</w:t>
      </w:r>
    </w:p>
    <w:p xmlns:wp14="http://schemas.microsoft.com/office/word/2010/wordml" w:rsidRPr="009A48DB" w:rsidR="002F7EE4" w:rsidP="002F7EE4" w:rsidRDefault="002F7EE4" w14:paraId="3656B9AB" wp14:textId="77777777">
      <w:pPr>
        <w:pStyle w:val="Heading2"/>
        <w:numPr>
          <w:ilvl w:val="0"/>
          <w:numId w:val="0"/>
        </w:numPr>
        <w:rPr>
          <w:rFonts w:eastAsia="Times New Roman" w:asciiTheme="minorHAnsi" w:hAnsiTheme="minorHAnsi" w:cstheme="minorHAnsi"/>
          <w:b w:val="0"/>
          <w:bCs w:val="0"/>
          <w:color w:val="1F497D" w:themeColor="text2"/>
          <w:sz w:val="24"/>
          <w:szCs w:val="24"/>
        </w:rPr>
      </w:pPr>
      <w:bookmarkStart w:name="_Toc508091402" w:id="10"/>
    </w:p>
    <w:p xmlns:wp14="http://schemas.microsoft.com/office/word/2010/wordml" w:rsidRPr="009A48DB" w:rsidR="00D96894" w:rsidP="002F7EE4" w:rsidRDefault="00D96894" w14:paraId="531D3CE4" wp14:textId="77777777">
      <w:pPr>
        <w:pStyle w:val="Heading2"/>
        <w:rPr>
          <w:color w:val="1F497D" w:themeColor="text2"/>
        </w:rPr>
      </w:pPr>
      <w:bookmarkStart w:name="_Toc511732984" w:id="11"/>
      <w:r w:rsidRPr="009A48DB">
        <w:rPr>
          <w:color w:val="1F497D" w:themeColor="text2"/>
        </w:rPr>
        <w:t>Scope of Document</w:t>
      </w:r>
      <w:bookmarkEnd w:id="10"/>
      <w:bookmarkEnd w:id="11"/>
    </w:p>
    <w:p xmlns:wp14="http://schemas.microsoft.com/office/word/2010/wordml" w:rsidRPr="009A48DB" w:rsidR="008A7011" w:rsidP="002F7EE4" w:rsidRDefault="009408F7" w14:paraId="3B5F4C60" wp14:textId="77777777">
      <w:pPr>
        <w:ind w:firstLine="576"/>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Provide the </w:t>
      </w:r>
      <w:r w:rsidRPr="009A48DB" w:rsidR="00F94B62">
        <w:rPr>
          <w:rFonts w:ascii="Calibri" w:hAnsi="Calibri" w:cs="Calibri"/>
          <w:color w:val="1F497D" w:themeColor="text2"/>
          <w:sz w:val="22"/>
          <w:szCs w:val="22"/>
          <w:lang w:val="en-US"/>
        </w:rPr>
        <w:t xml:space="preserve">security </w:t>
      </w:r>
      <w:r w:rsidRPr="009A48DB">
        <w:rPr>
          <w:rFonts w:ascii="Calibri" w:hAnsi="Calibri" w:cs="Calibri"/>
          <w:color w:val="1F497D" w:themeColor="text2"/>
          <w:sz w:val="22"/>
          <w:szCs w:val="22"/>
          <w:lang w:val="en-US"/>
        </w:rPr>
        <w:t xml:space="preserve">best practices for Azure IaaS </w:t>
      </w:r>
      <w:r w:rsidRPr="009A48DB" w:rsidR="00F94B62">
        <w:rPr>
          <w:rFonts w:ascii="Calibri" w:hAnsi="Calibri" w:cs="Calibri"/>
          <w:color w:val="1F497D" w:themeColor="text2"/>
          <w:sz w:val="22"/>
          <w:szCs w:val="22"/>
          <w:lang w:val="en-US"/>
        </w:rPr>
        <w:t xml:space="preserve">services like </w:t>
      </w:r>
      <w:r w:rsidRPr="009A48DB">
        <w:rPr>
          <w:rFonts w:ascii="Calibri" w:hAnsi="Calibri" w:cs="Calibri"/>
          <w:color w:val="1F497D" w:themeColor="text2"/>
          <w:sz w:val="22"/>
          <w:szCs w:val="22"/>
          <w:lang w:val="en-US"/>
        </w:rPr>
        <w:t>Identity and Access Manage</w:t>
      </w:r>
      <w:r w:rsidRPr="009A48DB" w:rsidR="00F94B62">
        <w:rPr>
          <w:rFonts w:ascii="Calibri" w:hAnsi="Calibri" w:cs="Calibri"/>
          <w:color w:val="1F497D" w:themeColor="text2"/>
          <w:sz w:val="22"/>
          <w:szCs w:val="22"/>
          <w:lang w:val="en-US"/>
        </w:rPr>
        <w:t>m</w:t>
      </w:r>
      <w:r w:rsidRPr="009A48DB" w:rsidR="001C1C3F">
        <w:rPr>
          <w:rFonts w:ascii="Calibri" w:hAnsi="Calibri" w:cs="Calibri"/>
          <w:color w:val="1F497D" w:themeColor="text2"/>
          <w:sz w:val="22"/>
          <w:szCs w:val="22"/>
          <w:lang w:val="en-US"/>
        </w:rPr>
        <w:t xml:space="preserve">ent, Compute, Storage, Network </w:t>
      </w:r>
      <w:r w:rsidRPr="009A48DB">
        <w:rPr>
          <w:rFonts w:ascii="Calibri" w:hAnsi="Calibri" w:cs="Calibri"/>
          <w:color w:val="1F497D" w:themeColor="text2"/>
          <w:sz w:val="22"/>
          <w:szCs w:val="22"/>
          <w:lang w:val="en-US"/>
        </w:rPr>
        <w:t>and Operational security</w:t>
      </w:r>
      <w:r w:rsidRPr="009A48DB" w:rsidR="003635EE">
        <w:rPr>
          <w:rFonts w:ascii="Calibri" w:hAnsi="Calibri" w:cs="Calibri"/>
          <w:color w:val="1F497D" w:themeColor="text2"/>
          <w:sz w:val="22"/>
          <w:szCs w:val="22"/>
          <w:lang w:val="en-US"/>
        </w:rPr>
        <w:t xml:space="preserve">. </w:t>
      </w:r>
    </w:p>
    <w:p xmlns:wp14="http://schemas.microsoft.com/office/word/2010/wordml" w:rsidRPr="009A48DB" w:rsidR="008A7011" w:rsidP="008A7011" w:rsidRDefault="008A7011" w14:paraId="45FB0818" wp14:textId="77777777">
      <w:pPr>
        <w:ind w:left="576"/>
        <w:rPr>
          <w:color w:val="1F497D" w:themeColor="text2"/>
        </w:rPr>
      </w:pPr>
    </w:p>
    <w:p xmlns:wp14="http://schemas.microsoft.com/office/word/2010/wordml" w:rsidRPr="009A48DB" w:rsidR="00CC6FDA" w:rsidP="002F7EE4" w:rsidRDefault="00CC6FDA" w14:paraId="4A597372" wp14:textId="77777777">
      <w:pPr>
        <w:pStyle w:val="Heading2"/>
        <w:rPr>
          <w:color w:val="1F497D" w:themeColor="text2"/>
        </w:rPr>
      </w:pPr>
      <w:bookmarkStart w:name="_Toc505950659" w:id="12"/>
      <w:bookmarkStart w:name="_Toc511732985" w:id="13"/>
      <w:r w:rsidRPr="009A48DB">
        <w:rPr>
          <w:color w:val="1F497D" w:themeColor="text2"/>
        </w:rPr>
        <w:t>Out of Scope of Document</w:t>
      </w:r>
      <w:bookmarkEnd w:id="12"/>
      <w:bookmarkEnd w:id="13"/>
    </w:p>
    <w:p xmlns:wp14="http://schemas.microsoft.com/office/word/2010/wordml" w:rsidRPr="009A48DB" w:rsidR="00CC4AAB" w:rsidP="00B66237" w:rsidRDefault="00F94B62" w14:paraId="358B8F47" wp14:textId="77777777">
      <w:pPr>
        <w:pStyle w:val="ListParagraph"/>
        <w:numPr>
          <w:ilvl w:val="0"/>
          <w:numId w:val="14"/>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Anything out the topics mentioned in Scope.</w:t>
      </w:r>
      <w:r w:rsidRPr="009A48DB" w:rsidR="00CC4AAB">
        <w:rPr>
          <w:rFonts w:ascii="Calibri" w:hAnsi="Calibri" w:cs="Calibri"/>
          <w:color w:val="1F497D" w:themeColor="text2"/>
          <w:sz w:val="22"/>
          <w:szCs w:val="22"/>
          <w:lang w:val="en-US"/>
        </w:rPr>
        <w:t xml:space="preserve"> </w:t>
      </w:r>
    </w:p>
    <w:p xmlns:wp14="http://schemas.microsoft.com/office/word/2010/wordml" w:rsidRPr="009A48DB" w:rsidR="00CC4AAB" w:rsidP="00B66237" w:rsidRDefault="00CC4AAB" w14:paraId="7C9C00B7" wp14:textId="77777777">
      <w:pPr>
        <w:pStyle w:val="ListParagraph"/>
        <w:numPr>
          <w:ilvl w:val="0"/>
          <w:numId w:val="14"/>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List of any tools </w:t>
      </w:r>
    </w:p>
    <w:p xmlns:wp14="http://schemas.microsoft.com/office/word/2010/wordml" w:rsidRPr="009A48DB" w:rsidR="00F94B62" w:rsidP="00CC6FDA" w:rsidRDefault="00F94B62" w14:paraId="049F31CB" wp14:textId="77777777">
      <w:pPr>
        <w:rPr>
          <w:color w:val="1F497D" w:themeColor="text2"/>
        </w:rPr>
      </w:pPr>
    </w:p>
    <w:p xmlns:wp14="http://schemas.microsoft.com/office/word/2010/wordml" w:rsidRPr="009A48DB" w:rsidR="00F94B62" w:rsidP="00F94B62" w:rsidRDefault="00F94B62" w14:paraId="2F2572CA" wp14:textId="77777777">
      <w:pPr>
        <w:pStyle w:val="Heading1"/>
        <w:rPr>
          <w:color w:val="1F497D" w:themeColor="text2"/>
          <w:u w:val="single"/>
        </w:rPr>
      </w:pPr>
      <w:bookmarkStart w:name="_Toc511732986" w:id="14"/>
      <w:r w:rsidRPr="009A48DB">
        <w:rPr>
          <w:color w:val="1F497D" w:themeColor="text2"/>
          <w:u w:val="single"/>
        </w:rPr>
        <w:t>Security Basics.</w:t>
      </w:r>
      <w:bookmarkEnd w:id="14"/>
    </w:p>
    <w:p xmlns:wp14="http://schemas.microsoft.com/office/word/2010/wordml" w:rsidRPr="009A48DB" w:rsidR="00F94B62" w:rsidP="00F94B62" w:rsidRDefault="00F94B62" w14:paraId="53128261" wp14:textId="77777777">
      <w:pPr>
        <w:rPr>
          <w:rFonts w:ascii="Calibri" w:hAnsi="Calibri" w:cs="Calibri"/>
          <w:color w:val="1F497D" w:themeColor="text2"/>
          <w:sz w:val="22"/>
          <w:szCs w:val="22"/>
          <w:lang w:val="en-US"/>
        </w:rPr>
      </w:pPr>
    </w:p>
    <w:p xmlns:wp14="http://schemas.microsoft.com/office/word/2010/wordml" w:rsidRPr="009A48DB" w:rsidR="00F94B62" w:rsidP="00F94B62" w:rsidRDefault="00F94B62" w14:paraId="1DF5B9D3"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In today's world, security must always be top of mind and no solution should be architected without security front and center, using the cloud does not change this.</w:t>
      </w:r>
    </w:p>
    <w:p xmlns:wp14="http://schemas.microsoft.com/office/word/2010/wordml" w:rsidRPr="009A48DB" w:rsidR="00F94B62" w:rsidP="00B66237" w:rsidRDefault="00F94B62" w14:paraId="224F003B" wp14:textId="77777777">
      <w:pPr>
        <w:pStyle w:val="ListParagraph"/>
        <w:numPr>
          <w:ilvl w:val="0"/>
          <w:numId w:val="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Every company has some level of security requirement that stretches across almost every element of the business</w:t>
      </w:r>
      <w:r w:rsidRPr="009A48DB" w:rsidR="00434BFD">
        <w:rPr>
          <w:rFonts w:ascii="Calibri" w:hAnsi="Calibri" w:cs="Calibri"/>
          <w:color w:val="1F497D" w:themeColor="text2"/>
          <w:sz w:val="22"/>
          <w:szCs w:val="22"/>
          <w:lang w:val="en-US"/>
        </w:rPr>
        <w:t>.</w:t>
      </w:r>
    </w:p>
    <w:p xmlns:wp14="http://schemas.microsoft.com/office/word/2010/wordml" w:rsidRPr="009A48DB" w:rsidR="00F94B62" w:rsidP="00B66237" w:rsidRDefault="00F94B62" w14:paraId="16D04E17" wp14:textId="77777777">
      <w:pPr>
        <w:pStyle w:val="ListParagraph"/>
        <w:numPr>
          <w:ilvl w:val="0"/>
          <w:numId w:val="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It's important to think of security in layers rather than a single protection element.</w:t>
      </w:r>
      <w:r w:rsidRPr="009A48DB" w:rsidR="000A3F9F">
        <w:rPr>
          <w:rFonts w:ascii="Calibri" w:hAnsi="Calibri" w:cs="Calibri"/>
          <w:color w:val="1F497D" w:themeColor="text2"/>
          <w:sz w:val="22"/>
          <w:szCs w:val="22"/>
          <w:lang w:val="en-US"/>
        </w:rPr>
        <w:t xml:space="preserve"> </w:t>
      </w:r>
    </w:p>
    <w:p xmlns:wp14="http://schemas.microsoft.com/office/word/2010/wordml" w:rsidRPr="009A48DB" w:rsidR="000A3F9F" w:rsidP="002F7EE4" w:rsidRDefault="002F7EE4" w14:paraId="58ED1AF1" wp14:textId="77777777">
      <w:pPr>
        <w:pStyle w:val="ListParagraph"/>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L</w:t>
      </w:r>
      <w:r w:rsidRPr="009A48DB" w:rsidR="000A3F9F">
        <w:rPr>
          <w:rFonts w:ascii="Calibri" w:hAnsi="Calibri" w:cs="Calibri"/>
          <w:color w:val="1F497D" w:themeColor="text2"/>
          <w:sz w:val="22"/>
          <w:szCs w:val="22"/>
          <w:lang w:val="en-US"/>
        </w:rPr>
        <w:t>ayer upon layer upon layer, if first layer is compromised there should be some alerting.</w:t>
      </w:r>
    </w:p>
    <w:p xmlns:wp14="http://schemas.microsoft.com/office/word/2010/wordml" w:rsidRPr="009A48DB" w:rsidR="000A3F9F" w:rsidP="000A3F9F" w:rsidRDefault="000A3F9F" w14:paraId="62486C05" wp14:textId="77777777">
      <w:pPr>
        <w:pStyle w:val="ListParagraph"/>
        <w:rPr>
          <w:rFonts w:ascii="Calibri" w:hAnsi="Calibri" w:cs="Calibri"/>
          <w:color w:val="1F497D" w:themeColor="text2"/>
          <w:sz w:val="22"/>
          <w:szCs w:val="22"/>
        </w:rPr>
      </w:pPr>
    </w:p>
    <w:p xmlns:wp14="http://schemas.microsoft.com/office/word/2010/wordml" w:rsidRPr="009A48DB" w:rsidR="00F94B62" w:rsidP="00B66237" w:rsidRDefault="00F94B62" w14:paraId="15722A67" wp14:textId="77777777">
      <w:pPr>
        <w:pStyle w:val="ListParagraph"/>
        <w:numPr>
          <w:ilvl w:val="0"/>
          <w:numId w:val="9"/>
        </w:numPr>
        <w:textAlignment w:val="cente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It's also important to ensure security while not crippling the businesses ability to operate</w:t>
      </w:r>
      <w:r w:rsidRPr="009A48DB" w:rsidR="000A3F9F">
        <w:rPr>
          <w:rFonts w:ascii="Calibri" w:hAnsi="Calibri" w:cs="Calibri"/>
          <w:color w:val="1F497D" w:themeColor="text2"/>
          <w:sz w:val="22"/>
          <w:szCs w:val="22"/>
          <w:lang w:val="en-US"/>
        </w:rPr>
        <w:t>.</w:t>
      </w:r>
    </w:p>
    <w:p xmlns:wp14="http://schemas.microsoft.com/office/word/2010/wordml" w:rsidRPr="009A48DB" w:rsidR="000A3F9F" w:rsidP="000A3F9F" w:rsidRDefault="000A3F9F" w14:paraId="5284C86C" wp14:textId="77777777">
      <w:pPr>
        <w:pStyle w:val="ListParagraph"/>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It should not be secure and out of business, you need to closely work between the architecture, security network etc.</w:t>
      </w:r>
    </w:p>
    <w:p xmlns:wp14="http://schemas.microsoft.com/office/word/2010/wordml" w:rsidRPr="009A48DB" w:rsidR="000A3F9F" w:rsidP="000A3F9F" w:rsidRDefault="000A3F9F" w14:paraId="4101652C" wp14:textId="77777777">
      <w:pPr>
        <w:pStyle w:val="ListParagraph"/>
        <w:textAlignment w:val="center"/>
        <w:rPr>
          <w:rFonts w:ascii="Calibri" w:hAnsi="Calibri" w:cs="Calibri"/>
          <w:color w:val="1F497D" w:themeColor="text2"/>
          <w:sz w:val="22"/>
          <w:szCs w:val="22"/>
          <w:lang w:val="en-US"/>
        </w:rPr>
      </w:pPr>
    </w:p>
    <w:p xmlns:wp14="http://schemas.microsoft.com/office/word/2010/wordml" w:rsidRPr="009A48DB" w:rsidR="00F94B62" w:rsidP="00B66237" w:rsidRDefault="00F94B62" w14:paraId="425C0B03" wp14:textId="77777777">
      <w:pPr>
        <w:pStyle w:val="ListParagraph"/>
        <w:numPr>
          <w:ilvl w:val="0"/>
          <w:numId w:val="9"/>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Make security a core step of any new project, of change control, of anything you do.</w:t>
      </w:r>
    </w:p>
    <w:p xmlns:wp14="http://schemas.microsoft.com/office/word/2010/wordml" w:rsidRPr="009A48DB" w:rsidR="000A3F9F" w:rsidP="002F7EE4" w:rsidRDefault="000A3F9F" w14:paraId="6CA09D49" wp14:textId="77777777">
      <w:pPr>
        <w:pStyle w:val="ListParagraph"/>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Don’t think about the security once a year, how do I secure if any think new comes up, we need to security at any condition, to avoid the virus, malware, </w:t>
      </w:r>
      <w:r w:rsidRPr="009A48DB" w:rsidR="001C1C3F">
        <w:rPr>
          <w:rFonts w:ascii="Calibri" w:hAnsi="Calibri" w:cs="Calibri"/>
          <w:color w:val="1F497D" w:themeColor="text2"/>
          <w:sz w:val="22"/>
          <w:szCs w:val="22"/>
          <w:lang w:val="en-US"/>
        </w:rPr>
        <w:t>etc.</w:t>
      </w:r>
    </w:p>
    <w:p xmlns:wp14="http://schemas.microsoft.com/office/word/2010/wordml" w:rsidRPr="009A48DB" w:rsidR="000A3F9F" w:rsidP="000A3F9F" w:rsidRDefault="000A3F9F" w14:paraId="4B99056E" wp14:textId="77777777">
      <w:pPr>
        <w:pStyle w:val="ListParagraph"/>
        <w:rPr>
          <w:rFonts w:ascii="Calibri" w:hAnsi="Calibri" w:cs="Calibri"/>
          <w:color w:val="1F497D" w:themeColor="text2"/>
          <w:sz w:val="22"/>
          <w:szCs w:val="22"/>
          <w:lang w:val="en-US"/>
        </w:rPr>
      </w:pPr>
    </w:p>
    <w:p xmlns:wp14="http://schemas.microsoft.com/office/word/2010/wordml" w:rsidRPr="009A48DB" w:rsidR="00A21A8B" w:rsidP="00B66237" w:rsidRDefault="000A3F9F" w14:paraId="7A13F10C" wp14:textId="77777777">
      <w:pPr>
        <w:pStyle w:val="ListParagraph"/>
        <w:numPr>
          <w:ilvl w:val="0"/>
          <w:numId w:val="9"/>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M</w:t>
      </w:r>
      <w:r w:rsidRPr="009A48DB" w:rsidR="001C1C3F">
        <w:rPr>
          <w:rFonts w:ascii="Calibri" w:hAnsi="Calibri" w:cs="Calibri"/>
          <w:color w:val="1F497D" w:themeColor="text2"/>
          <w:sz w:val="22"/>
          <w:szCs w:val="22"/>
          <w:lang w:val="en-US"/>
        </w:rPr>
        <w:t>icrosoft</w:t>
      </w:r>
      <w:r w:rsidRPr="009A48DB">
        <w:rPr>
          <w:rFonts w:ascii="Calibri" w:hAnsi="Calibri" w:cs="Calibri"/>
          <w:color w:val="1F497D" w:themeColor="text2"/>
          <w:sz w:val="22"/>
          <w:szCs w:val="22"/>
          <w:lang w:val="en-US"/>
        </w:rPr>
        <w:t xml:space="preserve"> has the best secure, physical, technical, Malware this comes over time.</w:t>
      </w:r>
    </w:p>
    <w:p xmlns:wp14="http://schemas.microsoft.com/office/word/2010/wordml" w:rsidRPr="009A48DB" w:rsidR="00A21A8B" w:rsidP="002F7EE4" w:rsidRDefault="00A21A8B" w14:paraId="174174C8" wp14:textId="77777777">
      <w:pPr>
        <w:pStyle w:val="Heading2"/>
        <w:rPr>
          <w:color w:val="1F497D" w:themeColor="text2"/>
        </w:rPr>
      </w:pPr>
      <w:bookmarkStart w:name="_Toc511732987" w:id="15"/>
      <w:r w:rsidRPr="009A48DB">
        <w:rPr>
          <w:color w:val="1F497D" w:themeColor="text2"/>
        </w:rPr>
        <w:lastRenderedPageBreak/>
        <w:t>Key Security Areas</w:t>
      </w:r>
      <w:bookmarkEnd w:id="15"/>
    </w:p>
    <w:p xmlns:wp14="http://schemas.microsoft.com/office/word/2010/wordml" w:rsidRPr="009A48DB" w:rsidR="00A21A8B" w:rsidP="002F7EE4" w:rsidRDefault="00A21A8B" w14:paraId="50E2E74B" wp14:textId="77777777">
      <w:pPr>
        <w:ind w:firstLine="576"/>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Considerations for the cloud are similar to those on-premises but some are amplified because it may be easier for people to expose systems where proper governance is not in place.</w:t>
      </w:r>
    </w:p>
    <w:p xmlns:wp14="http://schemas.microsoft.com/office/word/2010/wordml" w:rsidRPr="009A48DB" w:rsidR="00A21A8B" w:rsidP="00A21A8B" w:rsidRDefault="00A21A8B" w14:paraId="1CE85DE4"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For </w:t>
      </w:r>
      <w:proofErr w:type="spellStart"/>
      <w:r w:rsidRPr="009A48DB">
        <w:rPr>
          <w:rFonts w:ascii="Calibri" w:hAnsi="Calibri" w:cs="Calibri"/>
          <w:color w:val="1F497D" w:themeColor="text2"/>
          <w:sz w:val="22"/>
          <w:szCs w:val="22"/>
          <w:lang w:val="en-US"/>
        </w:rPr>
        <w:t>eg</w:t>
      </w:r>
      <w:proofErr w:type="spellEnd"/>
      <w:r w:rsidRPr="009A48DB">
        <w:rPr>
          <w:rFonts w:ascii="Calibri" w:hAnsi="Calibri" w:cs="Calibri"/>
          <w:color w:val="1F497D" w:themeColor="text2"/>
          <w:sz w:val="22"/>
          <w:szCs w:val="22"/>
          <w:lang w:val="en-US"/>
        </w:rPr>
        <w:t xml:space="preserve">: we are not much worried about creating the VMs, as we have separate networks for internet facing, we have firewalls between the internal and DMZ etc. In public cloud if I don’t have proper process in place this will put in trouble, there you need to make sure </w:t>
      </w:r>
      <w:r w:rsidRPr="009A48DB" w:rsidR="00BF1387">
        <w:rPr>
          <w:rFonts w:ascii="Calibri" w:hAnsi="Calibri" w:cs="Calibri"/>
          <w:color w:val="1F497D" w:themeColor="text2"/>
          <w:sz w:val="22"/>
          <w:szCs w:val="22"/>
          <w:lang w:val="en-US"/>
        </w:rPr>
        <w:t>key things in place and they are as follows</w:t>
      </w:r>
      <w:r w:rsidRPr="009A48DB">
        <w:rPr>
          <w:rFonts w:ascii="Calibri" w:hAnsi="Calibri" w:cs="Calibri"/>
          <w:color w:val="1F497D" w:themeColor="text2"/>
          <w:sz w:val="22"/>
          <w:szCs w:val="22"/>
          <w:lang w:val="en-US"/>
        </w:rPr>
        <w:t xml:space="preserve">.   </w:t>
      </w:r>
    </w:p>
    <w:p xmlns:wp14="http://schemas.microsoft.com/office/word/2010/wordml" w:rsidRPr="009A48DB" w:rsidR="00BF1387" w:rsidP="00A21A8B" w:rsidRDefault="00BF1387" w14:paraId="1299C43A" wp14:textId="77777777">
      <w:pPr>
        <w:rPr>
          <w:rFonts w:ascii="Calibri" w:hAnsi="Calibri" w:cs="Calibri"/>
          <w:color w:val="1F497D" w:themeColor="text2"/>
          <w:sz w:val="22"/>
          <w:szCs w:val="22"/>
          <w:lang w:val="en-US"/>
        </w:rPr>
      </w:pPr>
    </w:p>
    <w:p xmlns:wp14="http://schemas.microsoft.com/office/word/2010/wordml" w:rsidRPr="009A48DB" w:rsidR="00BF1387" w:rsidP="00B66237" w:rsidRDefault="00BF1387" w14:paraId="6B63C1EA"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Identity management</w:t>
      </w:r>
    </w:p>
    <w:p xmlns:wp14="http://schemas.microsoft.com/office/word/2010/wordml" w:rsidRPr="009A48DB" w:rsidR="00BF1387" w:rsidP="00B66237" w:rsidRDefault="00BF1387" w14:paraId="6765FAA4"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Compute security</w:t>
      </w:r>
      <w:r w:rsidRPr="009A48DB" w:rsidR="002A4679">
        <w:rPr>
          <w:rFonts w:ascii="Calibri" w:hAnsi="Calibri" w:cs="Calibri"/>
          <w:color w:val="1F497D" w:themeColor="text2"/>
          <w:sz w:val="22"/>
          <w:szCs w:val="22"/>
          <w:lang w:val="en-US"/>
        </w:rPr>
        <w:t xml:space="preserve"> and System In</w:t>
      </w:r>
      <w:r w:rsidRPr="009A48DB" w:rsidR="00D56696">
        <w:rPr>
          <w:rFonts w:ascii="Calibri" w:hAnsi="Calibri" w:cs="Calibri"/>
          <w:color w:val="1F497D" w:themeColor="text2"/>
          <w:sz w:val="22"/>
          <w:szCs w:val="22"/>
          <w:lang w:val="en-US"/>
        </w:rPr>
        <w:t>te</w:t>
      </w:r>
      <w:r w:rsidRPr="009A48DB" w:rsidR="002A4679">
        <w:rPr>
          <w:rFonts w:ascii="Calibri" w:hAnsi="Calibri" w:cs="Calibri"/>
          <w:color w:val="1F497D" w:themeColor="text2"/>
          <w:sz w:val="22"/>
          <w:szCs w:val="22"/>
          <w:lang w:val="en-US"/>
        </w:rPr>
        <w:t>grity.</w:t>
      </w:r>
    </w:p>
    <w:p xmlns:wp14="http://schemas.microsoft.com/office/word/2010/wordml" w:rsidRPr="009A48DB" w:rsidR="00BF1387" w:rsidP="00B66237" w:rsidRDefault="00BF1387" w14:paraId="0ED29940"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Storage security</w:t>
      </w:r>
    </w:p>
    <w:p xmlns:wp14="http://schemas.microsoft.com/office/word/2010/wordml" w:rsidRPr="009A48DB" w:rsidR="00BF1387" w:rsidP="00B66237" w:rsidRDefault="00BF1387" w14:paraId="72EC7C00"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Network security</w:t>
      </w:r>
    </w:p>
    <w:p xmlns:wp14="http://schemas.microsoft.com/office/word/2010/wordml" w:rsidRPr="009A48DB" w:rsidR="00BF1387" w:rsidP="00B66237" w:rsidRDefault="00BF1387" w14:paraId="696DB28D"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Operational security</w:t>
      </w:r>
    </w:p>
    <w:p xmlns:wp14="http://schemas.microsoft.com/office/word/2010/wordml" w:rsidRPr="009A48DB" w:rsidR="00A21A8B" w:rsidP="00A21A8B" w:rsidRDefault="00A21A8B" w14:paraId="6E7BEAA2"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w:t>
      </w:r>
    </w:p>
    <w:p xmlns:wp14="http://schemas.microsoft.com/office/word/2010/wordml" w:rsidRPr="009A48DB" w:rsidR="00A21A8B" w:rsidP="00A21A8B" w:rsidRDefault="00A21A8B" w14:paraId="641152E0"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There are other security areas and we will be only concentration on these key areas. </w:t>
      </w:r>
    </w:p>
    <w:p xmlns:wp14="http://schemas.microsoft.com/office/word/2010/wordml" w:rsidRPr="009A48DB" w:rsidR="00A21A8B" w:rsidP="00A21A8B" w:rsidRDefault="00A21A8B" w14:paraId="4DDBEF00" wp14:textId="77777777">
      <w:pPr>
        <w:rPr>
          <w:color w:val="1F497D" w:themeColor="text2"/>
        </w:rPr>
      </w:pPr>
    </w:p>
    <w:p xmlns:wp14="http://schemas.microsoft.com/office/word/2010/wordml" w:rsidRPr="009A48DB" w:rsidR="00A21A8B" w:rsidP="002F7EE4" w:rsidRDefault="00A21A8B" w14:paraId="3461D779" wp14:textId="77777777">
      <w:pPr>
        <w:rPr>
          <w:color w:val="1F497D" w:themeColor="text2"/>
        </w:rPr>
      </w:pPr>
    </w:p>
    <w:p xmlns:wp14="http://schemas.microsoft.com/office/word/2010/wordml" w:rsidRPr="009A48DB" w:rsidR="00EB3F3E" w:rsidP="00292B22" w:rsidRDefault="00292B22" w14:paraId="3E4E4B04" wp14:textId="77777777">
      <w:pPr>
        <w:pStyle w:val="Heading1"/>
        <w:rPr>
          <w:color w:val="1F497D" w:themeColor="text2"/>
          <w:u w:val="single"/>
        </w:rPr>
      </w:pPr>
      <w:bookmarkStart w:name="_Toc511732988" w:id="16"/>
      <w:r w:rsidRPr="009A48DB">
        <w:rPr>
          <w:color w:val="1F497D" w:themeColor="text2"/>
          <w:u w:val="single"/>
        </w:rPr>
        <w:t xml:space="preserve">Designing </w:t>
      </w:r>
      <w:r w:rsidRPr="009A48DB" w:rsidR="00434BFD">
        <w:rPr>
          <w:color w:val="1F497D" w:themeColor="text2"/>
          <w:u w:val="single"/>
        </w:rPr>
        <w:t xml:space="preserve">and Manage </w:t>
      </w:r>
      <w:r w:rsidRPr="009A48DB">
        <w:rPr>
          <w:color w:val="1F497D" w:themeColor="text2"/>
          <w:u w:val="single"/>
        </w:rPr>
        <w:t xml:space="preserve">Identity </w:t>
      </w:r>
      <w:r w:rsidRPr="009A48DB" w:rsidR="003E7ADF">
        <w:rPr>
          <w:color w:val="1F497D" w:themeColor="text2"/>
          <w:u w:val="single"/>
        </w:rPr>
        <w:t>Security</w:t>
      </w:r>
      <w:r w:rsidRPr="009A48DB" w:rsidR="001960F4">
        <w:rPr>
          <w:color w:val="1F497D" w:themeColor="text2"/>
          <w:u w:val="single"/>
        </w:rPr>
        <w:t xml:space="preserve"> Best Practices</w:t>
      </w:r>
      <w:bookmarkEnd w:id="16"/>
    </w:p>
    <w:p xmlns:wp14="http://schemas.microsoft.com/office/word/2010/wordml" w:rsidRPr="009A48DB" w:rsidR="00EB3F3E" w:rsidP="00EB3F3E" w:rsidRDefault="00EB3F3E" w14:paraId="3CF2D8B6" wp14:textId="77777777">
      <w:pPr>
        <w:ind w:left="432"/>
        <w:rPr>
          <w:color w:val="1F497D" w:themeColor="text2"/>
        </w:rPr>
      </w:pPr>
    </w:p>
    <w:p xmlns:wp14="http://schemas.microsoft.com/office/word/2010/wordml" w:rsidRPr="009A48DB" w:rsidR="00EB3F3E" w:rsidP="002F7EE4" w:rsidRDefault="00EB3F3E" w14:paraId="6C0E1DE5" wp14:textId="77777777">
      <w:pPr>
        <w:pStyle w:val="Heading2"/>
        <w:rPr>
          <w:color w:val="1F497D" w:themeColor="text2"/>
        </w:rPr>
      </w:pPr>
      <w:bookmarkStart w:name="_Toc511732989" w:id="17"/>
      <w:r w:rsidRPr="009A48DB">
        <w:rPr>
          <w:color w:val="1F497D" w:themeColor="text2"/>
        </w:rPr>
        <w:t>Overview</w:t>
      </w:r>
      <w:bookmarkEnd w:id="17"/>
    </w:p>
    <w:p xmlns:wp14="http://schemas.microsoft.com/office/word/2010/wordml" w:rsidRPr="009A48DB" w:rsidR="00292B22" w:rsidP="00292B22" w:rsidRDefault="00EB3F3E" w14:paraId="6F995181" wp14:textId="77777777">
      <w:pPr>
        <w:ind w:firstLine="576"/>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Microsoft identity and access management solutions help IT protect access to applications and resources across the</w:t>
      </w:r>
      <w:r w:rsidRPr="009A48DB" w:rsidR="00BB66A9">
        <w:rPr>
          <w:rFonts w:ascii="Calibri" w:hAnsi="Calibri" w:cs="Calibri"/>
          <w:color w:val="1F497D" w:themeColor="text2"/>
          <w:sz w:val="22"/>
          <w:szCs w:val="22"/>
          <w:lang w:val="en-US"/>
        </w:rPr>
        <w:t xml:space="preserve"> </w:t>
      </w:r>
      <w:r w:rsidRPr="009A48DB">
        <w:rPr>
          <w:rFonts w:ascii="Calibri" w:hAnsi="Calibri" w:cs="Calibri"/>
          <w:color w:val="1F497D" w:themeColor="text2"/>
          <w:sz w:val="22"/>
          <w:szCs w:val="22"/>
          <w:lang w:val="en-US"/>
        </w:rPr>
        <w:t xml:space="preserve">corporate </w:t>
      </w:r>
      <w:r w:rsidRPr="009A48DB" w:rsidR="00192CFA">
        <w:rPr>
          <w:rFonts w:ascii="Calibri" w:hAnsi="Calibri" w:cs="Calibri"/>
          <w:color w:val="1F497D" w:themeColor="text2"/>
          <w:sz w:val="22"/>
          <w:szCs w:val="22"/>
          <w:lang w:val="en-US"/>
        </w:rPr>
        <w:t>datacenters</w:t>
      </w:r>
      <w:r w:rsidRPr="009A48DB">
        <w:rPr>
          <w:rFonts w:ascii="Calibri" w:hAnsi="Calibri" w:cs="Calibri"/>
          <w:color w:val="1F497D" w:themeColor="text2"/>
          <w:sz w:val="22"/>
          <w:szCs w:val="22"/>
          <w:lang w:val="en-US"/>
        </w:rPr>
        <w:t xml:space="preserve"> and into the cloud, enabling additional levels of validation such as multi-factor authentication</w:t>
      </w:r>
      <w:r w:rsidRPr="009A48DB" w:rsidR="00BB66A9">
        <w:rPr>
          <w:rFonts w:ascii="Calibri" w:hAnsi="Calibri" w:cs="Calibri"/>
          <w:color w:val="1F497D" w:themeColor="text2"/>
          <w:sz w:val="22"/>
          <w:szCs w:val="22"/>
          <w:lang w:val="en-US"/>
        </w:rPr>
        <w:t xml:space="preserve"> </w:t>
      </w:r>
      <w:r w:rsidRPr="009A48DB">
        <w:rPr>
          <w:rFonts w:ascii="Calibri" w:hAnsi="Calibri" w:cs="Calibri"/>
          <w:color w:val="1F497D" w:themeColor="text2"/>
          <w:sz w:val="22"/>
          <w:szCs w:val="22"/>
          <w:lang w:val="en-US"/>
        </w:rPr>
        <w:t>and conditional access policies. Monitoring suspicious activity through advanced security reporting, auditing and</w:t>
      </w:r>
      <w:r w:rsidRPr="009A48DB" w:rsidR="00BB66A9">
        <w:rPr>
          <w:rFonts w:ascii="Calibri" w:hAnsi="Calibri" w:cs="Calibri"/>
          <w:color w:val="1F497D" w:themeColor="text2"/>
          <w:sz w:val="22"/>
          <w:szCs w:val="22"/>
          <w:lang w:val="en-US"/>
        </w:rPr>
        <w:t xml:space="preserve"> </w:t>
      </w:r>
      <w:r w:rsidRPr="009A48DB">
        <w:rPr>
          <w:rFonts w:ascii="Calibri" w:hAnsi="Calibri" w:cs="Calibri"/>
          <w:color w:val="1F497D" w:themeColor="text2"/>
          <w:sz w:val="22"/>
          <w:szCs w:val="22"/>
          <w:lang w:val="en-US"/>
        </w:rPr>
        <w:t xml:space="preserve">alerting helps mitigate potential security issues. </w:t>
      </w:r>
    </w:p>
    <w:p xmlns:wp14="http://schemas.microsoft.com/office/word/2010/wordml" w:rsidRPr="009A48DB" w:rsidR="00292B22" w:rsidP="00292B22" w:rsidRDefault="00292B22" w14:paraId="0FB78278" wp14:textId="77777777">
      <w:pPr>
        <w:ind w:firstLine="576"/>
        <w:rPr>
          <w:rFonts w:ascii="SegoeUIRegular" w:hAnsi="SegoeUIRegular" w:cs="SegoeUIRegular" w:eastAsiaTheme="minorEastAsia"/>
          <w:color w:val="1F497D" w:themeColor="text2"/>
          <w:sz w:val="25"/>
          <w:szCs w:val="25"/>
          <w:lang w:val="en-US" w:eastAsia="zh-TW"/>
        </w:rPr>
      </w:pPr>
    </w:p>
    <w:p xmlns:wp14="http://schemas.microsoft.com/office/word/2010/wordml" w:rsidRPr="009A48DB" w:rsidR="002F7EE4" w:rsidP="002F7EE4" w:rsidRDefault="00212F3C" w14:paraId="2AE21AAB" wp14:textId="77777777">
      <w:pPr>
        <w:pStyle w:val="Heading2"/>
        <w:rPr>
          <w:color w:val="1F497D" w:themeColor="text2"/>
        </w:rPr>
      </w:pPr>
      <w:bookmarkStart w:name="_Toc511732990" w:id="18"/>
      <w:r w:rsidRPr="009A48DB">
        <w:rPr>
          <w:color w:val="1F497D" w:themeColor="text2"/>
        </w:rPr>
        <w:t>Importance of the identity</w:t>
      </w:r>
      <w:r w:rsidRPr="009A48DB" w:rsidR="002F7EE4">
        <w:rPr>
          <w:color w:val="1F497D" w:themeColor="text2"/>
        </w:rPr>
        <w:t>:</w:t>
      </w:r>
      <w:bookmarkEnd w:id="18"/>
    </w:p>
    <w:p xmlns:wp14="http://schemas.microsoft.com/office/word/2010/wordml" w:rsidRPr="009A48DB" w:rsidR="00212F3C" w:rsidP="002F7EE4" w:rsidRDefault="00292B22" w14:paraId="62274E61" wp14:textId="77777777">
      <w:pPr>
        <w:ind w:firstLine="36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W</w:t>
      </w:r>
      <w:r w:rsidRPr="009A48DB" w:rsidR="00212F3C">
        <w:rPr>
          <w:rFonts w:ascii="Calibri" w:hAnsi="Calibri" w:cs="Calibri"/>
          <w:color w:val="1F497D" w:themeColor="text2"/>
          <w:sz w:val="22"/>
          <w:szCs w:val="22"/>
          <w:lang w:val="en-US"/>
        </w:rPr>
        <w:t xml:space="preserve">hy it </w:t>
      </w:r>
      <w:r w:rsidRPr="009A48DB" w:rsidR="002F7EE4">
        <w:rPr>
          <w:rFonts w:ascii="Calibri" w:hAnsi="Calibri" w:cs="Calibri"/>
          <w:color w:val="1F497D" w:themeColor="text2"/>
          <w:sz w:val="22"/>
          <w:szCs w:val="22"/>
          <w:lang w:val="en-US"/>
        </w:rPr>
        <w:t>matters</w:t>
      </w:r>
      <w:r w:rsidRPr="009A48DB" w:rsidR="00212F3C">
        <w:rPr>
          <w:rFonts w:ascii="Calibri" w:hAnsi="Calibri" w:cs="Calibri"/>
          <w:color w:val="1F497D" w:themeColor="text2"/>
          <w:sz w:val="22"/>
          <w:szCs w:val="22"/>
          <w:lang w:val="en-US"/>
        </w:rPr>
        <w:t>, how many identities we have and Azure AD key features and the problems with the passwords.</w:t>
      </w:r>
    </w:p>
    <w:p xmlns:wp14="http://schemas.microsoft.com/office/word/2010/wordml" w:rsidRPr="009A48DB" w:rsidR="00292B22" w:rsidP="002F7EE4" w:rsidRDefault="00292B22" w14:paraId="1FC39945" wp14:textId="77777777">
      <w:pPr>
        <w:ind w:firstLine="360"/>
        <w:rPr>
          <w:rFonts w:ascii="Calibri" w:hAnsi="Calibri" w:cs="Calibri"/>
          <w:color w:val="1F497D" w:themeColor="text2"/>
          <w:sz w:val="22"/>
          <w:szCs w:val="22"/>
          <w:lang w:val="en-US"/>
        </w:rPr>
      </w:pPr>
    </w:p>
    <w:p xmlns:wp14="http://schemas.microsoft.com/office/word/2010/wordml" w:rsidRPr="009A48DB" w:rsidR="00292B22" w:rsidP="002F7EE4" w:rsidRDefault="00292B22" w14:paraId="0562CB0E" wp14:textId="77777777">
      <w:pPr>
        <w:ind w:firstLine="360"/>
        <w:rPr>
          <w:rFonts w:ascii="Calibri" w:hAnsi="Calibri" w:cs="Calibri"/>
          <w:color w:val="1F497D" w:themeColor="text2"/>
          <w:sz w:val="22"/>
          <w:szCs w:val="22"/>
          <w:lang w:val="en-US"/>
        </w:rPr>
      </w:pPr>
      <w:r w:rsidRPr="009A48DB">
        <w:rPr>
          <w:noProof/>
          <w:color w:val="1F497D" w:themeColor="text2"/>
          <w:lang w:val="en-US"/>
        </w:rPr>
        <w:drawing>
          <wp:inline xmlns:wp14="http://schemas.microsoft.com/office/word/2010/wordprocessingDrawing" distT="0" distB="0" distL="0" distR="0" wp14:anchorId="4E250D94" wp14:editId="2250DDB7">
            <wp:extent cx="5534025" cy="155829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4833" cy="1564149"/>
                    </a:xfrm>
                    <a:prstGeom prst="rect">
                      <a:avLst/>
                    </a:prstGeom>
                  </pic:spPr>
                </pic:pic>
              </a:graphicData>
            </a:graphic>
          </wp:inline>
        </w:drawing>
      </w:r>
    </w:p>
    <w:p xmlns:wp14="http://schemas.microsoft.com/office/word/2010/wordml" w:rsidRPr="009A48DB" w:rsidR="00212F3C" w:rsidP="00212F3C" w:rsidRDefault="00212F3C" w14:paraId="34CE0A41" wp14:textId="77777777">
      <w:pPr>
        <w:rPr>
          <w:rFonts w:ascii="Calibri" w:hAnsi="Calibri" w:cs="Calibri"/>
          <w:color w:val="1F497D" w:themeColor="text2"/>
          <w:sz w:val="22"/>
          <w:szCs w:val="22"/>
          <w:lang w:val="en-US"/>
        </w:rPr>
      </w:pPr>
    </w:p>
    <w:p xmlns:wp14="http://schemas.microsoft.com/office/word/2010/wordml" w:rsidRPr="009A48DB" w:rsidR="00212F3C" w:rsidP="00B66237" w:rsidRDefault="00212F3C" w14:paraId="50CBE85E"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It is critical that every user of a system can be uniquely and reliably identified.  </w:t>
      </w:r>
    </w:p>
    <w:p xmlns:wp14="http://schemas.microsoft.com/office/word/2010/wordml" w:rsidRPr="009A48DB" w:rsidR="00212F3C" w:rsidP="00B66237" w:rsidRDefault="00212F3C" w14:paraId="3534B1C0"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This ensures access and audits based on identity can be trusted.</w:t>
      </w:r>
    </w:p>
    <w:p xmlns:wp14="http://schemas.microsoft.com/office/word/2010/wordml" w:rsidRPr="009A48DB" w:rsidR="00212F3C" w:rsidP="00B66237" w:rsidRDefault="00212F3C" w14:paraId="752E86E6"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This means identity must be protected.</w:t>
      </w:r>
    </w:p>
    <w:p xmlns:wp14="http://schemas.microsoft.com/office/word/2010/wordml" w:rsidRPr="009A48DB" w:rsidR="00212F3C" w:rsidP="00B66237" w:rsidRDefault="00212F3C" w14:paraId="55569BCC" wp14:textId="77777777">
      <w:pPr>
        <w:pStyle w:val="ListParagraph"/>
        <w:numPr>
          <w:ilvl w:val="0"/>
          <w:numId w:val="1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Most organizations leverage a directory service with some source of truth, either the HR system and other system</w:t>
      </w:r>
      <w:r w:rsidRPr="009A48DB" w:rsidR="002A4679">
        <w:rPr>
          <w:rFonts w:ascii="Calibri" w:hAnsi="Calibri" w:cs="Calibri"/>
          <w:color w:val="1F497D" w:themeColor="text2"/>
          <w:sz w:val="22"/>
          <w:szCs w:val="22"/>
          <w:lang w:val="en-US"/>
        </w:rPr>
        <w:t>s</w:t>
      </w:r>
      <w:r w:rsidRPr="009A48DB">
        <w:rPr>
          <w:rFonts w:ascii="Calibri" w:hAnsi="Calibri" w:cs="Calibri"/>
          <w:color w:val="1F497D" w:themeColor="text2"/>
          <w:sz w:val="22"/>
          <w:szCs w:val="22"/>
          <w:lang w:val="en-US"/>
        </w:rPr>
        <w:t xml:space="preserve"> may talk to the state of users of the company if user left what is the case etc.</w:t>
      </w:r>
    </w:p>
    <w:p xmlns:wp14="http://schemas.microsoft.com/office/word/2010/wordml" w:rsidRPr="009A48DB" w:rsidR="00212F3C" w:rsidP="00EB3F3E" w:rsidRDefault="00212F3C" w14:paraId="62EBF3C5" wp14:textId="77777777">
      <w:pPr>
        <w:rPr>
          <w:rFonts w:ascii="SegoeUIRegular" w:hAnsi="SegoeUIRegular" w:cs="SegoeUIRegular" w:eastAsiaTheme="minorEastAsia"/>
          <w:color w:val="1F497D" w:themeColor="text2"/>
          <w:sz w:val="25"/>
          <w:szCs w:val="25"/>
          <w:lang w:val="en-US" w:eastAsia="zh-TW"/>
        </w:rPr>
      </w:pPr>
    </w:p>
    <w:p xmlns:wp14="http://schemas.microsoft.com/office/word/2010/wordml" w:rsidRPr="009A48DB" w:rsidR="00292B22" w:rsidP="00EB3F3E" w:rsidRDefault="00292B22" w14:paraId="6D98A12B" wp14:textId="77777777">
      <w:pPr>
        <w:rPr>
          <w:rFonts w:ascii="SegoeUIRegular" w:hAnsi="SegoeUIRegular" w:cs="SegoeUIRegular" w:eastAsiaTheme="minorEastAsia"/>
          <w:color w:val="1F497D" w:themeColor="text2"/>
          <w:sz w:val="25"/>
          <w:szCs w:val="25"/>
          <w:lang w:val="en-US" w:eastAsia="zh-TW"/>
        </w:rPr>
      </w:pPr>
    </w:p>
    <w:p xmlns:wp14="http://schemas.microsoft.com/office/word/2010/wordml" w:rsidRPr="009A48DB" w:rsidR="00212F3C" w:rsidP="002F7EE4" w:rsidRDefault="002F7EE4" w14:paraId="3A50D824" wp14:textId="77777777">
      <w:pPr>
        <w:pStyle w:val="Heading2"/>
        <w:rPr>
          <w:color w:val="1F497D" w:themeColor="text2"/>
        </w:rPr>
      </w:pPr>
      <w:bookmarkStart w:name="_Toc511732991" w:id="19"/>
      <w:r w:rsidRPr="009A48DB">
        <w:rPr>
          <w:color w:val="1F497D" w:themeColor="text2"/>
        </w:rPr>
        <w:t>Authentication in</w:t>
      </w:r>
      <w:r w:rsidRPr="009A48DB" w:rsidR="00212F3C">
        <w:rPr>
          <w:color w:val="1F497D" w:themeColor="text2"/>
        </w:rPr>
        <w:t xml:space="preserve"> the Public Cloud.</w:t>
      </w:r>
      <w:bookmarkEnd w:id="19"/>
    </w:p>
    <w:p xmlns:wp14="http://schemas.microsoft.com/office/word/2010/wordml" w:rsidRPr="009A48DB" w:rsidR="002A4679" w:rsidP="002A4679" w:rsidRDefault="002A4679" w14:paraId="133DE1E6" wp14:textId="77777777">
      <w:pPr>
        <w:ind w:firstLine="36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Authentication in the </w:t>
      </w:r>
      <w:r w:rsidRPr="009A48DB" w:rsidR="00434BFD">
        <w:rPr>
          <w:rFonts w:ascii="Calibri" w:hAnsi="Calibri" w:cs="Calibri"/>
          <w:color w:val="1F497D" w:themeColor="text2"/>
          <w:sz w:val="22"/>
          <w:szCs w:val="22"/>
          <w:lang w:val="en-US"/>
        </w:rPr>
        <w:t>public cloud is a critical. In o</w:t>
      </w:r>
      <w:r w:rsidRPr="009A48DB">
        <w:rPr>
          <w:rFonts w:ascii="Calibri" w:hAnsi="Calibri" w:cs="Calibri"/>
          <w:color w:val="1F497D" w:themeColor="text2"/>
          <w:sz w:val="22"/>
          <w:szCs w:val="22"/>
          <w:lang w:val="en-US"/>
        </w:rPr>
        <w:t xml:space="preserve">n-premises a client machine can be talking to active directory, </w:t>
      </w:r>
      <w:r w:rsidRPr="009A48DB" w:rsidR="00434BFD">
        <w:rPr>
          <w:rFonts w:ascii="Calibri" w:hAnsi="Calibri" w:cs="Calibri"/>
          <w:color w:val="1F497D" w:themeColor="text2"/>
          <w:sz w:val="22"/>
          <w:szCs w:val="22"/>
          <w:lang w:val="en-US"/>
        </w:rPr>
        <w:t>c</w:t>
      </w:r>
      <w:r w:rsidRPr="009A48DB">
        <w:rPr>
          <w:rFonts w:ascii="Calibri" w:hAnsi="Calibri" w:cs="Calibri"/>
          <w:color w:val="1F497D" w:themeColor="text2"/>
          <w:sz w:val="22"/>
          <w:szCs w:val="22"/>
          <w:lang w:val="en-US"/>
        </w:rPr>
        <w:t>lient can talk on pretty much any port. That's not the case in the public cloud.</w:t>
      </w:r>
    </w:p>
    <w:p xmlns:wp14="http://schemas.microsoft.com/office/word/2010/wordml" w:rsidRPr="009A48DB" w:rsidR="002F7EE4" w:rsidP="00212F3C" w:rsidRDefault="002F7EE4" w14:paraId="2946DB82" wp14:textId="77777777">
      <w:pPr>
        <w:rPr>
          <w:rFonts w:ascii="Calibri" w:hAnsi="Calibri" w:cs="Calibri"/>
          <w:color w:val="1F497D" w:themeColor="text2"/>
          <w:sz w:val="22"/>
          <w:szCs w:val="22"/>
          <w:lang w:val="en-US"/>
        </w:rPr>
      </w:pPr>
    </w:p>
    <w:p xmlns:wp14="http://schemas.microsoft.com/office/word/2010/wordml" w:rsidRPr="009A48DB" w:rsidR="00212F3C" w:rsidP="00B66237" w:rsidRDefault="00212F3C" w14:paraId="5A39586C" wp14:textId="77777777">
      <w:pPr>
        <w:pStyle w:val="ListParagraph"/>
        <w:numPr>
          <w:ilvl w:val="0"/>
          <w:numId w:val="1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Communication over the public cloud has to be focused on protocols company </w:t>
      </w:r>
      <w:r w:rsidRPr="009A48DB" w:rsidR="002F7EE4">
        <w:rPr>
          <w:rFonts w:ascii="Calibri" w:hAnsi="Calibri" w:cs="Calibri"/>
          <w:color w:val="1F497D" w:themeColor="text2"/>
          <w:sz w:val="22"/>
          <w:szCs w:val="22"/>
          <w:lang w:val="en-US"/>
        </w:rPr>
        <w:t>available</w:t>
      </w:r>
      <w:r w:rsidRPr="009A48DB">
        <w:rPr>
          <w:rFonts w:ascii="Calibri" w:hAnsi="Calibri" w:cs="Calibri"/>
          <w:color w:val="1F497D" w:themeColor="text2"/>
          <w:sz w:val="22"/>
          <w:szCs w:val="22"/>
          <w:lang w:val="en-US"/>
        </w:rPr>
        <w:t xml:space="preserve"> lots of things are block when we talk to internet then it should http or https.</w:t>
      </w:r>
    </w:p>
    <w:p xmlns:wp14="http://schemas.microsoft.com/office/word/2010/wordml" w:rsidRPr="009A48DB" w:rsidR="00212F3C" w:rsidP="00B66237" w:rsidRDefault="00212F3C" w14:paraId="3C52D9BB" wp14:textId="77777777">
      <w:pPr>
        <w:pStyle w:val="ListParagraph"/>
        <w:numPr>
          <w:ilvl w:val="0"/>
          <w:numId w:val="1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HTTP and HTTPS with HTTPS preferred and often required because it is encrypted with SSL.</w:t>
      </w:r>
    </w:p>
    <w:p xmlns:wp14="http://schemas.microsoft.com/office/word/2010/wordml" w:rsidRPr="009A48DB" w:rsidR="00212F3C" w:rsidP="00B66237" w:rsidRDefault="00212F3C" w14:paraId="63FB02B6" wp14:textId="77777777">
      <w:pPr>
        <w:pStyle w:val="ListParagraph"/>
        <w:numPr>
          <w:ilvl w:val="0"/>
          <w:numId w:val="1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Authentication co</w:t>
      </w:r>
      <w:r w:rsidRPr="009A48DB" w:rsidR="00434BFD">
        <w:rPr>
          <w:rFonts w:ascii="Calibri" w:hAnsi="Calibri" w:cs="Calibri"/>
          <w:color w:val="1F497D" w:themeColor="text2"/>
          <w:sz w:val="22"/>
          <w:szCs w:val="22"/>
          <w:lang w:val="en-US"/>
        </w:rPr>
        <w:t>mmonly used are:</w:t>
      </w:r>
    </w:p>
    <w:p xmlns:wp14="http://schemas.microsoft.com/office/word/2010/wordml" w:rsidRPr="009A48DB" w:rsidR="00212F3C" w:rsidP="00B66237" w:rsidRDefault="002F7EE4" w14:paraId="6BFD5F43" wp14:textId="77777777">
      <w:pPr>
        <w:pStyle w:val="ListParagraph"/>
        <w:numPr>
          <w:ilvl w:val="0"/>
          <w:numId w:val="11"/>
        </w:numPr>
        <w:rPr>
          <w:rFonts w:ascii="Calibri" w:hAnsi="Calibri" w:cs="Calibri"/>
          <w:color w:val="1F497D" w:themeColor="text2"/>
          <w:sz w:val="22"/>
          <w:szCs w:val="22"/>
          <w:lang w:val="en-US"/>
        </w:rPr>
      </w:pPr>
      <w:proofErr w:type="spellStart"/>
      <w:r w:rsidRPr="009A48DB">
        <w:rPr>
          <w:rFonts w:ascii="Calibri" w:hAnsi="Calibri" w:cs="Calibri"/>
          <w:color w:val="1F497D" w:themeColor="text2"/>
          <w:sz w:val="22"/>
          <w:szCs w:val="22"/>
          <w:lang w:val="en-US"/>
        </w:rPr>
        <w:t>Oauth</w:t>
      </w:r>
      <w:proofErr w:type="spellEnd"/>
      <w:r w:rsidRPr="009A48DB">
        <w:rPr>
          <w:rFonts w:ascii="Calibri" w:hAnsi="Calibri" w:cs="Calibri"/>
          <w:color w:val="1F497D" w:themeColor="text2"/>
          <w:sz w:val="22"/>
          <w:szCs w:val="22"/>
          <w:lang w:val="en-US"/>
        </w:rPr>
        <w:t xml:space="preserve"> </w:t>
      </w:r>
      <w:r w:rsidRPr="009A48DB" w:rsidR="00212F3C">
        <w:rPr>
          <w:rFonts w:ascii="Calibri" w:hAnsi="Calibri" w:cs="Calibri"/>
          <w:color w:val="1F497D" w:themeColor="text2"/>
          <w:sz w:val="22"/>
          <w:szCs w:val="22"/>
          <w:lang w:val="en-US"/>
        </w:rPr>
        <w:t xml:space="preserve">is an open protocol provides a process for end users to authorize third party access to their </w:t>
      </w:r>
      <w:proofErr w:type="gramStart"/>
      <w:r w:rsidRPr="009A48DB" w:rsidR="00212F3C">
        <w:rPr>
          <w:rFonts w:ascii="Calibri" w:hAnsi="Calibri" w:cs="Calibri"/>
          <w:color w:val="1F497D" w:themeColor="text2"/>
          <w:sz w:val="22"/>
          <w:szCs w:val="22"/>
          <w:lang w:val="en-US"/>
        </w:rPr>
        <w:t>servers</w:t>
      </w:r>
      <w:proofErr w:type="gramEnd"/>
      <w:r w:rsidRPr="009A48DB" w:rsidR="00212F3C">
        <w:rPr>
          <w:rFonts w:ascii="Calibri" w:hAnsi="Calibri" w:cs="Calibri"/>
          <w:color w:val="1F497D" w:themeColor="text2"/>
          <w:sz w:val="22"/>
          <w:szCs w:val="22"/>
          <w:lang w:val="en-US"/>
        </w:rPr>
        <w:t xml:space="preserve"> resources, without actually having to share their credentials.</w:t>
      </w:r>
    </w:p>
    <w:p xmlns:wp14="http://schemas.microsoft.com/office/word/2010/wordml" w:rsidRPr="009A48DB" w:rsidR="00212F3C" w:rsidP="00B66237" w:rsidRDefault="002F7EE4" w14:paraId="1EBFFEFA" wp14:textId="77777777">
      <w:pPr>
        <w:pStyle w:val="ListParagraph"/>
        <w:numPr>
          <w:ilvl w:val="0"/>
          <w:numId w:val="11"/>
        </w:numPr>
        <w:rPr>
          <w:rFonts w:ascii="Calibri" w:hAnsi="Calibri" w:cs="Calibri"/>
          <w:color w:val="1F497D" w:themeColor="text2"/>
          <w:sz w:val="22"/>
          <w:szCs w:val="22"/>
          <w:lang w:val="en-US"/>
        </w:rPr>
      </w:pPr>
      <w:proofErr w:type="spellStart"/>
      <w:r w:rsidRPr="009A48DB">
        <w:rPr>
          <w:rFonts w:ascii="Calibri" w:hAnsi="Calibri" w:cs="Calibri"/>
          <w:color w:val="1F497D" w:themeColor="text2"/>
          <w:sz w:val="22"/>
          <w:szCs w:val="22"/>
          <w:lang w:val="en-US"/>
        </w:rPr>
        <w:t>Oauth</w:t>
      </w:r>
      <w:proofErr w:type="spellEnd"/>
      <w:r w:rsidRPr="009A48DB">
        <w:rPr>
          <w:rFonts w:ascii="Calibri" w:hAnsi="Calibri" w:cs="Calibri"/>
          <w:color w:val="1F497D" w:themeColor="text2"/>
          <w:sz w:val="22"/>
          <w:szCs w:val="22"/>
          <w:lang w:val="en-US"/>
        </w:rPr>
        <w:t xml:space="preserve"> 2 </w:t>
      </w:r>
      <w:r w:rsidRPr="009A48DB" w:rsidR="00212F3C">
        <w:rPr>
          <w:rFonts w:ascii="Calibri" w:hAnsi="Calibri" w:cs="Calibri"/>
          <w:color w:val="1F497D" w:themeColor="text2"/>
          <w:sz w:val="22"/>
          <w:szCs w:val="22"/>
          <w:lang w:val="en-US"/>
        </w:rPr>
        <w:t xml:space="preserve">delegated the security to the HTTPS protocol which is used by Azure AD </w:t>
      </w:r>
    </w:p>
    <w:p xmlns:wp14="http://schemas.microsoft.com/office/word/2010/wordml" w:rsidRPr="009A48DB" w:rsidR="00212F3C" w:rsidP="00B66237" w:rsidRDefault="002F7EE4" w14:paraId="6C784294" wp14:textId="77777777">
      <w:pPr>
        <w:pStyle w:val="ListParagraph"/>
        <w:numPr>
          <w:ilvl w:val="0"/>
          <w:numId w:val="11"/>
        </w:numPr>
        <w:rPr>
          <w:rFonts w:ascii="Calibri" w:hAnsi="Calibri" w:cs="Calibri"/>
          <w:color w:val="1F497D" w:themeColor="text2"/>
          <w:sz w:val="22"/>
          <w:szCs w:val="22"/>
          <w:lang w:val="en-US"/>
        </w:rPr>
      </w:pPr>
      <w:proofErr w:type="gramStart"/>
      <w:r w:rsidRPr="009A48DB">
        <w:rPr>
          <w:rFonts w:ascii="Calibri" w:hAnsi="Calibri" w:cs="Calibri"/>
          <w:color w:val="1F497D" w:themeColor="text2"/>
          <w:sz w:val="22"/>
          <w:szCs w:val="22"/>
          <w:lang w:val="en-US"/>
        </w:rPr>
        <w:t xml:space="preserve">SAML </w:t>
      </w:r>
      <w:r w:rsidRPr="009A48DB" w:rsidR="00212F3C">
        <w:rPr>
          <w:rFonts w:ascii="Calibri" w:hAnsi="Calibri" w:cs="Calibri"/>
          <w:color w:val="1F497D" w:themeColor="text2"/>
          <w:sz w:val="22"/>
          <w:szCs w:val="22"/>
          <w:lang w:val="en-US"/>
        </w:rPr>
        <w:t xml:space="preserve"> is</w:t>
      </w:r>
      <w:proofErr w:type="gramEnd"/>
      <w:r w:rsidRPr="009A48DB" w:rsidR="00212F3C">
        <w:rPr>
          <w:rFonts w:ascii="Calibri" w:hAnsi="Calibri" w:cs="Calibri"/>
          <w:color w:val="1F497D" w:themeColor="text2"/>
          <w:sz w:val="22"/>
          <w:szCs w:val="22"/>
          <w:lang w:val="en-US"/>
        </w:rPr>
        <w:t xml:space="preserve"> an XML based protocol open standard data format for exchange in the authentication  and authorization data between parties, typically between an identity provider and  service provided.</w:t>
      </w:r>
    </w:p>
    <w:p xmlns:wp14="http://schemas.microsoft.com/office/word/2010/wordml" w:rsidRPr="009A48DB" w:rsidR="00212F3C" w:rsidP="00B66237" w:rsidRDefault="00212F3C" w14:paraId="3075D099" wp14:textId="77777777">
      <w:pPr>
        <w:pStyle w:val="ListParagraph"/>
        <w:numPr>
          <w:ilvl w:val="0"/>
          <w:numId w:val="1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So the solution for the public cloud really needs to be based on one of these types of authentication, I can't just use AD and join things to internet.</w:t>
      </w:r>
    </w:p>
    <w:p xmlns:wp14="http://schemas.microsoft.com/office/word/2010/wordml" w:rsidRPr="009A48DB" w:rsidR="00212F3C" w:rsidP="002F7EE4" w:rsidRDefault="00212F3C" w14:paraId="5997CC1D" wp14:textId="77777777">
      <w:pPr>
        <w:pStyle w:val="Heading2"/>
        <w:numPr>
          <w:ilvl w:val="0"/>
          <w:numId w:val="0"/>
        </w:numPr>
        <w:ind w:left="576"/>
        <w:rPr>
          <w:color w:val="1F497D" w:themeColor="text2"/>
        </w:rPr>
      </w:pPr>
    </w:p>
    <w:p xmlns:wp14="http://schemas.microsoft.com/office/word/2010/wordml" w:rsidRPr="009A48DB" w:rsidR="002F7EE4" w:rsidP="002F7EE4" w:rsidRDefault="002F7EE4" w14:paraId="0F699323" wp14:textId="77777777">
      <w:pPr>
        <w:pStyle w:val="Heading2"/>
        <w:rPr>
          <w:color w:val="1F497D" w:themeColor="text2"/>
        </w:rPr>
      </w:pPr>
      <w:bookmarkStart w:name="_Toc511732992" w:id="20"/>
      <w:r w:rsidRPr="009A48DB">
        <w:rPr>
          <w:color w:val="1F497D" w:themeColor="text2"/>
        </w:rPr>
        <w:t>Azure Active Directory</w:t>
      </w:r>
      <w:r w:rsidRPr="009A48DB" w:rsidR="00D56696">
        <w:rPr>
          <w:color w:val="1F497D" w:themeColor="text2"/>
        </w:rPr>
        <w:t>.</w:t>
      </w:r>
      <w:bookmarkEnd w:id="20"/>
    </w:p>
    <w:p xmlns:wp14="http://schemas.microsoft.com/office/word/2010/wordml" w:rsidRPr="009A48DB" w:rsidR="00D56696" w:rsidP="00D56696" w:rsidRDefault="00D56696" w14:paraId="110FFD37" wp14:textId="77777777">
      <w:pPr>
        <w:rPr>
          <w:color w:val="1F497D" w:themeColor="text2"/>
        </w:rPr>
      </w:pPr>
      <w:r w:rsidRPr="009A48DB">
        <w:rPr>
          <w:noProof/>
          <w:color w:val="1F497D" w:themeColor="text2"/>
          <w:lang w:val="en-US"/>
        </w:rPr>
        <w:drawing>
          <wp:inline xmlns:wp14="http://schemas.microsoft.com/office/word/2010/wordprocessingDrawing" distT="0" distB="0" distL="0" distR="0" wp14:anchorId="328C3BDC" wp14:editId="0C1DFFAA">
            <wp:extent cx="5731510" cy="1895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667" cy="1900157"/>
                    </a:xfrm>
                    <a:prstGeom prst="rect">
                      <a:avLst/>
                    </a:prstGeom>
                  </pic:spPr>
                </pic:pic>
              </a:graphicData>
            </a:graphic>
          </wp:inline>
        </w:drawing>
      </w:r>
    </w:p>
    <w:p xmlns:wp14="http://schemas.microsoft.com/office/word/2010/wordml" w:rsidRPr="009A48DB" w:rsidR="002F7EE4" w:rsidP="00B66237" w:rsidRDefault="002F7EE4" w14:paraId="593E8401" wp14:textId="77777777">
      <w:pPr>
        <w:pStyle w:val="ListParagraph"/>
        <w:numPr>
          <w:ilvl w:val="0"/>
          <w:numId w:val="12"/>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Active Directory is a flat structure allowing users and groups to be created. Basic directory service features.</w:t>
      </w:r>
    </w:p>
    <w:p xmlns:wp14="http://schemas.microsoft.com/office/word/2010/wordml" w:rsidRPr="009A48DB" w:rsidR="002F7EE4" w:rsidP="00B66237" w:rsidRDefault="002F7EE4" w14:paraId="4387BB19" wp14:textId="77777777">
      <w:pPr>
        <w:pStyle w:val="ListParagraph"/>
        <w:numPr>
          <w:ilvl w:val="0"/>
          <w:numId w:val="12"/>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AD Domain Services enable limited machine membership and policy application for Azure Service.</w:t>
      </w:r>
    </w:p>
    <w:p xmlns:wp14="http://schemas.microsoft.com/office/word/2010/wordml" w:rsidRPr="009A48DB" w:rsidR="002F7EE4" w:rsidP="00B66237" w:rsidRDefault="002F7EE4" w14:paraId="013E33CA" wp14:textId="77777777">
      <w:pPr>
        <w:pStyle w:val="ListParagraph"/>
        <w:numPr>
          <w:ilvl w:val="0"/>
          <w:numId w:val="12"/>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By </w:t>
      </w:r>
      <w:r w:rsidRPr="009A48DB" w:rsidR="00292B22">
        <w:rPr>
          <w:rFonts w:ascii="Calibri" w:hAnsi="Calibri" w:cs="Calibri"/>
          <w:color w:val="1F497D" w:themeColor="text2"/>
          <w:sz w:val="22"/>
          <w:szCs w:val="22"/>
          <w:lang w:val="en-US"/>
        </w:rPr>
        <w:t>default,</w:t>
      </w:r>
      <w:r w:rsidRPr="009A48DB">
        <w:rPr>
          <w:rFonts w:ascii="Calibri" w:hAnsi="Calibri" w:cs="Calibri"/>
          <w:color w:val="1F497D" w:themeColor="text2"/>
          <w:sz w:val="22"/>
          <w:szCs w:val="22"/>
          <w:lang w:val="en-US"/>
        </w:rPr>
        <w:t xml:space="preserve"> no Kerberos. That is not good fit for an Internet based service where communications </w:t>
      </w:r>
      <w:r w:rsidRPr="009A48DB" w:rsidR="00292B22">
        <w:rPr>
          <w:rFonts w:ascii="Calibri" w:hAnsi="Calibri" w:cs="Calibri"/>
          <w:color w:val="1F497D" w:themeColor="text2"/>
          <w:sz w:val="22"/>
          <w:szCs w:val="22"/>
          <w:lang w:val="en-US"/>
        </w:rPr>
        <w:t>are</w:t>
      </w:r>
      <w:r w:rsidRPr="009A48DB">
        <w:rPr>
          <w:rFonts w:ascii="Calibri" w:hAnsi="Calibri" w:cs="Calibri"/>
          <w:color w:val="1F497D" w:themeColor="text2"/>
          <w:sz w:val="22"/>
          <w:szCs w:val="22"/>
          <w:lang w:val="en-US"/>
        </w:rPr>
        <w:t xml:space="preserve"> generally limited to HTTPS and HTTP.</w:t>
      </w:r>
    </w:p>
    <w:p xmlns:wp14="http://schemas.microsoft.com/office/word/2010/wordml" w:rsidRPr="009A48DB" w:rsidR="00212F3C" w:rsidP="00EB3F3E" w:rsidRDefault="00212F3C" w14:paraId="6B699379" wp14:textId="77777777">
      <w:pPr>
        <w:rPr>
          <w:rFonts w:ascii="SegoeUIRegular" w:hAnsi="SegoeUIRegular" w:cs="SegoeUIRegular" w:eastAsiaTheme="minorEastAsia"/>
          <w:color w:val="1F497D" w:themeColor="text2"/>
          <w:sz w:val="25"/>
          <w:szCs w:val="25"/>
          <w:lang w:val="en-US" w:eastAsia="zh-TW"/>
        </w:rPr>
      </w:pPr>
    </w:p>
    <w:p xmlns:wp14="http://schemas.microsoft.com/office/word/2010/wordml" w:rsidRPr="009A48DB" w:rsidR="00212F3C" w:rsidP="00EB3F3E" w:rsidRDefault="00212F3C" w14:paraId="3FE9F23F" wp14:textId="77777777">
      <w:pPr>
        <w:rPr>
          <w:rFonts w:ascii="SegoeUIRegular" w:hAnsi="SegoeUIRegular" w:cs="SegoeUIRegular" w:eastAsiaTheme="minorEastAsia"/>
          <w:color w:val="1F497D" w:themeColor="text2"/>
          <w:sz w:val="25"/>
          <w:szCs w:val="25"/>
          <w:lang w:val="en-US" w:eastAsia="zh-TW"/>
        </w:rPr>
      </w:pPr>
    </w:p>
    <w:p xmlns:wp14="http://schemas.microsoft.com/office/word/2010/wordml" w:rsidRPr="009A48DB" w:rsidR="002F7EE4" w:rsidP="002F7EE4" w:rsidRDefault="002F7EE4" w14:paraId="7BE95C55" wp14:textId="77777777">
      <w:pPr>
        <w:pStyle w:val="Heading2"/>
        <w:rPr>
          <w:color w:val="1F497D" w:themeColor="text2"/>
        </w:rPr>
      </w:pPr>
      <w:bookmarkStart w:name="_Toc511732993" w:id="21"/>
      <w:r w:rsidRPr="009A48DB">
        <w:rPr>
          <w:color w:val="1F497D" w:themeColor="text2"/>
        </w:rPr>
        <w:t>Azure Population and Authentication</w:t>
      </w:r>
      <w:bookmarkEnd w:id="21"/>
      <w:r w:rsidRPr="009A48DB">
        <w:rPr>
          <w:color w:val="1F497D" w:themeColor="text2"/>
        </w:rPr>
        <w:t xml:space="preserve"> </w:t>
      </w:r>
    </w:p>
    <w:p xmlns:wp14="http://schemas.microsoft.com/office/word/2010/wordml" w:rsidRPr="009A48DB" w:rsidR="002F7EE4" w:rsidP="00B66237" w:rsidRDefault="002F7EE4" w14:paraId="5BE51D13" wp14:textId="77777777">
      <w:pPr>
        <w:pStyle w:val="ListParagraph"/>
        <w:numPr>
          <w:ilvl w:val="0"/>
          <w:numId w:val="13"/>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AD is typically populated using a component called Azure AD Connect ADDS.</w:t>
      </w:r>
    </w:p>
    <w:p xmlns:wp14="http://schemas.microsoft.com/office/word/2010/wordml" w:rsidRPr="009A48DB" w:rsidR="002F7EE4" w:rsidP="00B66237" w:rsidRDefault="002F7EE4" w14:paraId="6C7B7328" wp14:textId="77777777">
      <w:pPr>
        <w:pStyle w:val="ListParagraph"/>
        <w:numPr>
          <w:ilvl w:val="0"/>
          <w:numId w:val="13"/>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The authentication can be performed by Azure AD </w:t>
      </w:r>
      <w:r w:rsidRPr="009A48DB" w:rsidR="00292B22">
        <w:rPr>
          <w:rFonts w:ascii="Calibri" w:hAnsi="Calibri" w:cs="Calibri"/>
          <w:color w:val="1F497D" w:themeColor="text2"/>
          <w:sz w:val="22"/>
          <w:szCs w:val="22"/>
          <w:lang w:val="en-US"/>
        </w:rPr>
        <w:t>if Azure</w:t>
      </w:r>
      <w:r w:rsidRPr="009A48DB">
        <w:rPr>
          <w:rFonts w:ascii="Calibri" w:hAnsi="Calibri" w:cs="Calibri"/>
          <w:color w:val="1F497D" w:themeColor="text2"/>
          <w:sz w:val="22"/>
          <w:szCs w:val="22"/>
          <w:lang w:val="en-US"/>
        </w:rPr>
        <w:t xml:space="preserve"> AD has the </w:t>
      </w:r>
      <w:r w:rsidRPr="009A48DB" w:rsidR="00292B22">
        <w:rPr>
          <w:rFonts w:ascii="Calibri" w:hAnsi="Calibri" w:cs="Calibri"/>
          <w:color w:val="1F497D" w:themeColor="text2"/>
          <w:sz w:val="22"/>
          <w:szCs w:val="22"/>
          <w:lang w:val="en-US"/>
        </w:rPr>
        <w:t>user’s</w:t>
      </w:r>
      <w:r w:rsidRPr="009A48DB">
        <w:rPr>
          <w:rFonts w:ascii="Calibri" w:hAnsi="Calibri" w:cs="Calibri"/>
          <w:color w:val="1F497D" w:themeColor="text2"/>
          <w:sz w:val="22"/>
          <w:szCs w:val="22"/>
          <w:lang w:val="en-US"/>
        </w:rPr>
        <w:t xml:space="preserve"> password</w:t>
      </w:r>
    </w:p>
    <w:p xmlns:wp14="http://schemas.microsoft.com/office/word/2010/wordml" w:rsidRPr="009A48DB" w:rsidR="002F7EE4" w:rsidP="00B66237" w:rsidRDefault="002F7EE4" w14:paraId="3760B6B6" wp14:textId="77777777">
      <w:pPr>
        <w:pStyle w:val="ListParagraph"/>
        <w:numPr>
          <w:ilvl w:val="0"/>
          <w:numId w:val="13"/>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Users provisioned in Azure AD (cloud account)</w:t>
      </w:r>
    </w:p>
    <w:p xmlns:wp14="http://schemas.microsoft.com/office/word/2010/wordml" w:rsidR="002F7EE4" w:rsidP="00B66237" w:rsidRDefault="002F7EE4" w14:paraId="1F5D0F1E" wp14:textId="77777777">
      <w:pPr>
        <w:pStyle w:val="ListParagraph"/>
        <w:numPr>
          <w:ilvl w:val="0"/>
          <w:numId w:val="13"/>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Password replicated from on-premises.</w:t>
      </w:r>
    </w:p>
    <w:p xmlns:wp14="http://schemas.microsoft.com/office/word/2010/wordml" w:rsidRPr="009A48DB" w:rsidR="00A625EB" w:rsidP="00A625EB" w:rsidRDefault="00A625EB" w14:paraId="1F72F646" wp14:textId="77777777">
      <w:pPr>
        <w:pStyle w:val="ListParagraph"/>
        <w:rPr>
          <w:rFonts w:ascii="Calibri" w:hAnsi="Calibri" w:cs="Calibri"/>
          <w:color w:val="1F497D" w:themeColor="text2"/>
          <w:sz w:val="22"/>
          <w:szCs w:val="22"/>
          <w:lang w:val="en-US"/>
        </w:rPr>
      </w:pPr>
      <w:r>
        <w:rPr>
          <w:noProof/>
          <w:lang w:val="en-US"/>
        </w:rPr>
        <w:lastRenderedPageBreak/>
        <w:drawing>
          <wp:inline xmlns:wp14="http://schemas.microsoft.com/office/word/2010/wordprocessingDrawing" distT="0" distB="0" distL="0" distR="0" wp14:anchorId="31F4C8C8" wp14:editId="16C75E7A">
            <wp:extent cx="3200400" cy="15469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7809" cy="1550559"/>
                    </a:xfrm>
                    <a:prstGeom prst="rect">
                      <a:avLst/>
                    </a:prstGeom>
                  </pic:spPr>
                </pic:pic>
              </a:graphicData>
            </a:graphic>
          </wp:inline>
        </w:drawing>
      </w:r>
    </w:p>
    <w:p xmlns:wp14="http://schemas.microsoft.com/office/word/2010/wordml" w:rsidR="002F7EE4" w:rsidP="00B66237" w:rsidRDefault="002F7EE4" w14:paraId="016F984B" wp14:textId="77777777">
      <w:pPr>
        <w:pStyle w:val="ListParagraph"/>
        <w:numPr>
          <w:ilvl w:val="0"/>
          <w:numId w:val="13"/>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Authentication can be performed using on-</w:t>
      </w:r>
      <w:proofErr w:type="spellStart"/>
      <w:r w:rsidRPr="009A48DB">
        <w:rPr>
          <w:rFonts w:ascii="Calibri" w:hAnsi="Calibri" w:cs="Calibri"/>
          <w:color w:val="1F497D" w:themeColor="text2"/>
          <w:sz w:val="22"/>
          <w:szCs w:val="22"/>
          <w:lang w:val="en-US"/>
        </w:rPr>
        <w:t>prem</w:t>
      </w:r>
      <w:proofErr w:type="spellEnd"/>
      <w:r w:rsidRPr="009A48DB">
        <w:rPr>
          <w:rFonts w:ascii="Calibri" w:hAnsi="Calibri" w:cs="Calibri"/>
          <w:color w:val="1F497D" w:themeColor="text2"/>
          <w:sz w:val="22"/>
          <w:szCs w:val="22"/>
          <w:lang w:val="en-US"/>
        </w:rPr>
        <w:t xml:space="preserve"> AD</w:t>
      </w:r>
      <w:r w:rsidRPr="009A48DB" w:rsidR="00180239">
        <w:rPr>
          <w:rFonts w:ascii="Calibri" w:hAnsi="Calibri" w:cs="Calibri"/>
          <w:color w:val="1F497D" w:themeColor="text2"/>
          <w:sz w:val="22"/>
          <w:szCs w:val="22"/>
          <w:lang w:val="en-US"/>
        </w:rPr>
        <w:t>,</w:t>
      </w:r>
      <w:r w:rsidRPr="009A48DB">
        <w:rPr>
          <w:rFonts w:ascii="Calibri" w:hAnsi="Calibri" w:cs="Calibri"/>
          <w:color w:val="1F497D" w:themeColor="text2"/>
          <w:sz w:val="22"/>
          <w:szCs w:val="22"/>
          <w:lang w:val="en-US"/>
        </w:rPr>
        <w:t xml:space="preserve"> if Azure AD connect pass-through authentication is utilized. </w:t>
      </w:r>
    </w:p>
    <w:p xmlns:wp14="http://schemas.microsoft.com/office/word/2010/wordml" w:rsidRPr="00A625EB" w:rsidR="00A625EB" w:rsidP="00A625EB" w:rsidRDefault="00A625EB" w14:paraId="08CE6F91" wp14:textId="77777777">
      <w:pPr>
        <w:ind w:left="360"/>
        <w:rPr>
          <w:rFonts w:ascii="Calibri" w:hAnsi="Calibri" w:cs="Calibri"/>
          <w:color w:val="1F497D" w:themeColor="text2"/>
          <w:sz w:val="22"/>
          <w:szCs w:val="22"/>
          <w:lang w:val="en-US"/>
        </w:rPr>
      </w:pPr>
    </w:p>
    <w:p xmlns:wp14="http://schemas.microsoft.com/office/word/2010/wordml" w:rsidR="00A625EB" w:rsidP="00EB3F3E" w:rsidRDefault="00A625EB" w14:paraId="61CDCEAD" wp14:textId="77777777">
      <w:pPr>
        <w:rPr>
          <w:rFonts w:ascii="SegoeUIRegular" w:hAnsi="SegoeUIRegular" w:cs="SegoeUIRegular" w:eastAsiaTheme="minorEastAsia"/>
          <w:color w:val="1F497D" w:themeColor="text2"/>
          <w:sz w:val="25"/>
          <w:szCs w:val="25"/>
          <w:lang w:val="en-US" w:eastAsia="zh-TW"/>
        </w:rPr>
      </w:pPr>
      <w:r>
        <w:rPr>
          <w:noProof/>
          <w:lang w:val="en-US"/>
        </w:rPr>
        <w:drawing>
          <wp:inline xmlns:wp14="http://schemas.microsoft.com/office/word/2010/wordprocessingDrawing" distT="0" distB="0" distL="0" distR="0" wp14:anchorId="2D32BE32" wp14:editId="288D6158">
            <wp:extent cx="3752491" cy="1764943"/>
            <wp:effectExtent l="0" t="0" r="63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0289" cy="1773314"/>
                    </a:xfrm>
                    <a:prstGeom prst="rect">
                      <a:avLst/>
                    </a:prstGeom>
                  </pic:spPr>
                </pic:pic>
              </a:graphicData>
            </a:graphic>
          </wp:inline>
        </w:drawing>
      </w:r>
    </w:p>
    <w:p xmlns:wp14="http://schemas.microsoft.com/office/word/2010/wordml" w:rsidRPr="009A48DB" w:rsidR="00A625EB" w:rsidP="00EB3F3E" w:rsidRDefault="00A625EB" w14:paraId="6BB9E253" wp14:textId="77777777">
      <w:pPr>
        <w:rPr>
          <w:rFonts w:ascii="SegoeUIRegular" w:hAnsi="SegoeUIRegular" w:cs="SegoeUIRegular" w:eastAsiaTheme="minorEastAsia"/>
          <w:color w:val="1F497D" w:themeColor="text2"/>
          <w:sz w:val="25"/>
          <w:szCs w:val="25"/>
          <w:lang w:val="en-US" w:eastAsia="zh-TW"/>
        </w:rPr>
      </w:pPr>
    </w:p>
    <w:p xmlns:wp14="http://schemas.microsoft.com/office/word/2010/wordml" w:rsidRPr="009A48DB" w:rsidR="00CC6FDA" w:rsidP="00CC6FDA" w:rsidRDefault="00AB3C66" w14:paraId="0503AF31" wp14:textId="77777777">
      <w:pPr>
        <w:pStyle w:val="Heading2"/>
        <w:rPr>
          <w:color w:val="1F497D" w:themeColor="text2"/>
        </w:rPr>
      </w:pPr>
      <w:bookmarkStart w:name="_Toc511732994" w:id="22"/>
      <w:bookmarkStart w:name="_Toc294528834" w:id="23"/>
      <w:bookmarkStart w:name="_Toc436394115" w:id="24"/>
      <w:r w:rsidRPr="009A48DB">
        <w:rPr>
          <w:color w:val="1F497D" w:themeColor="text2"/>
        </w:rPr>
        <w:t xml:space="preserve">Azure AD SKUs (Stock Keeping Units or </w:t>
      </w:r>
      <w:r w:rsidRPr="009A48DB" w:rsidR="00A90B5E">
        <w:rPr>
          <w:color w:val="1F497D" w:themeColor="text2"/>
        </w:rPr>
        <w:t>Versions</w:t>
      </w:r>
      <w:r w:rsidRPr="009A48DB">
        <w:rPr>
          <w:color w:val="1F497D" w:themeColor="text2"/>
        </w:rPr>
        <w:t>)</w:t>
      </w:r>
      <w:bookmarkEnd w:id="22"/>
    </w:p>
    <w:p xmlns:wp14="http://schemas.microsoft.com/office/word/2010/wordml" w:rsidRPr="009A48DB" w:rsidR="00AB3C66" w:rsidP="00AB3C66" w:rsidRDefault="00AB3C66" w14:paraId="6651C4E1" wp14:textId="77777777">
      <w:pPr>
        <w:pStyle w:val="ListParagraph"/>
        <w:numPr>
          <w:ilvl w:val="0"/>
          <w:numId w:val="15"/>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We have difference AD licenses per user (three types) with in a single AD tenant. Which are Free, Basic and Premium(P1/P2), Scale and features vary by SKUs.</w:t>
      </w:r>
    </w:p>
    <w:p xmlns:wp14="http://schemas.microsoft.com/office/word/2010/wordml" w:rsidRPr="009A48DB" w:rsidR="00AB3C66" w:rsidP="00AB3C66" w:rsidRDefault="00AB3C66" w14:paraId="6FEFCDF2" wp14:textId="77777777">
      <w:pPr>
        <w:pStyle w:val="ListParagraph"/>
        <w:numPr>
          <w:ilvl w:val="0"/>
          <w:numId w:val="15"/>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AD identity protection. It has privileged identity management and conditional access based on a user risk analysis thi</w:t>
      </w:r>
      <w:r w:rsidRPr="009A48DB" w:rsidR="00A0053C">
        <w:rPr>
          <w:rFonts w:ascii="Calibri" w:hAnsi="Calibri" w:cs="Calibri"/>
          <w:color w:val="1F497D" w:themeColor="text2"/>
          <w:sz w:val="22"/>
          <w:szCs w:val="22"/>
          <w:lang w:val="en-US"/>
        </w:rPr>
        <w:t>s comes with Azure AD Premium 2.</w:t>
      </w:r>
    </w:p>
    <w:p xmlns:wp14="http://schemas.microsoft.com/office/word/2010/wordml" w:rsidRPr="009A48DB" w:rsidR="00A0053C" w:rsidP="00AB3C66" w:rsidRDefault="00A0053C" w14:paraId="76F9BF65" wp14:textId="77777777">
      <w:pPr>
        <w:pStyle w:val="ListParagraph"/>
        <w:numPr>
          <w:ilvl w:val="0"/>
          <w:numId w:val="15"/>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With Free and Basic </w:t>
      </w:r>
      <w:proofErr w:type="gramStart"/>
      <w:r w:rsidRPr="009A48DB">
        <w:rPr>
          <w:rFonts w:ascii="Calibri" w:hAnsi="Calibri" w:cs="Calibri"/>
          <w:color w:val="1F497D" w:themeColor="text2"/>
          <w:sz w:val="22"/>
          <w:szCs w:val="22"/>
          <w:lang w:val="en-US"/>
        </w:rPr>
        <w:t>SKUs</w:t>
      </w:r>
      <w:proofErr w:type="gramEnd"/>
      <w:r w:rsidRPr="009A48DB">
        <w:rPr>
          <w:rFonts w:ascii="Calibri" w:hAnsi="Calibri" w:cs="Calibri"/>
          <w:color w:val="1F497D" w:themeColor="text2"/>
          <w:sz w:val="22"/>
          <w:szCs w:val="22"/>
          <w:lang w:val="en-US"/>
        </w:rPr>
        <w:t xml:space="preserve"> we can register up to 10 app only. </w:t>
      </w:r>
      <w:r w:rsidRPr="009A48DB" w:rsidR="00515449">
        <w:rPr>
          <w:rFonts w:ascii="Calibri" w:hAnsi="Calibri" w:cs="Calibri"/>
          <w:color w:val="1F497D" w:themeColor="text2"/>
          <w:sz w:val="22"/>
          <w:szCs w:val="22"/>
          <w:lang w:val="en-US"/>
        </w:rPr>
        <w:t xml:space="preserve">Azure AD SKUs can be assigned per user hence we can have mix and match according to the </w:t>
      </w:r>
      <w:r w:rsidRPr="009A48DB" w:rsidR="002905C2">
        <w:rPr>
          <w:rFonts w:ascii="Calibri" w:hAnsi="Calibri" w:cs="Calibri"/>
          <w:color w:val="1F497D" w:themeColor="text2"/>
          <w:sz w:val="22"/>
          <w:szCs w:val="22"/>
          <w:lang w:val="en-US"/>
        </w:rPr>
        <w:t>customer</w:t>
      </w:r>
      <w:r w:rsidRPr="009A48DB" w:rsidR="00515449">
        <w:rPr>
          <w:rFonts w:ascii="Calibri" w:hAnsi="Calibri" w:cs="Calibri"/>
          <w:color w:val="1F497D" w:themeColor="text2"/>
          <w:sz w:val="22"/>
          <w:szCs w:val="22"/>
          <w:lang w:val="en-US"/>
        </w:rPr>
        <w:t xml:space="preserve"> requirements.</w:t>
      </w:r>
    </w:p>
    <w:p xmlns:wp14="http://schemas.microsoft.com/office/word/2010/wordml" w:rsidRPr="009A48DB" w:rsidR="00AB3C66" w:rsidP="00AB3C66" w:rsidRDefault="00AB3C66" w14:paraId="2658195C" wp14:textId="77777777">
      <w:pPr>
        <w:pStyle w:val="ListParagraph"/>
        <w:numPr>
          <w:ilvl w:val="0"/>
          <w:numId w:val="15"/>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Premium SKUs included with other suites </w:t>
      </w:r>
      <w:proofErr w:type="spellStart"/>
      <w:r w:rsidRPr="009A48DB">
        <w:rPr>
          <w:rFonts w:ascii="Calibri" w:hAnsi="Calibri" w:cs="Calibri"/>
          <w:color w:val="1F497D" w:themeColor="text2"/>
          <w:sz w:val="22"/>
          <w:szCs w:val="22"/>
          <w:lang w:val="en-US"/>
        </w:rPr>
        <w:t>eg</w:t>
      </w:r>
      <w:proofErr w:type="spellEnd"/>
      <w:r w:rsidRPr="009A48DB">
        <w:rPr>
          <w:rFonts w:ascii="Calibri" w:hAnsi="Calibri" w:cs="Calibri"/>
          <w:color w:val="1F497D" w:themeColor="text2"/>
          <w:sz w:val="22"/>
          <w:szCs w:val="22"/>
          <w:lang w:val="en-US"/>
        </w:rPr>
        <w:t>. Enterprise Mobility Security and Secure Productive Enterprise.</w:t>
      </w:r>
    </w:p>
    <w:p xmlns:wp14="http://schemas.microsoft.com/office/word/2010/wordml" w:rsidRPr="009A48DB" w:rsidR="000F7DE7" w:rsidP="000F7DE7" w:rsidRDefault="000F7DE7" w14:paraId="23DE523C" wp14:textId="77777777">
      <w:pPr>
        <w:pStyle w:val="ListParagraph"/>
        <w:rPr>
          <w:rFonts w:ascii="Calibri" w:hAnsi="Calibri" w:cs="Calibri"/>
          <w:color w:val="1F497D" w:themeColor="text2"/>
          <w:sz w:val="22"/>
          <w:szCs w:val="22"/>
          <w:lang w:val="en-US"/>
        </w:rPr>
      </w:pPr>
    </w:p>
    <w:p xmlns:wp14="http://schemas.microsoft.com/office/word/2010/wordml" w:rsidRPr="009A48DB" w:rsidR="000F7DE7" w:rsidP="000F7DE7" w:rsidRDefault="000F7DE7" w14:paraId="136169CD" wp14:textId="77777777">
      <w:pPr>
        <w:pStyle w:val="ListParagraph"/>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AD Conditional Access:</w:t>
      </w:r>
    </w:p>
    <w:p xmlns:wp14="http://schemas.microsoft.com/office/word/2010/wordml" w:rsidRPr="009A48DB" w:rsidR="000F7DE7" w:rsidP="000F7DE7" w:rsidRDefault="000F7DE7" w14:paraId="52E56223" wp14:textId="77777777">
      <w:pPr>
        <w:pStyle w:val="ListParagraph"/>
        <w:rPr>
          <w:rFonts w:ascii="Calibri" w:hAnsi="Calibri" w:cs="Calibri"/>
          <w:color w:val="1F497D" w:themeColor="text2"/>
          <w:sz w:val="22"/>
          <w:szCs w:val="22"/>
          <w:lang w:val="en-US"/>
        </w:rPr>
      </w:pPr>
      <w:r w:rsidRPr="009A48DB">
        <w:rPr>
          <w:noProof/>
          <w:color w:val="1F497D" w:themeColor="text2"/>
          <w:lang w:val="en-US"/>
        </w:rPr>
        <w:drawing>
          <wp:inline xmlns:wp14="http://schemas.microsoft.com/office/word/2010/wordprocessingDrawing" distT="0" distB="0" distL="0" distR="0" wp14:anchorId="0B0EE751" wp14:editId="5B97596C">
            <wp:extent cx="4684143" cy="20037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9478" cy="2014547"/>
                    </a:xfrm>
                    <a:prstGeom prst="rect">
                      <a:avLst/>
                    </a:prstGeom>
                  </pic:spPr>
                </pic:pic>
              </a:graphicData>
            </a:graphic>
          </wp:inline>
        </w:drawing>
      </w:r>
    </w:p>
    <w:p xmlns:wp14="http://schemas.microsoft.com/office/word/2010/wordml" w:rsidRPr="009A48DB" w:rsidR="00AB3C66" w:rsidP="00AB3C66" w:rsidRDefault="00AB3C66" w14:paraId="07547A01" wp14:textId="77777777">
      <w:pPr>
        <w:rPr>
          <w:color w:val="1F497D" w:themeColor="text2"/>
        </w:rPr>
      </w:pPr>
    </w:p>
    <w:p xmlns:wp14="http://schemas.microsoft.com/office/word/2010/wordml" w:rsidRPr="009A48DB" w:rsidR="00CC6FDA" w:rsidP="00CC6FDA" w:rsidRDefault="00A90B5E" w14:paraId="0344DAB2" wp14:textId="77777777">
      <w:pPr>
        <w:pStyle w:val="Heading2"/>
        <w:rPr>
          <w:color w:val="1F497D" w:themeColor="text2"/>
        </w:rPr>
      </w:pPr>
      <w:bookmarkStart w:name="_Toc511732995" w:id="25"/>
      <w:bookmarkEnd w:id="23"/>
      <w:bookmarkEnd w:id="24"/>
      <w:r w:rsidRPr="009A48DB">
        <w:rPr>
          <w:color w:val="1F497D" w:themeColor="text2"/>
        </w:rPr>
        <w:lastRenderedPageBreak/>
        <w:t>Azure AD Domain Services.</w:t>
      </w:r>
      <w:bookmarkEnd w:id="25"/>
    </w:p>
    <w:p xmlns:wp14="http://schemas.microsoft.com/office/word/2010/wordml" w:rsidRPr="009A48DB" w:rsidR="00A90B5E" w:rsidP="00A90B5E" w:rsidRDefault="00A90B5E" w14:paraId="0CBA1F7D" wp14:textId="77777777">
      <w:pPr>
        <w:pStyle w:val="ListParagraph"/>
        <w:numPr>
          <w:ilvl w:val="0"/>
          <w:numId w:val="16"/>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Aimed for deployments without active directory domain services.</w:t>
      </w:r>
    </w:p>
    <w:p xmlns:wp14="http://schemas.microsoft.com/office/word/2010/wordml" w:rsidRPr="009A48DB" w:rsidR="00A90B5E" w:rsidP="00A90B5E" w:rsidRDefault="00A90B5E" w14:paraId="4F35F42E" wp14:textId="77777777">
      <w:pPr>
        <w:pStyle w:val="ListParagraph"/>
        <w:numPr>
          <w:ilvl w:val="0"/>
          <w:numId w:val="16"/>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Applications within the configured virtual networks can leverage Azure AD in a similar way to AD DS (LDAP, join domain, Kerberos, NTLM)</w:t>
      </w:r>
    </w:p>
    <w:p xmlns:wp14="http://schemas.microsoft.com/office/word/2010/wordml" w:rsidRPr="009A48DB" w:rsidR="00A90B5E" w:rsidP="00A90B5E" w:rsidRDefault="00A90B5E" w14:paraId="5043CB0F" wp14:textId="77777777">
      <w:pPr>
        <w:rPr>
          <w:color w:val="1F497D" w:themeColor="text2"/>
        </w:rPr>
      </w:pPr>
    </w:p>
    <w:p xmlns:wp14="http://schemas.microsoft.com/office/word/2010/wordml" w:rsidRPr="009A48DB" w:rsidR="00CC6FDA" w:rsidP="00CC6FDA" w:rsidRDefault="00A05C48" w14:paraId="71AF80D8" wp14:textId="77777777">
      <w:pPr>
        <w:pStyle w:val="Heading2"/>
        <w:rPr>
          <w:color w:val="1F497D" w:themeColor="text2"/>
        </w:rPr>
      </w:pPr>
      <w:bookmarkStart w:name="_Toc505950665" w:id="26"/>
      <w:bookmarkStart w:name="_Toc511732996" w:id="27"/>
      <w:r w:rsidRPr="009A48DB">
        <w:rPr>
          <w:color w:val="1F497D" w:themeColor="text2"/>
        </w:rPr>
        <w:t>Multifactor Authentication</w:t>
      </w:r>
      <w:bookmarkEnd w:id="26"/>
      <w:bookmarkEnd w:id="27"/>
    </w:p>
    <w:p xmlns:wp14="http://schemas.microsoft.com/office/word/2010/wordml" w:rsidRPr="009A48DB" w:rsidR="00A05C48" w:rsidP="00A05C48" w:rsidRDefault="00A05C48" w14:paraId="67722884" wp14:textId="77777777">
      <w:pPr>
        <w:pStyle w:val="ListParagraph"/>
        <w:numPr>
          <w:ilvl w:val="0"/>
          <w:numId w:val="17"/>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AD Premium includes MFA and is available once license is assigned to users.</w:t>
      </w:r>
    </w:p>
    <w:p xmlns:wp14="http://schemas.microsoft.com/office/word/2010/wordml" w:rsidRPr="009A48DB" w:rsidR="00A05C48" w:rsidP="00A05C48" w:rsidRDefault="00A05C48" w14:paraId="145FB13F" wp14:textId="77777777">
      <w:pPr>
        <w:pStyle w:val="ListParagraph"/>
        <w:numPr>
          <w:ilvl w:val="0"/>
          <w:numId w:val="17"/>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Can also separately create MFA providers billed on a per user or per </w:t>
      </w:r>
      <w:proofErr w:type="spellStart"/>
      <w:r w:rsidRPr="009A48DB">
        <w:rPr>
          <w:rFonts w:ascii="Calibri" w:hAnsi="Calibri" w:cs="Calibri"/>
          <w:color w:val="1F497D" w:themeColor="text2"/>
          <w:sz w:val="22"/>
          <w:szCs w:val="22"/>
          <w:lang w:val="en-US"/>
        </w:rPr>
        <w:t>auth</w:t>
      </w:r>
      <w:proofErr w:type="spellEnd"/>
      <w:r w:rsidRPr="009A48DB">
        <w:rPr>
          <w:rFonts w:ascii="Calibri" w:hAnsi="Calibri" w:cs="Calibri"/>
          <w:color w:val="1F497D" w:themeColor="text2"/>
          <w:sz w:val="22"/>
          <w:szCs w:val="22"/>
          <w:lang w:val="en-US"/>
        </w:rPr>
        <w:t xml:space="preserve"> basis.</w:t>
      </w:r>
    </w:p>
    <w:p xmlns:wp14="http://schemas.microsoft.com/office/word/2010/wordml" w:rsidRPr="009A48DB" w:rsidR="00A05C48" w:rsidP="00A05C48" w:rsidRDefault="00A05C48" w14:paraId="0CAB9669" wp14:textId="77777777">
      <w:pPr>
        <w:pStyle w:val="ListParagraph"/>
        <w:numPr>
          <w:ilvl w:val="0"/>
          <w:numId w:val="17"/>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MFA has a number of configurable options.</w:t>
      </w:r>
    </w:p>
    <w:p xmlns:wp14="http://schemas.microsoft.com/office/word/2010/wordml" w:rsidRPr="009A48DB" w:rsidR="00A05C48" w:rsidP="00A05C48" w:rsidRDefault="00A05C48" w14:paraId="7CA1E557" wp14:textId="77777777">
      <w:pPr>
        <w:pStyle w:val="ListParagraph"/>
        <w:numPr>
          <w:ilvl w:val="0"/>
          <w:numId w:val="17"/>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Users are then enabled or enforced for MFA</w:t>
      </w:r>
    </w:p>
    <w:p xmlns:wp14="http://schemas.microsoft.com/office/word/2010/wordml" w:rsidRPr="009A48DB" w:rsidR="00A05C48" w:rsidP="00A05C48" w:rsidRDefault="00A05C48" w14:paraId="6BC89FBB" wp14:textId="77777777">
      <w:pPr>
        <w:pStyle w:val="ListParagraph"/>
        <w:numPr>
          <w:ilvl w:val="0"/>
          <w:numId w:val="17"/>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Utilizes mobile devices either via </w:t>
      </w:r>
      <w:r w:rsidRPr="009A48DB" w:rsidR="00E468D6">
        <w:rPr>
          <w:rFonts w:ascii="Calibri" w:hAnsi="Calibri" w:cs="Calibri"/>
          <w:color w:val="1F497D" w:themeColor="text2"/>
          <w:sz w:val="22"/>
          <w:szCs w:val="22"/>
          <w:lang w:val="en-US"/>
        </w:rPr>
        <w:t>application</w:t>
      </w:r>
      <w:r w:rsidRPr="009A48DB">
        <w:rPr>
          <w:rFonts w:ascii="Calibri" w:hAnsi="Calibri" w:cs="Calibri"/>
          <w:color w:val="1F497D" w:themeColor="text2"/>
          <w:sz w:val="22"/>
          <w:szCs w:val="22"/>
          <w:lang w:val="en-US"/>
        </w:rPr>
        <w:t>, text message or phone call</w:t>
      </w:r>
    </w:p>
    <w:p xmlns:wp14="http://schemas.microsoft.com/office/word/2010/wordml" w:rsidRPr="009A48DB" w:rsidR="00A05C48" w:rsidP="00A05C48" w:rsidRDefault="00A05C48" w14:paraId="2C9CCB84" wp14:textId="77777777">
      <w:pPr>
        <w:pStyle w:val="ListParagraph"/>
        <w:numPr>
          <w:ilvl w:val="0"/>
          <w:numId w:val="17"/>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App passwords are available for applications/</w:t>
      </w:r>
      <w:r w:rsidRPr="009A48DB" w:rsidR="00E468D6">
        <w:rPr>
          <w:rFonts w:ascii="Calibri" w:hAnsi="Calibri" w:cs="Calibri"/>
          <w:color w:val="1F497D" w:themeColor="text2"/>
          <w:sz w:val="22"/>
          <w:szCs w:val="22"/>
          <w:lang w:val="en-US"/>
        </w:rPr>
        <w:t>services</w:t>
      </w:r>
      <w:r w:rsidRPr="009A48DB">
        <w:rPr>
          <w:rFonts w:ascii="Calibri" w:hAnsi="Calibri" w:cs="Calibri"/>
          <w:color w:val="1F497D" w:themeColor="text2"/>
          <w:sz w:val="22"/>
          <w:szCs w:val="22"/>
          <w:lang w:val="en-US"/>
        </w:rPr>
        <w:t xml:space="preserve"> that don’t support MFA.</w:t>
      </w:r>
    </w:p>
    <w:p xmlns:wp14="http://schemas.microsoft.com/office/word/2010/wordml" w:rsidRPr="009A48DB" w:rsidR="00A05C48" w:rsidP="00A05C48" w:rsidRDefault="00A05C48" w14:paraId="07459315" wp14:textId="77777777">
      <w:pPr>
        <w:rPr>
          <w:color w:val="1F497D" w:themeColor="text2"/>
        </w:rPr>
      </w:pPr>
    </w:p>
    <w:p xmlns:wp14="http://schemas.microsoft.com/office/word/2010/wordml" w:rsidRPr="009A48DB" w:rsidR="00A05C48" w:rsidP="00A05C48" w:rsidRDefault="00A05C48" w14:paraId="6537F28F" wp14:textId="77777777">
      <w:pPr>
        <w:rPr>
          <w:color w:val="1F497D" w:themeColor="text2"/>
        </w:rPr>
      </w:pPr>
    </w:p>
    <w:p xmlns:wp14="http://schemas.microsoft.com/office/word/2010/wordml" w:rsidRPr="009A48DB" w:rsidR="00A05C48" w:rsidP="00A05C48" w:rsidRDefault="00A05C48" w14:paraId="6DFB9E20" wp14:textId="77777777">
      <w:pPr>
        <w:rPr>
          <w:color w:val="1F497D" w:themeColor="text2"/>
        </w:rPr>
      </w:pPr>
    </w:p>
    <w:p xmlns:wp14="http://schemas.microsoft.com/office/word/2010/wordml" w:rsidRPr="009A48DB" w:rsidR="00CC6FDA" w:rsidP="00A05C48" w:rsidRDefault="00CC6FDA" w14:paraId="06D790F9" wp14:textId="77777777">
      <w:pPr>
        <w:pStyle w:val="Heading2"/>
        <w:rPr>
          <w:color w:val="1F497D" w:themeColor="text2"/>
        </w:rPr>
      </w:pPr>
      <w:bookmarkStart w:name="_Toc505950666" w:id="28"/>
      <w:bookmarkStart w:name="_Toc511732997" w:id="29"/>
      <w:r w:rsidRPr="009A48DB">
        <w:rPr>
          <w:color w:val="1F497D" w:themeColor="text2"/>
        </w:rPr>
        <w:t>R</w:t>
      </w:r>
      <w:bookmarkEnd w:id="28"/>
      <w:r w:rsidRPr="009A48DB" w:rsidR="001C1C3F">
        <w:rPr>
          <w:color w:val="1F497D" w:themeColor="text2"/>
        </w:rPr>
        <w:t>BAC</w:t>
      </w:r>
      <w:bookmarkEnd w:id="29"/>
    </w:p>
    <w:p xmlns:wp14="http://schemas.microsoft.com/office/word/2010/wordml" w:rsidRPr="009A48DB" w:rsidR="001C1C3F" w:rsidP="001C1C3F" w:rsidRDefault="001C1C3F" w14:paraId="698C9C18" wp14:textId="77777777">
      <w:pPr>
        <w:pStyle w:val="ListParagraph"/>
        <w:numPr>
          <w:ilvl w:val="0"/>
          <w:numId w:val="17"/>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Restricting access based on the need to know and least privilege security principles is imperative for organizations that want to enforce security policies for data access. Azure Role-Based Access Control (RBAC) can be used to assign permissions to users, groups, and applications at a certain scope. The scope of a role assignment can be a subscription, a resource group, or a single resource.</w:t>
      </w:r>
    </w:p>
    <w:p xmlns:wp14="http://schemas.microsoft.com/office/word/2010/wordml" w:rsidRPr="009A48DB" w:rsidR="001C1C3F" w:rsidP="001C1C3F" w:rsidRDefault="001C1C3F" w14:paraId="2D67D697" wp14:textId="77777777">
      <w:pPr>
        <w:pStyle w:val="ListParagraph"/>
        <w:numPr>
          <w:ilvl w:val="0"/>
          <w:numId w:val="17"/>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You can leverage built in RBAC roles in Azure to assign privileges to users. Consider using Storage Account Contributor for cloud operators that need to manage storage accounts and Classic Storage Account Contributor role to manage classic storage accounts. For cloud operators that needs to manage VMs and storage account, consider adding them to Virtual Machine Contributor role.</w:t>
      </w:r>
    </w:p>
    <w:p xmlns:wp14="http://schemas.microsoft.com/office/word/2010/wordml" w:rsidRPr="009A48DB" w:rsidR="001C1C3F" w:rsidP="001C1C3F" w:rsidRDefault="001C1C3F" w14:paraId="3C1DC15D" wp14:textId="77777777">
      <w:pPr>
        <w:pStyle w:val="ListParagraph"/>
        <w:numPr>
          <w:ilvl w:val="0"/>
          <w:numId w:val="17"/>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Organizations that do not enforce data access control by leveraging capabilities such as RBAC may be giving more privileges than necessary to their users. This can lead to data compromise by allow users access to certain types of types of data (e.g., high business impact) that they shouldn’t have in the first place.</w:t>
      </w:r>
    </w:p>
    <w:p xmlns:wp14="http://schemas.microsoft.com/office/word/2010/wordml" w:rsidRPr="009A48DB" w:rsidR="003E673B" w:rsidP="003E673B" w:rsidRDefault="003E673B" w14:paraId="11B3F914" wp14:textId="77777777">
      <w:pPr>
        <w:pStyle w:val="Heading2"/>
        <w:rPr>
          <w:color w:val="1F497D" w:themeColor="text2"/>
        </w:rPr>
      </w:pPr>
      <w:bookmarkStart w:name="_Toc511732998" w:id="30"/>
      <w:r w:rsidRPr="009A48DB">
        <w:rPr>
          <w:color w:val="1F497D" w:themeColor="text2"/>
        </w:rPr>
        <w:t>Azure AD Privileged Identity Management</w:t>
      </w:r>
      <w:bookmarkEnd w:id="30"/>
    </w:p>
    <w:p xmlns:wp14="http://schemas.microsoft.com/office/word/2010/wordml" w:rsidRPr="009A48DB" w:rsidR="003E673B" w:rsidP="003E673B" w:rsidRDefault="003E673B" w14:paraId="046077E1" wp14:textId="77777777">
      <w:pPr>
        <w:ind w:left="36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With Azure Active Directory (AD) Privileged Identity Management, you can manage, control, and monitor access within your organization. This includes access to resources in Azure AD, Azure Resources (Preview), and other Microsoft Online Services like Office 365.</w:t>
      </w:r>
    </w:p>
    <w:p xmlns:wp14="http://schemas.microsoft.com/office/word/2010/wordml" w:rsidRPr="009A48DB" w:rsidR="003E673B" w:rsidP="003E673B" w:rsidRDefault="003E673B" w14:paraId="70DF9E56" wp14:textId="77777777">
      <w:pPr>
        <w:ind w:left="360"/>
        <w:rPr>
          <w:rFonts w:ascii="Calibri" w:hAnsi="Calibri" w:cs="Calibri"/>
          <w:color w:val="1F497D" w:themeColor="text2"/>
          <w:sz w:val="22"/>
          <w:szCs w:val="22"/>
          <w:lang w:val="en-US"/>
        </w:rPr>
      </w:pPr>
    </w:p>
    <w:p xmlns:wp14="http://schemas.microsoft.com/office/word/2010/wordml" w:rsidRPr="009A48DB" w:rsidR="003E673B" w:rsidP="003E673B" w:rsidRDefault="003E673B" w14:paraId="400F396E" wp14:textId="77777777">
      <w:pPr>
        <w:ind w:left="36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Organizations want to minimize the number of people who have access to secure information or resources, because that reduces the chance of a malicious user getting that access, or an authorized user inadvertently impacting a sensitive resource. However, users still need to carry out privileged operations in Azure AD, Azure, Office 365, or SaaS apps. Organizations can give users privileged access to Azure resources like Subscriptions, and Azure AD. There is a need for oversight for what those users are doing with their admin privileges. Azure AD Privileged Identity Management helps to mitigate the risk of excessive, unnecessary or misused access rights.</w:t>
      </w:r>
    </w:p>
    <w:p xmlns:wp14="http://schemas.microsoft.com/office/word/2010/wordml" w:rsidRPr="009A48DB" w:rsidR="003E673B" w:rsidP="003E673B" w:rsidRDefault="003E673B" w14:paraId="44E871BC" wp14:textId="77777777">
      <w:pPr>
        <w:ind w:left="360"/>
        <w:rPr>
          <w:rFonts w:ascii="Calibri" w:hAnsi="Calibri" w:cs="Calibri"/>
          <w:color w:val="1F497D" w:themeColor="text2"/>
          <w:sz w:val="22"/>
          <w:szCs w:val="22"/>
          <w:lang w:val="en-US"/>
        </w:rPr>
      </w:pPr>
    </w:p>
    <w:p xmlns:wp14="http://schemas.microsoft.com/office/word/2010/wordml" w:rsidRPr="009A48DB" w:rsidR="003E673B" w:rsidP="003E673B" w:rsidRDefault="003E673B" w14:paraId="179D7B71" wp14:textId="77777777">
      <w:pPr>
        <w:ind w:left="36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AD Privileged Identity Management helps your organization:</w:t>
      </w:r>
    </w:p>
    <w:p xmlns:wp14="http://schemas.microsoft.com/office/word/2010/wordml" w:rsidRPr="009A48DB" w:rsidR="003E673B" w:rsidP="00E468D6" w:rsidRDefault="003E673B" w14:paraId="32ED960C" wp14:textId="77777777">
      <w:pPr>
        <w:pStyle w:val="ListParagraph"/>
        <w:numPr>
          <w:ilvl w:val="0"/>
          <w:numId w:val="5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See which users are assigned privileged roles to manage Azure resources (Preview), as well as which users are assigned administrative roles in Azure AD</w:t>
      </w:r>
    </w:p>
    <w:p xmlns:wp14="http://schemas.microsoft.com/office/word/2010/wordml" w:rsidRPr="009A48DB" w:rsidR="003E673B" w:rsidP="00E468D6" w:rsidRDefault="003E673B" w14:paraId="1FA6ECDA" wp14:textId="77777777">
      <w:pPr>
        <w:pStyle w:val="ListParagraph"/>
        <w:numPr>
          <w:ilvl w:val="0"/>
          <w:numId w:val="5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lastRenderedPageBreak/>
        <w:t>Enable on-demand, "just in time" administrative access to Microsoft Online Services like Office 365 and Intune, and to Azure resources (Preview) of subscriptions, resource groups, and individual resources such as Virtual Machines</w:t>
      </w:r>
    </w:p>
    <w:p xmlns:wp14="http://schemas.microsoft.com/office/word/2010/wordml" w:rsidRPr="009A48DB" w:rsidR="003E673B" w:rsidP="00E468D6" w:rsidRDefault="003E673B" w14:paraId="04B9F06E" wp14:textId="77777777">
      <w:pPr>
        <w:pStyle w:val="ListParagraph"/>
        <w:numPr>
          <w:ilvl w:val="0"/>
          <w:numId w:val="5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See a history of administrator activation, including what changes administrators made to Azure resources (Preview)</w:t>
      </w:r>
    </w:p>
    <w:p xmlns:wp14="http://schemas.microsoft.com/office/word/2010/wordml" w:rsidRPr="009A48DB" w:rsidR="003E673B" w:rsidP="00E468D6" w:rsidRDefault="003E673B" w14:paraId="1555CE95" wp14:textId="77777777">
      <w:pPr>
        <w:pStyle w:val="ListParagraph"/>
        <w:numPr>
          <w:ilvl w:val="0"/>
          <w:numId w:val="5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Get alerts about changes in administrator assignments</w:t>
      </w:r>
    </w:p>
    <w:p xmlns:wp14="http://schemas.microsoft.com/office/word/2010/wordml" w:rsidRPr="009A48DB" w:rsidR="003E673B" w:rsidP="00E468D6" w:rsidRDefault="003E673B" w14:paraId="6399B7DA" wp14:textId="77777777">
      <w:pPr>
        <w:pStyle w:val="ListParagraph"/>
        <w:numPr>
          <w:ilvl w:val="0"/>
          <w:numId w:val="5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Require approval to activate Azure AD privileged admin roles (Preview)</w:t>
      </w:r>
    </w:p>
    <w:p xmlns:wp14="http://schemas.microsoft.com/office/word/2010/wordml" w:rsidRPr="009A48DB" w:rsidR="003E673B" w:rsidP="00E468D6" w:rsidRDefault="003E673B" w14:paraId="1D782DE4" wp14:textId="77777777">
      <w:pPr>
        <w:pStyle w:val="ListParagraph"/>
        <w:numPr>
          <w:ilvl w:val="0"/>
          <w:numId w:val="5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Review membership of administrative roles and require users to provide a justification for continued membership</w:t>
      </w:r>
    </w:p>
    <w:p xmlns:wp14="http://schemas.microsoft.com/office/word/2010/wordml" w:rsidRPr="009A48DB" w:rsidR="00E468D6" w:rsidP="00E468D6" w:rsidRDefault="00E468D6" w14:paraId="3EEB5383" wp14:textId="77777777">
      <w:pPr>
        <w:pStyle w:val="Heading2"/>
        <w:rPr>
          <w:color w:val="1F497D" w:themeColor="text2"/>
        </w:rPr>
      </w:pPr>
      <w:bookmarkStart w:name="_Toc511732999" w:id="31"/>
      <w:r w:rsidRPr="009A48DB">
        <w:rPr>
          <w:color w:val="1F497D" w:themeColor="text2"/>
        </w:rPr>
        <w:t>Azure Active Directory Identity Protection</w:t>
      </w:r>
      <w:bookmarkEnd w:id="31"/>
    </w:p>
    <w:p xmlns:wp14="http://schemas.microsoft.com/office/word/2010/wordml" w:rsidRPr="009A48DB" w:rsidR="00E468D6" w:rsidP="00E468D6" w:rsidRDefault="00E468D6" w14:paraId="144A5D23" wp14:textId="77777777">
      <w:pPr>
        <w:rPr>
          <w:rFonts w:ascii="Calibri" w:hAnsi="Calibri" w:cs="Calibri"/>
          <w:color w:val="1F497D" w:themeColor="text2"/>
          <w:sz w:val="22"/>
          <w:szCs w:val="22"/>
          <w:lang w:val="en-US"/>
        </w:rPr>
      </w:pPr>
    </w:p>
    <w:p xmlns:wp14="http://schemas.microsoft.com/office/word/2010/wordml" w:rsidRPr="009A48DB" w:rsidR="00E468D6" w:rsidP="00E468D6" w:rsidRDefault="00E468D6" w14:paraId="41F985EB"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With Azure Active Directory Identity Protection, in your environment, you can use the same protection systems Microsoft uses to secure identities.</w:t>
      </w:r>
    </w:p>
    <w:p xmlns:wp14="http://schemas.microsoft.com/office/word/2010/wordml" w:rsidRPr="009A48DB" w:rsidR="00E468D6" w:rsidP="00E468D6" w:rsidRDefault="00E468D6" w14:paraId="66123CE9"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The vast majority of security breaches take place when attackers gain access to an environment by stealing a user’s identity. Over the years, attackers have become increasingly effective in leveraging third party breaches and using sophisticated phishing attacks. As soon as an attacker gains access to even low privileged user accounts, it is relatively easy for them to gain access to important company resources through lateral movement.</w:t>
      </w:r>
    </w:p>
    <w:p xmlns:wp14="http://schemas.microsoft.com/office/word/2010/wordml" w:rsidRPr="009A48DB" w:rsidR="00E468D6" w:rsidP="00E468D6" w:rsidRDefault="00E468D6" w14:paraId="738610EB" wp14:textId="77777777">
      <w:pPr>
        <w:rPr>
          <w:rFonts w:ascii="Calibri" w:hAnsi="Calibri" w:cs="Calibri"/>
          <w:color w:val="1F497D" w:themeColor="text2"/>
          <w:sz w:val="22"/>
          <w:szCs w:val="22"/>
          <w:lang w:val="en-US"/>
        </w:rPr>
      </w:pPr>
    </w:p>
    <w:p xmlns:wp14="http://schemas.microsoft.com/office/word/2010/wordml" w:rsidRPr="009A48DB" w:rsidR="00E468D6" w:rsidP="00E468D6" w:rsidRDefault="00E468D6" w14:paraId="70DFFF66"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Active Directory Identity Protection is a feature of the Azure AD Premium P2 edition that enables you to:</w:t>
      </w:r>
    </w:p>
    <w:p xmlns:wp14="http://schemas.microsoft.com/office/word/2010/wordml" w:rsidRPr="009A48DB" w:rsidR="00E468D6" w:rsidP="00E468D6" w:rsidRDefault="00E468D6" w14:paraId="6B9D5B99" wp14:textId="77777777">
      <w:pPr>
        <w:pStyle w:val="ListParagraph"/>
        <w:numPr>
          <w:ilvl w:val="0"/>
          <w:numId w:val="5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Detect potential vulnerabilities affecting your organization’s identities</w:t>
      </w:r>
    </w:p>
    <w:p xmlns:wp14="http://schemas.microsoft.com/office/word/2010/wordml" w:rsidRPr="009A48DB" w:rsidR="00E468D6" w:rsidP="00E468D6" w:rsidRDefault="00E468D6" w14:paraId="754A5B63" wp14:textId="77777777">
      <w:pPr>
        <w:pStyle w:val="ListParagraph"/>
        <w:numPr>
          <w:ilvl w:val="0"/>
          <w:numId w:val="5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Configure automated responses to detected suspicious actions that are related to your organization’s identities</w:t>
      </w:r>
    </w:p>
    <w:p xmlns:wp14="http://schemas.microsoft.com/office/word/2010/wordml" w:rsidRPr="009A48DB" w:rsidR="00E468D6" w:rsidP="00E468D6" w:rsidRDefault="00E468D6" w14:paraId="7328C893" wp14:textId="77777777">
      <w:pPr>
        <w:pStyle w:val="ListParagraph"/>
        <w:numPr>
          <w:ilvl w:val="0"/>
          <w:numId w:val="5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Investigate suspicious incidents and take appropriate action to resolve them.</w:t>
      </w:r>
    </w:p>
    <w:p xmlns:wp14="http://schemas.microsoft.com/office/word/2010/wordml" w:rsidRPr="009A48DB" w:rsidR="00E468D6" w:rsidP="00E468D6" w:rsidRDefault="00E468D6" w14:paraId="637805D2" wp14:textId="77777777">
      <w:pPr>
        <w:ind w:left="360"/>
        <w:rPr>
          <w:rFonts w:ascii="Calibri" w:hAnsi="Calibri" w:cs="Calibri"/>
          <w:color w:val="1F497D" w:themeColor="text2"/>
          <w:sz w:val="22"/>
          <w:szCs w:val="22"/>
          <w:lang w:val="en-US"/>
        </w:rPr>
      </w:pPr>
    </w:p>
    <w:p xmlns:wp14="http://schemas.microsoft.com/office/word/2010/wordml" w:rsidRPr="009A48DB" w:rsidR="00D93481" w:rsidP="00D93481" w:rsidRDefault="0033552C" w14:paraId="4CCA0ED1" wp14:textId="77777777">
      <w:pPr>
        <w:pStyle w:val="Heading1"/>
        <w:rPr>
          <w:color w:val="1F497D" w:themeColor="text2"/>
        </w:rPr>
      </w:pPr>
      <w:bookmarkStart w:name="_Toc511733000" w:id="32"/>
      <w:r w:rsidRPr="009A48DB">
        <w:rPr>
          <w:color w:val="1F497D" w:themeColor="text2"/>
        </w:rPr>
        <w:t>Azure network security best practices</w:t>
      </w:r>
      <w:bookmarkEnd w:id="32"/>
      <w:r w:rsidRPr="009A48DB">
        <w:rPr>
          <w:color w:val="1F497D" w:themeColor="text2"/>
        </w:rPr>
        <w:t xml:space="preserve"> </w:t>
      </w:r>
    </w:p>
    <w:p xmlns:wp14="http://schemas.microsoft.com/office/word/2010/wordml" w:rsidRPr="009A48DB" w:rsidR="00D93481" w:rsidP="00D93481" w:rsidRDefault="00D93481" w14:paraId="463F29E8" wp14:textId="77777777">
      <w:pPr>
        <w:rPr>
          <w:color w:val="1F497D" w:themeColor="text2"/>
        </w:rPr>
      </w:pPr>
    </w:p>
    <w:p xmlns:wp14="http://schemas.microsoft.com/office/word/2010/wordml" w:rsidRPr="009A48DB" w:rsidR="0033552C" w:rsidP="0033552C" w:rsidRDefault="0033552C" w14:paraId="49F0C275" wp14:textId="77777777">
      <w:pPr>
        <w:pStyle w:val="Heading2"/>
        <w:rPr>
          <w:color w:val="1F497D" w:themeColor="text2"/>
        </w:rPr>
      </w:pPr>
      <w:bookmarkStart w:name="_Toc511733001" w:id="33"/>
      <w:bookmarkStart w:name="_Toc505950670" w:id="34"/>
      <w:r w:rsidRPr="009A48DB">
        <w:rPr>
          <w:color w:val="1F497D" w:themeColor="text2"/>
        </w:rPr>
        <w:t>Overview</w:t>
      </w:r>
      <w:bookmarkEnd w:id="33"/>
    </w:p>
    <w:p xmlns:wp14="http://schemas.microsoft.com/office/word/2010/wordml" w:rsidRPr="009A48DB" w:rsidR="0033552C" w:rsidP="00281178" w:rsidRDefault="0033552C" w14:paraId="60EFDFEA" wp14:textId="77777777">
      <w:pPr>
        <w:ind w:firstLine="432"/>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Virtual Network is a secure, logical network that provides network isolation and security controls that you treat like your on-premises network. Each customer creates their own structure by using: subnets—they use their own private IP address range, configure route tables, network security groups, access control lists (ACLs), gateways, and virtual appliances to run their workloads in the cloud. Azure has a rich set of networking mechanisms that customers can use to secure their workloads. </w:t>
      </w:r>
    </w:p>
    <w:p xmlns:wp14="http://schemas.microsoft.com/office/word/2010/wordml" w:rsidRPr="009A48DB" w:rsidR="0033552C" w:rsidP="0033552C" w:rsidRDefault="0033552C" w14:paraId="3B7B4B86" wp14:textId="77777777">
      <w:pPr>
        <w:rPr>
          <w:rFonts w:ascii="Segoe UI" w:hAnsi="Segoe UI" w:cs="Segoe UI"/>
          <w:color w:val="1F497D" w:themeColor="text2"/>
          <w:sz w:val="23"/>
          <w:szCs w:val="23"/>
          <w:shd w:val="clear" w:color="auto" w:fill="FFFFFF"/>
        </w:rPr>
      </w:pPr>
    </w:p>
    <w:p xmlns:wp14="http://schemas.microsoft.com/office/word/2010/wordml" w:rsidRPr="009A48DB" w:rsidR="00281178" w:rsidP="00281178" w:rsidRDefault="00281178" w14:paraId="34C9244D" wp14:textId="77777777">
      <w:pPr>
        <w:pStyle w:val="Heading2"/>
        <w:rPr>
          <w:color w:val="1F497D" w:themeColor="text2"/>
          <w:shd w:val="clear" w:color="auto" w:fill="FFFFFF"/>
        </w:rPr>
      </w:pPr>
      <w:bookmarkStart w:name="_Toc511733002" w:id="35"/>
      <w:r w:rsidRPr="009A48DB">
        <w:rPr>
          <w:color w:val="1F497D" w:themeColor="text2"/>
          <w:shd w:val="clear" w:color="auto" w:fill="FFFFFF"/>
        </w:rPr>
        <w:t>Importance of network security</w:t>
      </w:r>
      <w:bookmarkEnd w:id="35"/>
      <w:r w:rsidRPr="009A48DB">
        <w:rPr>
          <w:color w:val="1F497D" w:themeColor="text2"/>
          <w:shd w:val="clear" w:color="auto" w:fill="FFFFFF"/>
        </w:rPr>
        <w:t xml:space="preserve"> </w:t>
      </w:r>
    </w:p>
    <w:p xmlns:wp14="http://schemas.microsoft.com/office/word/2010/wordml" w:rsidRPr="009A48DB" w:rsidR="00281178" w:rsidP="00281178" w:rsidRDefault="00961E2A" w14:paraId="73489DA1" wp14:textId="77777777">
      <w:pPr>
        <w:ind w:firstLine="432"/>
        <w:rPr>
          <w:rFonts w:ascii="Calibri" w:hAnsi="Calibri" w:cs="Calibri"/>
          <w:color w:val="1F497D" w:themeColor="text2"/>
          <w:sz w:val="22"/>
          <w:szCs w:val="22"/>
          <w:lang w:val="en-US"/>
        </w:rPr>
      </w:pPr>
      <w:hyperlink w:tgtFrame="_blank" w:history="1" r:id="rId17">
        <w:r w:rsidRPr="009A48DB" w:rsidR="00281178">
          <w:rPr>
            <w:rFonts w:ascii="Calibri" w:hAnsi="Calibri" w:cs="Calibri"/>
            <w:color w:val="1F497D" w:themeColor="text2"/>
            <w:sz w:val="22"/>
            <w:szCs w:val="22"/>
            <w:lang w:val="en-US"/>
          </w:rPr>
          <w:t>Network security</w:t>
        </w:r>
      </w:hyperlink>
      <w:r w:rsidRPr="009A48DB" w:rsidR="00281178">
        <w:rPr>
          <w:rFonts w:ascii="Calibri" w:hAnsi="Calibri" w:cs="Calibri"/>
          <w:color w:val="1F497D" w:themeColor="text2"/>
          <w:sz w:val="22"/>
          <w:szCs w:val="22"/>
          <w:lang w:val="en-US"/>
        </w:rPr>
        <w:t> is the any protection of access, misuse, and hacking of files and directories in a computer network system. Some of the most common threats to a network include viruses, worms, spyware, adware and identity theft. One of the most important aspects of network </w:t>
      </w:r>
      <w:hyperlink w:tgtFrame="_blank" w:history="1" r:id="rId18">
        <w:r w:rsidRPr="009A48DB" w:rsidR="00281178">
          <w:rPr>
            <w:rFonts w:ascii="Calibri" w:hAnsi="Calibri" w:cs="Calibri"/>
            <w:color w:val="1F497D" w:themeColor="text2"/>
            <w:sz w:val="22"/>
            <w:szCs w:val="22"/>
            <w:lang w:val="en-US"/>
          </w:rPr>
          <w:t>security</w:t>
        </w:r>
      </w:hyperlink>
      <w:r w:rsidRPr="009A48DB" w:rsidR="00281178">
        <w:rPr>
          <w:rFonts w:ascii="Calibri" w:hAnsi="Calibri" w:cs="Calibri"/>
          <w:color w:val="1F497D" w:themeColor="text2"/>
          <w:sz w:val="22"/>
          <w:szCs w:val="22"/>
          <w:lang w:val="en-US"/>
        </w:rPr>
        <w:t xml:space="preserve"> is the multiple layers of security. Azure offers multiple layers of security. </w:t>
      </w:r>
    </w:p>
    <w:p xmlns:wp14="http://schemas.microsoft.com/office/word/2010/wordml" w:rsidRPr="009A48DB" w:rsidR="0033552C" w:rsidP="0033552C" w:rsidRDefault="0033552C" w14:paraId="3A0FF5F2" wp14:textId="77777777">
      <w:pPr>
        <w:rPr>
          <w:color w:val="1F497D" w:themeColor="text2"/>
        </w:rPr>
      </w:pPr>
    </w:p>
    <w:bookmarkEnd w:id="34"/>
    <w:p xmlns:wp14="http://schemas.microsoft.com/office/word/2010/wordml" w:rsidRPr="009A48DB" w:rsidR="00902923" w:rsidP="00902923" w:rsidRDefault="00281178" w14:paraId="152084CA" wp14:textId="77777777">
      <w:pPr>
        <w:rPr>
          <w:color w:val="1F497D" w:themeColor="text2"/>
        </w:rPr>
      </w:pPr>
      <w:r w:rsidRPr="009A48DB">
        <w:rPr>
          <w:color w:val="1F497D" w:themeColor="text2"/>
        </w:rPr>
        <w:tab/>
      </w:r>
      <w:r w:rsidRPr="009A48DB">
        <w:rPr>
          <w:rFonts w:ascii="Calibri" w:hAnsi="Calibri" w:cs="Calibri"/>
          <w:color w:val="1F497D" w:themeColor="text2"/>
          <w:sz w:val="22"/>
          <w:szCs w:val="22"/>
          <w:lang w:val="en-US"/>
        </w:rPr>
        <w:t xml:space="preserve">By having network security in place, your company will experience business benefits. Your company is protected against business disruption; this helps keep employees productive. Network </w:t>
      </w:r>
      <w:r w:rsidRPr="009A48DB">
        <w:rPr>
          <w:rFonts w:ascii="Calibri" w:hAnsi="Calibri" w:cs="Calibri"/>
          <w:color w:val="1F497D" w:themeColor="text2"/>
          <w:sz w:val="22"/>
          <w:szCs w:val="22"/>
          <w:lang w:val="en-US"/>
        </w:rPr>
        <w:lastRenderedPageBreak/>
        <w:t>security helps your company meet mandatory regulations. Because network security helps protect your customers' data, it reduces the risk of legal action from data theft.</w:t>
      </w:r>
    </w:p>
    <w:p xmlns:wp14="http://schemas.microsoft.com/office/word/2010/wordml" w:rsidRPr="009A48DB" w:rsidR="00902923" w:rsidP="00902923" w:rsidRDefault="00902923" w14:paraId="5630AD66" wp14:textId="77777777">
      <w:pPr>
        <w:rPr>
          <w:color w:val="1F497D" w:themeColor="text2"/>
        </w:rPr>
      </w:pPr>
    </w:p>
    <w:p xmlns:wp14="http://schemas.microsoft.com/office/word/2010/wordml" w:rsidRPr="009A48DB" w:rsidR="00281178" w:rsidP="00281178" w:rsidRDefault="00281178" w14:paraId="340D6D1D" wp14:textId="77777777">
      <w:pPr>
        <w:pStyle w:val="Heading2"/>
        <w:rPr>
          <w:rFonts w:eastAsia="Times New Roman"/>
          <w:color w:val="1F497D" w:themeColor="text2"/>
        </w:rPr>
      </w:pPr>
      <w:bookmarkStart w:name="_Toc509320570" w:id="36"/>
      <w:bookmarkStart w:name="_Toc511733003" w:id="37"/>
      <w:r w:rsidRPr="009A48DB">
        <w:rPr>
          <w:rFonts w:eastAsia="Times New Roman"/>
          <w:color w:val="1F497D" w:themeColor="text2"/>
        </w:rPr>
        <w:t>Layers of security offered by Azure</w:t>
      </w:r>
      <w:bookmarkEnd w:id="36"/>
      <w:bookmarkEnd w:id="37"/>
      <w:r w:rsidRPr="009A48DB">
        <w:rPr>
          <w:rFonts w:eastAsia="Times New Roman"/>
          <w:color w:val="1F497D" w:themeColor="text2"/>
        </w:rPr>
        <w:t xml:space="preserve"> </w:t>
      </w:r>
    </w:p>
    <w:p xmlns:wp14="http://schemas.microsoft.com/office/word/2010/wordml" w:rsidRPr="009A48DB" w:rsidR="00281178" w:rsidP="00281178" w:rsidRDefault="00281178" w14:paraId="61829076" wp14:textId="77777777">
      <w:pPr>
        <w:shd w:val="clear" w:color="auto" w:fill="FFFFFF"/>
        <w:spacing w:before="100" w:beforeAutospacing="1" w:after="100" w:afterAutospacing="1"/>
        <w:ind w:firstLine="720"/>
        <w:rPr>
          <w:rFonts w:cstheme="minorHAnsi"/>
          <w:color w:val="1F497D" w:themeColor="text2"/>
        </w:rPr>
      </w:pPr>
      <w:r w:rsidRPr="009A48DB">
        <w:rPr>
          <w:rFonts w:cstheme="minorHAnsi"/>
          <w:noProof/>
          <w:color w:val="1F497D" w:themeColor="text2"/>
          <w:lang w:val="en-US"/>
        </w:rPr>
        <w:drawing>
          <wp:inline xmlns:wp14="http://schemas.microsoft.com/office/word/2010/wordprocessingDrawing" distT="0" distB="0" distL="0" distR="0" wp14:anchorId="5F16583A" wp14:editId="7743A1C7">
            <wp:extent cx="5153025" cy="2305050"/>
            <wp:effectExtent l="0" t="0" r="9525" b="0"/>
            <wp:docPr id="1" name="Picture 1" descr="azuresecurity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security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2305050"/>
                    </a:xfrm>
                    <a:prstGeom prst="rect">
                      <a:avLst/>
                    </a:prstGeom>
                    <a:noFill/>
                    <a:ln>
                      <a:noFill/>
                    </a:ln>
                  </pic:spPr>
                </pic:pic>
              </a:graphicData>
            </a:graphic>
          </wp:inline>
        </w:drawing>
      </w:r>
    </w:p>
    <w:p xmlns:wp14="http://schemas.microsoft.com/office/word/2010/wordml" w:rsidRPr="009A48DB" w:rsidR="00281178" w:rsidP="00681967" w:rsidRDefault="00281178" w14:paraId="0AD0B179"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Azure </w:t>
      </w:r>
      <w:proofErr w:type="spellStart"/>
      <w:r w:rsidRPr="009A48DB">
        <w:rPr>
          <w:rFonts w:ascii="Calibri" w:hAnsi="Calibri" w:cs="Calibri"/>
          <w:color w:val="1F497D" w:themeColor="text2"/>
          <w:sz w:val="22"/>
          <w:szCs w:val="22"/>
          <w:lang w:val="en-US"/>
        </w:rPr>
        <w:t>DDoS</w:t>
      </w:r>
      <w:proofErr w:type="spellEnd"/>
      <w:r w:rsidRPr="009A48DB">
        <w:rPr>
          <w:rFonts w:ascii="Calibri" w:hAnsi="Calibri" w:cs="Calibri"/>
          <w:color w:val="1F497D" w:themeColor="text2"/>
          <w:sz w:val="22"/>
          <w:szCs w:val="22"/>
          <w:lang w:val="en-US"/>
        </w:rPr>
        <w:t xml:space="preserve"> helps protect against large-scale attacks against Azure. </w:t>
      </w:r>
    </w:p>
    <w:p xmlns:wp14="http://schemas.microsoft.com/office/word/2010/wordml" w:rsidRPr="009A48DB" w:rsidR="00281178" w:rsidP="00681967" w:rsidRDefault="00281178" w14:paraId="3C8C854B" wp14:textId="77777777">
      <w:pPr>
        <w:pStyle w:val="ListParagraph"/>
        <w:numPr>
          <w:ilvl w:val="0"/>
          <w:numId w:val="18"/>
        </w:numPr>
        <w:rPr>
          <w:rFonts w:ascii="Calibri" w:hAnsi="Calibri" w:cs="Calibri"/>
          <w:color w:val="1F497D" w:themeColor="text2"/>
          <w:sz w:val="22"/>
          <w:szCs w:val="22"/>
          <w:lang w:val="en-US"/>
        </w:rPr>
      </w:pPr>
      <w:proofErr w:type="spellStart"/>
      <w:r w:rsidRPr="009A48DB">
        <w:rPr>
          <w:rFonts w:ascii="Calibri" w:hAnsi="Calibri" w:cs="Calibri"/>
          <w:color w:val="1F497D" w:themeColor="text2"/>
          <w:sz w:val="22"/>
          <w:szCs w:val="22"/>
          <w:lang w:val="en-US"/>
        </w:rPr>
        <w:t>DDoS</w:t>
      </w:r>
      <w:proofErr w:type="spellEnd"/>
      <w:r w:rsidRPr="009A48DB">
        <w:rPr>
          <w:rFonts w:ascii="Calibri" w:hAnsi="Calibri" w:cs="Calibri"/>
          <w:color w:val="1F497D" w:themeColor="text2"/>
          <w:sz w:val="22"/>
          <w:szCs w:val="22"/>
          <w:lang w:val="en-US"/>
        </w:rPr>
        <w:t xml:space="preserve"> attack – It’s an attack to make some legitimate resource or system unavailable by sending uncountable fake requests which may cost huge. </w:t>
      </w:r>
    </w:p>
    <w:p xmlns:wp14="http://schemas.microsoft.com/office/word/2010/wordml" w:rsidRPr="009A48DB" w:rsidR="00281178" w:rsidP="00681967" w:rsidRDefault="00281178" w14:paraId="0A3D8450" wp14:textId="77777777">
      <w:pPr>
        <w:pStyle w:val="ListParagraph"/>
        <w:numPr>
          <w:ilvl w:val="0"/>
          <w:numId w:val="18"/>
        </w:numPr>
        <w:rPr>
          <w:rFonts w:ascii="Calibri" w:hAnsi="Calibri" w:cs="Calibri"/>
          <w:color w:val="1F497D" w:themeColor="text2"/>
          <w:sz w:val="22"/>
          <w:szCs w:val="22"/>
          <w:lang w:val="en-US"/>
        </w:rPr>
      </w:pPr>
      <w:proofErr w:type="spellStart"/>
      <w:r w:rsidRPr="009A48DB">
        <w:rPr>
          <w:rFonts w:ascii="Calibri" w:hAnsi="Calibri" w:cs="Calibri"/>
          <w:color w:val="1F497D" w:themeColor="text2"/>
          <w:sz w:val="22"/>
          <w:szCs w:val="22"/>
          <w:lang w:val="en-US"/>
        </w:rPr>
        <w:t>DDoS</w:t>
      </w:r>
      <w:proofErr w:type="spellEnd"/>
      <w:r w:rsidRPr="009A48DB">
        <w:rPr>
          <w:rFonts w:ascii="Calibri" w:hAnsi="Calibri" w:cs="Calibri"/>
          <w:color w:val="1F497D" w:themeColor="text2"/>
          <w:sz w:val="22"/>
          <w:szCs w:val="22"/>
          <w:lang w:val="en-US"/>
        </w:rPr>
        <w:t xml:space="preserve"> protection is a layer of the Azure physical network that protects the Azure platform itself from large-scale Internet-based attacks.</w:t>
      </w:r>
    </w:p>
    <w:p xmlns:wp14="http://schemas.microsoft.com/office/word/2010/wordml" w:rsidRPr="009A48DB" w:rsidR="00281178" w:rsidP="00681967" w:rsidRDefault="00281178" w14:paraId="6A2C6DBB"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Azure has a robust </w:t>
      </w:r>
      <w:proofErr w:type="spellStart"/>
      <w:r w:rsidRPr="009A48DB">
        <w:rPr>
          <w:rFonts w:ascii="Calibri" w:hAnsi="Calibri" w:cs="Calibri"/>
          <w:color w:val="1F497D" w:themeColor="text2"/>
          <w:sz w:val="22"/>
          <w:szCs w:val="22"/>
          <w:lang w:val="en-US"/>
        </w:rPr>
        <w:t>DDoS</w:t>
      </w:r>
      <w:proofErr w:type="spellEnd"/>
      <w:r w:rsidRPr="009A48DB">
        <w:rPr>
          <w:rFonts w:ascii="Calibri" w:hAnsi="Calibri" w:cs="Calibri"/>
          <w:color w:val="1F497D" w:themeColor="text2"/>
          <w:sz w:val="22"/>
          <w:szCs w:val="22"/>
          <w:lang w:val="en-US"/>
        </w:rPr>
        <w:t xml:space="preserve"> protection mesh on all inbound, outbound, and Cross-Azure region connectivity. </w:t>
      </w:r>
    </w:p>
    <w:p xmlns:wp14="http://schemas.microsoft.com/office/word/2010/wordml" w:rsidRPr="009A48DB" w:rsidR="00281178" w:rsidP="00681967" w:rsidRDefault="00281178" w14:paraId="079014C0"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This </w:t>
      </w:r>
      <w:proofErr w:type="spellStart"/>
      <w:r w:rsidRPr="009A48DB">
        <w:rPr>
          <w:rFonts w:ascii="Calibri" w:hAnsi="Calibri" w:cs="Calibri"/>
          <w:color w:val="1F497D" w:themeColor="text2"/>
          <w:sz w:val="22"/>
          <w:szCs w:val="22"/>
          <w:lang w:val="en-US"/>
        </w:rPr>
        <w:t>DDoS</w:t>
      </w:r>
      <w:proofErr w:type="spellEnd"/>
      <w:r w:rsidRPr="009A48DB">
        <w:rPr>
          <w:rFonts w:ascii="Calibri" w:hAnsi="Calibri" w:cs="Calibri"/>
          <w:color w:val="1F497D" w:themeColor="text2"/>
          <w:sz w:val="22"/>
          <w:szCs w:val="22"/>
          <w:lang w:val="en-US"/>
        </w:rPr>
        <w:t xml:space="preserve"> protection layer has no user configurable attributes and is not accessible to the customer. The </w:t>
      </w:r>
      <w:proofErr w:type="spellStart"/>
      <w:r w:rsidRPr="009A48DB">
        <w:rPr>
          <w:rFonts w:ascii="Calibri" w:hAnsi="Calibri" w:cs="Calibri"/>
          <w:color w:val="1F497D" w:themeColor="text2"/>
          <w:sz w:val="22"/>
          <w:szCs w:val="22"/>
          <w:lang w:val="en-US"/>
        </w:rPr>
        <w:t>DDoS</w:t>
      </w:r>
      <w:proofErr w:type="spellEnd"/>
      <w:r w:rsidRPr="009A48DB">
        <w:rPr>
          <w:rFonts w:ascii="Calibri" w:hAnsi="Calibri" w:cs="Calibri"/>
          <w:color w:val="1F497D" w:themeColor="text2"/>
          <w:sz w:val="22"/>
          <w:szCs w:val="22"/>
          <w:lang w:val="en-US"/>
        </w:rPr>
        <w:t xml:space="preserve"> protection layer protects Azure as a platform from large-scale attacks, it also monitors out-bound traffic and Cross-Azure region traffic. </w:t>
      </w:r>
    </w:p>
    <w:p xmlns:wp14="http://schemas.microsoft.com/office/word/2010/wordml" w:rsidRPr="009A48DB" w:rsidR="00281178" w:rsidP="00681967" w:rsidRDefault="00281178" w14:paraId="7A42C259"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It's critical to note that Azure </w:t>
      </w:r>
      <w:proofErr w:type="spellStart"/>
      <w:r w:rsidRPr="009A48DB">
        <w:rPr>
          <w:rFonts w:ascii="Calibri" w:hAnsi="Calibri" w:cs="Calibri"/>
          <w:color w:val="1F497D" w:themeColor="text2"/>
          <w:sz w:val="22"/>
          <w:szCs w:val="22"/>
          <w:lang w:val="en-US"/>
        </w:rPr>
        <w:t>DDoS</w:t>
      </w:r>
      <w:proofErr w:type="spellEnd"/>
      <w:r w:rsidRPr="009A48DB">
        <w:rPr>
          <w:rFonts w:ascii="Calibri" w:hAnsi="Calibri" w:cs="Calibri"/>
          <w:color w:val="1F497D" w:themeColor="text2"/>
          <w:sz w:val="22"/>
          <w:szCs w:val="22"/>
          <w:lang w:val="en-US"/>
        </w:rPr>
        <w:t xml:space="preserve"> is only looking for large-scale attacks. It is possible that your specific service could be overwhelmed before the platform level protection thresholds are exceeded.</w:t>
      </w:r>
    </w:p>
    <w:p xmlns:wp14="http://schemas.microsoft.com/office/word/2010/wordml" w:rsidRPr="009A48DB" w:rsidR="00281178" w:rsidP="00681967" w:rsidRDefault="00281178" w14:paraId="0A8D0871"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The Public IP Address endpoint uses Network Address Translation (NAT) to route traffic to the internal address and port on the Azure virtual network.</w:t>
      </w:r>
    </w:p>
    <w:p xmlns:wp14="http://schemas.microsoft.com/office/word/2010/wordml" w:rsidRPr="009A48DB" w:rsidR="00281178" w:rsidP="00681967" w:rsidRDefault="00281178" w14:paraId="7FD05AC9"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This path is the primary way for external traffic to pass into the virtual network. The Public IP addresses are configurable to determine which traffic is passed in, and how and where it's translated on to the virtual network.</w:t>
      </w:r>
    </w:p>
    <w:p xmlns:wp14="http://schemas.microsoft.com/office/word/2010/wordml" w:rsidRPr="009A48DB" w:rsidR="00281178" w:rsidP="00681967" w:rsidRDefault="00281178" w14:paraId="2640FE5A"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Traffic isolation refers only to traffic inbound to the virtual network. By default, outbound traffic from the </w:t>
      </w:r>
      <w:proofErr w:type="spellStart"/>
      <w:r w:rsidRPr="009A48DB">
        <w:rPr>
          <w:rFonts w:ascii="Calibri" w:hAnsi="Calibri" w:cs="Calibri"/>
          <w:color w:val="1F497D" w:themeColor="text2"/>
          <w:sz w:val="22"/>
          <w:szCs w:val="22"/>
          <w:lang w:val="en-US"/>
        </w:rPr>
        <w:t>VNet</w:t>
      </w:r>
      <w:proofErr w:type="spellEnd"/>
      <w:r w:rsidRPr="009A48DB">
        <w:rPr>
          <w:rFonts w:ascii="Calibri" w:hAnsi="Calibri" w:cs="Calibri"/>
          <w:color w:val="1F497D" w:themeColor="text2"/>
          <w:sz w:val="22"/>
          <w:szCs w:val="22"/>
          <w:lang w:val="en-US"/>
        </w:rPr>
        <w:t xml:space="preserve"> to the internet is allowed, but can be prevented if desired by NSGs.</w:t>
      </w:r>
    </w:p>
    <w:p xmlns:wp14="http://schemas.microsoft.com/office/word/2010/wordml" w:rsidRPr="009A48DB" w:rsidR="00281178" w:rsidP="00681967" w:rsidRDefault="00281178" w14:paraId="0405F10A"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NSG allows customers to create rules (ACLs) at the desired level of granularity: network interfaces, individual VMs, or virtual subnets. </w:t>
      </w:r>
    </w:p>
    <w:p xmlns:wp14="http://schemas.microsoft.com/office/word/2010/wordml" w:rsidRPr="009A48DB" w:rsidR="00281178" w:rsidP="00681967" w:rsidRDefault="00281178" w14:paraId="32DE3050"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UDR and IP Forwarding allow customers to define the communication paths between different tiers within a virtual network.</w:t>
      </w:r>
    </w:p>
    <w:p xmlns:wp14="http://schemas.microsoft.com/office/word/2010/wordml" w:rsidRPr="009A48DB" w:rsidR="00281178" w:rsidP="00681967" w:rsidRDefault="00281178" w14:paraId="1F7F463D"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Deploy a firewall, IDS/IPS, and other virtual appliances, and route network traffic through these security appliances for security boundary policy enforcement, auditing, and inspection.</w:t>
      </w:r>
    </w:p>
    <w:p xmlns:wp14="http://schemas.microsoft.com/office/word/2010/wordml" w:rsidRPr="009A48DB" w:rsidR="00940866" w:rsidP="00940866" w:rsidRDefault="00940866" w14:paraId="256808AA" wp14:textId="77777777">
      <w:pPr>
        <w:pStyle w:val="Heading2"/>
        <w:rPr>
          <w:color w:val="1F497D" w:themeColor="text2"/>
        </w:rPr>
      </w:pPr>
      <w:bookmarkStart w:name="_Toc509320568" w:id="38"/>
      <w:bookmarkStart w:name="_Toc511733004" w:id="39"/>
      <w:r w:rsidRPr="009A48DB">
        <w:rPr>
          <w:color w:val="1F497D" w:themeColor="text2"/>
        </w:rPr>
        <w:lastRenderedPageBreak/>
        <w:t>Virtual Network best practices</w:t>
      </w:r>
      <w:bookmarkEnd w:id="38"/>
      <w:bookmarkEnd w:id="39"/>
      <w:r w:rsidRPr="009A48DB">
        <w:rPr>
          <w:color w:val="1F497D" w:themeColor="text2"/>
        </w:rPr>
        <w:t xml:space="preserve"> </w:t>
      </w:r>
    </w:p>
    <w:p xmlns:wp14="http://schemas.microsoft.com/office/word/2010/wordml" w:rsidRPr="009A48DB" w:rsidR="00940866" w:rsidP="00681967" w:rsidRDefault="00940866" w14:paraId="57AEC619"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Determine address spaces as per your requirement. </w:t>
      </w:r>
    </w:p>
    <w:p xmlns:wp14="http://schemas.microsoft.com/office/word/2010/wordml" w:rsidRPr="009A48DB" w:rsidR="00940866" w:rsidP="00681967" w:rsidRDefault="00940866" w14:paraId="011359F3"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The private IP address spaces available are in the Class A (10.0.0.0/8), Class B (172.16.0.0/12), and Class C (192.168.0.0/16) ranges.</w:t>
      </w:r>
    </w:p>
    <w:p xmlns:wp14="http://schemas.microsoft.com/office/word/2010/wordml" w:rsidRPr="009A48DB" w:rsidR="00940866" w:rsidP="00681967" w:rsidRDefault="00940866" w14:paraId="48D5867F"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The IP address range should not overlap with other connected </w:t>
      </w:r>
      <w:proofErr w:type="spellStart"/>
      <w:r w:rsidRPr="009A48DB">
        <w:rPr>
          <w:rFonts w:ascii="Calibri" w:hAnsi="Calibri" w:cs="Calibri"/>
          <w:color w:val="1F497D" w:themeColor="text2"/>
          <w:sz w:val="22"/>
          <w:szCs w:val="22"/>
          <w:lang w:val="en-US"/>
        </w:rPr>
        <w:t>VNet’s</w:t>
      </w:r>
      <w:proofErr w:type="spellEnd"/>
      <w:r w:rsidRPr="009A48DB">
        <w:rPr>
          <w:rFonts w:ascii="Calibri" w:hAnsi="Calibri" w:cs="Calibri"/>
          <w:color w:val="1F497D" w:themeColor="text2"/>
          <w:sz w:val="22"/>
          <w:szCs w:val="22"/>
          <w:lang w:val="en-US"/>
        </w:rPr>
        <w:t xml:space="preserve">. </w:t>
      </w:r>
    </w:p>
    <w:p xmlns:wp14="http://schemas.microsoft.com/office/word/2010/wordml" w:rsidRPr="009A48DB" w:rsidR="00940866" w:rsidP="00681967" w:rsidRDefault="00940866" w14:paraId="1DEA21DC"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Considering future growth plan your virtual network address spaces. </w:t>
      </w:r>
    </w:p>
    <w:p xmlns:wp14="http://schemas.microsoft.com/office/word/2010/wordml" w:rsidRPr="009A48DB" w:rsidR="00940866" w:rsidP="00681967" w:rsidRDefault="00940866" w14:paraId="6DDD9D78"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Don’t create multiple </w:t>
      </w:r>
      <w:proofErr w:type="spellStart"/>
      <w:r w:rsidRPr="009A48DB">
        <w:rPr>
          <w:rFonts w:ascii="Calibri" w:hAnsi="Calibri" w:cs="Calibri"/>
          <w:color w:val="1F497D" w:themeColor="text2"/>
          <w:sz w:val="22"/>
          <w:szCs w:val="22"/>
          <w:lang w:val="en-US"/>
        </w:rPr>
        <w:t>VNet’s</w:t>
      </w:r>
      <w:proofErr w:type="spellEnd"/>
      <w:r w:rsidRPr="009A48DB">
        <w:rPr>
          <w:rFonts w:ascii="Calibri" w:hAnsi="Calibri" w:cs="Calibri"/>
          <w:color w:val="1F497D" w:themeColor="text2"/>
          <w:sz w:val="22"/>
          <w:szCs w:val="22"/>
          <w:lang w:val="en-US"/>
        </w:rPr>
        <w:t xml:space="preserve"> unnecessarily. </w:t>
      </w:r>
    </w:p>
    <w:p xmlns:wp14="http://schemas.microsoft.com/office/word/2010/wordml" w:rsidRPr="009A48DB" w:rsidR="00940866" w:rsidP="00681967" w:rsidRDefault="00940866" w14:paraId="4568B7F7"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You should consider creating multiple </w:t>
      </w:r>
      <w:proofErr w:type="spellStart"/>
      <w:r w:rsidRPr="009A48DB">
        <w:rPr>
          <w:rFonts w:ascii="Calibri" w:hAnsi="Calibri" w:cs="Calibri"/>
          <w:color w:val="1F497D" w:themeColor="text2"/>
          <w:sz w:val="22"/>
          <w:szCs w:val="22"/>
          <w:lang w:val="en-US"/>
        </w:rPr>
        <w:t>VNets</w:t>
      </w:r>
      <w:proofErr w:type="spellEnd"/>
      <w:r w:rsidRPr="009A48DB">
        <w:rPr>
          <w:rFonts w:ascii="Calibri" w:hAnsi="Calibri" w:cs="Calibri"/>
          <w:color w:val="1F497D" w:themeColor="text2"/>
          <w:sz w:val="22"/>
          <w:szCs w:val="22"/>
          <w:lang w:val="en-US"/>
        </w:rPr>
        <w:t xml:space="preserve"> in the following scenarios:</w:t>
      </w:r>
    </w:p>
    <w:p xmlns:wp14="http://schemas.microsoft.com/office/word/2010/wordml" w:rsidRPr="009A48DB" w:rsidR="00940866" w:rsidP="00681967" w:rsidRDefault="00940866" w14:paraId="0278F7F8"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VMs that need to be placed in different Azure locations. </w:t>
      </w:r>
      <w:proofErr w:type="spellStart"/>
      <w:r w:rsidRPr="009A48DB">
        <w:rPr>
          <w:rFonts w:ascii="Calibri" w:hAnsi="Calibri" w:cs="Calibri"/>
          <w:color w:val="1F497D" w:themeColor="text2"/>
          <w:sz w:val="22"/>
          <w:szCs w:val="22"/>
          <w:lang w:val="en-US"/>
        </w:rPr>
        <w:t>VNets</w:t>
      </w:r>
      <w:proofErr w:type="spellEnd"/>
      <w:r w:rsidRPr="009A48DB">
        <w:rPr>
          <w:rFonts w:ascii="Calibri" w:hAnsi="Calibri" w:cs="Calibri"/>
          <w:color w:val="1F497D" w:themeColor="text2"/>
          <w:sz w:val="22"/>
          <w:szCs w:val="22"/>
          <w:lang w:val="en-US"/>
        </w:rPr>
        <w:t xml:space="preserve"> in Azure are regional. They cannot span locations. Therefore, you need at least one </w:t>
      </w:r>
      <w:proofErr w:type="spellStart"/>
      <w:r w:rsidRPr="009A48DB">
        <w:rPr>
          <w:rFonts w:ascii="Calibri" w:hAnsi="Calibri" w:cs="Calibri"/>
          <w:color w:val="1F497D" w:themeColor="text2"/>
          <w:sz w:val="22"/>
          <w:szCs w:val="22"/>
          <w:lang w:val="en-US"/>
        </w:rPr>
        <w:t>VNet</w:t>
      </w:r>
      <w:proofErr w:type="spellEnd"/>
      <w:r w:rsidRPr="009A48DB">
        <w:rPr>
          <w:rFonts w:ascii="Calibri" w:hAnsi="Calibri" w:cs="Calibri"/>
          <w:color w:val="1F497D" w:themeColor="text2"/>
          <w:sz w:val="22"/>
          <w:szCs w:val="22"/>
          <w:lang w:val="en-US"/>
        </w:rPr>
        <w:t xml:space="preserve"> for each Azure location you want to host VMs in.</w:t>
      </w:r>
    </w:p>
    <w:p xmlns:wp14="http://schemas.microsoft.com/office/word/2010/wordml" w:rsidRPr="009A48DB" w:rsidR="00940866" w:rsidP="00681967" w:rsidRDefault="00940866" w14:paraId="6CE5F67A" wp14:textId="77777777">
      <w:pPr>
        <w:pStyle w:val="ListParagraph"/>
        <w:numPr>
          <w:ilvl w:val="1"/>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Workloads that need to be completely isolated from one another. You can create separate </w:t>
      </w:r>
      <w:proofErr w:type="spellStart"/>
      <w:r w:rsidRPr="009A48DB">
        <w:rPr>
          <w:rFonts w:ascii="Calibri" w:hAnsi="Calibri" w:cs="Calibri"/>
          <w:color w:val="1F497D" w:themeColor="text2"/>
          <w:sz w:val="22"/>
          <w:szCs w:val="22"/>
          <w:lang w:val="en-US"/>
        </w:rPr>
        <w:t>VNets</w:t>
      </w:r>
      <w:proofErr w:type="spellEnd"/>
      <w:r w:rsidRPr="009A48DB">
        <w:rPr>
          <w:rFonts w:ascii="Calibri" w:hAnsi="Calibri" w:cs="Calibri"/>
          <w:color w:val="1F497D" w:themeColor="text2"/>
          <w:sz w:val="22"/>
          <w:szCs w:val="22"/>
          <w:lang w:val="en-US"/>
        </w:rPr>
        <w:t xml:space="preserve">, that even use the same IP address spaces, to isolate different workloads from one another. (Isolate Non-prod and Prod networks) </w:t>
      </w:r>
    </w:p>
    <w:p xmlns:wp14="http://schemas.microsoft.com/office/word/2010/wordml" w:rsidRPr="009A48DB" w:rsidR="00940866" w:rsidP="00681967" w:rsidRDefault="00940866" w14:paraId="62889E19" wp14:textId="77777777">
      <w:pPr>
        <w:pStyle w:val="ListParagraph"/>
        <w:numPr>
          <w:ilvl w:val="1"/>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Keep in mind the azure </w:t>
      </w:r>
      <w:proofErr w:type="spellStart"/>
      <w:r w:rsidRPr="009A48DB">
        <w:rPr>
          <w:rFonts w:ascii="Calibri" w:hAnsi="Calibri" w:cs="Calibri"/>
          <w:color w:val="1F497D" w:themeColor="text2"/>
          <w:sz w:val="22"/>
          <w:szCs w:val="22"/>
          <w:lang w:val="en-US"/>
        </w:rPr>
        <w:t>VNet</w:t>
      </w:r>
      <w:proofErr w:type="spellEnd"/>
      <w:r w:rsidRPr="009A48DB">
        <w:rPr>
          <w:rFonts w:ascii="Calibri" w:hAnsi="Calibri" w:cs="Calibri"/>
          <w:color w:val="1F497D" w:themeColor="text2"/>
          <w:sz w:val="22"/>
          <w:szCs w:val="22"/>
          <w:lang w:val="en-US"/>
        </w:rPr>
        <w:t xml:space="preserve"> limits per region and per subscription before you design. </w:t>
      </w:r>
    </w:p>
    <w:p xmlns:wp14="http://schemas.microsoft.com/office/word/2010/wordml" w:rsidRPr="009A48DB" w:rsidR="00940866" w:rsidP="00681967" w:rsidRDefault="00940866" w14:paraId="4DF2CC32"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Azure assigns virtual machines the addresses of DNS servers by DHCP. DNS servers can be: Azure provided or custom (Provided by you). Update the DNS Server details at </w:t>
      </w:r>
      <w:proofErr w:type="spellStart"/>
      <w:r w:rsidRPr="009A48DB">
        <w:rPr>
          <w:rFonts w:ascii="Calibri" w:hAnsi="Calibri" w:cs="Calibri"/>
          <w:color w:val="1F497D" w:themeColor="text2"/>
          <w:sz w:val="22"/>
          <w:szCs w:val="22"/>
          <w:lang w:val="en-US"/>
        </w:rPr>
        <w:t>VNet</w:t>
      </w:r>
      <w:proofErr w:type="spellEnd"/>
      <w:r w:rsidRPr="009A48DB">
        <w:rPr>
          <w:rFonts w:ascii="Calibri" w:hAnsi="Calibri" w:cs="Calibri"/>
          <w:color w:val="1F497D" w:themeColor="text2"/>
          <w:sz w:val="22"/>
          <w:szCs w:val="22"/>
          <w:lang w:val="en-US"/>
        </w:rPr>
        <w:t xml:space="preserve"> level. </w:t>
      </w:r>
    </w:p>
    <w:p xmlns:wp14="http://schemas.microsoft.com/office/word/2010/wordml" w:rsidRPr="009A48DB" w:rsidR="00940866" w:rsidP="00940866" w:rsidRDefault="00940866" w14:paraId="7FD44666" wp14:textId="77777777">
      <w:pPr>
        <w:pStyle w:val="Heading2"/>
        <w:rPr>
          <w:color w:val="1F497D" w:themeColor="text2"/>
          <w:shd w:val="clear" w:color="auto" w:fill="FFFFFF"/>
        </w:rPr>
      </w:pPr>
      <w:bookmarkStart w:name="_Toc509320569" w:id="40"/>
      <w:bookmarkStart w:name="_Toc511733005" w:id="41"/>
      <w:r w:rsidRPr="009A48DB">
        <w:rPr>
          <w:color w:val="1F497D" w:themeColor="text2"/>
          <w:shd w:val="clear" w:color="auto" w:fill="FFFFFF"/>
        </w:rPr>
        <w:t>Logically segment Subnets</w:t>
      </w:r>
      <w:bookmarkEnd w:id="40"/>
      <w:bookmarkEnd w:id="41"/>
      <w:r w:rsidRPr="009A48DB">
        <w:rPr>
          <w:color w:val="1F497D" w:themeColor="text2"/>
          <w:shd w:val="clear" w:color="auto" w:fill="FFFFFF"/>
        </w:rPr>
        <w:t xml:space="preserve"> </w:t>
      </w:r>
    </w:p>
    <w:p xmlns:wp14="http://schemas.microsoft.com/office/word/2010/wordml" w:rsidRPr="009A48DB" w:rsidR="00940866" w:rsidP="00681967" w:rsidRDefault="00940866" w14:paraId="47B41F38"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Subnet address ranges should be with </w:t>
      </w:r>
      <w:proofErr w:type="spellStart"/>
      <w:r w:rsidRPr="009A48DB">
        <w:rPr>
          <w:rFonts w:ascii="Calibri" w:hAnsi="Calibri" w:cs="Calibri"/>
          <w:color w:val="1F497D" w:themeColor="text2"/>
          <w:sz w:val="22"/>
          <w:szCs w:val="22"/>
          <w:lang w:val="en-US"/>
        </w:rPr>
        <w:t>VNet</w:t>
      </w:r>
      <w:proofErr w:type="spellEnd"/>
      <w:r w:rsidRPr="009A48DB">
        <w:rPr>
          <w:rFonts w:ascii="Calibri" w:hAnsi="Calibri" w:cs="Calibri"/>
          <w:color w:val="1F497D" w:themeColor="text2"/>
          <w:sz w:val="22"/>
          <w:szCs w:val="22"/>
          <w:lang w:val="en-US"/>
        </w:rPr>
        <w:t xml:space="preserve"> address range. The smallest subnet supported is a /29 and the largest is a /8 (using CIDR subnet definitions).</w:t>
      </w:r>
    </w:p>
    <w:p xmlns:wp14="http://schemas.microsoft.com/office/word/2010/wordml" w:rsidRPr="009A48DB" w:rsidR="00940866" w:rsidP="00681967" w:rsidRDefault="00940866" w14:paraId="3D413F01"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There are two types of subnets in a </w:t>
      </w:r>
      <w:proofErr w:type="spellStart"/>
      <w:r w:rsidRPr="009A48DB">
        <w:rPr>
          <w:rFonts w:ascii="Calibri" w:hAnsi="Calibri" w:cs="Calibri"/>
          <w:color w:val="1F497D" w:themeColor="text2"/>
          <w:sz w:val="22"/>
          <w:szCs w:val="22"/>
          <w:lang w:val="en-US"/>
        </w:rPr>
        <w:t>VNet</w:t>
      </w:r>
      <w:proofErr w:type="spellEnd"/>
      <w:r w:rsidRPr="009A48DB">
        <w:rPr>
          <w:rFonts w:ascii="Calibri" w:hAnsi="Calibri" w:cs="Calibri"/>
          <w:color w:val="1F497D" w:themeColor="text2"/>
          <w:sz w:val="22"/>
          <w:szCs w:val="22"/>
          <w:lang w:val="en-US"/>
        </w:rPr>
        <w:t>, a gateway subnet and a virtual machine-hosting subnet.</w:t>
      </w:r>
    </w:p>
    <w:p xmlns:wp14="http://schemas.microsoft.com/office/word/2010/wordml" w:rsidRPr="009A48DB" w:rsidR="00940866" w:rsidP="00681967" w:rsidRDefault="00940866" w14:paraId="4AE8F5CB"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The Azure gateway subnet is needed by Azure to host the two virtual machines of your Azure gateway. Specify an address space with at least a 29-bit prefix length   A 28-bit or smaller prefix length is recommended, especially if you are planning to use ExpressRoute.</w:t>
      </w:r>
    </w:p>
    <w:p xmlns:wp14="http://schemas.microsoft.com/office/word/2010/wordml" w:rsidRPr="009A48DB" w:rsidR="00940866" w:rsidP="00681967" w:rsidRDefault="00940866" w14:paraId="7318EF11"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Virtual machine-hosting subnets are where you place Azure virtual machines, which you can do according to typical on-premises guidelines, such as a common role or tier of an application or for subnet isolation. </w:t>
      </w:r>
    </w:p>
    <w:p xmlns:wp14="http://schemas.microsoft.com/office/word/2010/wordml" w:rsidRPr="009A48DB" w:rsidR="00940866" w:rsidP="00681967" w:rsidRDefault="00940866" w14:paraId="67A86000"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Give extra address spaces for the subnet considering future growth.</w:t>
      </w:r>
    </w:p>
    <w:p xmlns:wp14="http://schemas.microsoft.com/office/word/2010/wordml" w:rsidRPr="009A48DB" w:rsidR="00940866" w:rsidP="00681967" w:rsidRDefault="00940866" w14:paraId="232989E8"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Routing will happen automatically and you no need to configure any route tables. </w:t>
      </w:r>
    </w:p>
    <w:p xmlns:wp14="http://schemas.microsoft.com/office/word/2010/wordml" w:rsidRPr="009A48DB" w:rsidR="00940866" w:rsidP="00681967" w:rsidRDefault="00940866" w14:paraId="69F1DA5B"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If you want to restrict access within the subnet use NSG’s or route tables. </w:t>
      </w:r>
    </w:p>
    <w:p xmlns:wp14="http://schemas.microsoft.com/office/word/2010/wordml" w:rsidRPr="009A48DB" w:rsidR="00940866" w:rsidP="00940866" w:rsidRDefault="00940866" w14:paraId="5960123B" wp14:textId="77777777">
      <w:pPr>
        <w:pStyle w:val="Heading2"/>
        <w:rPr>
          <w:color w:val="1F497D" w:themeColor="text2"/>
        </w:rPr>
      </w:pPr>
      <w:bookmarkStart w:name="_Toc509320571" w:id="42"/>
      <w:bookmarkStart w:name="_Toc511733006" w:id="43"/>
      <w:r w:rsidRPr="009A48DB">
        <w:rPr>
          <w:color w:val="1F497D" w:themeColor="text2"/>
        </w:rPr>
        <w:t>Deploy DMZs for security zoning</w:t>
      </w:r>
      <w:bookmarkEnd w:id="42"/>
      <w:bookmarkEnd w:id="43"/>
    </w:p>
    <w:p xmlns:wp14="http://schemas.microsoft.com/office/word/2010/wordml" w:rsidRPr="009A48DB" w:rsidR="00940866" w:rsidP="00681967" w:rsidRDefault="00940866" w14:paraId="51FA43BB"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 DMZ or “perimeter network” is a physical or logical network segment that is designed to provide an additional layer of security between your assets and the Internet.</w:t>
      </w:r>
    </w:p>
    <w:p xmlns:wp14="http://schemas.microsoft.com/office/word/2010/wordml" w:rsidRPr="009A48DB" w:rsidR="00940866" w:rsidP="00681967" w:rsidRDefault="00940866" w14:paraId="57E1AAF6" wp14:textId="77777777">
      <w:pPr>
        <w:pStyle w:val="ListParagraph"/>
        <w:numPr>
          <w:ilvl w:val="0"/>
          <w:numId w:val="18"/>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DMZs are useful because you can focus your network access control management, monitoring, logging and reporting on the devices at the edge of your Azure Virtual Network. </w:t>
      </w:r>
    </w:p>
    <w:p xmlns:wp14="http://schemas.microsoft.com/office/word/2010/wordml" w:rsidRPr="009A48DB" w:rsidR="00940866" w:rsidP="00940866" w:rsidRDefault="00192CFA" w14:paraId="6ED710D2" wp14:textId="77777777">
      <w:pPr>
        <w:shd w:val="clear" w:color="auto" w:fill="FFFFFF"/>
        <w:spacing w:before="100" w:beforeAutospacing="1"/>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w:t>
      </w:r>
      <w:r w:rsidRPr="009A48DB" w:rsidR="00940866">
        <w:rPr>
          <w:rFonts w:ascii="Calibri" w:hAnsi="Calibri" w:cs="Calibri"/>
          <w:color w:val="1F497D" w:themeColor="text2"/>
          <w:sz w:val="22"/>
          <w:szCs w:val="22"/>
          <w:lang w:val="en-US"/>
        </w:rPr>
        <w:t>ome of the characteristics of a good perimeter network are as follows:</w:t>
      </w:r>
    </w:p>
    <w:p xmlns:wp14="http://schemas.microsoft.com/office/word/2010/wordml" w:rsidRPr="009A48DB" w:rsidR="00940866" w:rsidP="00681967" w:rsidRDefault="00940866" w14:paraId="72492070" wp14:textId="77777777">
      <w:pPr>
        <w:numPr>
          <w:ilvl w:val="0"/>
          <w:numId w:val="19"/>
        </w:numPr>
        <w:shd w:val="clear" w:color="auto" w:fill="FFFFFF"/>
        <w:spacing w:before="100" w:beforeAutospacing="1" w:after="100" w:afterAutospacing="1"/>
        <w:ind w:left="57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Internet-facing:</w:t>
      </w:r>
    </w:p>
    <w:p xmlns:wp14="http://schemas.microsoft.com/office/word/2010/wordml" w:rsidRPr="009A48DB" w:rsidR="00940866" w:rsidP="00681967" w:rsidRDefault="00940866" w14:paraId="0F1BCEA7" wp14:textId="77777777">
      <w:pPr>
        <w:numPr>
          <w:ilvl w:val="1"/>
          <w:numId w:val="19"/>
        </w:numPr>
        <w:shd w:val="clear" w:color="auto" w:fill="FFFFFF"/>
        <w:spacing w:before="100" w:beforeAutospacing="1" w:after="100" w:afterAutospacing="1"/>
        <w:ind w:left="114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The perimeter network subnet itself is Internet-facing, directly communicating with the Internet.</w:t>
      </w:r>
    </w:p>
    <w:p xmlns:wp14="http://schemas.microsoft.com/office/word/2010/wordml" w:rsidRPr="009A48DB" w:rsidR="00940866" w:rsidP="00681967" w:rsidRDefault="00940866" w14:paraId="1863A54C" wp14:textId="77777777">
      <w:pPr>
        <w:numPr>
          <w:ilvl w:val="1"/>
          <w:numId w:val="19"/>
        </w:numPr>
        <w:shd w:val="clear" w:color="auto" w:fill="FFFFFF"/>
        <w:spacing w:before="100" w:beforeAutospacing="1" w:after="100" w:afterAutospacing="1"/>
        <w:ind w:left="114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lastRenderedPageBreak/>
        <w:t>Public IP addresses, VIPs, and/or service endpoints pass Internet traffic to the front-end network and devices.</w:t>
      </w:r>
    </w:p>
    <w:p xmlns:wp14="http://schemas.microsoft.com/office/word/2010/wordml" w:rsidRPr="009A48DB" w:rsidR="00940866" w:rsidP="00681967" w:rsidRDefault="00940866" w14:paraId="0A62AAE2" wp14:textId="77777777">
      <w:pPr>
        <w:numPr>
          <w:ilvl w:val="1"/>
          <w:numId w:val="19"/>
        </w:numPr>
        <w:shd w:val="clear" w:color="auto" w:fill="FFFFFF"/>
        <w:spacing w:before="100" w:beforeAutospacing="1" w:after="100" w:afterAutospacing="1"/>
        <w:ind w:left="114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Inbound traffic from the Internet passes through security devices before other resources on the front-end network.</w:t>
      </w:r>
    </w:p>
    <w:p xmlns:wp14="http://schemas.microsoft.com/office/word/2010/wordml" w:rsidRPr="009A48DB" w:rsidR="00940866" w:rsidP="00681967" w:rsidRDefault="00940866" w14:paraId="0D429010" wp14:textId="77777777">
      <w:pPr>
        <w:numPr>
          <w:ilvl w:val="1"/>
          <w:numId w:val="19"/>
        </w:numPr>
        <w:shd w:val="clear" w:color="auto" w:fill="FFFFFF"/>
        <w:spacing w:before="100" w:beforeAutospacing="1" w:after="100" w:afterAutospacing="1"/>
        <w:ind w:left="114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If outbound security is enabled, traffic passes through security devices, as the final step, before passing to the Internet.</w:t>
      </w:r>
    </w:p>
    <w:p xmlns:wp14="http://schemas.microsoft.com/office/word/2010/wordml" w:rsidRPr="009A48DB" w:rsidR="00940866" w:rsidP="00681967" w:rsidRDefault="00940866" w14:paraId="2A17C63F" wp14:textId="77777777">
      <w:pPr>
        <w:numPr>
          <w:ilvl w:val="0"/>
          <w:numId w:val="19"/>
        </w:numPr>
        <w:shd w:val="clear" w:color="auto" w:fill="FFFFFF"/>
        <w:spacing w:before="100" w:beforeAutospacing="1" w:after="100" w:afterAutospacing="1"/>
        <w:ind w:left="57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Protected network:</w:t>
      </w:r>
    </w:p>
    <w:p xmlns:wp14="http://schemas.microsoft.com/office/word/2010/wordml" w:rsidRPr="009A48DB" w:rsidR="00940866" w:rsidP="00681967" w:rsidRDefault="00940866" w14:paraId="7E08C47B" wp14:textId="77777777">
      <w:pPr>
        <w:numPr>
          <w:ilvl w:val="1"/>
          <w:numId w:val="19"/>
        </w:numPr>
        <w:shd w:val="clear" w:color="auto" w:fill="FFFFFF"/>
        <w:spacing w:before="100" w:beforeAutospacing="1" w:after="100" w:afterAutospacing="1"/>
        <w:ind w:left="114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There is no direct path from the Internet to the core infrastructure.</w:t>
      </w:r>
    </w:p>
    <w:p xmlns:wp14="http://schemas.microsoft.com/office/word/2010/wordml" w:rsidRPr="009A48DB" w:rsidR="00940866" w:rsidP="00681967" w:rsidRDefault="00940866" w14:paraId="0FE835C8" wp14:textId="77777777">
      <w:pPr>
        <w:numPr>
          <w:ilvl w:val="1"/>
          <w:numId w:val="19"/>
        </w:numPr>
        <w:shd w:val="clear" w:color="auto" w:fill="FFFFFF"/>
        <w:spacing w:before="100" w:beforeAutospacing="1" w:after="100" w:afterAutospacing="1"/>
        <w:ind w:left="114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Channels to the core infrastructure must traverse through security devices such as NSGs, firewalls, or VPN devices.</w:t>
      </w:r>
    </w:p>
    <w:p xmlns:wp14="http://schemas.microsoft.com/office/word/2010/wordml" w:rsidRPr="009A48DB" w:rsidR="00940866" w:rsidP="00681967" w:rsidRDefault="00940866" w14:paraId="4BAEFC5E" wp14:textId="77777777">
      <w:pPr>
        <w:numPr>
          <w:ilvl w:val="1"/>
          <w:numId w:val="19"/>
        </w:numPr>
        <w:shd w:val="clear" w:color="auto" w:fill="FFFFFF"/>
        <w:spacing w:before="100" w:beforeAutospacing="1" w:after="100" w:afterAutospacing="1"/>
        <w:ind w:left="114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Other devices must not bridge Internet and the core infrastructure.</w:t>
      </w:r>
    </w:p>
    <w:p xmlns:wp14="http://schemas.microsoft.com/office/word/2010/wordml" w:rsidRPr="009A48DB" w:rsidR="00940866" w:rsidP="00681967" w:rsidRDefault="00940866" w14:paraId="624825EE" wp14:textId="77777777">
      <w:pPr>
        <w:numPr>
          <w:ilvl w:val="1"/>
          <w:numId w:val="19"/>
        </w:numPr>
        <w:shd w:val="clear" w:color="auto" w:fill="FFFFFF"/>
        <w:spacing w:before="100" w:beforeAutospacing="1" w:after="100" w:afterAutospacing="1"/>
        <w:ind w:left="114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Security devices on both the Internet-facing and the protected network facing boundaries of the perimeter network. </w:t>
      </w:r>
    </w:p>
    <w:p xmlns:wp14="http://schemas.microsoft.com/office/word/2010/wordml" w:rsidRPr="009A48DB" w:rsidR="00940866" w:rsidP="00681967" w:rsidRDefault="00940866" w14:paraId="53FACC16" wp14:textId="77777777">
      <w:pPr>
        <w:numPr>
          <w:ilvl w:val="0"/>
          <w:numId w:val="19"/>
        </w:numPr>
        <w:shd w:val="clear" w:color="auto" w:fill="FFFFFF"/>
        <w:spacing w:before="100" w:beforeAutospacing="1" w:after="100" w:afterAutospacing="1"/>
        <w:ind w:left="57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Other common practices and constraints:</w:t>
      </w:r>
    </w:p>
    <w:p xmlns:wp14="http://schemas.microsoft.com/office/word/2010/wordml" w:rsidRPr="009A48DB" w:rsidR="00940866" w:rsidP="00681967" w:rsidRDefault="00940866" w14:paraId="6D9348BA" wp14:textId="77777777">
      <w:pPr>
        <w:numPr>
          <w:ilvl w:val="1"/>
          <w:numId w:val="19"/>
        </w:numPr>
        <w:shd w:val="clear" w:color="auto" w:fill="FFFFFF"/>
        <w:spacing w:before="100" w:beforeAutospacing="1" w:after="100" w:afterAutospacing="1"/>
        <w:ind w:left="114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Workloads must not store business critical information.</w:t>
      </w:r>
    </w:p>
    <w:p xmlns:wp14="http://schemas.microsoft.com/office/word/2010/wordml" w:rsidRPr="009A48DB" w:rsidR="00940866" w:rsidP="00681967" w:rsidRDefault="00940866" w14:paraId="427C7D28" wp14:textId="77777777">
      <w:pPr>
        <w:numPr>
          <w:ilvl w:val="1"/>
          <w:numId w:val="19"/>
        </w:numPr>
        <w:shd w:val="clear" w:color="auto" w:fill="FFFFFF"/>
        <w:spacing w:before="100" w:beforeAutospacing="1" w:after="100" w:afterAutospacing="1"/>
        <w:ind w:left="114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Access and updates to perimeter network configurations and deployments are limited to only authorized administrators.</w:t>
      </w:r>
    </w:p>
    <w:p xmlns:wp14="http://schemas.microsoft.com/office/word/2010/wordml" w:rsidRPr="009A48DB" w:rsidR="00940866" w:rsidP="00940866" w:rsidRDefault="00940866" w14:paraId="157E9440" wp14:textId="77777777">
      <w:pPr>
        <w:pStyle w:val="Heading2"/>
        <w:numPr>
          <w:ilvl w:val="0"/>
          <w:numId w:val="0"/>
        </w:numPr>
        <w:rPr>
          <w:color w:val="1F497D" w:themeColor="text2"/>
        </w:rPr>
      </w:pPr>
      <w:bookmarkStart w:name="_Toc509320572" w:id="44"/>
      <w:bookmarkStart w:name="_Toc511733007" w:id="45"/>
      <w:r w:rsidRPr="009A48DB">
        <w:rPr>
          <w:color w:val="1F497D" w:themeColor="text2"/>
        </w:rPr>
        <w:t>5.</w:t>
      </w:r>
      <w:r w:rsidRPr="009A48DB">
        <w:rPr>
          <w:b w:val="0"/>
          <w:bCs w:val="0"/>
          <w:color w:val="1F497D" w:themeColor="text2"/>
        </w:rPr>
        <w:t>6</w:t>
      </w:r>
      <w:r w:rsidRPr="009A48DB">
        <w:rPr>
          <w:color w:val="1F497D" w:themeColor="text2"/>
        </w:rPr>
        <w:t>.1 Perimeter network requirements</w:t>
      </w:r>
      <w:bookmarkEnd w:id="44"/>
      <w:bookmarkEnd w:id="45"/>
    </w:p>
    <w:p xmlns:wp14="http://schemas.microsoft.com/office/word/2010/wordml" w:rsidRPr="009A48DB" w:rsidR="00940866" w:rsidP="00940866" w:rsidRDefault="00940866" w14:paraId="02E57651" wp14:textId="77777777">
      <w:pPr>
        <w:shd w:val="clear" w:color="auto" w:fill="FFFFFF"/>
        <w:spacing w:before="100" w:beforeAutospacing="1" w:after="100" w:afterAutospacing="1"/>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 xml:space="preserve">Subnet Architecture: </w:t>
      </w:r>
    </w:p>
    <w:p xmlns:wp14="http://schemas.microsoft.com/office/word/2010/wordml" w:rsidRPr="009A48DB" w:rsidR="00940866" w:rsidP="00681967" w:rsidRDefault="00940866" w14:paraId="5F9E5721" wp14:textId="77777777">
      <w:pPr>
        <w:pStyle w:val="ListParagraph"/>
        <w:numPr>
          <w:ilvl w:val="0"/>
          <w:numId w:val="20"/>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Specify the virtual network such that an entire subnet is dedicated as the perimeter network, separated from other subnets in the same virtual network.</w:t>
      </w:r>
    </w:p>
    <w:p xmlns:wp14="http://schemas.microsoft.com/office/word/2010/wordml" w:rsidRPr="009A48DB" w:rsidR="00940866" w:rsidP="00681967" w:rsidRDefault="00940866" w14:paraId="31512F5D" wp14:textId="77777777">
      <w:pPr>
        <w:pStyle w:val="ListParagraph"/>
        <w:numPr>
          <w:ilvl w:val="0"/>
          <w:numId w:val="20"/>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This separation ensures the traffic between the perimeter network and other internal or private subnet tiers flows through a firewall or IDS/IPS virtual appliance.</w:t>
      </w:r>
    </w:p>
    <w:p xmlns:wp14="http://schemas.microsoft.com/office/word/2010/wordml" w:rsidRPr="009A48DB" w:rsidR="00940866" w:rsidP="00681967" w:rsidRDefault="00940866" w14:paraId="2DB308FC" wp14:textId="77777777">
      <w:pPr>
        <w:pStyle w:val="ListParagraph"/>
        <w:numPr>
          <w:ilvl w:val="0"/>
          <w:numId w:val="20"/>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User-defined routes on the boundary subnets are required to forward this traffic to the virtual appliance.</w:t>
      </w:r>
    </w:p>
    <w:p xmlns:wp14="http://schemas.microsoft.com/office/word/2010/wordml" w:rsidRPr="009A48DB" w:rsidR="00940866" w:rsidP="00940866" w:rsidRDefault="00940866" w14:paraId="27A34D6D" wp14:textId="77777777">
      <w:pPr>
        <w:rPr>
          <w:rFonts w:cstheme="minorHAnsi"/>
          <w:b/>
          <w:bCs/>
          <w:color w:val="1F497D" w:themeColor="text2"/>
        </w:rPr>
      </w:pPr>
      <w:r w:rsidRPr="009A48DB">
        <w:rPr>
          <w:rFonts w:cstheme="minorHAnsi"/>
          <w:b/>
          <w:bCs/>
          <w:color w:val="1F497D" w:themeColor="text2"/>
        </w:rPr>
        <w:t>NSG:</w:t>
      </w:r>
    </w:p>
    <w:p xmlns:wp14="http://schemas.microsoft.com/office/word/2010/wordml" w:rsidRPr="009A48DB" w:rsidR="00940866" w:rsidP="00681967" w:rsidRDefault="00940866" w14:paraId="1D19285A" wp14:textId="77777777">
      <w:pPr>
        <w:pStyle w:val="ListParagraph"/>
        <w:numPr>
          <w:ilvl w:val="0"/>
          <w:numId w:val="21"/>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Minimize the network surfaces exposed to the Internet.</w:t>
      </w:r>
    </w:p>
    <w:p xmlns:wp14="http://schemas.microsoft.com/office/word/2010/wordml" w:rsidRPr="009A48DB" w:rsidR="00940866" w:rsidP="00681967" w:rsidRDefault="00940866" w14:paraId="185625B8" wp14:textId="77777777">
      <w:pPr>
        <w:pStyle w:val="ListParagraph"/>
        <w:numPr>
          <w:ilvl w:val="0"/>
          <w:numId w:val="21"/>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Allow access to only ports or protocols that are required.</w:t>
      </w:r>
    </w:p>
    <w:p xmlns:wp14="http://schemas.microsoft.com/office/word/2010/wordml" w:rsidRPr="009A48DB" w:rsidR="00940866" w:rsidP="00940866" w:rsidRDefault="00940866" w14:paraId="2BA226A1" wp14:textId="77777777">
      <w:pPr>
        <w:rPr>
          <w:b/>
          <w:color w:val="1F497D" w:themeColor="text2"/>
          <w:shd w:val="clear" w:color="auto" w:fill="FFFFFF"/>
        </w:rPr>
      </w:pPr>
    </w:p>
    <w:p xmlns:wp14="http://schemas.microsoft.com/office/word/2010/wordml" w:rsidRPr="009A48DB" w:rsidR="00940866" w:rsidP="00940866" w:rsidRDefault="00940866" w14:paraId="17AD93B2" wp14:textId="77777777">
      <w:pPr>
        <w:rPr>
          <w:b/>
          <w:color w:val="1F497D" w:themeColor="text2"/>
          <w:shd w:val="clear" w:color="auto" w:fill="FFFFFF"/>
        </w:rPr>
      </w:pPr>
    </w:p>
    <w:p xmlns:wp14="http://schemas.microsoft.com/office/word/2010/wordml" w:rsidRPr="009A48DB" w:rsidR="00940866" w:rsidP="00940866" w:rsidRDefault="00940866" w14:paraId="1595EE10" wp14:textId="77777777">
      <w:pPr>
        <w:rPr>
          <w:b/>
          <w:color w:val="1F497D" w:themeColor="text2"/>
          <w:shd w:val="clear" w:color="auto" w:fill="FFFFFF"/>
        </w:rPr>
      </w:pPr>
      <w:r w:rsidRPr="009A48DB">
        <w:rPr>
          <w:b/>
          <w:color w:val="1F497D" w:themeColor="text2"/>
          <w:shd w:val="clear" w:color="auto" w:fill="FFFFFF"/>
        </w:rPr>
        <w:t xml:space="preserve">Route table: </w:t>
      </w:r>
    </w:p>
    <w:p xmlns:wp14="http://schemas.microsoft.com/office/word/2010/wordml" w:rsidRPr="009A48DB" w:rsidR="00940866" w:rsidP="00681967" w:rsidRDefault="00940866" w14:paraId="2A0185D7" wp14:textId="77777777">
      <w:pPr>
        <w:pStyle w:val="ListParagraph"/>
        <w:numPr>
          <w:ilvl w:val="0"/>
          <w:numId w:val="21"/>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The perimeter network subnet itself should be able to communicate to the Internet directly, but should not allow direct communication to and from the back end or on-premises networks without going through a firewall or security appliance.</w:t>
      </w:r>
    </w:p>
    <w:p xmlns:wp14="http://schemas.microsoft.com/office/word/2010/wordml" w:rsidRPr="009A48DB" w:rsidR="00932E32" w:rsidP="00932E32" w:rsidRDefault="00932E32" w14:paraId="0DE4B5B7" wp14:textId="77777777">
      <w:pPr>
        <w:pStyle w:val="ListParagraph"/>
        <w:spacing w:after="0"/>
        <w:rPr>
          <w:rFonts w:ascii="Calibri" w:hAnsi="Calibri" w:cs="Calibri"/>
          <w:color w:val="1F497D" w:themeColor="text2"/>
          <w:sz w:val="22"/>
          <w:szCs w:val="22"/>
          <w:lang w:val="en-US"/>
        </w:rPr>
      </w:pPr>
    </w:p>
    <w:p xmlns:wp14="http://schemas.microsoft.com/office/word/2010/wordml" w:rsidRPr="009A48DB" w:rsidR="00940866" w:rsidP="00940866" w:rsidRDefault="00940866" w14:paraId="482A980D" wp14:textId="77777777">
      <w:pPr>
        <w:rPr>
          <w:b/>
          <w:color w:val="1F497D" w:themeColor="text2"/>
          <w:shd w:val="clear" w:color="auto" w:fill="FFFFFF"/>
        </w:rPr>
      </w:pPr>
      <w:r w:rsidRPr="009A48DB">
        <w:rPr>
          <w:b/>
          <w:bCs/>
          <w:color w:val="1F497D" w:themeColor="text2"/>
        </w:rPr>
        <w:t>Security appliance configuration:</w:t>
      </w:r>
      <w:r w:rsidRPr="009A48DB">
        <w:rPr>
          <w:b/>
          <w:color w:val="1F497D" w:themeColor="text2"/>
          <w:shd w:val="clear" w:color="auto" w:fill="FFFFFF"/>
        </w:rPr>
        <w:t> </w:t>
      </w:r>
    </w:p>
    <w:p xmlns:wp14="http://schemas.microsoft.com/office/word/2010/wordml" w:rsidRPr="009A48DB" w:rsidR="00940866" w:rsidP="00681967" w:rsidRDefault="00940866" w14:paraId="11E171E8" wp14:textId="77777777">
      <w:pPr>
        <w:pStyle w:val="ListParagraph"/>
        <w:numPr>
          <w:ilvl w:val="0"/>
          <w:numId w:val="22"/>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To route and inspect packets between the perimeter network and the rest of the protected networks, the security appliances such as firewall, IDS, and IPS devices may be multi-</w:t>
      </w:r>
      <w:proofErr w:type="spellStart"/>
      <w:r w:rsidRPr="009A48DB">
        <w:rPr>
          <w:rFonts w:ascii="Calibri" w:hAnsi="Calibri" w:cs="Calibri"/>
          <w:color w:val="1F497D" w:themeColor="text2"/>
          <w:sz w:val="22"/>
          <w:szCs w:val="22"/>
          <w:lang w:val="en-US"/>
        </w:rPr>
        <w:t>homed</w:t>
      </w:r>
      <w:proofErr w:type="spellEnd"/>
      <w:r w:rsidRPr="009A48DB">
        <w:rPr>
          <w:rFonts w:ascii="Calibri" w:hAnsi="Calibri" w:cs="Calibri"/>
          <w:color w:val="1F497D" w:themeColor="text2"/>
          <w:sz w:val="22"/>
          <w:szCs w:val="22"/>
          <w:lang w:val="en-US"/>
        </w:rPr>
        <w:t>. </w:t>
      </w:r>
    </w:p>
    <w:p xmlns:wp14="http://schemas.microsoft.com/office/word/2010/wordml" w:rsidRPr="009A48DB" w:rsidR="00940866" w:rsidP="00681967" w:rsidRDefault="00940866" w14:paraId="04932D3E" wp14:textId="77777777">
      <w:pPr>
        <w:pStyle w:val="ListParagraph"/>
        <w:numPr>
          <w:ilvl w:val="0"/>
          <w:numId w:val="22"/>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The NICs in the perimeter network communicate directly to and from the Internet, with the corresponding NSGs and the perimeter network routing table. </w:t>
      </w:r>
    </w:p>
    <w:p xmlns:wp14="http://schemas.microsoft.com/office/word/2010/wordml" w:rsidRPr="009A48DB" w:rsidR="00940866" w:rsidP="00681967" w:rsidRDefault="00940866" w14:paraId="51E1B74C" wp14:textId="77777777">
      <w:pPr>
        <w:pStyle w:val="ListParagraph"/>
        <w:numPr>
          <w:ilvl w:val="0"/>
          <w:numId w:val="22"/>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The NICs connecting to the back-end subnets have more restricted NSGs and routing tables of the corresponding back-end subnets.</w:t>
      </w:r>
    </w:p>
    <w:p xmlns:wp14="http://schemas.microsoft.com/office/word/2010/wordml" w:rsidRPr="009A48DB" w:rsidR="00940866" w:rsidP="00940866" w:rsidRDefault="00940866" w14:paraId="66204FF1" wp14:textId="77777777">
      <w:pPr>
        <w:rPr>
          <w:b/>
          <w:color w:val="1F497D" w:themeColor="text2"/>
        </w:rPr>
      </w:pPr>
    </w:p>
    <w:p xmlns:wp14="http://schemas.microsoft.com/office/word/2010/wordml" w:rsidRPr="009A48DB" w:rsidR="00940866" w:rsidP="00940866" w:rsidRDefault="00940866" w14:paraId="52F10DA5" wp14:textId="77777777">
      <w:pPr>
        <w:pStyle w:val="Heading2"/>
        <w:numPr>
          <w:ilvl w:val="0"/>
          <w:numId w:val="0"/>
        </w:numPr>
        <w:rPr>
          <w:color w:val="1F497D" w:themeColor="text2"/>
        </w:rPr>
      </w:pPr>
      <w:bookmarkStart w:name="_Toc509320573" w:id="46"/>
      <w:bookmarkStart w:name="_Toc511733008" w:id="47"/>
      <w:r w:rsidRPr="009A48DB">
        <w:rPr>
          <w:color w:val="1F497D" w:themeColor="text2"/>
        </w:rPr>
        <w:t>5.6.2 Questions to be asked when building network boundaries</w:t>
      </w:r>
      <w:bookmarkEnd w:id="46"/>
      <w:bookmarkEnd w:id="47"/>
    </w:p>
    <w:p xmlns:wp14="http://schemas.microsoft.com/office/word/2010/wordml" w:rsidRPr="009A48DB" w:rsidR="00940866" w:rsidP="00940866" w:rsidRDefault="00940866" w14:paraId="2DBF0D7D" wp14:textId="77777777">
      <w:pPr>
        <w:rPr>
          <w:color w:val="1F497D" w:themeColor="text2"/>
        </w:rPr>
      </w:pPr>
    </w:p>
    <w:p xmlns:wp14="http://schemas.microsoft.com/office/word/2010/wordml" w:rsidRPr="009A48DB" w:rsidR="00940866" w:rsidP="00681967" w:rsidRDefault="00940866" w14:paraId="67EE54BA" wp14:textId="77777777">
      <w:pPr>
        <w:pStyle w:val="ListParagraph"/>
        <w:numPr>
          <w:ilvl w:val="0"/>
          <w:numId w:val="24"/>
        </w:numPr>
        <w:spacing w:after="0"/>
        <w:rPr>
          <w:b/>
          <w:color w:val="1F497D" w:themeColor="text2"/>
        </w:rPr>
      </w:pPr>
      <w:r w:rsidRPr="009A48DB">
        <w:rPr>
          <w:b/>
          <w:color w:val="1F497D" w:themeColor="text2"/>
        </w:rPr>
        <w:t>How many boundaries are needed?</w:t>
      </w:r>
    </w:p>
    <w:p xmlns:wp14="http://schemas.microsoft.com/office/word/2010/wordml" w:rsidRPr="009A48DB" w:rsidR="00940866" w:rsidP="00940866" w:rsidRDefault="00940866" w14:paraId="5D7515FA" wp14:textId="77777777">
      <w:pPr>
        <w:rPr>
          <w:color w:val="1F497D" w:themeColor="text2"/>
        </w:rPr>
      </w:pPr>
      <w:r w:rsidRPr="009A48DB">
        <w:rPr>
          <w:color w:val="1F497D" w:themeColor="text2"/>
        </w:rPr>
        <w:t>The first decision point is to decide how many security boundaries are needed in a given scenario:</w:t>
      </w:r>
    </w:p>
    <w:p xmlns:wp14="http://schemas.microsoft.com/office/word/2010/wordml" w:rsidRPr="009A48DB" w:rsidR="00940866" w:rsidP="00681967" w:rsidRDefault="00940866" w14:paraId="794FF7B6" wp14:textId="77777777">
      <w:pPr>
        <w:pStyle w:val="ListParagraph"/>
        <w:numPr>
          <w:ilvl w:val="0"/>
          <w:numId w:val="22"/>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lastRenderedPageBreak/>
        <w:t>A single boundary: One on the front-end perimeter network, between the virtual network and the Internet.</w:t>
      </w:r>
    </w:p>
    <w:p xmlns:wp14="http://schemas.microsoft.com/office/word/2010/wordml" w:rsidRPr="009A48DB" w:rsidR="00940866" w:rsidP="00681967" w:rsidRDefault="00940866" w14:paraId="1CAF85BC" wp14:textId="77777777">
      <w:pPr>
        <w:pStyle w:val="ListParagraph"/>
        <w:numPr>
          <w:ilvl w:val="0"/>
          <w:numId w:val="22"/>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Two boundaries: One on the Internet side of the perimeter network, and another between the perimeter network subnet and the back-end subnets in the Azure virtual networks.</w:t>
      </w:r>
    </w:p>
    <w:p xmlns:wp14="http://schemas.microsoft.com/office/word/2010/wordml" w:rsidRPr="009A48DB" w:rsidR="00940866" w:rsidP="00681967" w:rsidRDefault="00940866" w14:paraId="795EF8FE" wp14:textId="77777777">
      <w:pPr>
        <w:pStyle w:val="ListParagraph"/>
        <w:numPr>
          <w:ilvl w:val="0"/>
          <w:numId w:val="22"/>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Three boundaries: One on the Internet side of the perimeter network, one between the perimeter network and back-end subnets, and one between the back-end subnets and the on-premises network.</w:t>
      </w:r>
    </w:p>
    <w:p xmlns:wp14="http://schemas.microsoft.com/office/word/2010/wordml" w:rsidRPr="009A48DB" w:rsidR="00940866" w:rsidP="00681967" w:rsidRDefault="00940866" w14:paraId="5CFFD993" wp14:textId="77777777">
      <w:pPr>
        <w:pStyle w:val="ListParagraph"/>
        <w:numPr>
          <w:ilvl w:val="0"/>
          <w:numId w:val="22"/>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N boundaries: A variable number. Depending on security requirements, there is no limit to the number of security boundaries that can be applied in a given network.</w:t>
      </w:r>
    </w:p>
    <w:p xmlns:wp14="http://schemas.microsoft.com/office/word/2010/wordml" w:rsidRPr="009A48DB" w:rsidR="00940866" w:rsidP="00940866" w:rsidRDefault="00940866" w14:paraId="0E9840AA" wp14:textId="77777777">
      <w:pPr>
        <w:rPr>
          <w:color w:val="1F497D" w:themeColor="text2"/>
        </w:rPr>
      </w:pPr>
      <w:r w:rsidRPr="009A48DB">
        <w:rPr>
          <w:color w:val="1F497D" w:themeColor="text2"/>
        </w:rPr>
        <w:t>The number and type of boundaries needed vary based on a company’s risk tolerance and the specific scenario being implemented.</w:t>
      </w:r>
    </w:p>
    <w:p xmlns:wp14="http://schemas.microsoft.com/office/word/2010/wordml" w:rsidRPr="009A48DB" w:rsidR="009506B8" w:rsidP="00940866" w:rsidRDefault="009506B8" w14:paraId="6B62F1B3" wp14:textId="77777777">
      <w:pPr>
        <w:rPr>
          <w:color w:val="1F497D" w:themeColor="text2"/>
        </w:rPr>
      </w:pPr>
    </w:p>
    <w:p xmlns:wp14="http://schemas.microsoft.com/office/word/2010/wordml" w:rsidRPr="009A48DB" w:rsidR="00940866" w:rsidP="00681967" w:rsidRDefault="00940866" w14:paraId="731755D6" wp14:textId="77777777">
      <w:pPr>
        <w:pStyle w:val="ListParagraph"/>
        <w:numPr>
          <w:ilvl w:val="0"/>
          <w:numId w:val="24"/>
        </w:numPr>
        <w:spacing w:after="0"/>
        <w:rPr>
          <w:b/>
          <w:color w:val="1F497D" w:themeColor="text2"/>
        </w:rPr>
      </w:pPr>
      <w:r w:rsidRPr="009A48DB">
        <w:rPr>
          <w:b/>
          <w:color w:val="1F497D" w:themeColor="text2"/>
        </w:rPr>
        <w:t>Where are the boundaries located?</w:t>
      </w:r>
    </w:p>
    <w:p xmlns:wp14="http://schemas.microsoft.com/office/word/2010/wordml" w:rsidRPr="009A48DB" w:rsidR="00940866" w:rsidP="00681967" w:rsidRDefault="00940866" w14:paraId="0DD804B6" wp14:textId="77777777">
      <w:pPr>
        <w:pStyle w:val="ListParagraph"/>
        <w:numPr>
          <w:ilvl w:val="0"/>
          <w:numId w:val="25"/>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There are generally three choices:</w:t>
      </w:r>
    </w:p>
    <w:p xmlns:wp14="http://schemas.microsoft.com/office/word/2010/wordml" w:rsidRPr="009A48DB" w:rsidR="00940866" w:rsidP="00681967" w:rsidRDefault="00940866" w14:paraId="5804C843" wp14:textId="77777777">
      <w:pPr>
        <w:pStyle w:val="ListParagraph"/>
        <w:numPr>
          <w:ilvl w:val="1"/>
          <w:numId w:val="25"/>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Using an Internet-based intermediary service (for example, a cloud-based Web application firewall, which is not discussed in this document)</w:t>
      </w:r>
    </w:p>
    <w:p xmlns:wp14="http://schemas.microsoft.com/office/word/2010/wordml" w:rsidRPr="009A48DB" w:rsidR="00940866" w:rsidP="00681967" w:rsidRDefault="00940866" w14:paraId="5BF8AD78" wp14:textId="77777777">
      <w:pPr>
        <w:pStyle w:val="ListParagraph"/>
        <w:numPr>
          <w:ilvl w:val="1"/>
          <w:numId w:val="25"/>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Using native features and/or network virtual appliances in Azure</w:t>
      </w:r>
    </w:p>
    <w:p xmlns:wp14="http://schemas.microsoft.com/office/word/2010/wordml" w:rsidRPr="009A48DB" w:rsidR="00940866" w:rsidP="00681967" w:rsidRDefault="00940866" w14:paraId="5E6AD6A3" wp14:textId="77777777">
      <w:pPr>
        <w:pStyle w:val="ListParagraph"/>
        <w:numPr>
          <w:ilvl w:val="1"/>
          <w:numId w:val="25"/>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Using physical devices on the on-premises network</w:t>
      </w:r>
    </w:p>
    <w:p xmlns:wp14="http://schemas.microsoft.com/office/word/2010/wordml" w:rsidRPr="009A48DB" w:rsidR="00940866" w:rsidP="00940866" w:rsidRDefault="00940866" w14:paraId="02F2C34E" wp14:textId="77777777">
      <w:pPr>
        <w:pStyle w:val="ListParagraph"/>
        <w:ind w:left="1080"/>
        <w:rPr>
          <w:rFonts w:ascii="Calibri" w:hAnsi="Calibri" w:cs="Calibri"/>
          <w:color w:val="1F497D" w:themeColor="text2"/>
          <w:sz w:val="22"/>
          <w:szCs w:val="22"/>
          <w:lang w:val="en-US"/>
        </w:rPr>
      </w:pPr>
    </w:p>
    <w:p xmlns:wp14="http://schemas.microsoft.com/office/word/2010/wordml" w:rsidRPr="009A48DB" w:rsidR="00940866" w:rsidP="00681967" w:rsidRDefault="00940866" w14:paraId="2DF744C6" wp14:textId="77777777">
      <w:pPr>
        <w:pStyle w:val="ListParagraph"/>
        <w:numPr>
          <w:ilvl w:val="0"/>
          <w:numId w:val="25"/>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On purely Azure networks, the options are native Azure features (for example, Azure Load Balancers) or network virtual appliances from the rich partner ecosystem of Azure (for example, Check Point firewalls).</w:t>
      </w:r>
    </w:p>
    <w:p xmlns:wp14="http://schemas.microsoft.com/office/word/2010/wordml" w:rsidRPr="009A48DB" w:rsidR="00940866" w:rsidP="00681967" w:rsidRDefault="00940866" w14:paraId="4F8BCCC5" wp14:textId="77777777">
      <w:pPr>
        <w:pStyle w:val="ListParagraph"/>
        <w:numPr>
          <w:ilvl w:val="0"/>
          <w:numId w:val="25"/>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If a boundary is needed between Azure and an on-premises network, the security devices can reside on either side of the connection (or both sides). Thus a decision must be made on the location to place security gear.</w:t>
      </w:r>
    </w:p>
    <w:p xmlns:wp14="http://schemas.microsoft.com/office/word/2010/wordml" w:rsidRPr="009A48DB" w:rsidR="009506B8" w:rsidP="009506B8" w:rsidRDefault="009506B8" w14:paraId="680A4E5D" wp14:textId="77777777">
      <w:pPr>
        <w:rPr>
          <w:rFonts w:ascii="Calibri" w:hAnsi="Calibri" w:cs="Calibri"/>
          <w:color w:val="1F497D" w:themeColor="text2"/>
          <w:sz w:val="22"/>
          <w:szCs w:val="22"/>
          <w:lang w:val="en-US"/>
        </w:rPr>
      </w:pPr>
    </w:p>
    <w:p xmlns:wp14="http://schemas.microsoft.com/office/word/2010/wordml" w:rsidRPr="009A48DB" w:rsidR="009506B8" w:rsidP="009506B8" w:rsidRDefault="009506B8" w14:paraId="19219836" wp14:textId="77777777">
      <w:pPr>
        <w:rPr>
          <w:rFonts w:ascii="Calibri" w:hAnsi="Calibri" w:cs="Calibri"/>
          <w:color w:val="1F497D" w:themeColor="text2"/>
          <w:sz w:val="22"/>
          <w:szCs w:val="22"/>
          <w:lang w:val="en-US"/>
        </w:rPr>
      </w:pPr>
    </w:p>
    <w:p xmlns:wp14="http://schemas.microsoft.com/office/word/2010/wordml" w:rsidRPr="009A48DB" w:rsidR="009506B8" w:rsidP="009506B8" w:rsidRDefault="009506B8" w14:paraId="296FEF7D" wp14:textId="77777777">
      <w:pPr>
        <w:rPr>
          <w:rFonts w:ascii="Calibri" w:hAnsi="Calibri" w:cs="Calibri"/>
          <w:color w:val="1F497D" w:themeColor="text2"/>
          <w:sz w:val="22"/>
          <w:szCs w:val="22"/>
          <w:lang w:val="en-US"/>
        </w:rPr>
      </w:pPr>
    </w:p>
    <w:p xmlns:wp14="http://schemas.microsoft.com/office/word/2010/wordml" w:rsidRPr="009A48DB" w:rsidR="00940866" w:rsidP="00681967" w:rsidRDefault="00940866" w14:paraId="2AF0270C" wp14:textId="77777777">
      <w:pPr>
        <w:pStyle w:val="ListParagraph"/>
        <w:numPr>
          <w:ilvl w:val="0"/>
          <w:numId w:val="24"/>
        </w:numPr>
        <w:spacing w:after="0"/>
        <w:rPr>
          <w:b/>
          <w:color w:val="1F497D" w:themeColor="text2"/>
        </w:rPr>
      </w:pPr>
      <w:r w:rsidRPr="009A48DB">
        <w:rPr>
          <w:b/>
          <w:color w:val="1F497D" w:themeColor="text2"/>
        </w:rPr>
        <w:t>How are the boundaries implemented?</w:t>
      </w:r>
    </w:p>
    <w:p xmlns:wp14="http://schemas.microsoft.com/office/word/2010/wordml" w:rsidRPr="009A48DB" w:rsidR="00940866" w:rsidP="00681967" w:rsidRDefault="00940866" w14:paraId="53242DFE" wp14:textId="77777777">
      <w:pPr>
        <w:pStyle w:val="ListParagraph"/>
        <w:numPr>
          <w:ilvl w:val="0"/>
          <w:numId w:val="25"/>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You can use IDS and firewall rules on the Internet side of the perimeter network, but only ACLs between the perimeter network and back-end subnet. Deciding on which device (or how many devices) to use depends on the scenario and security requirements.</w:t>
      </w:r>
    </w:p>
    <w:p xmlns:wp14="http://schemas.microsoft.com/office/word/2010/wordml" w:rsidRPr="009A48DB" w:rsidR="00940866" w:rsidP="00932E32" w:rsidRDefault="00932E32" w14:paraId="386D5827" wp14:textId="77777777">
      <w:pPr>
        <w:pStyle w:val="Heading2"/>
        <w:numPr>
          <w:ilvl w:val="0"/>
          <w:numId w:val="0"/>
        </w:numPr>
        <w:rPr>
          <w:color w:val="1F497D" w:themeColor="text2"/>
        </w:rPr>
      </w:pPr>
      <w:bookmarkStart w:name="_Toc509320574" w:id="48"/>
      <w:bookmarkStart w:name="_Toc511733009" w:id="49"/>
      <w:r w:rsidRPr="009A48DB">
        <w:rPr>
          <w:color w:val="1F497D" w:themeColor="text2"/>
        </w:rPr>
        <w:lastRenderedPageBreak/>
        <w:t xml:space="preserve">5.6.3 </w:t>
      </w:r>
      <w:r w:rsidRPr="009A48DB" w:rsidR="00940866">
        <w:rPr>
          <w:color w:val="1F497D" w:themeColor="text2"/>
        </w:rPr>
        <w:t>DMZ Examples</w:t>
      </w:r>
      <w:bookmarkEnd w:id="48"/>
      <w:bookmarkEnd w:id="49"/>
    </w:p>
    <w:p xmlns:wp14="http://schemas.microsoft.com/office/word/2010/wordml" w:rsidRPr="009A48DB" w:rsidR="00932E32" w:rsidP="00932E32" w:rsidRDefault="00932E32" w14:paraId="420988CC" wp14:textId="77777777">
      <w:pPr>
        <w:pStyle w:val="Heading2"/>
        <w:numPr>
          <w:ilvl w:val="0"/>
          <w:numId w:val="0"/>
        </w:numPr>
        <w:rPr>
          <w:color w:val="1F497D" w:themeColor="text2"/>
        </w:rPr>
      </w:pPr>
      <w:bookmarkStart w:name="_Toc511733010" w:id="50"/>
      <w:r w:rsidRPr="009A48DB">
        <w:rPr>
          <w:color w:val="1F497D" w:themeColor="text2"/>
        </w:rPr>
        <w:t>5.6.3.1 Boundary Examples</w:t>
      </w:r>
      <w:bookmarkEnd w:id="50"/>
      <w:r w:rsidRPr="009A48DB">
        <w:rPr>
          <w:color w:val="1F497D" w:themeColor="text2"/>
        </w:rPr>
        <w:t xml:space="preserve"> </w:t>
      </w:r>
    </w:p>
    <w:p xmlns:wp14="http://schemas.microsoft.com/office/word/2010/wordml" w:rsidRPr="009A48DB" w:rsidR="00940866" w:rsidP="00940866" w:rsidRDefault="00940866" w14:paraId="7194DBDC" wp14:textId="77777777">
      <w:pPr>
        <w:rPr>
          <w:b/>
          <w:color w:val="1F497D" w:themeColor="text2"/>
        </w:rPr>
      </w:pPr>
      <w:r w:rsidRPr="009A48DB">
        <w:rPr>
          <w:noProof/>
          <w:color w:val="1F497D" w:themeColor="text2"/>
          <w:lang w:val="en-US"/>
        </w:rPr>
        <w:drawing>
          <wp:inline xmlns:wp14="http://schemas.microsoft.com/office/word/2010/wordprocessingDrawing" distT="0" distB="0" distL="0" distR="0" wp14:anchorId="482DF411" wp14:editId="25F8FE2E">
            <wp:extent cx="5942330" cy="3095625"/>
            <wp:effectExtent l="0" t="0" r="1270" b="9525"/>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8152" cy="3098658"/>
                    </a:xfrm>
                    <a:prstGeom prst="rect">
                      <a:avLst/>
                    </a:prstGeom>
                    <a:noFill/>
                    <a:ln>
                      <a:noFill/>
                    </a:ln>
                  </pic:spPr>
                </pic:pic>
              </a:graphicData>
            </a:graphic>
          </wp:inline>
        </w:drawing>
      </w:r>
    </w:p>
    <w:p xmlns:wp14="http://schemas.microsoft.com/office/word/2010/wordml" w:rsidRPr="009A48DB" w:rsidR="00940866" w:rsidP="00681967" w:rsidRDefault="00940866" w14:paraId="65250C62" wp14:textId="77777777">
      <w:pPr>
        <w:pStyle w:val="ListParagraph"/>
        <w:numPr>
          <w:ilvl w:val="0"/>
          <w:numId w:val="23"/>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The preceding figure shows an example of a single subnet perimeter network in a corporate network, with two security boundaries.</w:t>
      </w:r>
    </w:p>
    <w:p xmlns:wp14="http://schemas.microsoft.com/office/word/2010/wordml" w:rsidRPr="009A48DB" w:rsidR="00940866" w:rsidP="00940866" w:rsidRDefault="00940866" w14:paraId="769D0D3C" wp14:textId="77777777">
      <w:pPr>
        <w:pStyle w:val="ListParagraph"/>
        <w:rPr>
          <w:rFonts w:cstheme="minorHAnsi"/>
          <w:color w:val="1F497D" w:themeColor="text2"/>
        </w:rPr>
      </w:pPr>
    </w:p>
    <w:p xmlns:wp14="http://schemas.microsoft.com/office/word/2010/wordml" w:rsidRPr="009A48DB" w:rsidR="00940866" w:rsidP="00940866" w:rsidRDefault="00940866" w14:paraId="54CD245A" wp14:textId="77777777">
      <w:pPr>
        <w:rPr>
          <w:color w:val="1F497D" w:themeColor="text2"/>
        </w:rPr>
      </w:pPr>
      <w:r w:rsidRPr="009A48DB">
        <w:rPr>
          <w:noProof/>
          <w:color w:val="1F497D" w:themeColor="text2"/>
          <w:lang w:val="en-US"/>
        </w:rPr>
        <w:drawing>
          <wp:inline xmlns:wp14="http://schemas.microsoft.com/office/word/2010/wordprocessingDrawing" distT="0" distB="0" distL="0" distR="0" wp14:anchorId="5C3BE18F" wp14:editId="0049034B">
            <wp:extent cx="5942965" cy="2924175"/>
            <wp:effectExtent l="0" t="0" r="635" b="9525"/>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648" cy="2925495"/>
                    </a:xfrm>
                    <a:prstGeom prst="rect">
                      <a:avLst/>
                    </a:prstGeom>
                    <a:noFill/>
                    <a:ln>
                      <a:noFill/>
                    </a:ln>
                  </pic:spPr>
                </pic:pic>
              </a:graphicData>
            </a:graphic>
          </wp:inline>
        </w:drawing>
      </w:r>
    </w:p>
    <w:p xmlns:wp14="http://schemas.microsoft.com/office/word/2010/wordml" w:rsidRPr="009A48DB" w:rsidR="00940866" w:rsidP="00681967" w:rsidRDefault="00940866" w14:paraId="2D6C3000" wp14:textId="77777777">
      <w:pPr>
        <w:pStyle w:val="ListParagraph"/>
        <w:numPr>
          <w:ilvl w:val="0"/>
          <w:numId w:val="23"/>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The preceding figure shows a high-level view of a three security boundary network. The boundaries are between the perimeter network and the Internet, the Azure front-end and back-end private subnets, and the Azure back-end subnet and the on-premises corporate network.</w:t>
      </w:r>
    </w:p>
    <w:p xmlns:wp14="http://schemas.microsoft.com/office/word/2010/wordml" w:rsidRPr="009A48DB" w:rsidR="00940866" w:rsidP="00940866" w:rsidRDefault="00940866" w14:paraId="1231BE67" wp14:textId="77777777">
      <w:pPr>
        <w:rPr>
          <w:b/>
          <w:color w:val="1F497D" w:themeColor="text2"/>
        </w:rPr>
      </w:pPr>
    </w:p>
    <w:p xmlns:wp14="http://schemas.microsoft.com/office/word/2010/wordml" w:rsidRPr="009A48DB" w:rsidR="00940866" w:rsidP="00932E32" w:rsidRDefault="00932E32" w14:paraId="246FC377" wp14:textId="77777777">
      <w:pPr>
        <w:pStyle w:val="Heading2"/>
        <w:numPr>
          <w:ilvl w:val="0"/>
          <w:numId w:val="0"/>
        </w:numPr>
        <w:rPr>
          <w:color w:val="1F497D" w:themeColor="text2"/>
        </w:rPr>
      </w:pPr>
      <w:bookmarkStart w:name="_Toc509320576" w:id="51"/>
      <w:bookmarkStart w:name="_Toc511733011" w:id="52"/>
      <w:r w:rsidRPr="009A48DB">
        <w:rPr>
          <w:color w:val="1F497D" w:themeColor="text2"/>
        </w:rPr>
        <w:lastRenderedPageBreak/>
        <w:t xml:space="preserve">5.6.3.2 </w:t>
      </w:r>
      <w:r w:rsidRPr="009A48DB" w:rsidR="00940866">
        <w:rPr>
          <w:color w:val="1F497D" w:themeColor="text2"/>
        </w:rPr>
        <w:t>DMZ between Azure and the Internet</w:t>
      </w:r>
      <w:bookmarkEnd w:id="51"/>
      <w:bookmarkEnd w:id="52"/>
    </w:p>
    <w:p xmlns:wp14="http://schemas.microsoft.com/office/word/2010/wordml" w:rsidRPr="009A48DB" w:rsidR="00940866" w:rsidP="00940866" w:rsidRDefault="00940866" w14:paraId="36FEB5B0" wp14:textId="77777777">
      <w:pPr>
        <w:rPr>
          <w:color w:val="1F497D" w:themeColor="text2"/>
        </w:rPr>
      </w:pPr>
      <w:r w:rsidRPr="009A48DB">
        <w:rPr>
          <w:noProof/>
          <w:color w:val="1F497D" w:themeColor="text2"/>
          <w:lang w:val="en-US"/>
        </w:rPr>
        <w:drawing>
          <wp:inline xmlns:wp14="http://schemas.microsoft.com/office/word/2010/wordprocessingDrawing" distT="0" distB="0" distL="0" distR="0" wp14:anchorId="0C100DA5" wp14:editId="5EE82BA9">
            <wp:extent cx="5942965" cy="2190750"/>
            <wp:effectExtent l="0" t="0" r="635" b="0"/>
            <wp:docPr id="3" name="Picture 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6250" cy="2191961"/>
                    </a:xfrm>
                    <a:prstGeom prst="rect">
                      <a:avLst/>
                    </a:prstGeom>
                    <a:noFill/>
                    <a:ln>
                      <a:noFill/>
                    </a:ln>
                  </pic:spPr>
                </pic:pic>
              </a:graphicData>
            </a:graphic>
          </wp:inline>
        </w:drawing>
      </w:r>
    </w:p>
    <w:p xmlns:wp14="http://schemas.microsoft.com/office/word/2010/wordml" w:rsidRPr="009A48DB" w:rsidR="00940866" w:rsidP="00940866" w:rsidRDefault="00940866" w14:paraId="2125C57B"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Deployment template for the reference architecture can be found in the below URL </w:t>
      </w:r>
    </w:p>
    <w:p xmlns:wp14="http://schemas.microsoft.com/office/word/2010/wordml" w:rsidRPr="009A48DB" w:rsidR="00940866" w:rsidP="00940866" w:rsidRDefault="00961E2A" w14:paraId="22C3D7EA" wp14:textId="77777777">
      <w:pPr>
        <w:rPr>
          <w:color w:val="1F497D" w:themeColor="text2"/>
        </w:rPr>
      </w:pPr>
      <w:hyperlink w:history="1" r:id="rId23">
        <w:r w:rsidRPr="009A48DB" w:rsidR="00940866">
          <w:rPr>
            <w:rStyle w:val="Hyperlink"/>
            <w:rFonts w:eastAsiaTheme="majorEastAsia"/>
            <w:color w:val="1F497D" w:themeColor="text2"/>
          </w:rPr>
          <w:t>https://github.com/mspnp/reference-architectures/tree/master/dmz/secure-vnet-dmz</w:t>
        </w:r>
      </w:hyperlink>
      <w:r w:rsidRPr="009A48DB" w:rsidR="00940866">
        <w:rPr>
          <w:color w:val="1F497D" w:themeColor="text2"/>
        </w:rPr>
        <w:t xml:space="preserve"> </w:t>
      </w:r>
    </w:p>
    <w:p xmlns:wp14="http://schemas.microsoft.com/office/word/2010/wordml" w:rsidRPr="009A48DB" w:rsidR="00940866" w:rsidP="00932E32" w:rsidRDefault="00932E32" w14:paraId="1BBB495A" wp14:textId="77777777">
      <w:pPr>
        <w:pStyle w:val="Heading2"/>
        <w:numPr>
          <w:ilvl w:val="0"/>
          <w:numId w:val="0"/>
        </w:numPr>
        <w:rPr>
          <w:color w:val="1F497D" w:themeColor="text2"/>
        </w:rPr>
      </w:pPr>
      <w:bookmarkStart w:name="_Toc509320577" w:id="53"/>
      <w:bookmarkStart w:name="_Toc511733012" w:id="54"/>
      <w:r w:rsidRPr="009A48DB">
        <w:rPr>
          <w:color w:val="1F497D" w:themeColor="text2"/>
        </w:rPr>
        <w:t xml:space="preserve">5.6.3.3 </w:t>
      </w:r>
      <w:r w:rsidRPr="009A48DB" w:rsidR="00940866">
        <w:rPr>
          <w:color w:val="1F497D" w:themeColor="text2"/>
        </w:rPr>
        <w:t xml:space="preserve">DMZ between Azure and your on-premises </w:t>
      </w:r>
      <w:bookmarkEnd w:id="53"/>
      <w:r w:rsidRPr="009A48DB">
        <w:rPr>
          <w:color w:val="1F497D" w:themeColor="text2"/>
        </w:rPr>
        <w:t>datacentre</w:t>
      </w:r>
      <w:bookmarkEnd w:id="54"/>
    </w:p>
    <w:p xmlns:wp14="http://schemas.microsoft.com/office/word/2010/wordml" w:rsidRPr="009A48DB" w:rsidR="00940866" w:rsidP="00940866" w:rsidRDefault="00940866" w14:paraId="30D7AA69" wp14:textId="77777777">
      <w:pPr>
        <w:rPr>
          <w:color w:val="1F497D" w:themeColor="text2"/>
        </w:rPr>
      </w:pPr>
      <w:r w:rsidRPr="009A48DB">
        <w:rPr>
          <w:noProof/>
          <w:color w:val="1F497D" w:themeColor="text2"/>
          <w:lang w:val="en-US"/>
        </w:rPr>
        <w:drawing>
          <wp:inline xmlns:wp14="http://schemas.microsoft.com/office/word/2010/wordprocessingDrawing" distT="0" distB="0" distL="0" distR="0" wp14:anchorId="0BDFEDDF" wp14:editId="28B53564">
            <wp:extent cx="5943600" cy="1914907"/>
            <wp:effectExtent l="0" t="0" r="0" b="9525"/>
            <wp:docPr id="9" name="Picture 9" descr="https://docs.microsoft.com/en-us/azure/architecture/reference-architectures/dmz/images/dmz-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microsoft.com/en-us/azure/architecture/reference-architectures/dmz/images/dmz-priv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14907"/>
                    </a:xfrm>
                    <a:prstGeom prst="rect">
                      <a:avLst/>
                    </a:prstGeom>
                    <a:noFill/>
                    <a:ln>
                      <a:noFill/>
                    </a:ln>
                  </pic:spPr>
                </pic:pic>
              </a:graphicData>
            </a:graphic>
          </wp:inline>
        </w:drawing>
      </w:r>
    </w:p>
    <w:p xmlns:wp14="http://schemas.microsoft.com/office/word/2010/wordml" w:rsidRPr="009A48DB" w:rsidR="00940866" w:rsidP="00940866" w:rsidRDefault="00940866" w14:paraId="0B5880A8"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Deployment template for the reference architecture can be found in the below URL </w:t>
      </w:r>
    </w:p>
    <w:p xmlns:wp14="http://schemas.microsoft.com/office/word/2010/wordml" w:rsidRPr="009A48DB" w:rsidR="00281178" w:rsidP="00932E32" w:rsidRDefault="00961E2A" w14:paraId="53F6A9B8" wp14:textId="77777777">
      <w:pPr>
        <w:rPr>
          <w:rStyle w:val="Hyperlink"/>
          <w:rFonts w:eastAsiaTheme="majorEastAsia"/>
          <w:color w:val="1F497D" w:themeColor="text2"/>
        </w:rPr>
      </w:pPr>
      <w:hyperlink w:history="1" r:id="rId25">
        <w:r w:rsidRPr="009A48DB" w:rsidR="00940866">
          <w:rPr>
            <w:rStyle w:val="Hyperlink"/>
            <w:rFonts w:eastAsiaTheme="majorEastAsia"/>
            <w:color w:val="1F497D" w:themeColor="text2"/>
          </w:rPr>
          <w:t>https://github.com/mspnp/reference-architectures/tree/master/dmz/secure-vnet-hybrid</w:t>
        </w:r>
      </w:hyperlink>
    </w:p>
    <w:p xmlns:wp14="http://schemas.microsoft.com/office/word/2010/wordml" w:rsidRPr="009A48DB" w:rsidR="00932E32" w:rsidP="00932E32" w:rsidRDefault="00932E32" w14:paraId="131A4154" wp14:textId="77777777">
      <w:pPr>
        <w:pStyle w:val="Heading2"/>
        <w:rPr>
          <w:color w:val="1F497D" w:themeColor="text2"/>
        </w:rPr>
      </w:pPr>
      <w:bookmarkStart w:name="_Toc509320578" w:id="55"/>
      <w:bookmarkStart w:name="_Toc511733013" w:id="56"/>
      <w:r w:rsidRPr="009A48DB">
        <w:rPr>
          <w:color w:val="1F497D" w:themeColor="text2"/>
        </w:rPr>
        <w:t xml:space="preserve">Securing </w:t>
      </w:r>
      <w:proofErr w:type="spellStart"/>
      <w:r w:rsidRPr="009A48DB">
        <w:rPr>
          <w:color w:val="1F497D" w:themeColor="text2"/>
        </w:rPr>
        <w:t>VNet’s</w:t>
      </w:r>
      <w:proofErr w:type="spellEnd"/>
      <w:r w:rsidRPr="009A48DB">
        <w:rPr>
          <w:color w:val="1F497D" w:themeColor="text2"/>
        </w:rPr>
        <w:t xml:space="preserve"> using NSG</w:t>
      </w:r>
      <w:bookmarkEnd w:id="55"/>
      <w:bookmarkEnd w:id="56"/>
    </w:p>
    <w:p xmlns:wp14="http://schemas.microsoft.com/office/word/2010/wordml" w:rsidRPr="009A48DB" w:rsidR="00932E32" w:rsidP="00932E32" w:rsidRDefault="00932E32" w14:paraId="1E811352" wp14:textId="77777777">
      <w:pPr>
        <w:pStyle w:val="Heading2"/>
        <w:numPr>
          <w:ilvl w:val="0"/>
          <w:numId w:val="0"/>
        </w:numPr>
        <w:rPr>
          <w:color w:val="1F497D" w:themeColor="text2"/>
        </w:rPr>
      </w:pPr>
      <w:bookmarkStart w:name="_Toc511733014" w:id="57"/>
      <w:r w:rsidRPr="009A48DB">
        <w:rPr>
          <w:color w:val="1F497D" w:themeColor="text2"/>
        </w:rPr>
        <w:t>5.7.1 Planning NSG</w:t>
      </w:r>
      <w:bookmarkEnd w:id="57"/>
    </w:p>
    <w:p xmlns:wp14="http://schemas.microsoft.com/office/word/2010/wordml" w:rsidRPr="009A48DB" w:rsidR="00932E32" w:rsidP="00932E32" w:rsidRDefault="00932E32" w14:paraId="4FC8DE17" wp14:textId="77777777">
      <w:pPr>
        <w:pStyle w:val="NormalWeb"/>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Before implementing NSGs, you need to answer the following questions:</w:t>
      </w:r>
    </w:p>
    <w:p xmlns:wp14="http://schemas.microsoft.com/office/word/2010/wordml" w:rsidRPr="009A48DB" w:rsidR="00932E32" w:rsidP="00681967" w:rsidRDefault="00932E32" w14:paraId="7E329E52" wp14:textId="77777777">
      <w:pPr>
        <w:numPr>
          <w:ilvl w:val="0"/>
          <w:numId w:val="26"/>
        </w:numPr>
        <w:shd w:val="clear" w:color="auto" w:fill="FFFFFF"/>
        <w:spacing w:before="100" w:beforeAutospacing="1" w:after="100" w:afterAutospacing="1"/>
        <w:ind w:left="57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What types of resources do you want to filter traffic to or from? You can connect resources such as NICs (Resource Manager), VMs (classic), Cloud Services, Application Service Environments, and VM Scale Sets.</w:t>
      </w:r>
    </w:p>
    <w:p xmlns:wp14="http://schemas.microsoft.com/office/word/2010/wordml" w:rsidRPr="009A48DB" w:rsidR="00932E32" w:rsidP="00681967" w:rsidRDefault="00932E32" w14:paraId="5A638C16" wp14:textId="77777777">
      <w:pPr>
        <w:numPr>
          <w:ilvl w:val="0"/>
          <w:numId w:val="26"/>
        </w:numPr>
        <w:shd w:val="clear" w:color="auto" w:fill="FFFFFF"/>
        <w:spacing w:before="100" w:beforeAutospacing="1" w:after="100" w:afterAutospacing="1"/>
        <w:ind w:left="57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Are the resources you want to filter traffic to/from connected to subnets in existing </w:t>
      </w:r>
      <w:proofErr w:type="spellStart"/>
      <w:r w:rsidRPr="009A48DB">
        <w:rPr>
          <w:rFonts w:ascii="Calibri" w:hAnsi="Calibri" w:cs="Calibri"/>
          <w:color w:val="1F497D" w:themeColor="text2"/>
          <w:sz w:val="22"/>
          <w:szCs w:val="22"/>
          <w:lang w:val="en-US"/>
        </w:rPr>
        <w:t>VNets</w:t>
      </w:r>
      <w:proofErr w:type="spellEnd"/>
      <w:r w:rsidRPr="009A48DB">
        <w:rPr>
          <w:rFonts w:ascii="Calibri" w:hAnsi="Calibri" w:cs="Calibri"/>
          <w:color w:val="1F497D" w:themeColor="text2"/>
          <w:sz w:val="22"/>
          <w:szCs w:val="22"/>
          <w:lang w:val="en-US"/>
        </w:rPr>
        <w:t>?</w:t>
      </w:r>
    </w:p>
    <w:p xmlns:wp14="http://schemas.microsoft.com/office/word/2010/wordml" w:rsidRPr="009A48DB" w:rsidR="00932E32" w:rsidP="00932E32" w:rsidRDefault="00932E32" w14:paraId="6ABA14EB" wp14:textId="77777777">
      <w:pPr>
        <w:pStyle w:val="Heading2"/>
        <w:numPr>
          <w:ilvl w:val="0"/>
          <w:numId w:val="0"/>
        </w:numPr>
        <w:ind w:left="576" w:hanging="576"/>
        <w:rPr>
          <w:color w:val="1F497D" w:themeColor="text2"/>
          <w:shd w:val="clear" w:color="auto" w:fill="FFFFFF"/>
        </w:rPr>
      </w:pPr>
      <w:bookmarkStart w:name="_Toc509320580" w:id="58"/>
      <w:bookmarkStart w:name="_Toc511733015" w:id="59"/>
      <w:r w:rsidRPr="009A48DB">
        <w:rPr>
          <w:color w:val="1F497D" w:themeColor="text2"/>
          <w:shd w:val="clear" w:color="auto" w:fill="FFFFFF"/>
        </w:rPr>
        <w:t>5.7.2 NSG Best Practices</w:t>
      </w:r>
      <w:bookmarkEnd w:id="58"/>
      <w:bookmarkEnd w:id="59"/>
    </w:p>
    <w:p xmlns:wp14="http://schemas.microsoft.com/office/word/2010/wordml" w:rsidRPr="009A48DB" w:rsidR="00932E32" w:rsidP="00681967" w:rsidRDefault="00932E32" w14:paraId="5100C3E9"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NSG’s can be associated to Subnets or NIC. </w:t>
      </w:r>
    </w:p>
    <w:p xmlns:wp14="http://schemas.microsoft.com/office/word/2010/wordml" w:rsidRPr="009A48DB" w:rsidR="00932E32" w:rsidP="00681967" w:rsidRDefault="00932E32" w14:paraId="0F149C63"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Binding NSG to VM’s (NIC level) is powerful and you may lose complexity of your deployment since it would be hard to track and maintain.  </w:t>
      </w:r>
    </w:p>
    <w:p xmlns:wp14="http://schemas.microsoft.com/office/word/2010/wordml" w:rsidRPr="009A48DB" w:rsidR="00932E32" w:rsidP="00681967" w:rsidRDefault="00932E32" w14:paraId="7385D49B"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If you want to use NSG to specific VM then bind it at VM level. If you want to bind NSG to multiple VM’s in same subnet, bind NSG at subnet. </w:t>
      </w:r>
    </w:p>
    <w:p xmlns:wp14="http://schemas.microsoft.com/office/word/2010/wordml" w:rsidRPr="009A48DB" w:rsidR="00932E32" w:rsidP="00681967" w:rsidRDefault="00932E32" w14:paraId="795B6FF9"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lastRenderedPageBreak/>
        <w:t xml:space="preserve">Priority must be unique within each set (inbound and outbound). </w:t>
      </w:r>
    </w:p>
    <w:p xmlns:wp14="http://schemas.microsoft.com/office/word/2010/wordml" w:rsidRPr="009A48DB" w:rsidR="00932E32" w:rsidP="00681967" w:rsidRDefault="00932E32" w14:paraId="69BDA95F"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There are default rules that are created when you create NSG (</w:t>
      </w:r>
      <w:proofErr w:type="spellStart"/>
      <w:r w:rsidRPr="009A48DB">
        <w:rPr>
          <w:rFonts w:ascii="Calibri" w:hAnsi="Calibri" w:eastAsia="Times New Roman" w:cs="Calibri"/>
          <w:color w:val="1F497D" w:themeColor="text2"/>
          <w:sz w:val="22"/>
          <w:szCs w:val="22"/>
          <w:lang w:val="en-US" w:eastAsia="en-US"/>
        </w:rPr>
        <w:t>VirtualNetwork</w:t>
      </w:r>
      <w:proofErr w:type="spellEnd"/>
      <w:r w:rsidRPr="009A48DB">
        <w:rPr>
          <w:rFonts w:ascii="Calibri" w:hAnsi="Calibri" w:eastAsia="Times New Roman" w:cs="Calibri"/>
          <w:color w:val="1F497D" w:themeColor="text2"/>
          <w:sz w:val="22"/>
          <w:szCs w:val="22"/>
          <w:lang w:val="en-US" w:eastAsia="en-US"/>
        </w:rPr>
        <w:t xml:space="preserve">, </w:t>
      </w:r>
      <w:proofErr w:type="spellStart"/>
      <w:r w:rsidRPr="009A48DB">
        <w:rPr>
          <w:rFonts w:ascii="Calibri" w:hAnsi="Calibri" w:eastAsia="Times New Roman" w:cs="Calibri"/>
          <w:color w:val="1F497D" w:themeColor="text2"/>
          <w:sz w:val="22"/>
          <w:szCs w:val="22"/>
          <w:lang w:val="en-US" w:eastAsia="en-US"/>
        </w:rPr>
        <w:t>AzureLoadBalancer</w:t>
      </w:r>
      <w:proofErr w:type="spellEnd"/>
      <w:r w:rsidRPr="009A48DB">
        <w:rPr>
          <w:rFonts w:ascii="Calibri" w:hAnsi="Calibri" w:eastAsia="Times New Roman" w:cs="Calibri"/>
          <w:color w:val="1F497D" w:themeColor="text2"/>
          <w:sz w:val="22"/>
          <w:szCs w:val="22"/>
          <w:lang w:val="en-US" w:eastAsia="en-US"/>
        </w:rPr>
        <w:t xml:space="preserve">, Internet)  </w:t>
      </w:r>
    </w:p>
    <w:p xmlns:wp14="http://schemas.microsoft.com/office/word/2010/wordml" w:rsidRPr="009A48DB" w:rsidR="00932E32" w:rsidP="00681967" w:rsidRDefault="00932E32" w14:paraId="08F8C55E"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The default rules cannot be deleted, but because they are assigned the lowest priority, they can be overridden by the rules that you create.</w:t>
      </w:r>
    </w:p>
    <w:p xmlns:wp14="http://schemas.microsoft.com/office/word/2010/wordml" w:rsidRPr="009A48DB" w:rsidR="00932E32" w:rsidP="00681967" w:rsidRDefault="00932E32" w14:paraId="1A1EE031"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You can associate the same NSG to as many resources you want. </w:t>
      </w:r>
    </w:p>
    <w:p xmlns:wp14="http://schemas.microsoft.com/office/word/2010/wordml" w:rsidRPr="009A48DB" w:rsidR="00932E32" w:rsidP="00681967" w:rsidRDefault="00932E32" w14:paraId="1B4C4D8D"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Don’t block 168.63.129.16. Basic infrastructure services such as DHCP, DNS, and health monitoring are provided through this virtualized host IP address. </w:t>
      </w:r>
    </w:p>
    <w:p xmlns:wp14="http://schemas.microsoft.com/office/word/2010/wordml" w:rsidRPr="009A48DB" w:rsidR="00932E32" w:rsidP="00681967" w:rsidRDefault="00932E32" w14:paraId="2DCF22EC"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Don’t block outbound request to port 1688. It’s used for windows licensing; a request is sent to the Key Management Service host servers that handle such queries. </w:t>
      </w:r>
    </w:p>
    <w:p xmlns:wp14="http://schemas.microsoft.com/office/word/2010/wordml" w:rsidRPr="009A48DB" w:rsidR="00932E32" w:rsidP="00681967" w:rsidRDefault="00932E32" w14:paraId="2CF78D12"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Don’t apply NSG to </w:t>
      </w:r>
      <w:proofErr w:type="spellStart"/>
      <w:r w:rsidRPr="009A48DB">
        <w:rPr>
          <w:rFonts w:ascii="Calibri" w:hAnsi="Calibri" w:eastAsia="Times New Roman" w:cs="Calibri"/>
          <w:color w:val="1F497D" w:themeColor="text2"/>
          <w:sz w:val="22"/>
          <w:szCs w:val="22"/>
          <w:lang w:val="en-US" w:eastAsia="en-US"/>
        </w:rPr>
        <w:t>GatewaySubnet</w:t>
      </w:r>
      <w:proofErr w:type="spellEnd"/>
      <w:r w:rsidRPr="009A48DB">
        <w:rPr>
          <w:rFonts w:ascii="Calibri" w:hAnsi="Calibri" w:eastAsia="Times New Roman" w:cs="Calibri"/>
          <w:color w:val="1F497D" w:themeColor="text2"/>
          <w:sz w:val="22"/>
          <w:szCs w:val="22"/>
          <w:lang w:val="en-US" w:eastAsia="en-US"/>
        </w:rPr>
        <w:t>. If you do so, cross-</w:t>
      </w:r>
      <w:proofErr w:type="spellStart"/>
      <w:r w:rsidRPr="009A48DB">
        <w:rPr>
          <w:rFonts w:ascii="Calibri" w:hAnsi="Calibri" w:eastAsia="Times New Roman" w:cs="Calibri"/>
          <w:color w:val="1F497D" w:themeColor="text2"/>
          <w:sz w:val="22"/>
          <w:szCs w:val="22"/>
          <w:lang w:val="en-US" w:eastAsia="en-US"/>
        </w:rPr>
        <w:t>VNet</w:t>
      </w:r>
      <w:proofErr w:type="spellEnd"/>
      <w:r w:rsidRPr="009A48DB">
        <w:rPr>
          <w:rFonts w:ascii="Calibri" w:hAnsi="Calibri" w:eastAsia="Times New Roman" w:cs="Calibri"/>
          <w:color w:val="1F497D" w:themeColor="text2"/>
          <w:sz w:val="22"/>
          <w:szCs w:val="22"/>
          <w:lang w:val="en-US" w:eastAsia="en-US"/>
        </w:rPr>
        <w:t xml:space="preserve"> or cross-premises connectivity may fail.</w:t>
      </w:r>
    </w:p>
    <w:p xmlns:wp14="http://schemas.microsoft.com/office/word/2010/wordml" w:rsidRPr="009A48DB" w:rsidR="00932E32" w:rsidP="00681967" w:rsidRDefault="00932E32" w14:paraId="4A66E139"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Routes configured for virtual appliances or on-premises traffic. Internet traffic can be redirected to on-premises via forced-tunneling. An RDP/SSH connection from the Internet to your VM may not work with this setting, depending on how the on-premises network hardware handles this traffic. </w:t>
      </w:r>
    </w:p>
    <w:p xmlns:wp14="http://schemas.microsoft.com/office/word/2010/wordml" w:rsidRPr="009A48DB" w:rsidR="00932E32" w:rsidP="00681967" w:rsidRDefault="00932E32" w14:paraId="011DF312"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If there are no NSGs associated with the NIC or subnet and you have a public IP address assigned to your VM, all ports will be open for inbound and outbound access. If the VM has a public IP address, applying NSGs to the NIC or subnet is strongly recommended.</w:t>
      </w:r>
    </w:p>
    <w:p xmlns:wp14="http://schemas.microsoft.com/office/word/2010/wordml" w:rsidRPr="009A48DB" w:rsidR="00932E32" w:rsidP="00681967" w:rsidRDefault="00932E32" w14:paraId="4CF3B9C4" wp14:textId="77777777">
      <w:pPr>
        <w:pStyle w:val="NormalWeb"/>
        <w:numPr>
          <w:ilvl w:val="0"/>
          <w:numId w:val="25"/>
        </w:numPr>
        <w:shd w:val="clear" w:color="auto" w:fill="FFFFFF"/>
        <w:spacing w:after="0" w:afterAutospacing="0"/>
        <w:rPr>
          <w:color w:val="1F497D" w:themeColor="text2"/>
        </w:rPr>
      </w:pPr>
      <w:r w:rsidRPr="009A48DB">
        <w:rPr>
          <w:rFonts w:ascii="Calibri" w:hAnsi="Calibri" w:eastAsia="Times New Roman" w:cs="Calibri"/>
          <w:color w:val="1F497D" w:themeColor="text2"/>
          <w:sz w:val="22"/>
          <w:szCs w:val="22"/>
          <w:lang w:val="en-US" w:eastAsia="en-US"/>
        </w:rPr>
        <w:t xml:space="preserve">Diagnostic logs are only available for NSGs deployed through the Azure Resource Manager deployment model. Enable NSG logs at network watcher. </w:t>
      </w:r>
    </w:p>
    <w:p xmlns:wp14="http://schemas.microsoft.com/office/word/2010/wordml" w:rsidRPr="009A48DB" w:rsidR="00902923" w:rsidP="00902923" w:rsidRDefault="00902923" w14:paraId="7196D064" wp14:textId="77777777">
      <w:pPr>
        <w:rPr>
          <w:color w:val="1F497D" w:themeColor="text2"/>
        </w:rPr>
      </w:pPr>
    </w:p>
    <w:p xmlns:wp14="http://schemas.microsoft.com/office/word/2010/wordml" w:rsidRPr="009A48DB" w:rsidR="00932E32" w:rsidP="00A7706D" w:rsidRDefault="00932E32" w14:paraId="5DF0B828" wp14:textId="77777777">
      <w:pPr>
        <w:pStyle w:val="Heading2"/>
        <w:rPr>
          <w:color w:val="1F497D" w:themeColor="text2"/>
        </w:rPr>
      </w:pPr>
      <w:bookmarkStart w:name="_Toc509320581" w:id="60"/>
      <w:bookmarkStart w:name="_Toc511733016" w:id="61"/>
      <w:bookmarkStart w:name="_Toc505950676" w:id="62"/>
      <w:r w:rsidRPr="009A48DB">
        <w:rPr>
          <w:color w:val="1F497D" w:themeColor="text2"/>
        </w:rPr>
        <w:t>Determine the use of virtual appliances and user-defined routes</w:t>
      </w:r>
      <w:bookmarkEnd w:id="60"/>
      <w:bookmarkEnd w:id="61"/>
    </w:p>
    <w:p xmlns:wp14="http://schemas.microsoft.com/office/word/2010/wordml" w:rsidRPr="009A48DB" w:rsidR="00932E32" w:rsidP="00681967" w:rsidRDefault="00932E32" w14:paraId="39326662"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Forced tunneling must be associated with a </w:t>
      </w:r>
      <w:proofErr w:type="spellStart"/>
      <w:r w:rsidRPr="009A48DB">
        <w:rPr>
          <w:rFonts w:ascii="Calibri" w:hAnsi="Calibri" w:eastAsia="Times New Roman" w:cs="Calibri"/>
          <w:color w:val="1F497D" w:themeColor="text2"/>
          <w:sz w:val="22"/>
          <w:szCs w:val="22"/>
          <w:lang w:val="en-US" w:eastAsia="en-US"/>
        </w:rPr>
        <w:t>VNet</w:t>
      </w:r>
      <w:proofErr w:type="spellEnd"/>
      <w:r w:rsidRPr="009A48DB">
        <w:rPr>
          <w:rFonts w:ascii="Calibri" w:hAnsi="Calibri" w:eastAsia="Times New Roman" w:cs="Calibri"/>
          <w:color w:val="1F497D" w:themeColor="text2"/>
          <w:sz w:val="22"/>
          <w:szCs w:val="22"/>
          <w:lang w:val="en-US" w:eastAsia="en-US"/>
        </w:rPr>
        <w:t xml:space="preserve"> that has a dynamic routing VPN gateway (not a static gateway).</w:t>
      </w:r>
    </w:p>
    <w:p xmlns:wp14="http://schemas.microsoft.com/office/word/2010/wordml" w:rsidRPr="009A48DB" w:rsidR="00932E32" w:rsidP="00681967" w:rsidRDefault="00932E32" w14:paraId="64EA91A5"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If there are no Internet-facing workloads in your virtual networks, you also can apply forced tunneling to the entire virtual networks.</w:t>
      </w:r>
    </w:p>
    <w:p xmlns:wp14="http://schemas.microsoft.com/office/word/2010/wordml" w:rsidRPr="009A48DB" w:rsidR="00932E32" w:rsidP="00681967" w:rsidRDefault="00932E32" w14:paraId="3ECBFB1B"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Create default route tables with the default route that uses </w:t>
      </w:r>
      <w:proofErr w:type="spellStart"/>
      <w:r w:rsidRPr="009A48DB">
        <w:rPr>
          <w:rFonts w:ascii="Calibri" w:hAnsi="Calibri" w:eastAsia="Times New Roman" w:cs="Calibri"/>
          <w:color w:val="1F497D" w:themeColor="text2"/>
          <w:sz w:val="22"/>
          <w:szCs w:val="22"/>
          <w:lang w:val="en-US" w:eastAsia="en-US"/>
        </w:rPr>
        <w:t>VNet</w:t>
      </w:r>
      <w:proofErr w:type="spellEnd"/>
      <w:r w:rsidRPr="009A48DB">
        <w:rPr>
          <w:rFonts w:ascii="Calibri" w:hAnsi="Calibri" w:eastAsia="Times New Roman" w:cs="Calibri"/>
          <w:color w:val="1F497D" w:themeColor="text2"/>
          <w:sz w:val="22"/>
          <w:szCs w:val="22"/>
          <w:lang w:val="en-US" w:eastAsia="en-US"/>
        </w:rPr>
        <w:t xml:space="preserve"> gateway as in next-hop address and associate the route table to the subnets. </w:t>
      </w:r>
    </w:p>
    <w:p xmlns:wp14="http://schemas.microsoft.com/office/word/2010/wordml" w:rsidRPr="009A48DB" w:rsidR="00932E32" w:rsidP="00681967" w:rsidRDefault="00932E32" w14:paraId="7322ED70"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Use UDR at </w:t>
      </w:r>
      <w:proofErr w:type="spellStart"/>
      <w:r w:rsidRPr="009A48DB">
        <w:rPr>
          <w:rFonts w:ascii="Calibri" w:hAnsi="Calibri" w:eastAsia="Times New Roman" w:cs="Calibri"/>
          <w:color w:val="1F497D" w:themeColor="text2"/>
          <w:sz w:val="22"/>
          <w:szCs w:val="22"/>
          <w:lang w:val="en-US" w:eastAsia="en-US"/>
        </w:rPr>
        <w:t>GatewaySubnet</w:t>
      </w:r>
      <w:proofErr w:type="spellEnd"/>
      <w:r w:rsidRPr="009A48DB">
        <w:rPr>
          <w:rFonts w:ascii="Calibri" w:hAnsi="Calibri" w:eastAsia="Times New Roman" w:cs="Calibri"/>
          <w:color w:val="1F497D" w:themeColor="text2"/>
          <w:sz w:val="22"/>
          <w:szCs w:val="22"/>
          <w:lang w:val="en-US" w:eastAsia="en-US"/>
        </w:rPr>
        <w:t xml:space="preserve"> and control the incoming and outgoing traffic. </w:t>
      </w:r>
    </w:p>
    <w:p xmlns:wp14="http://schemas.microsoft.com/office/word/2010/wordml" w:rsidRPr="009A48DB" w:rsidR="00932E32" w:rsidP="00681967" w:rsidRDefault="00932E32" w14:paraId="21BCCEFE"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Place security appliances in dedicated subnet. </w:t>
      </w:r>
    </w:p>
    <w:p xmlns:wp14="http://schemas.microsoft.com/office/word/2010/wordml" w:rsidRPr="009A48DB" w:rsidR="00932E32" w:rsidP="00681967" w:rsidRDefault="00932E32" w14:paraId="34444C69"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Enable IP forwarding for the NIC of virtual appliance that is involved in the routing. </w:t>
      </w:r>
    </w:p>
    <w:p xmlns:wp14="http://schemas.microsoft.com/office/word/2010/wordml" w:rsidRPr="009A48DB" w:rsidR="00932E32" w:rsidP="00681967" w:rsidRDefault="00932E32" w14:paraId="564EF27B"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Use multiple NIC’s for the virtual appliances, to RDP, to control the routing within the </w:t>
      </w:r>
      <w:proofErr w:type="spellStart"/>
      <w:r w:rsidRPr="009A48DB">
        <w:rPr>
          <w:rFonts w:ascii="Calibri" w:hAnsi="Calibri" w:eastAsia="Times New Roman" w:cs="Calibri"/>
          <w:color w:val="1F497D" w:themeColor="text2"/>
          <w:sz w:val="22"/>
          <w:szCs w:val="22"/>
          <w:lang w:val="en-US" w:eastAsia="en-US"/>
        </w:rPr>
        <w:t>VNet</w:t>
      </w:r>
      <w:proofErr w:type="spellEnd"/>
      <w:r w:rsidRPr="009A48DB">
        <w:rPr>
          <w:rFonts w:ascii="Calibri" w:hAnsi="Calibri" w:eastAsia="Times New Roman" w:cs="Calibri"/>
          <w:color w:val="1F497D" w:themeColor="text2"/>
          <w:sz w:val="22"/>
          <w:szCs w:val="22"/>
          <w:lang w:val="en-US" w:eastAsia="en-US"/>
        </w:rPr>
        <w:t xml:space="preserve"> (between subnets) and to control routing between the </w:t>
      </w:r>
      <w:proofErr w:type="spellStart"/>
      <w:r w:rsidRPr="009A48DB">
        <w:rPr>
          <w:rFonts w:ascii="Calibri" w:hAnsi="Calibri" w:eastAsia="Times New Roman" w:cs="Calibri"/>
          <w:color w:val="1F497D" w:themeColor="text2"/>
          <w:sz w:val="22"/>
          <w:szCs w:val="22"/>
          <w:lang w:val="en-US" w:eastAsia="en-US"/>
        </w:rPr>
        <w:t>VNet’s</w:t>
      </w:r>
      <w:proofErr w:type="spellEnd"/>
      <w:r w:rsidRPr="009A48DB">
        <w:rPr>
          <w:rFonts w:ascii="Calibri" w:hAnsi="Calibri" w:eastAsia="Times New Roman" w:cs="Calibri"/>
          <w:color w:val="1F497D" w:themeColor="text2"/>
          <w:sz w:val="22"/>
          <w:szCs w:val="22"/>
          <w:lang w:val="en-US" w:eastAsia="en-US"/>
        </w:rPr>
        <w:t>.</w:t>
      </w:r>
    </w:p>
    <w:p xmlns:wp14="http://schemas.microsoft.com/office/word/2010/wordml" w:rsidRPr="009A48DB" w:rsidR="00932E32" w:rsidP="00681967" w:rsidRDefault="00932E32" w14:paraId="317A4DF8"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Use application gateways for protecting web applications from common web vulnerabilities and exploits.</w:t>
      </w:r>
    </w:p>
    <w:p xmlns:wp14="http://schemas.microsoft.com/office/word/2010/wordml" w:rsidRPr="009A48DB" w:rsidR="00932E32" w:rsidP="00681967" w:rsidRDefault="00932E32" w14:paraId="24C55001"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Use Application gateway WAF to run in detection mode to observe traffic for malicious patterns. </w:t>
      </w:r>
    </w:p>
    <w:p xmlns:wp14="http://schemas.microsoft.com/office/word/2010/wordml" w:rsidRPr="009A48DB" w:rsidR="00932E32" w:rsidP="00681967" w:rsidRDefault="00932E32" w14:paraId="5EE823F8"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Use Application Gateway WAF to monitor web applications against attacks using a real-time WAF log that is integrated with </w:t>
      </w:r>
      <w:hyperlink w:history="1" r:id="rId26">
        <w:r w:rsidRPr="009A48DB">
          <w:rPr>
            <w:rFonts w:ascii="Calibri" w:hAnsi="Calibri" w:eastAsia="Times New Roman" w:cs="Calibri"/>
            <w:color w:val="1F497D" w:themeColor="text2"/>
            <w:sz w:val="22"/>
            <w:szCs w:val="22"/>
            <w:lang w:val="en-US" w:eastAsia="en-US"/>
          </w:rPr>
          <w:t>Azure Monitor</w:t>
        </w:r>
      </w:hyperlink>
      <w:r w:rsidRPr="009A48DB">
        <w:rPr>
          <w:rFonts w:ascii="Calibri" w:hAnsi="Calibri" w:eastAsia="Times New Roman" w:cs="Calibri"/>
          <w:color w:val="1F497D" w:themeColor="text2"/>
          <w:sz w:val="22"/>
          <w:szCs w:val="22"/>
          <w:lang w:val="en-US" w:eastAsia="en-US"/>
        </w:rPr>
        <w:t> and </w:t>
      </w:r>
      <w:hyperlink w:history="1" r:id="rId27">
        <w:r w:rsidRPr="009A48DB">
          <w:rPr>
            <w:rFonts w:ascii="Calibri" w:hAnsi="Calibri" w:eastAsia="Times New Roman" w:cs="Calibri"/>
            <w:color w:val="1F497D" w:themeColor="text2"/>
            <w:sz w:val="22"/>
            <w:szCs w:val="22"/>
            <w:lang w:val="en-US" w:eastAsia="en-US"/>
          </w:rPr>
          <w:t>Azure Security Center</w:t>
        </w:r>
      </w:hyperlink>
      <w:r w:rsidRPr="009A48DB">
        <w:rPr>
          <w:rFonts w:ascii="Calibri" w:hAnsi="Calibri" w:eastAsia="Times New Roman" w:cs="Calibri"/>
          <w:color w:val="1F497D" w:themeColor="text2"/>
          <w:sz w:val="22"/>
          <w:szCs w:val="22"/>
          <w:lang w:val="en-US" w:eastAsia="en-US"/>
        </w:rPr>
        <w:t> to track WAF alerts and easily monitor trends.</w:t>
      </w:r>
    </w:p>
    <w:p xmlns:wp14="http://schemas.microsoft.com/office/word/2010/wordml" w:rsidRPr="009A48DB" w:rsidR="00932E32" w:rsidP="00681967" w:rsidRDefault="00932E32" w14:paraId="4DA2AF59"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Don’t place any VM’s in the security appliances subnet.</w:t>
      </w:r>
    </w:p>
    <w:p xmlns:wp14="http://schemas.microsoft.com/office/word/2010/wordml" w:rsidRPr="009A48DB" w:rsidR="00A7706D" w:rsidP="00A7706D" w:rsidRDefault="00A7706D" w14:paraId="60D336E6" wp14:textId="77777777">
      <w:pPr>
        <w:pStyle w:val="Heading2"/>
        <w:rPr>
          <w:color w:val="1F497D" w:themeColor="text2"/>
        </w:rPr>
      </w:pPr>
      <w:bookmarkStart w:name="_Toc509320582" w:id="63"/>
      <w:bookmarkStart w:name="_Toc511733017" w:id="64"/>
      <w:r w:rsidRPr="009A48DB">
        <w:rPr>
          <w:color w:val="1F497D" w:themeColor="text2"/>
        </w:rPr>
        <w:t>Disable RDP/SSH Access to Azure Virtual Machines</w:t>
      </w:r>
      <w:bookmarkEnd w:id="63"/>
      <w:bookmarkEnd w:id="64"/>
    </w:p>
    <w:p xmlns:wp14="http://schemas.microsoft.com/office/word/2010/wordml" w:rsidRPr="009A48DB" w:rsidR="00A7706D" w:rsidP="00681967" w:rsidRDefault="00A7706D" w14:paraId="52007A33"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Disable direct RDP and SSH access to your Azure Virtual Machines from the Internet. After direct RDP and SSH access from the Internet is disabled, you have other options you can use to access these virtual machines for remote management:</w:t>
      </w:r>
    </w:p>
    <w:p xmlns:wp14="http://schemas.microsoft.com/office/word/2010/wordml" w:rsidRPr="009A48DB" w:rsidR="00A7706D" w:rsidP="00681967" w:rsidRDefault="00A7706D" w14:paraId="3D59A126" wp14:textId="77777777">
      <w:pPr>
        <w:pStyle w:val="NormalWeb"/>
        <w:numPr>
          <w:ilvl w:val="1"/>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Point-to-site VPN (Connect a single computer to a virtual network)</w:t>
      </w:r>
    </w:p>
    <w:p xmlns:wp14="http://schemas.microsoft.com/office/word/2010/wordml" w:rsidRPr="009A48DB" w:rsidR="00A7706D" w:rsidP="00681967" w:rsidRDefault="00A7706D" w14:paraId="7AA208F8" wp14:textId="77777777">
      <w:pPr>
        <w:pStyle w:val="NormalWeb"/>
        <w:numPr>
          <w:ilvl w:val="1"/>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lastRenderedPageBreak/>
        <w:t xml:space="preserve">Site-to-site VPN (Connect </w:t>
      </w:r>
      <w:proofErr w:type="spellStart"/>
      <w:r w:rsidRPr="009A48DB">
        <w:rPr>
          <w:rFonts w:ascii="Calibri" w:hAnsi="Calibri" w:eastAsia="Times New Roman" w:cs="Calibri"/>
          <w:color w:val="1F497D" w:themeColor="text2"/>
          <w:sz w:val="22"/>
          <w:szCs w:val="22"/>
          <w:lang w:val="en-US" w:eastAsia="en-US"/>
        </w:rPr>
        <w:t>on-premise</w:t>
      </w:r>
      <w:proofErr w:type="spellEnd"/>
      <w:r w:rsidRPr="009A48DB">
        <w:rPr>
          <w:rFonts w:ascii="Calibri" w:hAnsi="Calibri" w:eastAsia="Times New Roman" w:cs="Calibri"/>
          <w:color w:val="1F497D" w:themeColor="text2"/>
          <w:sz w:val="22"/>
          <w:szCs w:val="22"/>
          <w:lang w:val="en-US" w:eastAsia="en-US"/>
        </w:rPr>
        <w:t xml:space="preserve"> network to azure virtual network over a public internet)</w:t>
      </w:r>
    </w:p>
    <w:p xmlns:wp14="http://schemas.microsoft.com/office/word/2010/wordml" w:rsidRPr="009A48DB" w:rsidR="00A7706D" w:rsidP="00681967" w:rsidRDefault="00A7706D" w14:paraId="4955C6E1" wp14:textId="77777777">
      <w:pPr>
        <w:pStyle w:val="NormalWeb"/>
        <w:numPr>
          <w:ilvl w:val="1"/>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ExpressRoute (Connect </w:t>
      </w:r>
      <w:proofErr w:type="spellStart"/>
      <w:r w:rsidRPr="009A48DB">
        <w:rPr>
          <w:rFonts w:ascii="Calibri" w:hAnsi="Calibri" w:eastAsia="Times New Roman" w:cs="Calibri"/>
          <w:color w:val="1F497D" w:themeColor="text2"/>
          <w:sz w:val="22"/>
          <w:szCs w:val="22"/>
          <w:lang w:val="en-US" w:eastAsia="en-US"/>
        </w:rPr>
        <w:t>on-premise</w:t>
      </w:r>
      <w:proofErr w:type="spellEnd"/>
      <w:r w:rsidRPr="009A48DB">
        <w:rPr>
          <w:rFonts w:ascii="Calibri" w:hAnsi="Calibri" w:eastAsia="Times New Roman" w:cs="Calibri"/>
          <w:color w:val="1F497D" w:themeColor="text2"/>
          <w:sz w:val="22"/>
          <w:szCs w:val="22"/>
          <w:lang w:val="en-US" w:eastAsia="en-US"/>
        </w:rPr>
        <w:t xml:space="preserve"> network to azure virtual network using a dedicated WAN link) </w:t>
      </w:r>
    </w:p>
    <w:p xmlns:wp14="http://schemas.microsoft.com/office/word/2010/wordml" w:rsidRPr="009A48DB" w:rsidR="00A7706D" w:rsidP="00A7706D" w:rsidRDefault="00A7706D" w14:paraId="34FF1C98" wp14:textId="77777777">
      <w:pPr>
        <w:rPr>
          <w:color w:val="1F497D" w:themeColor="text2"/>
        </w:rPr>
      </w:pPr>
    </w:p>
    <w:p xmlns:wp14="http://schemas.microsoft.com/office/word/2010/wordml" w:rsidRPr="009A48DB" w:rsidR="00A7706D" w:rsidP="00A7706D" w:rsidRDefault="00A7706D" w14:paraId="7AF99ED2" wp14:textId="77777777">
      <w:pPr>
        <w:pStyle w:val="Heading2"/>
        <w:rPr>
          <w:color w:val="1F497D" w:themeColor="text2"/>
        </w:rPr>
      </w:pPr>
      <w:r w:rsidRPr="009A48DB">
        <w:rPr>
          <w:color w:val="1F497D" w:themeColor="text2"/>
        </w:rPr>
        <w:t xml:space="preserve"> </w:t>
      </w:r>
      <w:bookmarkStart w:name="_Toc509320583" w:id="65"/>
      <w:bookmarkStart w:name="_Toc511733018" w:id="66"/>
      <w:r w:rsidRPr="009A48DB">
        <w:rPr>
          <w:color w:val="1F497D" w:themeColor="text2"/>
        </w:rPr>
        <w:t>Azure Network Validation</w:t>
      </w:r>
      <w:bookmarkEnd w:id="65"/>
      <w:bookmarkEnd w:id="66"/>
      <w:r w:rsidRPr="009A48DB">
        <w:rPr>
          <w:color w:val="1F497D" w:themeColor="text2"/>
        </w:rPr>
        <w:t xml:space="preserve"> </w:t>
      </w:r>
    </w:p>
    <w:p xmlns:wp14="http://schemas.microsoft.com/office/word/2010/wordml" w:rsidRPr="009A48DB" w:rsidR="00A7706D" w:rsidP="00A7706D" w:rsidRDefault="00A7706D" w14:paraId="0ABF6604" wp14:textId="77777777">
      <w:pPr>
        <w:pStyle w:val="Heading2"/>
        <w:numPr>
          <w:ilvl w:val="0"/>
          <w:numId w:val="0"/>
        </w:numPr>
        <w:ind w:left="576" w:hanging="576"/>
        <w:rPr>
          <w:color w:val="1F497D" w:themeColor="text2"/>
        </w:rPr>
      </w:pPr>
      <w:bookmarkStart w:name="_Toc509320584" w:id="67"/>
      <w:bookmarkStart w:name="_Toc511733019" w:id="68"/>
      <w:bookmarkEnd w:id="62"/>
      <w:r w:rsidRPr="009A48DB">
        <w:rPr>
          <w:color w:val="1F497D" w:themeColor="text2"/>
        </w:rPr>
        <w:t>5.10.1 Monitor VPN gateways with Network Watcher troubleshooting</w:t>
      </w:r>
      <w:bookmarkEnd w:id="67"/>
      <w:bookmarkEnd w:id="68"/>
    </w:p>
    <w:p xmlns:wp14="http://schemas.microsoft.com/office/word/2010/wordml" w:rsidRPr="009A48DB" w:rsidR="00A7706D" w:rsidP="00681967" w:rsidRDefault="00A7706D" w14:paraId="3DF63C52"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Gaining deep insights on your network performance is critical to provide reliable services to customers. It is therefore critical to detect network outage conditions quickly and take corrective action to mitigate the outage condition.</w:t>
      </w:r>
    </w:p>
    <w:p xmlns:wp14="http://schemas.microsoft.com/office/word/2010/wordml" w:rsidRPr="009A48DB" w:rsidR="00A7706D" w:rsidP="00681967" w:rsidRDefault="00A7706D" w14:paraId="6540FFC6"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Azure Automation enables you to implement and run a task in a programmatic fashion through </w:t>
      </w:r>
      <w:proofErr w:type="spellStart"/>
      <w:r w:rsidRPr="009A48DB">
        <w:rPr>
          <w:rFonts w:ascii="Calibri" w:hAnsi="Calibri" w:eastAsia="Times New Roman" w:cs="Calibri"/>
          <w:color w:val="1F497D" w:themeColor="text2"/>
          <w:sz w:val="22"/>
          <w:szCs w:val="22"/>
          <w:lang w:val="en-US" w:eastAsia="en-US"/>
        </w:rPr>
        <w:t>runbooks</w:t>
      </w:r>
      <w:proofErr w:type="spellEnd"/>
      <w:r w:rsidRPr="009A48DB">
        <w:rPr>
          <w:rFonts w:ascii="Calibri" w:hAnsi="Calibri" w:eastAsia="Times New Roman" w:cs="Calibri"/>
          <w:color w:val="1F497D" w:themeColor="text2"/>
          <w:sz w:val="22"/>
          <w:szCs w:val="22"/>
          <w:lang w:val="en-US" w:eastAsia="en-US"/>
        </w:rPr>
        <w:t xml:space="preserve">. </w:t>
      </w:r>
    </w:p>
    <w:p xmlns:wp14="http://schemas.microsoft.com/office/word/2010/wordml" w:rsidRPr="009A48DB" w:rsidR="00A7706D" w:rsidP="00681967" w:rsidRDefault="00A7706D" w14:paraId="40ECC1B2"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Using Azure Automation creates a perfect recipe for performing continuous and proactive network monitoring and alerting.</w:t>
      </w:r>
    </w:p>
    <w:p xmlns:wp14="http://schemas.microsoft.com/office/word/2010/wordml" w:rsidRPr="009A48DB" w:rsidR="00A7706D" w:rsidP="00A7706D" w:rsidRDefault="00A7706D" w14:paraId="6C111B33" wp14:textId="77777777">
      <w:pPr>
        <w:shd w:val="clear" w:color="auto" w:fill="FFFFFF"/>
        <w:spacing w:before="100" w:beforeAutospacing="1" w:after="100" w:afterAutospacing="1"/>
        <w:rPr>
          <w:rFonts w:cstheme="minorHAnsi"/>
          <w:b/>
          <w:color w:val="1F497D" w:themeColor="text2"/>
        </w:rPr>
      </w:pPr>
      <w:r w:rsidRPr="009A48DB">
        <w:rPr>
          <w:rFonts w:cstheme="minorHAnsi"/>
          <w:b/>
          <w:color w:val="1F497D" w:themeColor="text2"/>
        </w:rPr>
        <w:t>Reference Link</w:t>
      </w:r>
    </w:p>
    <w:p xmlns:wp14="http://schemas.microsoft.com/office/word/2010/wordml" w:rsidRPr="009A48DB" w:rsidR="00A7706D" w:rsidP="00A7706D" w:rsidRDefault="00961E2A" w14:paraId="399B12B0" wp14:textId="77777777">
      <w:pPr>
        <w:rPr>
          <w:b/>
          <w:color w:val="1F497D" w:themeColor="text2"/>
        </w:rPr>
      </w:pPr>
      <w:hyperlink w:history="1" r:id="rId28">
        <w:r w:rsidRPr="009A48DB" w:rsidR="00A7706D">
          <w:rPr>
            <w:rStyle w:val="Hyperlink"/>
            <w:rFonts w:cstheme="minorHAnsi"/>
            <w:color w:val="1F497D" w:themeColor="text2"/>
          </w:rPr>
          <w:t>https://docs.microsoft.com/en-in/azure/network-watcher/network-watcher-monitor-with-azure-automation</w:t>
        </w:r>
      </w:hyperlink>
    </w:p>
    <w:p xmlns:wp14="http://schemas.microsoft.com/office/word/2010/wordml" w:rsidRPr="009A48DB" w:rsidR="00A7706D" w:rsidP="00A7706D" w:rsidRDefault="00A7706D" w14:paraId="6D072C0D" wp14:textId="77777777">
      <w:pPr>
        <w:rPr>
          <w:b/>
          <w:color w:val="1F497D" w:themeColor="text2"/>
        </w:rPr>
      </w:pPr>
    </w:p>
    <w:p xmlns:wp14="http://schemas.microsoft.com/office/word/2010/wordml" w:rsidRPr="009A48DB" w:rsidR="00A7706D" w:rsidP="00A7706D" w:rsidRDefault="00A7706D" w14:paraId="4A042A8A" wp14:textId="77777777">
      <w:pPr>
        <w:pStyle w:val="Heading2"/>
        <w:numPr>
          <w:ilvl w:val="0"/>
          <w:numId w:val="0"/>
        </w:numPr>
        <w:ind w:left="576" w:hanging="576"/>
        <w:rPr>
          <w:color w:val="1F497D" w:themeColor="text2"/>
        </w:rPr>
      </w:pPr>
      <w:bookmarkStart w:name="_Toc509320585" w:id="69"/>
      <w:bookmarkStart w:name="_Toc511733020" w:id="70"/>
      <w:r w:rsidRPr="009A48DB">
        <w:rPr>
          <w:color w:val="1F497D" w:themeColor="text2"/>
        </w:rPr>
        <w:t>5.10.2 Configure Network Performance Monitor for ExpressRoute</w:t>
      </w:r>
      <w:bookmarkEnd w:id="69"/>
      <w:bookmarkEnd w:id="70"/>
    </w:p>
    <w:p xmlns:wp14="http://schemas.microsoft.com/office/word/2010/wordml" w:rsidRPr="009A48DB" w:rsidR="00A7706D" w:rsidP="00681967" w:rsidRDefault="00A7706D" w14:paraId="2496A282"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Network Performance Monitor (NPM) is a cloud-based network monitoring solution that monitors connectivity between Azure cloud deployments and on-premises locations (Branch offices, etc.). </w:t>
      </w:r>
    </w:p>
    <w:p xmlns:wp14="http://schemas.microsoft.com/office/word/2010/wordml" w:rsidRPr="009A48DB" w:rsidR="00A7706D" w:rsidP="00681967" w:rsidRDefault="00A7706D" w14:paraId="3473C196"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NPM is part of Microsoft Operations Management Suite (OMS). </w:t>
      </w:r>
    </w:p>
    <w:p xmlns:wp14="http://schemas.microsoft.com/office/word/2010/wordml" w:rsidRPr="009A48DB" w:rsidR="00A7706D" w:rsidP="00681967" w:rsidRDefault="00A7706D" w14:paraId="0BF9BF48"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NPM now offers an extension for ExpressRoute that lets you monitor network performance over ExpressRoute circuits that are configured to use Private Peering.</w:t>
      </w:r>
    </w:p>
    <w:p xmlns:wp14="http://schemas.microsoft.com/office/word/2010/wordml" w:rsidRPr="009A48DB" w:rsidR="00A7706D" w:rsidP="00681967" w:rsidRDefault="00A7706D" w14:paraId="3665BF77"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When you configure NPM for ExpressRoute, you can detect network issues to identify and eliminate.</w:t>
      </w:r>
    </w:p>
    <w:p xmlns:wp14="http://schemas.microsoft.com/office/word/2010/wordml" w:rsidRPr="009A48DB" w:rsidR="00A7706D" w:rsidP="00681967" w:rsidRDefault="00A7706D" w14:paraId="1CE6BE11" wp14:textId="77777777">
      <w:pPr>
        <w:pStyle w:val="NormalWeb"/>
        <w:numPr>
          <w:ilvl w:val="0"/>
          <w:numId w:val="25"/>
        </w:numPr>
        <w:shd w:val="clear" w:color="auto" w:fill="FFFFFF"/>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You can:</w:t>
      </w:r>
    </w:p>
    <w:p xmlns:wp14="http://schemas.microsoft.com/office/word/2010/wordml" w:rsidRPr="009A48DB" w:rsidR="00A7706D" w:rsidP="00681967" w:rsidRDefault="00A7706D" w14:paraId="6451AD37" wp14:textId="77777777">
      <w:pPr>
        <w:pStyle w:val="NormalWeb"/>
        <w:numPr>
          <w:ilvl w:val="0"/>
          <w:numId w:val="25"/>
        </w:numPr>
        <w:shd w:val="clear" w:color="auto" w:fill="FFFFFF"/>
        <w:tabs>
          <w:tab w:val="num" w:pos="1440"/>
        </w:tabs>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Monitor loss and latency across various </w:t>
      </w:r>
      <w:proofErr w:type="spellStart"/>
      <w:r w:rsidRPr="009A48DB">
        <w:rPr>
          <w:rFonts w:ascii="Calibri" w:hAnsi="Calibri" w:eastAsia="Times New Roman" w:cs="Calibri"/>
          <w:color w:val="1F497D" w:themeColor="text2"/>
          <w:sz w:val="22"/>
          <w:szCs w:val="22"/>
          <w:lang w:val="en-US" w:eastAsia="en-US"/>
        </w:rPr>
        <w:t>VNets</w:t>
      </w:r>
      <w:proofErr w:type="spellEnd"/>
      <w:r w:rsidRPr="009A48DB">
        <w:rPr>
          <w:rFonts w:ascii="Calibri" w:hAnsi="Calibri" w:eastAsia="Times New Roman" w:cs="Calibri"/>
          <w:color w:val="1F497D" w:themeColor="text2"/>
          <w:sz w:val="22"/>
          <w:szCs w:val="22"/>
          <w:lang w:val="en-US" w:eastAsia="en-US"/>
        </w:rPr>
        <w:t xml:space="preserve"> and set alerts</w:t>
      </w:r>
    </w:p>
    <w:p xmlns:wp14="http://schemas.microsoft.com/office/word/2010/wordml" w:rsidRPr="009A48DB" w:rsidR="00A7706D" w:rsidP="00681967" w:rsidRDefault="00A7706D" w14:paraId="15C395FA" wp14:textId="77777777">
      <w:pPr>
        <w:pStyle w:val="NormalWeb"/>
        <w:numPr>
          <w:ilvl w:val="0"/>
          <w:numId w:val="25"/>
        </w:numPr>
        <w:shd w:val="clear" w:color="auto" w:fill="FFFFFF"/>
        <w:tabs>
          <w:tab w:val="num" w:pos="1440"/>
        </w:tabs>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Monitor all paths (including redundant paths) on the network</w:t>
      </w:r>
    </w:p>
    <w:p xmlns:wp14="http://schemas.microsoft.com/office/word/2010/wordml" w:rsidRPr="009A48DB" w:rsidR="00A7706D" w:rsidP="00681967" w:rsidRDefault="00A7706D" w14:paraId="157C081E" wp14:textId="77777777">
      <w:pPr>
        <w:pStyle w:val="NormalWeb"/>
        <w:numPr>
          <w:ilvl w:val="0"/>
          <w:numId w:val="25"/>
        </w:numPr>
        <w:shd w:val="clear" w:color="auto" w:fill="FFFFFF"/>
        <w:tabs>
          <w:tab w:val="num" w:pos="1440"/>
        </w:tabs>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Troubleshoot transient and point-in-time network issues that are difficult to replicate</w:t>
      </w:r>
    </w:p>
    <w:p xmlns:wp14="http://schemas.microsoft.com/office/word/2010/wordml" w:rsidRPr="009A48DB" w:rsidR="00A7706D" w:rsidP="00681967" w:rsidRDefault="00A7706D" w14:paraId="0BD42DF2" wp14:textId="77777777">
      <w:pPr>
        <w:pStyle w:val="NormalWeb"/>
        <w:numPr>
          <w:ilvl w:val="0"/>
          <w:numId w:val="25"/>
        </w:numPr>
        <w:shd w:val="clear" w:color="auto" w:fill="FFFFFF"/>
        <w:tabs>
          <w:tab w:val="num" w:pos="1440"/>
        </w:tabs>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Help determine a specific segment on the network that is responsible for degraded performance</w:t>
      </w:r>
    </w:p>
    <w:p xmlns:wp14="http://schemas.microsoft.com/office/word/2010/wordml" w:rsidRPr="009A48DB" w:rsidR="00A7706D" w:rsidP="00681967" w:rsidRDefault="00A7706D" w14:paraId="22870876" wp14:textId="77777777">
      <w:pPr>
        <w:pStyle w:val="NormalWeb"/>
        <w:numPr>
          <w:ilvl w:val="0"/>
          <w:numId w:val="25"/>
        </w:numPr>
        <w:shd w:val="clear" w:color="auto" w:fill="FFFFFF"/>
        <w:tabs>
          <w:tab w:val="num" w:pos="1440"/>
        </w:tabs>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Get throughput per virtual network (If you have agents installed in each </w:t>
      </w:r>
      <w:proofErr w:type="spellStart"/>
      <w:r w:rsidRPr="009A48DB">
        <w:rPr>
          <w:rFonts w:ascii="Calibri" w:hAnsi="Calibri" w:eastAsia="Times New Roman" w:cs="Calibri"/>
          <w:color w:val="1F497D" w:themeColor="text2"/>
          <w:sz w:val="22"/>
          <w:szCs w:val="22"/>
          <w:lang w:val="en-US" w:eastAsia="en-US"/>
        </w:rPr>
        <w:t>VNet</w:t>
      </w:r>
      <w:proofErr w:type="spellEnd"/>
      <w:r w:rsidRPr="009A48DB">
        <w:rPr>
          <w:rFonts w:ascii="Calibri" w:hAnsi="Calibri" w:eastAsia="Times New Roman" w:cs="Calibri"/>
          <w:color w:val="1F497D" w:themeColor="text2"/>
          <w:sz w:val="22"/>
          <w:szCs w:val="22"/>
          <w:lang w:val="en-US" w:eastAsia="en-US"/>
        </w:rPr>
        <w:t>)</w:t>
      </w:r>
    </w:p>
    <w:p xmlns:wp14="http://schemas.microsoft.com/office/word/2010/wordml" w:rsidRPr="009A48DB" w:rsidR="00A7706D" w:rsidP="00681967" w:rsidRDefault="00A7706D" w14:paraId="1DC5F584" wp14:textId="77777777">
      <w:pPr>
        <w:pStyle w:val="NormalWeb"/>
        <w:numPr>
          <w:ilvl w:val="0"/>
          <w:numId w:val="25"/>
        </w:numPr>
        <w:shd w:val="clear" w:color="auto" w:fill="FFFFFF"/>
        <w:tabs>
          <w:tab w:val="num" w:pos="1440"/>
        </w:tabs>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See the ExpressRoute system state from a previous point in time</w:t>
      </w:r>
    </w:p>
    <w:p xmlns:wp14="http://schemas.microsoft.com/office/word/2010/wordml" w:rsidRPr="009A48DB" w:rsidR="00A7706D" w:rsidP="00A7706D" w:rsidRDefault="00A7706D" w14:paraId="42683131" wp14:textId="77777777">
      <w:pPr>
        <w:pStyle w:val="NormalWeb"/>
        <w:shd w:val="clear" w:color="auto" w:fill="FFFFFF"/>
        <w:spacing w:after="0" w:afterAutospacing="0"/>
        <w:ind w:left="360"/>
        <w:rPr>
          <w:rFonts w:ascii="Calibri" w:hAnsi="Calibri" w:eastAsia="Times New Roman" w:cs="Calibri"/>
          <w:b/>
          <w:color w:val="1F497D" w:themeColor="text2"/>
          <w:sz w:val="22"/>
          <w:szCs w:val="22"/>
          <w:lang w:val="en-US" w:eastAsia="en-US"/>
        </w:rPr>
      </w:pPr>
      <w:r w:rsidRPr="009A48DB">
        <w:rPr>
          <w:rFonts w:ascii="Calibri" w:hAnsi="Calibri" w:eastAsia="Times New Roman" w:cs="Calibri"/>
          <w:b/>
          <w:color w:val="1F497D" w:themeColor="text2"/>
          <w:sz w:val="22"/>
          <w:szCs w:val="22"/>
          <w:lang w:val="en-US" w:eastAsia="en-US"/>
        </w:rPr>
        <w:t xml:space="preserve">Reference Link </w:t>
      </w:r>
    </w:p>
    <w:p xmlns:wp14="http://schemas.microsoft.com/office/word/2010/wordml" w:rsidRPr="009A48DB" w:rsidR="00A7706D" w:rsidP="00A7706D" w:rsidRDefault="00961E2A" w14:paraId="64082CE5" wp14:textId="77777777">
      <w:pPr>
        <w:pStyle w:val="ListParagraph"/>
        <w:rPr>
          <w:b/>
          <w:color w:val="1F497D" w:themeColor="text2"/>
        </w:rPr>
      </w:pPr>
      <w:hyperlink w:history="1" r:id="rId29">
        <w:r w:rsidRPr="009A48DB" w:rsidR="00A7706D">
          <w:rPr>
            <w:rStyle w:val="Hyperlink"/>
            <w:rFonts w:eastAsiaTheme="majorEastAsia"/>
            <w:color w:val="1F497D" w:themeColor="text2"/>
          </w:rPr>
          <w:t>https://docs.microsoft.com/en-us/azure/expressroute/how-to-npm</w:t>
        </w:r>
      </w:hyperlink>
      <w:r w:rsidRPr="009A48DB" w:rsidR="00A7706D">
        <w:rPr>
          <w:b/>
          <w:color w:val="1F497D" w:themeColor="text2"/>
        </w:rPr>
        <w:t xml:space="preserve"> </w:t>
      </w:r>
    </w:p>
    <w:p xmlns:wp14="http://schemas.microsoft.com/office/word/2010/wordml" w:rsidRPr="009A48DB" w:rsidR="00A7706D" w:rsidP="00A7706D" w:rsidRDefault="00A7706D" w14:paraId="48A21919" wp14:textId="77777777">
      <w:pPr>
        <w:pStyle w:val="NormalWeb"/>
        <w:shd w:val="clear" w:color="auto" w:fill="FFFFFF"/>
        <w:spacing w:beforeAutospacing="0" w:after="0" w:afterAutospacing="0"/>
        <w:ind w:left="1290"/>
        <w:rPr>
          <w:rFonts w:asciiTheme="minorHAnsi" w:hAnsiTheme="minorHAnsi" w:cstheme="minorHAnsi"/>
          <w:color w:val="1F497D" w:themeColor="text2"/>
          <w:sz w:val="22"/>
          <w:szCs w:val="22"/>
        </w:rPr>
      </w:pPr>
    </w:p>
    <w:p xmlns:wp14="http://schemas.microsoft.com/office/word/2010/wordml" w:rsidRPr="009A48DB" w:rsidR="00A7706D" w:rsidP="00A7706D" w:rsidRDefault="00A7706D" w14:paraId="6BD18F9B" wp14:textId="77777777">
      <w:pPr>
        <w:rPr>
          <w:b/>
          <w:color w:val="1F497D" w:themeColor="text2"/>
        </w:rPr>
      </w:pPr>
    </w:p>
    <w:p xmlns:wp14="http://schemas.microsoft.com/office/word/2010/wordml" w:rsidRPr="009A48DB" w:rsidR="00A7706D" w:rsidP="00A7706D" w:rsidRDefault="00A7706D" w14:paraId="3A274B12" wp14:textId="77777777">
      <w:pPr>
        <w:pStyle w:val="Heading2"/>
        <w:numPr>
          <w:ilvl w:val="0"/>
          <w:numId w:val="0"/>
        </w:numPr>
        <w:ind w:left="576" w:hanging="576"/>
        <w:rPr>
          <w:color w:val="1F497D" w:themeColor="text2"/>
        </w:rPr>
      </w:pPr>
      <w:bookmarkStart w:name="_Toc509320586" w:id="71"/>
      <w:bookmarkStart w:name="_Toc511733021" w:id="72"/>
      <w:r w:rsidRPr="009A48DB">
        <w:rPr>
          <w:color w:val="1F497D" w:themeColor="text2"/>
        </w:rPr>
        <w:lastRenderedPageBreak/>
        <w:t xml:space="preserve">5.10.3 Monitor network connections </w:t>
      </w:r>
      <w:bookmarkEnd w:id="71"/>
      <w:r w:rsidRPr="009A48DB">
        <w:rPr>
          <w:color w:val="1F497D" w:themeColor="text2"/>
        </w:rPr>
        <w:t>using connection monitor and traffic analytics</w:t>
      </w:r>
      <w:bookmarkEnd w:id="72"/>
      <w:r w:rsidRPr="009A48DB">
        <w:rPr>
          <w:color w:val="1F497D" w:themeColor="text2"/>
        </w:rPr>
        <w:t xml:space="preserve"> </w:t>
      </w:r>
    </w:p>
    <w:p xmlns:wp14="http://schemas.microsoft.com/office/word/2010/wordml" w:rsidRPr="009A48DB" w:rsidR="00A7706D" w:rsidP="00681967" w:rsidRDefault="00A7706D" w14:paraId="41BC95D8" wp14:textId="77777777">
      <w:pPr>
        <w:pStyle w:val="NormalWeb"/>
        <w:numPr>
          <w:ilvl w:val="1"/>
          <w:numId w:val="25"/>
        </w:numPr>
        <w:shd w:val="clear" w:color="auto" w:fill="FFFFFF"/>
        <w:tabs>
          <w:tab w:val="num" w:pos="1440"/>
        </w:tabs>
        <w:spacing w:after="0" w:afterAutospacing="0"/>
        <w:rPr>
          <w:rFonts w:ascii="Calibri" w:hAnsi="Calibri" w:eastAsia="Times New Roman" w:cs="Calibri"/>
          <w:color w:val="1F497D" w:themeColor="text2"/>
          <w:sz w:val="22"/>
          <w:szCs w:val="22"/>
          <w:lang w:val="en-US" w:eastAsia="en-US"/>
        </w:rPr>
      </w:pPr>
      <w:r w:rsidRPr="009A48DB">
        <w:rPr>
          <w:rFonts w:ascii="Calibri" w:hAnsi="Calibri" w:eastAsia="Times New Roman" w:cs="Calibri"/>
          <w:color w:val="1F497D" w:themeColor="text2"/>
          <w:sz w:val="22"/>
          <w:szCs w:val="22"/>
          <w:lang w:val="en-US" w:eastAsia="en-US"/>
        </w:rPr>
        <w:t xml:space="preserve">Use connection monitor to monitor network connectivity between an azure </w:t>
      </w:r>
      <w:proofErr w:type="spellStart"/>
      <w:r w:rsidRPr="009A48DB">
        <w:rPr>
          <w:rFonts w:ascii="Calibri" w:hAnsi="Calibri" w:eastAsia="Times New Roman" w:cs="Calibri"/>
          <w:color w:val="1F497D" w:themeColor="text2"/>
          <w:sz w:val="22"/>
          <w:szCs w:val="22"/>
          <w:lang w:val="en-US" w:eastAsia="en-US"/>
        </w:rPr>
        <w:t>vm</w:t>
      </w:r>
      <w:proofErr w:type="spellEnd"/>
      <w:r w:rsidRPr="009A48DB">
        <w:rPr>
          <w:rFonts w:ascii="Calibri" w:hAnsi="Calibri" w:eastAsia="Times New Roman" w:cs="Calibri"/>
          <w:color w:val="1F497D" w:themeColor="text2"/>
          <w:sz w:val="22"/>
          <w:szCs w:val="22"/>
          <w:lang w:val="en-US" w:eastAsia="en-US"/>
        </w:rPr>
        <w:t xml:space="preserve"> and an </w:t>
      </w:r>
      <w:proofErr w:type="spellStart"/>
      <w:r w:rsidRPr="009A48DB">
        <w:rPr>
          <w:rFonts w:ascii="Calibri" w:hAnsi="Calibri" w:eastAsia="Times New Roman" w:cs="Calibri"/>
          <w:color w:val="1F497D" w:themeColor="text2"/>
          <w:sz w:val="22"/>
          <w:szCs w:val="22"/>
          <w:lang w:val="en-US" w:eastAsia="en-US"/>
        </w:rPr>
        <w:t>ip</w:t>
      </w:r>
      <w:proofErr w:type="spellEnd"/>
      <w:r w:rsidRPr="009A48DB">
        <w:rPr>
          <w:rFonts w:ascii="Calibri" w:hAnsi="Calibri" w:eastAsia="Times New Roman" w:cs="Calibri"/>
          <w:color w:val="1F497D" w:themeColor="text2"/>
          <w:sz w:val="22"/>
          <w:szCs w:val="22"/>
          <w:lang w:val="en-US" w:eastAsia="en-US"/>
        </w:rPr>
        <w:t xml:space="preserve"> address. </w:t>
      </w:r>
    </w:p>
    <w:p xmlns:wp14="http://schemas.microsoft.com/office/word/2010/wordml" w:rsidRPr="009A48DB" w:rsidR="00A7706D" w:rsidP="00A7706D" w:rsidRDefault="00A7706D" w14:paraId="67181FED" wp14:textId="77777777">
      <w:pPr>
        <w:shd w:val="clear" w:color="auto" w:fill="FFFFFF"/>
        <w:spacing w:before="100" w:beforeAutospacing="1" w:after="100" w:afterAutospacing="1"/>
        <w:ind w:firstLine="360"/>
        <w:rPr>
          <w:rFonts w:cstheme="minorHAnsi"/>
          <w:b/>
          <w:color w:val="1F497D" w:themeColor="text2"/>
        </w:rPr>
      </w:pPr>
      <w:r w:rsidRPr="009A48DB">
        <w:rPr>
          <w:rFonts w:cstheme="minorHAnsi"/>
          <w:b/>
          <w:color w:val="1F497D" w:themeColor="text2"/>
        </w:rPr>
        <w:t>Reference Link</w:t>
      </w:r>
    </w:p>
    <w:p xmlns:wp14="http://schemas.microsoft.com/office/word/2010/wordml" w:rsidRPr="009A48DB" w:rsidR="00A7706D" w:rsidP="00A7706D" w:rsidRDefault="00961E2A" w14:paraId="126AD8F9" wp14:textId="77777777">
      <w:pPr>
        <w:ind w:firstLine="360"/>
        <w:rPr>
          <w:b/>
          <w:color w:val="1F497D" w:themeColor="text2"/>
        </w:rPr>
      </w:pPr>
      <w:hyperlink w:history="1" r:id="rId30">
        <w:r w:rsidRPr="009A48DB" w:rsidR="00A7706D">
          <w:rPr>
            <w:rStyle w:val="Hyperlink"/>
            <w:rFonts w:cstheme="minorHAnsi"/>
            <w:color w:val="1F497D" w:themeColor="text2"/>
          </w:rPr>
          <w:t>https://docs.microsoft.com/en-in/azure/network-watcher/connection-monitor</w:t>
        </w:r>
      </w:hyperlink>
    </w:p>
    <w:p xmlns:wp14="http://schemas.microsoft.com/office/word/2010/wordml" w:rsidRPr="009A48DB" w:rsidR="00A7706D" w:rsidP="00681967" w:rsidRDefault="00A7706D" w14:paraId="17691E7A" wp14:textId="77777777">
      <w:pPr>
        <w:pStyle w:val="ListParagraph"/>
        <w:numPr>
          <w:ilvl w:val="0"/>
          <w:numId w:val="27"/>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Use Traffic analytics, a cloud-based solution that provides visibility into user and application traffic on your cloud networks is in public preview. </w:t>
      </w:r>
    </w:p>
    <w:p xmlns:wp14="http://schemas.microsoft.com/office/word/2010/wordml" w:rsidRPr="009A48DB" w:rsidR="00A7706D" w:rsidP="00A7706D" w:rsidRDefault="00A7706D" w14:paraId="4E60E385" wp14:textId="77777777">
      <w:pPr>
        <w:shd w:val="clear" w:color="auto" w:fill="FFFFFF"/>
        <w:spacing w:before="100" w:beforeAutospacing="1" w:after="100" w:afterAutospacing="1"/>
        <w:ind w:left="405"/>
        <w:rPr>
          <w:rFonts w:cstheme="minorHAnsi"/>
          <w:b/>
          <w:color w:val="1F497D" w:themeColor="text2"/>
        </w:rPr>
      </w:pPr>
      <w:r w:rsidRPr="009A48DB">
        <w:rPr>
          <w:rFonts w:cstheme="minorHAnsi"/>
          <w:b/>
          <w:color w:val="1F497D" w:themeColor="text2"/>
        </w:rPr>
        <w:t>Reference Link</w:t>
      </w:r>
    </w:p>
    <w:p xmlns:wp14="http://schemas.microsoft.com/office/word/2010/wordml" w:rsidRPr="009A48DB" w:rsidR="00A7706D" w:rsidP="00A7706D" w:rsidRDefault="00A7706D" w14:paraId="51852922" wp14:textId="77777777">
      <w:pPr>
        <w:rPr>
          <w:b/>
          <w:color w:val="1F497D" w:themeColor="text2"/>
        </w:rPr>
      </w:pPr>
      <w:r w:rsidRPr="009A48DB">
        <w:rPr>
          <w:color w:val="1F497D" w:themeColor="text2"/>
        </w:rPr>
        <w:t xml:space="preserve">       </w:t>
      </w:r>
      <w:hyperlink w:history="1" r:id="rId31">
        <w:r w:rsidRPr="009A48DB">
          <w:rPr>
            <w:rStyle w:val="Hyperlink"/>
            <w:rFonts w:eastAsiaTheme="majorEastAsia"/>
            <w:color w:val="1F497D" w:themeColor="text2"/>
          </w:rPr>
          <w:t>https://azure.microsoft.com/en-us/blog/traffic-analytics-in-preview/</w:t>
        </w:r>
      </w:hyperlink>
      <w:r w:rsidRPr="009A48DB">
        <w:rPr>
          <w:b/>
          <w:color w:val="1F497D" w:themeColor="text2"/>
        </w:rPr>
        <w:t xml:space="preserve"> </w:t>
      </w:r>
    </w:p>
    <w:p xmlns:wp14="http://schemas.microsoft.com/office/word/2010/wordml" w:rsidRPr="009A48DB" w:rsidR="00A7706D" w:rsidP="00A7706D" w:rsidRDefault="00A7706D" w14:paraId="238601FE" wp14:textId="77777777">
      <w:pPr>
        <w:ind w:left="405"/>
        <w:rPr>
          <w:color w:val="1F497D" w:themeColor="text2"/>
        </w:rPr>
      </w:pPr>
    </w:p>
    <w:p xmlns:wp14="http://schemas.microsoft.com/office/word/2010/wordml" w:rsidRPr="009A48DB" w:rsidR="00A7706D" w:rsidP="00A7706D" w:rsidRDefault="00A7706D" w14:paraId="0E97607B" wp14:textId="77777777">
      <w:pPr>
        <w:pStyle w:val="Heading2"/>
        <w:numPr>
          <w:ilvl w:val="0"/>
          <w:numId w:val="0"/>
        </w:numPr>
        <w:ind w:left="576" w:hanging="576"/>
        <w:rPr>
          <w:color w:val="1F497D" w:themeColor="text2"/>
        </w:rPr>
      </w:pPr>
      <w:bookmarkStart w:name="_Toc509320587" w:id="73"/>
      <w:bookmarkStart w:name="_Toc511733022" w:id="74"/>
      <w:r w:rsidRPr="009A48DB">
        <w:rPr>
          <w:color w:val="1F497D" w:themeColor="text2"/>
        </w:rPr>
        <w:t xml:space="preserve">5.10.4 Enable Azure Security </w:t>
      </w:r>
      <w:bookmarkEnd w:id="73"/>
      <w:r w:rsidRPr="009A48DB">
        <w:rPr>
          <w:color w:val="1F497D" w:themeColor="text2"/>
        </w:rPr>
        <w:t>Centre</w:t>
      </w:r>
      <w:bookmarkEnd w:id="74"/>
    </w:p>
    <w:p xmlns:wp14="http://schemas.microsoft.com/office/word/2010/wordml" w:rsidRPr="009A48DB" w:rsidR="00A7706D" w:rsidP="00681967" w:rsidRDefault="00A7706D" w14:paraId="7B75EFD7" wp14:textId="77777777">
      <w:pPr>
        <w:pStyle w:val="ListParagraph"/>
        <w:numPr>
          <w:ilvl w:val="0"/>
          <w:numId w:val="27"/>
        </w:numPr>
        <w:spacing w:after="0"/>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Security Center helps you optimize and monitor network security by:</w:t>
      </w:r>
    </w:p>
    <w:p xmlns:wp14="http://schemas.microsoft.com/office/word/2010/wordml" w:rsidRPr="009A48DB" w:rsidR="00A7706D" w:rsidP="00681967" w:rsidRDefault="00A7706D" w14:paraId="0442BBA0" wp14:textId="77777777">
      <w:pPr>
        <w:numPr>
          <w:ilvl w:val="2"/>
          <w:numId w:val="28"/>
        </w:numPr>
        <w:spacing w:after="160" w:line="259" w:lineRule="auto"/>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Providing network security recommendations</w:t>
      </w:r>
    </w:p>
    <w:p xmlns:wp14="http://schemas.microsoft.com/office/word/2010/wordml" w:rsidRPr="009A48DB" w:rsidR="00A7706D" w:rsidP="00681967" w:rsidRDefault="00A7706D" w14:paraId="0D4731E2" wp14:textId="77777777">
      <w:pPr>
        <w:numPr>
          <w:ilvl w:val="2"/>
          <w:numId w:val="28"/>
        </w:numPr>
        <w:spacing w:after="160" w:line="259" w:lineRule="auto"/>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Monitoring the state of your network security configuration</w:t>
      </w:r>
    </w:p>
    <w:p xmlns:wp14="http://schemas.microsoft.com/office/word/2010/wordml" w:rsidRPr="009A48DB" w:rsidR="00A7706D" w:rsidP="00681967" w:rsidRDefault="00A7706D" w14:paraId="0BDDE36D" wp14:textId="77777777">
      <w:pPr>
        <w:numPr>
          <w:ilvl w:val="2"/>
          <w:numId w:val="28"/>
        </w:numPr>
        <w:spacing w:after="160" w:line="259" w:lineRule="auto"/>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Alerting you to network based threats both at the endpoint and network levels</w:t>
      </w:r>
    </w:p>
    <w:p xmlns:wp14="http://schemas.microsoft.com/office/word/2010/wordml" w:rsidRPr="009A48DB" w:rsidR="00BE2095" w:rsidP="00BE2095" w:rsidRDefault="00BE2095" w14:paraId="0F3CABC7"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BE2095" w:rsidP="00BE2095" w:rsidRDefault="00BE2095" w14:paraId="5B08B5D1"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BE2095" w:rsidP="00BE2095" w:rsidRDefault="00BE2095" w14:paraId="16DEB4AB"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BE2095" w:rsidP="00BE2095" w:rsidRDefault="00BE2095" w14:paraId="0AD9C6F4"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BE2095" w:rsidP="00BE2095" w:rsidRDefault="00BE2095" w14:paraId="4B1F511A"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BE2095" w:rsidP="00BE2095" w:rsidRDefault="00BE2095" w14:paraId="65F9C3DC"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BE2095" w:rsidP="00BE2095" w:rsidRDefault="00BE2095" w14:paraId="5023141B" wp14:textId="77777777">
      <w:pPr>
        <w:spacing w:after="160" w:line="259" w:lineRule="auto"/>
        <w:rPr>
          <w:rFonts w:ascii="Calibri" w:hAnsi="Calibri" w:cs="Calibri"/>
          <w:color w:val="1F497D" w:themeColor="text2"/>
          <w:sz w:val="22"/>
          <w:szCs w:val="22"/>
          <w:lang w:val="en-US"/>
        </w:rPr>
      </w:pPr>
    </w:p>
    <w:p xmlns:wp14="http://schemas.microsoft.com/office/word/2010/wordml" w:rsidR="00BE2095" w:rsidP="00BE2095" w:rsidRDefault="00BE2095" w14:paraId="1F3B1409"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F8183E" w:rsidP="00BE2095" w:rsidRDefault="00F8183E" w14:paraId="562C75D1"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BE2095" w:rsidP="00BE2095" w:rsidRDefault="00BE2095" w14:paraId="664355AD"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BE2095" w:rsidP="00BE2095" w:rsidRDefault="00BE2095" w14:paraId="1A965116"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BE2095" w:rsidP="00BE2095" w:rsidRDefault="00BE2095" w14:paraId="7DF4E37C"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BE2095" w:rsidP="00BE2095" w:rsidRDefault="00BE2095" w14:paraId="44FB30F8"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BE2095" w:rsidP="00BE2095" w:rsidRDefault="00BE2095" w14:paraId="1DA6542E" wp14:textId="77777777">
      <w:pPr>
        <w:spacing w:after="160" w:line="259" w:lineRule="auto"/>
        <w:rPr>
          <w:rFonts w:ascii="Calibri" w:hAnsi="Calibri" w:cs="Calibri"/>
          <w:color w:val="1F497D" w:themeColor="text2"/>
          <w:sz w:val="22"/>
          <w:szCs w:val="22"/>
          <w:lang w:val="en-US"/>
        </w:rPr>
      </w:pPr>
    </w:p>
    <w:p xmlns:wp14="http://schemas.microsoft.com/office/word/2010/wordml" w:rsidRPr="009A48DB" w:rsidR="000164AF" w:rsidP="007B2CE7" w:rsidRDefault="000164AF" w14:paraId="364BBC89" wp14:textId="77777777">
      <w:pPr>
        <w:pStyle w:val="Heading1"/>
        <w:rPr>
          <w:color w:val="1F497D" w:themeColor="text2"/>
        </w:rPr>
      </w:pPr>
      <w:bookmarkStart w:name="_Toc509741348" w:id="75"/>
      <w:bookmarkStart w:name="_Toc511733023" w:id="76"/>
      <w:r w:rsidRPr="009A48DB">
        <w:rPr>
          <w:color w:val="1F497D" w:themeColor="text2"/>
        </w:rPr>
        <w:lastRenderedPageBreak/>
        <w:t>Compute Security Best Practices</w:t>
      </w:r>
      <w:bookmarkEnd w:id="75"/>
      <w:bookmarkEnd w:id="76"/>
    </w:p>
    <w:p xmlns:wp14="http://schemas.microsoft.com/office/word/2010/wordml" w:rsidRPr="009A48DB" w:rsidR="00E75B55" w:rsidP="00E75B55" w:rsidRDefault="00E75B55" w14:paraId="3041E394" wp14:textId="77777777">
      <w:pPr>
        <w:rPr>
          <w:color w:val="1F497D" w:themeColor="text2"/>
          <w:highlight w:val="yellow"/>
        </w:rPr>
      </w:pPr>
    </w:p>
    <w:p xmlns:wp14="http://schemas.microsoft.com/office/word/2010/wordml" w:rsidRPr="009A48DB" w:rsidR="00E75B55" w:rsidP="009A48DB" w:rsidRDefault="00E75B55" w14:paraId="51B95D13" wp14:textId="77777777">
      <w:pPr>
        <w:ind w:firstLine="432"/>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In most infrastructure as a service (IaaS) scenarios, Azure virtual machines (VMs) are the main workload for organizations that use cloud computing. This fact is especially evident in hybrid scenarios where organizations want to slowly migrate workloads to the cloud. In such scenarios, follow the general security considerations for IaaS, and apply security best practices to all your VMs.</w:t>
      </w:r>
    </w:p>
    <w:p xmlns:wp14="http://schemas.microsoft.com/office/word/2010/wordml" w:rsidRPr="009A48DB" w:rsidR="009232A2" w:rsidP="00E75B55" w:rsidRDefault="009232A2" w14:paraId="722B00AE" wp14:textId="77777777">
      <w:pPr>
        <w:rPr>
          <w:rFonts w:ascii="Calibri" w:hAnsi="Calibri" w:cs="Calibri"/>
          <w:color w:val="1F497D" w:themeColor="text2"/>
        </w:rPr>
      </w:pPr>
    </w:p>
    <w:p xmlns:wp14="http://schemas.microsoft.com/office/word/2010/wordml" w:rsidRPr="009A48DB" w:rsidR="009232A2" w:rsidP="00E75B55" w:rsidRDefault="009232A2" w14:paraId="7998CE27" wp14:textId="77777777">
      <w:pPr>
        <w:rPr>
          <w:rFonts w:ascii="Calibri" w:hAnsi="Calibri" w:cs="Calibri"/>
          <w:b/>
          <w:color w:val="1F497D" w:themeColor="text2"/>
          <w:sz w:val="22"/>
          <w:highlight w:val="yellow"/>
        </w:rPr>
      </w:pPr>
      <w:r w:rsidRPr="009A48DB">
        <w:rPr>
          <w:rFonts w:ascii="Calibri" w:hAnsi="Calibri" w:cs="Calibri"/>
          <w:b/>
          <w:color w:val="1F497D" w:themeColor="text2"/>
          <w:sz w:val="22"/>
        </w:rPr>
        <w:t>Following points describe Compute Security Best Practices</w:t>
      </w:r>
    </w:p>
    <w:p xmlns:wp14="http://schemas.microsoft.com/office/word/2010/wordml" w:rsidRPr="009A48DB" w:rsidR="000164AF" w:rsidP="000164AF" w:rsidRDefault="000164AF" w14:paraId="42C6D796" wp14:textId="77777777">
      <w:pPr>
        <w:rPr>
          <w:rFonts w:asciiTheme="minorHAnsi" w:hAnsiTheme="minorHAnsi" w:cstheme="minorHAnsi"/>
          <w:color w:val="1F497D" w:themeColor="text2"/>
          <w:sz w:val="22"/>
          <w:szCs w:val="22"/>
          <w:u w:val="single"/>
        </w:rPr>
      </w:pPr>
    </w:p>
    <w:p xmlns:wp14="http://schemas.microsoft.com/office/word/2010/wordml" w:rsidRPr="009A48DB" w:rsidR="000164AF" w:rsidP="000164AF" w:rsidRDefault="000164AF" w14:paraId="6DC1BBB2" wp14:textId="77777777">
      <w:pPr>
        <w:pStyle w:val="Heading2"/>
        <w:rPr>
          <w:color w:val="1F497D" w:themeColor="text2"/>
        </w:rPr>
      </w:pPr>
      <w:bookmarkStart w:name="_Toc509741349" w:id="77"/>
      <w:bookmarkStart w:name="_Toc511733024" w:id="78"/>
      <w:r w:rsidRPr="009A48DB">
        <w:rPr>
          <w:color w:val="1F497D" w:themeColor="text2"/>
        </w:rPr>
        <w:t>Install Antimalware software at every Azure virtual machine</w:t>
      </w:r>
      <w:bookmarkEnd w:id="77"/>
      <w:bookmarkEnd w:id="78"/>
    </w:p>
    <w:p xmlns:wp14="http://schemas.microsoft.com/office/word/2010/wordml" w:rsidRPr="009A48DB" w:rsidR="000164AF" w:rsidP="000164AF" w:rsidRDefault="000164AF" w14:paraId="6E1831B3"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02A60115"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We can use antimalware software from security vendors such as Microsoft, Symantec, Trend Micro, and Kaspersky to protect your Azure/On premise virtual machines from malicious files, adware, and other threats.</w:t>
      </w:r>
    </w:p>
    <w:p xmlns:wp14="http://schemas.microsoft.com/office/word/2010/wordml" w:rsidRPr="009A48DB" w:rsidR="000164AF" w:rsidP="000164AF" w:rsidRDefault="000164AF" w14:paraId="54E11D2A"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31126E5D" wp14:textId="77777777">
      <w:pPr>
        <w:rPr>
          <w:rFonts w:ascii="Calibri" w:hAnsi="Calibri" w:cs="Calibri"/>
          <w:color w:val="1F497D" w:themeColor="text2"/>
          <w:sz w:val="22"/>
          <w:szCs w:val="22"/>
        </w:rPr>
      </w:pPr>
    </w:p>
    <w:p xmlns:wp14="http://schemas.microsoft.com/office/word/2010/wordml" w:rsidRPr="009A48DB" w:rsidR="000164AF" w:rsidP="000164AF" w:rsidRDefault="000164AF" w14:paraId="27C8FBFF" wp14:textId="77777777">
      <w:pPr>
        <w:rPr>
          <w:rFonts w:ascii="Calibri" w:hAnsi="Calibri" w:cs="Calibri"/>
          <w:b/>
          <w:color w:val="1F497D" w:themeColor="text2"/>
          <w:sz w:val="22"/>
          <w:szCs w:val="22"/>
          <w:u w:val="single"/>
        </w:rPr>
      </w:pPr>
      <w:r w:rsidRPr="009A48DB">
        <w:rPr>
          <w:rFonts w:ascii="Calibri" w:hAnsi="Calibri" w:cs="Calibri"/>
          <w:color w:val="1F497D" w:themeColor="text2"/>
          <w:sz w:val="22"/>
          <w:szCs w:val="22"/>
          <w:u w:val="single"/>
        </w:rPr>
        <w:t xml:space="preserve">It is identified from </w:t>
      </w:r>
      <w:r w:rsidRPr="009A48DB">
        <w:rPr>
          <w:rFonts w:ascii="Calibri" w:hAnsi="Calibri" w:cs="Calibri"/>
          <w:b/>
          <w:color w:val="1F497D" w:themeColor="text2"/>
          <w:sz w:val="22"/>
          <w:szCs w:val="22"/>
          <w:u w:val="single"/>
        </w:rPr>
        <w:t xml:space="preserve">Azure Security </w:t>
      </w:r>
      <w:proofErr w:type="spellStart"/>
      <w:r w:rsidRPr="009A48DB">
        <w:rPr>
          <w:rFonts w:ascii="Calibri" w:hAnsi="Calibri" w:cs="Calibri"/>
          <w:b/>
          <w:color w:val="1F497D" w:themeColor="text2"/>
          <w:sz w:val="22"/>
          <w:szCs w:val="22"/>
          <w:u w:val="single"/>
        </w:rPr>
        <w:t>Center</w:t>
      </w:r>
      <w:proofErr w:type="spellEnd"/>
    </w:p>
    <w:p xmlns:wp14="http://schemas.microsoft.com/office/word/2010/wordml" w:rsidRPr="009A48DB" w:rsidR="000164AF" w:rsidP="000164AF" w:rsidRDefault="000164AF" w14:paraId="2DE403A5" wp14:textId="77777777">
      <w:pPr>
        <w:rPr>
          <w:rFonts w:asciiTheme="minorHAnsi" w:hAnsiTheme="minorHAnsi" w:cstheme="minorHAnsi"/>
          <w:color w:val="1F497D" w:themeColor="text2"/>
          <w:sz w:val="22"/>
          <w:szCs w:val="22"/>
          <w:u w:val="single"/>
        </w:rPr>
      </w:pPr>
    </w:p>
    <w:p xmlns:wp14="http://schemas.microsoft.com/office/word/2010/wordml" w:rsidRPr="009A48DB" w:rsidR="000164AF" w:rsidP="000164AF" w:rsidRDefault="000164AF" w14:paraId="62431CDC" wp14:textId="77777777">
      <w:pPr>
        <w:rPr>
          <w:rFonts w:asciiTheme="minorHAnsi" w:hAnsiTheme="minorHAnsi" w:cstheme="minorHAnsi"/>
          <w:color w:val="1F497D" w:themeColor="text2"/>
          <w:sz w:val="22"/>
          <w:szCs w:val="22"/>
        </w:rPr>
      </w:pPr>
      <w:r w:rsidRPr="009A48DB">
        <w:rPr>
          <w:rFonts w:asciiTheme="minorHAnsi" w:hAnsiTheme="minorHAnsi" w:cstheme="minorHAnsi"/>
          <w:noProof/>
          <w:color w:val="1F497D" w:themeColor="text2"/>
          <w:sz w:val="22"/>
          <w:szCs w:val="22"/>
          <w:lang w:val="en-US"/>
        </w:rPr>
        <w:drawing>
          <wp:inline xmlns:wp14="http://schemas.microsoft.com/office/word/2010/wordprocessingDrawing" distT="0" distB="0" distL="0" distR="0" wp14:anchorId="5AFE72F1" wp14:editId="6E8C746B">
            <wp:extent cx="5400675" cy="34815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697" cy="3482166"/>
                    </a:xfrm>
                    <a:prstGeom prst="rect">
                      <a:avLst/>
                    </a:prstGeom>
                    <a:noFill/>
                    <a:ln>
                      <a:noFill/>
                    </a:ln>
                  </pic:spPr>
                </pic:pic>
              </a:graphicData>
            </a:graphic>
          </wp:inline>
        </w:drawing>
      </w:r>
    </w:p>
    <w:p xmlns:wp14="http://schemas.microsoft.com/office/word/2010/wordml" w:rsidRPr="009A48DB" w:rsidR="000164AF" w:rsidP="000164AF" w:rsidRDefault="000164AF" w14:paraId="49E398E2"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16287F21"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2F9D1796" wp14:textId="77777777">
      <w:pPr>
        <w:rPr>
          <w:rFonts w:asciiTheme="minorHAnsi" w:hAnsiTheme="minorHAnsi" w:cstheme="minorHAnsi"/>
          <w:color w:val="1F497D" w:themeColor="text2"/>
          <w:sz w:val="22"/>
          <w:szCs w:val="22"/>
        </w:rPr>
      </w:pPr>
      <w:r w:rsidRPr="009A48DB">
        <w:rPr>
          <w:rFonts w:asciiTheme="minorHAnsi" w:hAnsiTheme="minorHAnsi" w:cstheme="minorHAnsi"/>
          <w:b/>
          <w:color w:val="1F497D" w:themeColor="text2"/>
          <w:sz w:val="22"/>
          <w:szCs w:val="22"/>
        </w:rPr>
        <w:t>Microsoft Antimalware:</w:t>
      </w:r>
      <w:r w:rsidRPr="009A48DB">
        <w:rPr>
          <w:rFonts w:asciiTheme="minorHAnsi" w:hAnsiTheme="minorHAnsi" w:cstheme="minorHAnsi"/>
          <w:color w:val="1F497D" w:themeColor="text2"/>
          <w:sz w:val="22"/>
          <w:szCs w:val="22"/>
        </w:rPr>
        <w:t xml:space="preserve"> </w:t>
      </w:r>
    </w:p>
    <w:p xmlns:wp14="http://schemas.microsoft.com/office/word/2010/wordml" w:rsidRPr="009A48DB" w:rsidR="000164AF" w:rsidP="000164AF" w:rsidRDefault="000164AF" w14:paraId="5BE93A62"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ACC975B"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Microsoft Antimalware for Azure Cloud Services and Virtual Machines is a real-time protection capability that helps identify and remove viruses, spyware, and other malicious software</w:t>
      </w:r>
    </w:p>
    <w:p xmlns:wp14="http://schemas.microsoft.com/office/word/2010/wordml" w:rsidRPr="009A48DB" w:rsidR="000164AF" w:rsidP="000164AF" w:rsidRDefault="000164AF" w14:paraId="384BA73E"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07CD7C9D" wp14:textId="77777777">
      <w:p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Solution Code Snippet is available here:</w:t>
      </w:r>
    </w:p>
    <w:p xmlns:wp14="http://schemas.microsoft.com/office/word/2010/wordml" w:rsidRPr="009A48DB" w:rsidR="000164AF" w:rsidP="000164AF" w:rsidRDefault="000164AF" w14:paraId="34B3F2EB" wp14:textId="77777777">
      <w:pPr>
        <w:rPr>
          <w:rFonts w:asciiTheme="minorHAnsi" w:hAnsiTheme="minorHAnsi" w:cstheme="minorHAnsi"/>
          <w:b/>
          <w:color w:val="1F497D" w:themeColor="text2"/>
          <w:sz w:val="22"/>
          <w:szCs w:val="22"/>
          <w:u w:val="single"/>
        </w:rPr>
      </w:pPr>
    </w:p>
    <w:p xmlns:wp14="http://schemas.microsoft.com/office/word/2010/wordml" w:rsidRPr="009A48DB" w:rsidR="000164AF" w:rsidP="000164AF" w:rsidRDefault="00961E2A" w14:paraId="4C0AA18E" wp14:textId="77777777">
      <w:pPr>
        <w:rPr>
          <w:rStyle w:val="Hyperlink"/>
          <w:rFonts w:ascii="Calibri" w:hAnsi="Calibri" w:cs="Calibri"/>
          <w:color w:val="1F497D" w:themeColor="text2"/>
          <w:sz w:val="22"/>
          <w:szCs w:val="22"/>
        </w:rPr>
      </w:pPr>
      <w:hyperlink w:history="1" r:id="rId33">
        <w:r w:rsidRPr="009A48DB" w:rsidR="000164AF">
          <w:rPr>
            <w:rStyle w:val="Hyperlink"/>
            <w:rFonts w:ascii="Calibri" w:hAnsi="Calibri" w:cs="Calibri"/>
            <w:color w:val="1F497D" w:themeColor="text2"/>
            <w:sz w:val="22"/>
            <w:szCs w:val="22"/>
          </w:rPr>
          <w:t>https://blogs.technet.microsoft.com/ukplatforms/2017/07/31/azure-resource-manager-arm-automate-installation-of-vm-extensions-using-powershell-and-json/</w:t>
        </w:r>
      </w:hyperlink>
    </w:p>
    <w:p xmlns:wp14="http://schemas.microsoft.com/office/word/2010/wordml" w:rsidRPr="009A48DB" w:rsidR="000164AF" w:rsidP="000164AF" w:rsidRDefault="000164AF" w14:paraId="7D34F5C7"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0B4020A7"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79B82D12" wp14:textId="77777777">
      <w:pPr>
        <w:pStyle w:val="Heading2"/>
        <w:rPr>
          <w:color w:val="1F497D" w:themeColor="text2"/>
        </w:rPr>
      </w:pPr>
      <w:bookmarkStart w:name="_Toc509741350" w:id="79"/>
      <w:bookmarkStart w:name="_Toc511733025" w:id="80"/>
      <w:r w:rsidRPr="009A48DB">
        <w:rPr>
          <w:color w:val="1F497D" w:themeColor="text2"/>
        </w:rPr>
        <w:t>Virtual machine disk should be encrypted</w:t>
      </w:r>
      <w:bookmarkEnd w:id="79"/>
      <w:bookmarkEnd w:id="80"/>
    </w:p>
    <w:p xmlns:wp14="http://schemas.microsoft.com/office/word/2010/wordml" w:rsidRPr="009A48DB" w:rsidR="000164AF" w:rsidP="000164AF" w:rsidRDefault="000164AF" w14:paraId="1D7B270A"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1F74A00B"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 xml:space="preserve">Azure Disk Encryption uses the industry standard BitLocker feature of Windows and the </w:t>
      </w:r>
      <w:proofErr w:type="spellStart"/>
      <w:r w:rsidRPr="009A48DB">
        <w:rPr>
          <w:rFonts w:ascii="Calibri" w:hAnsi="Calibri" w:cs="Calibri"/>
          <w:color w:val="1F497D" w:themeColor="text2"/>
          <w:sz w:val="22"/>
          <w:szCs w:val="22"/>
        </w:rPr>
        <w:t>dm</w:t>
      </w:r>
      <w:proofErr w:type="spellEnd"/>
      <w:r w:rsidRPr="009A48DB">
        <w:rPr>
          <w:rFonts w:ascii="Calibri" w:hAnsi="Calibri" w:cs="Calibri"/>
          <w:color w:val="1F497D" w:themeColor="text2"/>
          <w:sz w:val="22"/>
          <w:szCs w:val="22"/>
        </w:rPr>
        <w:t>-crypt feature of Linux to provide volume encryption for the OS and the data disks. It encrypts entire hard drive. Our sensitive data, operating system, software programs, temporary files, etc. are all encrypted. By encrypting the entire drive, in the event of drive being lost, stolen, or improperly decommissioned, the data that raised on the drive is inaccessible.</w:t>
      </w:r>
    </w:p>
    <w:p xmlns:wp14="http://schemas.microsoft.com/office/word/2010/wordml" w:rsidRPr="009A48DB" w:rsidR="000164AF" w:rsidP="000164AF" w:rsidRDefault="000164AF" w14:paraId="4F904CB7"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3E103F5A" wp14:textId="77777777">
      <w:pPr>
        <w:rPr>
          <w:rFonts w:asciiTheme="minorHAnsi" w:hAnsiTheme="minorHAnsi" w:cstheme="minorHAnsi"/>
          <w:b/>
          <w:color w:val="1F497D" w:themeColor="text2"/>
          <w:sz w:val="22"/>
          <w:szCs w:val="22"/>
          <w:u w:val="single"/>
        </w:rPr>
      </w:pPr>
      <w:r w:rsidRPr="009A48DB">
        <w:rPr>
          <w:rFonts w:asciiTheme="minorHAnsi" w:hAnsiTheme="minorHAnsi" w:cstheme="minorHAnsi"/>
          <w:color w:val="1F497D" w:themeColor="text2"/>
          <w:sz w:val="22"/>
          <w:szCs w:val="22"/>
          <w:u w:val="single"/>
        </w:rPr>
        <w:t xml:space="preserve">It is identified from </w:t>
      </w:r>
      <w:r w:rsidRPr="009A48DB">
        <w:rPr>
          <w:rFonts w:asciiTheme="minorHAnsi" w:hAnsiTheme="minorHAnsi" w:cstheme="minorHAnsi"/>
          <w:b/>
          <w:color w:val="1F497D" w:themeColor="text2"/>
          <w:sz w:val="22"/>
          <w:szCs w:val="22"/>
          <w:u w:val="single"/>
        </w:rPr>
        <w:t xml:space="preserve">Azure Security </w:t>
      </w:r>
      <w:proofErr w:type="spellStart"/>
      <w:r w:rsidRPr="009A48DB">
        <w:rPr>
          <w:rFonts w:asciiTheme="minorHAnsi" w:hAnsiTheme="minorHAnsi" w:cstheme="minorHAnsi"/>
          <w:b/>
          <w:color w:val="1F497D" w:themeColor="text2"/>
          <w:sz w:val="22"/>
          <w:szCs w:val="22"/>
          <w:u w:val="single"/>
        </w:rPr>
        <w:t>Center</w:t>
      </w:r>
      <w:proofErr w:type="spellEnd"/>
    </w:p>
    <w:p xmlns:wp14="http://schemas.microsoft.com/office/word/2010/wordml" w:rsidRPr="009A48DB" w:rsidR="000164AF" w:rsidP="000164AF" w:rsidRDefault="000164AF" w14:paraId="06971CD3" wp14:textId="77777777">
      <w:pPr>
        <w:rPr>
          <w:rFonts w:asciiTheme="minorHAnsi" w:hAnsiTheme="minorHAnsi" w:cstheme="minorHAnsi"/>
          <w:color w:val="1F497D" w:themeColor="text2"/>
          <w:sz w:val="22"/>
          <w:szCs w:val="22"/>
          <w:u w:val="single"/>
        </w:rPr>
      </w:pPr>
    </w:p>
    <w:p xmlns:wp14="http://schemas.microsoft.com/office/word/2010/wordml" w:rsidRPr="009A48DB" w:rsidR="000164AF" w:rsidP="000164AF" w:rsidRDefault="000164AF" w14:paraId="2A1F701D" wp14:textId="77777777">
      <w:pPr>
        <w:rPr>
          <w:rFonts w:asciiTheme="minorHAnsi" w:hAnsiTheme="minorHAnsi" w:cstheme="minorHAnsi"/>
          <w:color w:val="1F497D" w:themeColor="text2"/>
          <w:sz w:val="22"/>
          <w:szCs w:val="22"/>
        </w:rPr>
      </w:pPr>
      <w:r w:rsidRPr="009A48DB">
        <w:rPr>
          <w:rFonts w:asciiTheme="minorHAnsi" w:hAnsiTheme="minorHAnsi" w:cstheme="minorHAnsi"/>
          <w:noProof/>
          <w:color w:val="1F497D" w:themeColor="text2"/>
          <w:sz w:val="22"/>
          <w:szCs w:val="22"/>
          <w:lang w:val="en-US"/>
        </w:rPr>
        <w:drawing>
          <wp:inline xmlns:wp14="http://schemas.microsoft.com/office/word/2010/wordprocessingDrawing" distT="0" distB="0" distL="0" distR="0" wp14:anchorId="1D5B2A27" wp14:editId="4D6CE89E">
            <wp:extent cx="5229225" cy="30217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1140" cy="315571"/>
                    </a:xfrm>
                    <a:prstGeom prst="rect">
                      <a:avLst/>
                    </a:prstGeom>
                    <a:noFill/>
                    <a:ln>
                      <a:noFill/>
                    </a:ln>
                  </pic:spPr>
                </pic:pic>
              </a:graphicData>
            </a:graphic>
          </wp:inline>
        </w:drawing>
      </w:r>
    </w:p>
    <w:p xmlns:wp14="http://schemas.microsoft.com/office/word/2010/wordml" w:rsidRPr="009A48DB" w:rsidR="000164AF" w:rsidP="000164AF" w:rsidRDefault="000164AF" w14:paraId="03EFCA41" wp14:textId="77777777">
      <w:pPr>
        <w:rPr>
          <w:rFonts w:asciiTheme="minorHAnsi" w:hAnsiTheme="minorHAnsi" w:cstheme="minorHAnsi"/>
          <w:color w:val="1F497D" w:themeColor="text2"/>
          <w:sz w:val="22"/>
          <w:szCs w:val="22"/>
        </w:rPr>
      </w:pPr>
      <w:r w:rsidRPr="009A48DB">
        <w:rPr>
          <w:rFonts w:asciiTheme="minorHAnsi" w:hAnsiTheme="minorHAnsi" w:cstheme="minorHAnsi"/>
          <w:noProof/>
          <w:color w:val="1F497D" w:themeColor="text2"/>
          <w:sz w:val="22"/>
          <w:szCs w:val="22"/>
          <w:lang w:val="en-US"/>
        </w:rPr>
        <w:drawing>
          <wp:inline xmlns:wp14="http://schemas.microsoft.com/office/word/2010/wordprocessingDrawing" distT="0" distB="0" distL="0" distR="0" wp14:anchorId="6624D60E" wp14:editId="2E34BD11">
            <wp:extent cx="5534559" cy="2990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082" cy="3036526"/>
                    </a:xfrm>
                    <a:prstGeom prst="rect">
                      <a:avLst/>
                    </a:prstGeom>
                    <a:noFill/>
                    <a:ln>
                      <a:noFill/>
                    </a:ln>
                  </pic:spPr>
                </pic:pic>
              </a:graphicData>
            </a:graphic>
          </wp:inline>
        </w:drawing>
      </w:r>
    </w:p>
    <w:p xmlns:wp14="http://schemas.microsoft.com/office/word/2010/wordml" w:rsidRPr="009A48DB" w:rsidR="000164AF" w:rsidP="000164AF" w:rsidRDefault="000164AF" w14:paraId="5F96A722"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B95CD12"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220BBB2"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13CB595B"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661505B8" wp14:textId="77777777">
      <w:p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Solution PS Code Snippet is available here:</w:t>
      </w:r>
    </w:p>
    <w:p xmlns:wp14="http://schemas.microsoft.com/office/word/2010/wordml" w:rsidRPr="009A48DB" w:rsidR="000164AF" w:rsidP="000164AF" w:rsidRDefault="000164AF" w14:paraId="6D9C8D39" wp14:textId="77777777">
      <w:pPr>
        <w:rPr>
          <w:rFonts w:asciiTheme="minorHAnsi" w:hAnsiTheme="minorHAnsi" w:cstheme="minorHAnsi"/>
          <w:b/>
          <w:color w:val="1F497D" w:themeColor="text2"/>
          <w:sz w:val="22"/>
          <w:szCs w:val="22"/>
          <w:u w:val="single"/>
        </w:rPr>
      </w:pPr>
    </w:p>
    <w:p xmlns:wp14="http://schemas.microsoft.com/office/word/2010/wordml" w:rsidRPr="009A48DB" w:rsidR="000164AF" w:rsidP="000164AF" w:rsidRDefault="00961E2A" w14:paraId="37018540" wp14:textId="77777777">
      <w:pPr>
        <w:rPr>
          <w:rStyle w:val="Hyperlink"/>
          <w:rFonts w:ascii="Calibri" w:hAnsi="Calibri" w:cs="Calibri"/>
          <w:color w:val="1F497D" w:themeColor="text2"/>
          <w:sz w:val="22"/>
          <w:szCs w:val="22"/>
        </w:rPr>
      </w:pPr>
      <w:hyperlink w:history="1" r:id="rId36">
        <w:r w:rsidRPr="009A48DB" w:rsidR="000164AF">
          <w:rPr>
            <w:rStyle w:val="Hyperlink"/>
            <w:rFonts w:ascii="Calibri" w:hAnsi="Calibri" w:cs="Calibri"/>
            <w:color w:val="1F497D" w:themeColor="text2"/>
            <w:sz w:val="22"/>
            <w:szCs w:val="22"/>
          </w:rPr>
          <w:t>https://docs.microsoft.com/en-us/azure/virtual-machines/scripts/virtual-machines-windows-powershell-sample-encrypt-vm</w:t>
        </w:r>
      </w:hyperlink>
    </w:p>
    <w:p xmlns:wp14="http://schemas.microsoft.com/office/word/2010/wordml" w:rsidRPr="009A48DB" w:rsidR="000164AF" w:rsidP="000164AF" w:rsidRDefault="000164AF" w14:paraId="675E05EE" wp14:textId="77777777">
      <w:pPr>
        <w:rPr>
          <w:rStyle w:val="Hyperlink"/>
          <w:rFonts w:asciiTheme="minorHAnsi" w:hAnsiTheme="minorHAnsi" w:cstheme="minorHAnsi"/>
          <w:color w:val="1F497D" w:themeColor="text2"/>
          <w:sz w:val="22"/>
          <w:szCs w:val="22"/>
        </w:rPr>
      </w:pPr>
    </w:p>
    <w:p xmlns:wp14="http://schemas.microsoft.com/office/word/2010/wordml" w:rsidRPr="009A48DB" w:rsidR="000164AF" w:rsidP="000164AF" w:rsidRDefault="000164AF" w14:paraId="2FC17F8B"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F8183E" w14:paraId="198E194F" wp14:textId="77777777">
      <w:pPr>
        <w:pStyle w:val="Heading2"/>
        <w:rPr>
          <w:color w:val="1F497D" w:themeColor="text2"/>
        </w:rPr>
      </w:pPr>
      <w:bookmarkStart w:name="_Toc509741351" w:id="81"/>
      <w:bookmarkStart w:name="_Toc511733026" w:id="82"/>
      <w:r>
        <w:rPr>
          <w:color w:val="1F497D" w:themeColor="text2"/>
        </w:rPr>
        <w:t>E</w:t>
      </w:r>
      <w:r w:rsidRPr="009A48DB" w:rsidR="000164AF">
        <w:rPr>
          <w:color w:val="1F497D" w:themeColor="text2"/>
        </w:rPr>
        <w:t xml:space="preserve">nsure </w:t>
      </w:r>
      <w:r>
        <w:rPr>
          <w:color w:val="1F497D" w:themeColor="text2"/>
        </w:rPr>
        <w:t xml:space="preserve">latest </w:t>
      </w:r>
      <w:r w:rsidRPr="009A48DB" w:rsidR="000164AF">
        <w:rPr>
          <w:color w:val="1F497D" w:themeColor="text2"/>
        </w:rPr>
        <w:t>OS patches are applied</w:t>
      </w:r>
      <w:bookmarkEnd w:id="81"/>
      <w:bookmarkEnd w:id="82"/>
    </w:p>
    <w:p xmlns:wp14="http://schemas.microsoft.com/office/word/2010/wordml" w:rsidRPr="009A48DB" w:rsidR="000164AF" w:rsidP="000164AF" w:rsidRDefault="000164AF" w14:paraId="0A4F7224"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34F6C7BF"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 xml:space="preserve">Vendors like Microsoft, Apple and </w:t>
      </w:r>
      <w:proofErr w:type="spellStart"/>
      <w:r w:rsidRPr="009A48DB" w:rsidR="00467EAF">
        <w:rPr>
          <w:rFonts w:ascii="Calibri" w:hAnsi="Calibri" w:cs="Calibri"/>
          <w:color w:val="1F497D" w:themeColor="text2"/>
          <w:sz w:val="22"/>
          <w:szCs w:val="22"/>
        </w:rPr>
        <w:t>RedHat</w:t>
      </w:r>
      <w:proofErr w:type="spellEnd"/>
      <w:r w:rsidRPr="009A48DB">
        <w:rPr>
          <w:rFonts w:ascii="Calibri" w:hAnsi="Calibri" w:cs="Calibri"/>
          <w:color w:val="1F497D" w:themeColor="text2"/>
          <w:sz w:val="22"/>
          <w:szCs w:val="22"/>
        </w:rPr>
        <w:t xml:space="preserve"> (Applying updates to an encrypted Azure IaaS Red Hat VM using Yum Update) periodically release hotfixes, service packs and security patches to correct known defects in their operating systems. These patches cover the security holes, keeping hackers from further exploiting the security flaws.</w:t>
      </w:r>
    </w:p>
    <w:p xmlns:wp14="http://schemas.microsoft.com/office/word/2010/wordml" w:rsidRPr="009A48DB" w:rsidR="000164AF" w:rsidP="000164AF" w:rsidRDefault="000164AF" w14:paraId="5AE48A43"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0F40DEB"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191425A3" wp14:textId="77777777">
      <w:pPr>
        <w:rPr>
          <w:rFonts w:asciiTheme="minorHAnsi" w:hAnsiTheme="minorHAnsi" w:cstheme="minorHAnsi"/>
          <w:b/>
          <w:color w:val="1F497D" w:themeColor="text2"/>
          <w:sz w:val="22"/>
          <w:szCs w:val="22"/>
          <w:u w:val="single"/>
        </w:rPr>
      </w:pPr>
      <w:r w:rsidRPr="009A48DB">
        <w:rPr>
          <w:rFonts w:asciiTheme="minorHAnsi" w:hAnsiTheme="minorHAnsi" w:cstheme="minorHAnsi"/>
          <w:color w:val="1F497D" w:themeColor="text2"/>
          <w:sz w:val="22"/>
          <w:szCs w:val="22"/>
          <w:u w:val="single"/>
        </w:rPr>
        <w:lastRenderedPageBreak/>
        <w:t xml:space="preserve">It is identified from </w:t>
      </w:r>
      <w:r w:rsidRPr="009A48DB">
        <w:rPr>
          <w:rFonts w:asciiTheme="minorHAnsi" w:hAnsiTheme="minorHAnsi" w:cstheme="minorHAnsi"/>
          <w:b/>
          <w:color w:val="1F497D" w:themeColor="text2"/>
          <w:sz w:val="22"/>
          <w:szCs w:val="22"/>
          <w:u w:val="single"/>
        </w:rPr>
        <w:t xml:space="preserve">Azure Security </w:t>
      </w:r>
      <w:proofErr w:type="spellStart"/>
      <w:r w:rsidRPr="009A48DB">
        <w:rPr>
          <w:rFonts w:asciiTheme="minorHAnsi" w:hAnsiTheme="minorHAnsi" w:cstheme="minorHAnsi"/>
          <w:b/>
          <w:color w:val="1F497D" w:themeColor="text2"/>
          <w:sz w:val="22"/>
          <w:szCs w:val="22"/>
          <w:u w:val="single"/>
        </w:rPr>
        <w:t>Center</w:t>
      </w:r>
      <w:proofErr w:type="spellEnd"/>
    </w:p>
    <w:p xmlns:wp14="http://schemas.microsoft.com/office/word/2010/wordml" w:rsidRPr="009A48DB" w:rsidR="000164AF" w:rsidP="000164AF" w:rsidRDefault="000164AF" w14:paraId="77A52294" wp14:textId="77777777">
      <w:pPr>
        <w:rPr>
          <w:rFonts w:asciiTheme="minorHAnsi" w:hAnsiTheme="minorHAnsi" w:cstheme="minorHAnsi"/>
          <w:b/>
          <w:color w:val="1F497D" w:themeColor="text2"/>
          <w:sz w:val="22"/>
          <w:szCs w:val="22"/>
          <w:u w:val="single"/>
        </w:rPr>
      </w:pPr>
    </w:p>
    <w:p xmlns:wp14="http://schemas.microsoft.com/office/word/2010/wordml" w:rsidRPr="009A48DB" w:rsidR="000164AF" w:rsidP="000164AF" w:rsidRDefault="000164AF" w14:paraId="007DCDA8" wp14:textId="77777777">
      <w:pPr>
        <w:rPr>
          <w:rFonts w:asciiTheme="minorHAnsi" w:hAnsiTheme="minorHAnsi" w:cstheme="minorHAnsi"/>
          <w:b/>
          <w:color w:val="1F497D" w:themeColor="text2"/>
          <w:sz w:val="22"/>
          <w:szCs w:val="22"/>
          <w:u w:val="single"/>
        </w:rPr>
      </w:pPr>
    </w:p>
    <w:p xmlns:wp14="http://schemas.microsoft.com/office/word/2010/wordml" w:rsidRPr="009A48DB" w:rsidR="000164AF" w:rsidP="000164AF" w:rsidRDefault="000164AF" w14:paraId="450EA2D7" wp14:textId="77777777">
      <w:pPr>
        <w:rPr>
          <w:rFonts w:asciiTheme="minorHAnsi" w:hAnsiTheme="minorHAnsi" w:cstheme="minorHAnsi"/>
          <w:color w:val="1F497D" w:themeColor="text2"/>
          <w:sz w:val="22"/>
          <w:szCs w:val="22"/>
        </w:rPr>
      </w:pPr>
      <w:r w:rsidRPr="009A48DB">
        <w:rPr>
          <w:rFonts w:asciiTheme="minorHAnsi" w:hAnsiTheme="minorHAnsi" w:cstheme="minorHAnsi"/>
          <w:noProof/>
          <w:color w:val="1F497D" w:themeColor="text2"/>
          <w:sz w:val="22"/>
          <w:szCs w:val="22"/>
          <w:lang w:val="en-US"/>
        </w:rPr>
        <w:drawing>
          <wp:inline xmlns:wp14="http://schemas.microsoft.com/office/word/2010/wordprocessingDrawing" distT="0" distB="0" distL="0" distR="0" wp14:anchorId="3845F0D2" wp14:editId="6E34723E">
            <wp:extent cx="5731510" cy="3314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1470"/>
                    </a:xfrm>
                    <a:prstGeom prst="rect">
                      <a:avLst/>
                    </a:prstGeom>
                  </pic:spPr>
                </pic:pic>
              </a:graphicData>
            </a:graphic>
          </wp:inline>
        </w:drawing>
      </w:r>
    </w:p>
    <w:p xmlns:wp14="http://schemas.microsoft.com/office/word/2010/wordml" w:rsidRPr="009A48DB" w:rsidR="000164AF" w:rsidP="000164AF" w:rsidRDefault="000164AF" w14:paraId="3DD355C9"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1A81F0B1"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02ECA35C"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 xml:space="preserve">Following screen-shot is displaying some of the example system updates </w:t>
      </w:r>
    </w:p>
    <w:p xmlns:wp14="http://schemas.microsoft.com/office/word/2010/wordml" w:rsidRPr="009A48DB" w:rsidR="000164AF" w:rsidP="000164AF" w:rsidRDefault="000164AF" w14:paraId="717AAFBA"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6EE48EE" wp14:textId="77777777">
      <w:pPr>
        <w:rPr>
          <w:rFonts w:asciiTheme="minorHAnsi" w:hAnsiTheme="minorHAnsi" w:cstheme="minorHAnsi"/>
          <w:color w:val="1F497D" w:themeColor="text2"/>
          <w:sz w:val="22"/>
          <w:szCs w:val="22"/>
        </w:rPr>
      </w:pPr>
      <w:r w:rsidRPr="009A48DB">
        <w:rPr>
          <w:rFonts w:asciiTheme="minorHAnsi" w:hAnsiTheme="minorHAnsi" w:cstheme="minorHAnsi"/>
          <w:noProof/>
          <w:color w:val="1F497D" w:themeColor="text2"/>
          <w:sz w:val="22"/>
          <w:szCs w:val="22"/>
          <w:lang w:val="en-US"/>
        </w:rPr>
        <w:drawing>
          <wp:inline xmlns:wp14="http://schemas.microsoft.com/office/word/2010/wordprocessingDrawing" distT="0" distB="0" distL="0" distR="0" wp14:anchorId="6D0F9913" wp14:editId="0A70651E">
            <wp:extent cx="5731510" cy="3609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09340"/>
                    </a:xfrm>
                    <a:prstGeom prst="rect">
                      <a:avLst/>
                    </a:prstGeom>
                  </pic:spPr>
                </pic:pic>
              </a:graphicData>
            </a:graphic>
          </wp:inline>
        </w:drawing>
      </w:r>
    </w:p>
    <w:p xmlns:wp14="http://schemas.microsoft.com/office/word/2010/wordml" w:rsidRPr="009A48DB" w:rsidR="000164AF" w:rsidP="000164AF" w:rsidRDefault="000164AF" w14:paraId="2908EB2C"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121FD38A"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F629D7D" wp14:textId="77777777">
      <w:pPr>
        <w:pStyle w:val="Heading2"/>
        <w:rPr>
          <w:color w:val="1F497D" w:themeColor="text2"/>
        </w:rPr>
      </w:pPr>
      <w:bookmarkStart w:name="_Toc509741352" w:id="83"/>
      <w:bookmarkStart w:name="_Toc511733027" w:id="84"/>
      <w:r w:rsidRPr="009A48DB">
        <w:rPr>
          <w:color w:val="1F497D" w:themeColor="text2"/>
        </w:rPr>
        <w:t>Implement Hardware Security Modules</w:t>
      </w:r>
      <w:bookmarkEnd w:id="83"/>
      <w:bookmarkEnd w:id="84"/>
    </w:p>
    <w:p xmlns:wp14="http://schemas.microsoft.com/office/word/2010/wordml" w:rsidRPr="009A48DB" w:rsidR="000164AF" w:rsidP="000164AF" w:rsidRDefault="000164AF" w14:paraId="1FE2DD96" wp14:textId="77777777">
      <w:pPr>
        <w:rPr>
          <w:rFonts w:ascii="Calibri" w:hAnsi="Calibri" w:cs="Calibri"/>
          <w:color w:val="1F497D" w:themeColor="text2"/>
          <w:sz w:val="22"/>
          <w:szCs w:val="22"/>
        </w:rPr>
      </w:pPr>
    </w:p>
    <w:p xmlns:wp14="http://schemas.microsoft.com/office/word/2010/wordml" w:rsidRPr="009A48DB" w:rsidR="000164AF" w:rsidP="000164AF" w:rsidRDefault="000164AF" w14:paraId="7F204B74"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You can simplify the management and security of your critical secrets and keys by storing them in Azure Key Vault. Key Vault provides the option to store your keys in hardware security modules (HSMs) certified to FIPS 140-2 Level 2 standards.</w:t>
      </w:r>
    </w:p>
    <w:p xmlns:wp14="http://schemas.microsoft.com/office/word/2010/wordml" w:rsidRPr="009A48DB" w:rsidR="000164AF" w:rsidP="000164AF" w:rsidRDefault="000164AF" w14:paraId="27357532"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07F023C8"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08985C78" wp14:textId="77777777">
      <w:pPr>
        <w:pStyle w:val="Heading2"/>
        <w:rPr>
          <w:color w:val="1F497D" w:themeColor="text2"/>
        </w:rPr>
      </w:pPr>
      <w:bookmarkStart w:name="_Toc509741353" w:id="85"/>
      <w:bookmarkStart w:name="_Toc511733028" w:id="86"/>
      <w:r w:rsidRPr="009A48DB">
        <w:rPr>
          <w:color w:val="1F497D" w:themeColor="text2"/>
        </w:rPr>
        <w:t>Critical Virtual Machine should be backed up always</w:t>
      </w:r>
      <w:bookmarkEnd w:id="85"/>
      <w:bookmarkEnd w:id="86"/>
    </w:p>
    <w:p xmlns:wp14="http://schemas.microsoft.com/office/word/2010/wordml" w:rsidRPr="009A48DB" w:rsidR="0054025B" w:rsidP="0054025B" w:rsidRDefault="0054025B" w14:paraId="4BDB5498" wp14:textId="77777777">
      <w:pPr>
        <w:rPr>
          <w:color w:val="1F497D" w:themeColor="text2"/>
        </w:rPr>
      </w:pPr>
    </w:p>
    <w:p xmlns:wp14="http://schemas.microsoft.com/office/word/2010/wordml" w:rsidRPr="009A48DB" w:rsidR="000164AF" w:rsidP="000164AF" w:rsidRDefault="000164AF" w14:paraId="00594C36"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Azure Backup is a scalable solution that protects your application data with zero capital investment and minimal operating costs.  Application errors can corrupt your data, and human errors can introduce bugs into your applications. With Azure Backup, your virtual machines running Windows and Linux are protected.</w:t>
      </w:r>
    </w:p>
    <w:p xmlns:wp14="http://schemas.microsoft.com/office/word/2010/wordml" w:rsidRPr="009A48DB" w:rsidR="000164AF" w:rsidP="000164AF" w:rsidRDefault="000164AF" w14:paraId="2916C19D"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74869460"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215A78B1" wp14:textId="77777777">
      <w:p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Solution Code Snippet is available here:</w:t>
      </w:r>
    </w:p>
    <w:p xmlns:wp14="http://schemas.microsoft.com/office/word/2010/wordml" w:rsidRPr="009A48DB" w:rsidR="000164AF" w:rsidP="000164AF" w:rsidRDefault="000164AF" w14:paraId="187F57B8" wp14:textId="77777777">
      <w:pPr>
        <w:rPr>
          <w:rFonts w:asciiTheme="minorHAnsi" w:hAnsiTheme="minorHAnsi" w:cstheme="minorHAnsi"/>
          <w:b/>
          <w:color w:val="1F497D" w:themeColor="text2"/>
          <w:sz w:val="22"/>
          <w:szCs w:val="22"/>
          <w:u w:val="single"/>
        </w:rPr>
      </w:pPr>
    </w:p>
    <w:p xmlns:wp14="http://schemas.microsoft.com/office/word/2010/wordml" w:rsidRPr="009A48DB" w:rsidR="000164AF" w:rsidP="000164AF" w:rsidRDefault="00961E2A" w14:paraId="55CC421A" wp14:textId="77777777">
      <w:pPr>
        <w:rPr>
          <w:rStyle w:val="Hyperlink"/>
          <w:rFonts w:ascii="Calibri" w:hAnsi="Calibri" w:cs="Calibri"/>
          <w:color w:val="1F497D" w:themeColor="text2"/>
          <w:sz w:val="22"/>
          <w:szCs w:val="22"/>
        </w:rPr>
      </w:pPr>
      <w:hyperlink w:history="1" r:id="rId39">
        <w:r w:rsidRPr="009A48DB" w:rsidR="000164AF">
          <w:rPr>
            <w:rStyle w:val="Hyperlink"/>
            <w:rFonts w:ascii="Calibri" w:hAnsi="Calibri" w:cs="Calibri"/>
            <w:color w:val="1F497D" w:themeColor="text2"/>
            <w:sz w:val="22"/>
            <w:szCs w:val="22"/>
          </w:rPr>
          <w:t>https://docs.microsoft.com/en-us/azure/backup/scripts/backup-powershell-sample-backup-encrypted-vm</w:t>
        </w:r>
      </w:hyperlink>
    </w:p>
    <w:p xmlns:wp14="http://schemas.microsoft.com/office/word/2010/wordml" w:rsidRPr="009A48DB" w:rsidR="000164AF" w:rsidP="000164AF" w:rsidRDefault="000164AF" w14:paraId="54738AF4"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51BFE28" wp14:textId="77777777">
      <w:pPr>
        <w:pStyle w:val="Heading2"/>
        <w:rPr>
          <w:color w:val="1F497D" w:themeColor="text2"/>
        </w:rPr>
      </w:pPr>
      <w:bookmarkStart w:name="_Toc509741354" w:id="87"/>
      <w:bookmarkStart w:name="_Toc511733029" w:id="88"/>
      <w:r w:rsidRPr="009A48DB">
        <w:rPr>
          <w:color w:val="1F497D" w:themeColor="text2"/>
        </w:rPr>
        <w:t xml:space="preserve">Security policy management and reporting by Azure Security </w:t>
      </w:r>
      <w:proofErr w:type="spellStart"/>
      <w:r w:rsidRPr="009A48DB">
        <w:rPr>
          <w:color w:val="1F497D" w:themeColor="text2"/>
        </w:rPr>
        <w:t>Center</w:t>
      </w:r>
      <w:bookmarkEnd w:id="87"/>
      <w:bookmarkEnd w:id="88"/>
      <w:proofErr w:type="spellEnd"/>
    </w:p>
    <w:p xmlns:wp14="http://schemas.microsoft.com/office/word/2010/wordml" w:rsidRPr="009A48DB" w:rsidR="000164AF" w:rsidP="000164AF" w:rsidRDefault="000164AF" w14:paraId="7BBCF255"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 xml:space="preserve">Azure Security </w:t>
      </w:r>
      <w:proofErr w:type="spellStart"/>
      <w:r w:rsidRPr="009A48DB">
        <w:rPr>
          <w:rFonts w:ascii="Calibri" w:hAnsi="Calibri" w:cs="Calibri"/>
          <w:color w:val="1F497D" w:themeColor="text2"/>
          <w:sz w:val="22"/>
          <w:szCs w:val="22"/>
        </w:rPr>
        <w:t>Center</w:t>
      </w:r>
      <w:proofErr w:type="spellEnd"/>
      <w:r w:rsidRPr="009A48DB">
        <w:rPr>
          <w:rFonts w:ascii="Calibri" w:hAnsi="Calibri" w:cs="Calibri"/>
          <w:color w:val="1F497D" w:themeColor="text2"/>
          <w:sz w:val="22"/>
          <w:szCs w:val="22"/>
        </w:rPr>
        <w:t xml:space="preserve"> helps you optimize and monitor virtual machine security by providing virtual machine security recommendations such as apply system updates, configure ACLs endpoints, enable antimalware, enable network security groups, and apply disk encryption. Monitoring the state of your virtual machines</w:t>
      </w:r>
    </w:p>
    <w:p xmlns:wp14="http://schemas.microsoft.com/office/word/2010/wordml" w:rsidRPr="009A48DB" w:rsidR="000164AF" w:rsidP="000164AF" w:rsidRDefault="000164AF" w14:paraId="46ABBD8F" wp14:textId="77777777">
      <w:pPr>
        <w:rPr>
          <w:rFonts w:ascii="Calibri" w:hAnsi="Calibri" w:cs="Calibri"/>
          <w:color w:val="1F497D" w:themeColor="text2"/>
          <w:sz w:val="22"/>
          <w:szCs w:val="22"/>
        </w:rPr>
      </w:pPr>
    </w:p>
    <w:p xmlns:wp14="http://schemas.microsoft.com/office/word/2010/wordml" w:rsidRPr="009A48DB" w:rsidR="000164AF" w:rsidP="000164AF" w:rsidRDefault="000164AF" w14:paraId="175E90C9" wp14:textId="77777777">
      <w:pPr>
        <w:pStyle w:val="Heading2"/>
        <w:rPr>
          <w:color w:val="1F497D" w:themeColor="text2"/>
        </w:rPr>
      </w:pPr>
      <w:bookmarkStart w:name="_Toc509741355" w:id="89"/>
      <w:bookmarkStart w:name="_Toc511733030" w:id="90"/>
      <w:r w:rsidRPr="009A48DB">
        <w:rPr>
          <w:color w:val="1F497D" w:themeColor="text2"/>
        </w:rPr>
        <w:t>Complex password policy should be set at each Azure Virtual machine</w:t>
      </w:r>
      <w:bookmarkEnd w:id="89"/>
      <w:bookmarkEnd w:id="90"/>
    </w:p>
    <w:p xmlns:wp14="http://schemas.microsoft.com/office/word/2010/wordml" w:rsidRPr="009A48DB" w:rsidR="000164AF" w:rsidP="000164AF" w:rsidRDefault="000164AF" w14:paraId="06BBA33E" wp14:textId="77777777">
      <w:pPr>
        <w:rPr>
          <w:rFonts w:ascii="Calibri" w:hAnsi="Calibri" w:cs="Calibri"/>
          <w:color w:val="1F497D" w:themeColor="text2"/>
          <w:sz w:val="22"/>
          <w:szCs w:val="22"/>
        </w:rPr>
      </w:pPr>
    </w:p>
    <w:p xmlns:wp14="http://schemas.microsoft.com/office/word/2010/wordml" w:rsidRPr="009A48DB" w:rsidR="000164AF" w:rsidP="000164AF" w:rsidRDefault="000164AF" w14:paraId="2F86551F" wp14:textId="77777777">
      <w:pPr>
        <w:ind w:firstLine="576"/>
        <w:rPr>
          <w:rFonts w:ascii="Calibri" w:hAnsi="Calibri" w:cs="Calibri"/>
          <w:color w:val="1F497D" w:themeColor="text2"/>
          <w:sz w:val="22"/>
          <w:szCs w:val="22"/>
        </w:rPr>
      </w:pPr>
      <w:r w:rsidRPr="009A48DB">
        <w:rPr>
          <w:rFonts w:ascii="Calibri" w:hAnsi="Calibri" w:cs="Calibri"/>
          <w:color w:val="1F497D" w:themeColor="text2"/>
          <w:sz w:val="22"/>
          <w:szCs w:val="22"/>
        </w:rPr>
        <w:t>a. Enforce Password History</w:t>
      </w:r>
    </w:p>
    <w:p xmlns:wp14="http://schemas.microsoft.com/office/word/2010/wordml" w:rsidRPr="009A48DB" w:rsidR="000164AF" w:rsidP="000164AF" w:rsidRDefault="000164AF" w14:paraId="19881210" wp14:textId="77777777">
      <w:pPr>
        <w:ind w:firstLine="576"/>
        <w:rPr>
          <w:rFonts w:ascii="Calibri" w:hAnsi="Calibri" w:cs="Calibri"/>
          <w:color w:val="1F497D" w:themeColor="text2"/>
          <w:sz w:val="22"/>
          <w:szCs w:val="22"/>
        </w:rPr>
      </w:pPr>
      <w:r w:rsidRPr="009A48DB">
        <w:rPr>
          <w:rFonts w:ascii="Calibri" w:hAnsi="Calibri" w:cs="Calibri"/>
          <w:color w:val="1F497D" w:themeColor="text2"/>
          <w:sz w:val="22"/>
          <w:szCs w:val="22"/>
        </w:rPr>
        <w:t>b. Maximum Password Age</w:t>
      </w:r>
    </w:p>
    <w:p xmlns:wp14="http://schemas.microsoft.com/office/word/2010/wordml" w:rsidRPr="009A48DB" w:rsidR="000164AF" w:rsidP="000164AF" w:rsidRDefault="000164AF" w14:paraId="344FAE73" wp14:textId="77777777">
      <w:pPr>
        <w:ind w:firstLine="576"/>
        <w:rPr>
          <w:rFonts w:ascii="Calibri" w:hAnsi="Calibri" w:cs="Calibri"/>
          <w:color w:val="1F497D" w:themeColor="text2"/>
          <w:sz w:val="22"/>
          <w:szCs w:val="22"/>
        </w:rPr>
      </w:pPr>
      <w:r w:rsidRPr="009A48DB">
        <w:rPr>
          <w:rFonts w:ascii="Calibri" w:hAnsi="Calibri" w:cs="Calibri"/>
          <w:color w:val="1F497D" w:themeColor="text2"/>
          <w:sz w:val="22"/>
          <w:szCs w:val="22"/>
        </w:rPr>
        <w:t>c. Minimum Password Age</w:t>
      </w:r>
    </w:p>
    <w:p xmlns:wp14="http://schemas.microsoft.com/office/word/2010/wordml" w:rsidRPr="009A48DB" w:rsidR="000164AF" w:rsidP="000164AF" w:rsidRDefault="000164AF" w14:paraId="0076AAD9" wp14:textId="77777777">
      <w:pPr>
        <w:ind w:firstLine="576"/>
        <w:rPr>
          <w:rFonts w:ascii="Calibri" w:hAnsi="Calibri" w:cs="Calibri"/>
          <w:color w:val="1F497D" w:themeColor="text2"/>
          <w:sz w:val="22"/>
          <w:szCs w:val="22"/>
        </w:rPr>
      </w:pPr>
      <w:r w:rsidRPr="009A48DB">
        <w:rPr>
          <w:rFonts w:ascii="Calibri" w:hAnsi="Calibri" w:cs="Calibri"/>
          <w:color w:val="1F497D" w:themeColor="text2"/>
          <w:sz w:val="22"/>
          <w:szCs w:val="22"/>
        </w:rPr>
        <w:t>d. Minimum Password Length</w:t>
      </w:r>
    </w:p>
    <w:p xmlns:wp14="http://schemas.microsoft.com/office/word/2010/wordml" w:rsidRPr="009A48DB" w:rsidR="000164AF" w:rsidP="000164AF" w:rsidRDefault="000164AF" w14:paraId="53165C4D" wp14:textId="77777777">
      <w:pPr>
        <w:ind w:firstLine="360"/>
        <w:rPr>
          <w:rFonts w:ascii="Calibri" w:hAnsi="Calibri" w:cs="Calibri"/>
          <w:color w:val="1F497D" w:themeColor="text2"/>
          <w:sz w:val="22"/>
          <w:szCs w:val="22"/>
        </w:rPr>
      </w:pPr>
      <w:r w:rsidRPr="009A48DB">
        <w:rPr>
          <w:rFonts w:ascii="Calibri" w:hAnsi="Calibri" w:cs="Calibri"/>
          <w:color w:val="1F497D" w:themeColor="text2"/>
          <w:sz w:val="22"/>
          <w:szCs w:val="22"/>
        </w:rPr>
        <w:t xml:space="preserve">    e. Passwords Must Meet Complexity Requirements</w:t>
      </w:r>
    </w:p>
    <w:p xmlns:wp14="http://schemas.microsoft.com/office/word/2010/wordml" w:rsidRPr="009A48DB" w:rsidR="000164AF" w:rsidP="000164AF" w:rsidRDefault="000164AF" w14:paraId="464FCBC1" wp14:textId="77777777">
      <w:pPr>
        <w:rPr>
          <w:rFonts w:ascii="Calibri" w:hAnsi="Calibri" w:cs="Calibri"/>
          <w:color w:val="1F497D" w:themeColor="text2"/>
          <w:sz w:val="22"/>
          <w:szCs w:val="22"/>
        </w:rPr>
      </w:pPr>
    </w:p>
    <w:p xmlns:wp14="http://schemas.microsoft.com/office/word/2010/wordml" w:rsidRPr="009A48DB" w:rsidR="000164AF" w:rsidP="000164AF" w:rsidRDefault="000164AF" w14:paraId="6132D0B0" wp14:textId="77777777">
      <w:pPr>
        <w:pStyle w:val="ListParagraph"/>
        <w:numPr>
          <w:ilvl w:val="0"/>
          <w:numId w:val="29"/>
        </w:numPr>
        <w:spacing w:after="160" w:line="259" w:lineRule="auto"/>
        <w:rPr>
          <w:rFonts w:ascii="Calibri" w:hAnsi="Calibri" w:cs="Calibri"/>
          <w:color w:val="1F497D" w:themeColor="text2"/>
          <w:sz w:val="22"/>
          <w:szCs w:val="22"/>
        </w:rPr>
      </w:pPr>
      <w:r w:rsidRPr="009A48DB">
        <w:rPr>
          <w:rFonts w:ascii="Calibri" w:hAnsi="Calibri" w:cs="Calibri"/>
          <w:color w:val="1F497D" w:themeColor="text2"/>
          <w:sz w:val="22"/>
          <w:szCs w:val="22"/>
        </w:rPr>
        <w:t>Passwords must have at least six characters.</w:t>
      </w:r>
    </w:p>
    <w:p xmlns:wp14="http://schemas.microsoft.com/office/word/2010/wordml" w:rsidRPr="009A48DB" w:rsidR="000164AF" w:rsidP="000164AF" w:rsidRDefault="000164AF" w14:paraId="4ADC0163" wp14:textId="77777777">
      <w:pPr>
        <w:pStyle w:val="ListParagraph"/>
        <w:numPr>
          <w:ilvl w:val="0"/>
          <w:numId w:val="29"/>
        </w:numPr>
        <w:spacing w:after="160" w:line="259" w:lineRule="auto"/>
        <w:rPr>
          <w:rFonts w:ascii="Calibri" w:hAnsi="Calibri" w:cs="Calibri"/>
          <w:color w:val="1F497D" w:themeColor="text2"/>
          <w:sz w:val="22"/>
          <w:szCs w:val="22"/>
        </w:rPr>
      </w:pPr>
      <w:r w:rsidRPr="009A48DB">
        <w:rPr>
          <w:rFonts w:ascii="Calibri" w:hAnsi="Calibri" w:cs="Calibri"/>
          <w:color w:val="1F497D" w:themeColor="text2"/>
          <w:sz w:val="22"/>
          <w:szCs w:val="22"/>
        </w:rPr>
        <w:t xml:space="preserve">Passwords can’t contain the user name or parts of the user’s full name, such as his first name. </w:t>
      </w:r>
    </w:p>
    <w:p xmlns:wp14="http://schemas.microsoft.com/office/word/2010/wordml" w:rsidRPr="009A48DB" w:rsidR="000164AF" w:rsidP="000164AF" w:rsidRDefault="000164AF" w14:paraId="5AB9F0A4" wp14:textId="77777777">
      <w:pPr>
        <w:pStyle w:val="ListParagraph"/>
        <w:numPr>
          <w:ilvl w:val="0"/>
          <w:numId w:val="29"/>
        </w:numPr>
        <w:spacing w:after="160" w:line="259" w:lineRule="auto"/>
        <w:rPr>
          <w:rFonts w:ascii="Calibri" w:hAnsi="Calibri" w:cs="Calibri"/>
          <w:color w:val="1F497D" w:themeColor="text2"/>
          <w:sz w:val="22"/>
          <w:szCs w:val="22"/>
        </w:rPr>
      </w:pPr>
      <w:r w:rsidRPr="009A48DB">
        <w:rPr>
          <w:rFonts w:ascii="Calibri" w:hAnsi="Calibri" w:cs="Calibri"/>
          <w:color w:val="1F497D" w:themeColor="text2"/>
          <w:sz w:val="22"/>
          <w:szCs w:val="22"/>
        </w:rPr>
        <w:t>Passwords must use at least three of the four available character types: lowercase letters, uppercase letters, numbers, and symbols.</w:t>
      </w:r>
    </w:p>
    <w:p xmlns:wp14="http://schemas.microsoft.com/office/word/2010/wordml" w:rsidRPr="009A48DB" w:rsidR="000164AF" w:rsidP="000164AF" w:rsidRDefault="000164AF" w14:paraId="5C8C6B09" wp14:textId="77777777">
      <w:pPr>
        <w:pStyle w:val="ListParagraph"/>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23A961AF" wp14:textId="77777777">
      <w:pPr>
        <w:pStyle w:val="Heading2"/>
        <w:rPr>
          <w:color w:val="1F497D" w:themeColor="text2"/>
        </w:rPr>
      </w:pPr>
      <w:bookmarkStart w:name="_Toc509741356" w:id="91"/>
      <w:bookmarkStart w:name="_Toc511733031" w:id="92"/>
      <w:r w:rsidRPr="009A48DB">
        <w:rPr>
          <w:color w:val="1F497D" w:themeColor="text2"/>
        </w:rPr>
        <w:t>Block Server Message block version SMB v1</w:t>
      </w:r>
      <w:bookmarkEnd w:id="91"/>
      <w:bookmarkEnd w:id="92"/>
    </w:p>
    <w:p xmlns:wp14="http://schemas.microsoft.com/office/word/2010/wordml" w:rsidRPr="009A48DB" w:rsidR="000164AF" w:rsidP="000164AF" w:rsidRDefault="000164AF" w14:paraId="3382A365"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E239DF9" wp14:textId="77777777">
      <w:pPr>
        <w:rPr>
          <w:rFonts w:asciiTheme="minorHAnsi" w:hAnsiTheme="minorHAnsi" w:cstheme="minorHAnsi"/>
          <w:color w:val="1F497D" w:themeColor="text2"/>
          <w:sz w:val="22"/>
          <w:szCs w:val="22"/>
        </w:rPr>
      </w:pPr>
      <w:r w:rsidRPr="009A48DB">
        <w:rPr>
          <w:rFonts w:asciiTheme="minorHAnsi" w:hAnsiTheme="minorHAnsi" w:cstheme="minorHAnsi"/>
          <w:color w:val="1F497D" w:themeColor="text2"/>
          <w:sz w:val="22"/>
          <w:szCs w:val="22"/>
        </w:rPr>
        <w:t>Many of our Windows customers have recently had to deal with the threat of ransomware attacks due to issues with the Server Message Block version 1 (SMB v1) protocol. For this reason, the Azure security team has made the decision to disable SMB v1 by default on all Windows operating system images available in the Azure Marketplace for creating new Azure Virtual Machines, effective August 2017.</w:t>
      </w:r>
    </w:p>
    <w:p xmlns:wp14="http://schemas.microsoft.com/office/word/2010/wordml" w:rsidRPr="009A48DB" w:rsidR="000164AF" w:rsidP="000164AF" w:rsidRDefault="000164AF" w14:paraId="5C71F136"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09F71CE" wp14:textId="77777777">
      <w:pPr>
        <w:pStyle w:val="Heading2"/>
        <w:rPr>
          <w:color w:val="1F497D" w:themeColor="text2"/>
        </w:rPr>
      </w:pPr>
      <w:bookmarkStart w:name="_Toc509741357" w:id="93"/>
      <w:bookmarkStart w:name="_Toc511733032" w:id="94"/>
      <w:r w:rsidRPr="009A48DB">
        <w:rPr>
          <w:color w:val="1F497D" w:themeColor="text2"/>
        </w:rPr>
        <w:t>Manage virtual machine access using just in time (preview)</w:t>
      </w:r>
      <w:bookmarkEnd w:id="93"/>
      <w:bookmarkEnd w:id="94"/>
    </w:p>
    <w:p xmlns:wp14="http://schemas.microsoft.com/office/word/2010/wordml" w:rsidRPr="009A48DB" w:rsidR="000164AF" w:rsidP="000164AF" w:rsidRDefault="000164AF" w14:paraId="62199465" wp14:textId="77777777">
      <w:pPr>
        <w:rPr>
          <w:rFonts w:ascii="Calibri" w:hAnsi="Calibri" w:cs="Calibri"/>
          <w:color w:val="1F497D" w:themeColor="text2"/>
          <w:sz w:val="22"/>
          <w:szCs w:val="22"/>
        </w:rPr>
      </w:pPr>
    </w:p>
    <w:p xmlns:wp14="http://schemas.microsoft.com/office/word/2010/wordml" w:rsidRPr="009A48DB" w:rsidR="000164AF" w:rsidP="000164AF" w:rsidRDefault="000164AF" w14:paraId="68B03329"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 xml:space="preserve">Brute force attacks commonly target management ports as a means to gain access to a VM. If successful, an attacker can take control over the VM and establish a foothold into your environment. </w:t>
      </w:r>
      <w:r w:rsidRPr="009A48DB">
        <w:rPr>
          <w:rFonts w:ascii="Calibri" w:hAnsi="Calibri" w:cs="Calibri"/>
          <w:b/>
          <w:color w:val="1F497D" w:themeColor="text2"/>
          <w:sz w:val="22"/>
          <w:szCs w:val="22"/>
        </w:rPr>
        <w:t>One way to reduce exposure to a brute force attack is to limit the amount of time that a port is open</w:t>
      </w:r>
      <w:r w:rsidRPr="009A48DB">
        <w:rPr>
          <w:rFonts w:ascii="Calibri" w:hAnsi="Calibri" w:cs="Calibri"/>
          <w:color w:val="1F497D" w:themeColor="text2"/>
          <w:sz w:val="22"/>
          <w:szCs w:val="22"/>
        </w:rPr>
        <w:t xml:space="preserve">. Management ports do not need to be open at all times. They only need to be open while you are connected to the VM, for example to perform management or maintenance tasks. When just in time is enabled Security </w:t>
      </w:r>
      <w:proofErr w:type="spellStart"/>
      <w:r w:rsidRPr="009A48DB">
        <w:rPr>
          <w:rFonts w:ascii="Calibri" w:hAnsi="Calibri" w:cs="Calibri"/>
          <w:color w:val="1F497D" w:themeColor="text2"/>
          <w:sz w:val="22"/>
          <w:szCs w:val="22"/>
        </w:rPr>
        <w:t>Center</w:t>
      </w:r>
      <w:proofErr w:type="spellEnd"/>
      <w:r w:rsidRPr="009A48DB">
        <w:rPr>
          <w:rFonts w:ascii="Calibri" w:hAnsi="Calibri" w:cs="Calibri"/>
          <w:color w:val="1F497D" w:themeColor="text2"/>
          <w:sz w:val="22"/>
          <w:szCs w:val="22"/>
        </w:rPr>
        <w:t xml:space="preserve"> uses Network Security Group (NSG) rules, which restrict access to management ports so they cannot be targeted by attackers.</w:t>
      </w:r>
    </w:p>
    <w:p xmlns:wp14="http://schemas.microsoft.com/office/word/2010/wordml" w:rsidRPr="009A48DB" w:rsidR="000164AF" w:rsidP="000164AF" w:rsidRDefault="000164AF" w14:paraId="0DA123B1"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C4CEA3D"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6DE62B48" wp14:textId="77777777">
      <w:pPr>
        <w:rPr>
          <w:rFonts w:asciiTheme="minorHAnsi" w:hAnsiTheme="minorHAnsi" w:cstheme="minorHAnsi"/>
          <w:b/>
          <w:color w:val="1F497D" w:themeColor="text2"/>
          <w:sz w:val="22"/>
          <w:szCs w:val="22"/>
          <w:u w:val="single"/>
        </w:rPr>
      </w:pPr>
      <w:r w:rsidRPr="009A48DB">
        <w:rPr>
          <w:rFonts w:asciiTheme="minorHAnsi" w:hAnsiTheme="minorHAnsi" w:cstheme="minorHAnsi"/>
          <w:color w:val="1F497D" w:themeColor="text2"/>
          <w:sz w:val="22"/>
          <w:szCs w:val="22"/>
          <w:u w:val="single"/>
        </w:rPr>
        <w:t xml:space="preserve">It is identified from </w:t>
      </w:r>
      <w:r w:rsidRPr="009A48DB">
        <w:rPr>
          <w:rFonts w:asciiTheme="minorHAnsi" w:hAnsiTheme="minorHAnsi" w:cstheme="minorHAnsi"/>
          <w:b/>
          <w:color w:val="1F497D" w:themeColor="text2"/>
          <w:sz w:val="22"/>
          <w:szCs w:val="22"/>
          <w:u w:val="single"/>
        </w:rPr>
        <w:t xml:space="preserve">Azure Security </w:t>
      </w:r>
      <w:proofErr w:type="spellStart"/>
      <w:r w:rsidRPr="009A48DB">
        <w:rPr>
          <w:rFonts w:asciiTheme="minorHAnsi" w:hAnsiTheme="minorHAnsi" w:cstheme="minorHAnsi"/>
          <w:b/>
          <w:color w:val="1F497D" w:themeColor="text2"/>
          <w:sz w:val="22"/>
          <w:szCs w:val="22"/>
          <w:u w:val="single"/>
        </w:rPr>
        <w:t>Center</w:t>
      </w:r>
      <w:proofErr w:type="spellEnd"/>
    </w:p>
    <w:p xmlns:wp14="http://schemas.microsoft.com/office/word/2010/wordml" w:rsidRPr="009A48DB" w:rsidR="000164AF" w:rsidP="000164AF" w:rsidRDefault="000164AF" w14:paraId="50895670" wp14:textId="77777777">
      <w:pPr>
        <w:rPr>
          <w:rFonts w:asciiTheme="minorHAnsi" w:hAnsiTheme="minorHAnsi" w:cstheme="minorHAnsi"/>
          <w:color w:val="1F497D" w:themeColor="text2"/>
          <w:sz w:val="22"/>
          <w:szCs w:val="22"/>
          <w:u w:val="single"/>
        </w:rPr>
      </w:pPr>
    </w:p>
    <w:p xmlns:wp14="http://schemas.microsoft.com/office/word/2010/wordml" w:rsidRPr="009A48DB" w:rsidR="000164AF" w:rsidP="000164AF" w:rsidRDefault="000164AF" w14:paraId="38C1F859" wp14:textId="77777777">
      <w:pPr>
        <w:rPr>
          <w:rFonts w:asciiTheme="minorHAnsi" w:hAnsiTheme="minorHAnsi" w:cstheme="minorHAnsi"/>
          <w:color w:val="1F497D" w:themeColor="text2"/>
          <w:sz w:val="22"/>
          <w:szCs w:val="22"/>
        </w:rPr>
      </w:pPr>
      <w:r w:rsidRPr="009A48DB">
        <w:rPr>
          <w:rFonts w:asciiTheme="minorHAnsi" w:hAnsiTheme="minorHAnsi" w:cstheme="minorHAnsi"/>
          <w:noProof/>
          <w:color w:val="1F497D" w:themeColor="text2"/>
          <w:sz w:val="22"/>
          <w:szCs w:val="22"/>
          <w:lang w:val="en-US"/>
        </w:rPr>
        <w:lastRenderedPageBreak/>
        <w:drawing>
          <wp:inline xmlns:wp14="http://schemas.microsoft.com/office/word/2010/wordprocessingDrawing" distT="0" distB="0" distL="0" distR="0" wp14:anchorId="14E3E314" wp14:editId="058B2C11">
            <wp:extent cx="5601897"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9697" cy="2986548"/>
                    </a:xfrm>
                    <a:prstGeom prst="rect">
                      <a:avLst/>
                    </a:prstGeom>
                    <a:noFill/>
                    <a:ln>
                      <a:noFill/>
                    </a:ln>
                  </pic:spPr>
                </pic:pic>
              </a:graphicData>
            </a:graphic>
          </wp:inline>
        </w:drawing>
      </w:r>
    </w:p>
    <w:p xmlns:wp14="http://schemas.microsoft.com/office/word/2010/wordml" w:rsidRPr="009A48DB" w:rsidR="000164AF" w:rsidP="000164AF" w:rsidRDefault="000164AF" w14:paraId="0C8FE7CE"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1004F19"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39B7D3AD" wp14:textId="77777777">
      <w:p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Solution Code Snippet is available here:</w:t>
      </w:r>
    </w:p>
    <w:p xmlns:wp14="http://schemas.microsoft.com/office/word/2010/wordml" w:rsidRPr="009A48DB" w:rsidR="000164AF" w:rsidP="000164AF" w:rsidRDefault="000164AF" w14:paraId="67C0C651" wp14:textId="77777777">
      <w:pPr>
        <w:rPr>
          <w:rFonts w:asciiTheme="minorHAnsi" w:hAnsiTheme="minorHAnsi" w:cstheme="minorHAnsi"/>
          <w:b/>
          <w:color w:val="1F497D" w:themeColor="text2"/>
          <w:sz w:val="22"/>
          <w:szCs w:val="22"/>
          <w:u w:val="single"/>
        </w:rPr>
      </w:pPr>
    </w:p>
    <w:p xmlns:wp14="http://schemas.microsoft.com/office/word/2010/wordml" w:rsidRPr="009A48DB" w:rsidR="000164AF" w:rsidP="000164AF" w:rsidRDefault="00961E2A" w14:paraId="33F3674C" wp14:textId="77777777">
      <w:pPr>
        <w:rPr>
          <w:rStyle w:val="Hyperlink"/>
          <w:rFonts w:asciiTheme="minorHAnsi" w:hAnsiTheme="minorHAnsi" w:cstheme="minorHAnsi"/>
          <w:color w:val="1F497D" w:themeColor="text2"/>
          <w:sz w:val="22"/>
          <w:szCs w:val="22"/>
        </w:rPr>
      </w:pPr>
      <w:hyperlink w:history="1" r:id="rId41">
        <w:r w:rsidRPr="009A48DB" w:rsidR="000164AF">
          <w:rPr>
            <w:rStyle w:val="Hyperlink"/>
            <w:rFonts w:asciiTheme="minorHAnsi" w:hAnsiTheme="minorHAnsi" w:cstheme="minorHAnsi"/>
            <w:color w:val="1F497D" w:themeColor="text2"/>
            <w:sz w:val="22"/>
            <w:szCs w:val="22"/>
          </w:rPr>
          <w:t>http://www.brainscale.com/enabling-just-time-vm-access/</w:t>
        </w:r>
      </w:hyperlink>
    </w:p>
    <w:p xmlns:wp14="http://schemas.microsoft.com/office/word/2010/wordml" w:rsidRPr="009A48DB" w:rsidR="000164AF" w:rsidP="000164AF" w:rsidRDefault="000164AF" w14:paraId="308D56CC" wp14:textId="77777777">
      <w:pPr>
        <w:rPr>
          <w:rStyle w:val="Hyperlink"/>
          <w:rFonts w:asciiTheme="minorHAnsi" w:hAnsiTheme="minorHAnsi" w:cstheme="minorHAnsi"/>
          <w:color w:val="1F497D" w:themeColor="text2"/>
          <w:sz w:val="22"/>
          <w:szCs w:val="22"/>
        </w:rPr>
      </w:pPr>
    </w:p>
    <w:p xmlns:wp14="http://schemas.microsoft.com/office/word/2010/wordml" w:rsidRPr="009A48DB" w:rsidR="000164AF" w:rsidP="00CF2438" w:rsidRDefault="000164AF" w14:paraId="1AACCA0C" wp14:textId="77777777">
      <w:pPr>
        <w:pStyle w:val="Heading1"/>
        <w:rPr>
          <w:color w:val="1F497D" w:themeColor="text2"/>
        </w:rPr>
      </w:pPr>
      <w:bookmarkStart w:name="_Toc509741358" w:id="95"/>
      <w:bookmarkStart w:name="_Toc511733033" w:id="96"/>
      <w:r w:rsidRPr="009A48DB">
        <w:rPr>
          <w:color w:val="1F497D" w:themeColor="text2"/>
        </w:rPr>
        <w:t>Storage Security Best Practices</w:t>
      </w:r>
      <w:bookmarkEnd w:id="95"/>
      <w:bookmarkEnd w:id="96"/>
    </w:p>
    <w:p xmlns:wp14="http://schemas.microsoft.com/office/word/2010/wordml" w:rsidRPr="009A48DB" w:rsidR="00877E42" w:rsidP="00877E42" w:rsidRDefault="00877E42" w14:paraId="797E50C6" wp14:textId="77777777">
      <w:pPr>
        <w:rPr>
          <w:rFonts w:ascii="Calibri" w:hAnsi="Calibri" w:cs="Calibri"/>
          <w:color w:val="1F497D" w:themeColor="text2"/>
          <w:sz w:val="22"/>
          <w:szCs w:val="22"/>
          <w:highlight w:val="yellow"/>
        </w:rPr>
      </w:pPr>
    </w:p>
    <w:p xmlns:wp14="http://schemas.microsoft.com/office/word/2010/wordml" w:rsidRPr="009A48DB" w:rsidR="00877E42" w:rsidP="00877E42" w:rsidRDefault="00877E42" w14:paraId="29BD20A3" wp14:textId="77777777">
      <w:pPr>
        <w:rPr>
          <w:rFonts w:ascii="Calibri" w:hAnsi="Calibri" w:cs="Calibri"/>
          <w:color w:val="1F497D" w:themeColor="text2"/>
          <w:sz w:val="22"/>
          <w:szCs w:val="22"/>
          <w:highlight w:val="yellow"/>
        </w:rPr>
      </w:pPr>
      <w:r w:rsidRPr="009A48DB">
        <w:rPr>
          <w:rFonts w:ascii="Calibri" w:hAnsi="Calibri" w:cs="Calibri"/>
          <w:color w:val="1F497D" w:themeColor="text2"/>
          <w:sz w:val="22"/>
          <w:szCs w:val="22"/>
        </w:rPr>
        <w:t>In many cases, the focus of IT security has been on the network and the data traveling over it. The security of stored data, especially backup data, has received less attention. The SAN has been presumed to be secure because it uses Fibre Channel instead of TCP/IP. But is this complacency justified? What are the security threats associated with data that's stored off-site? In this article, we'll take a look at these questions and the reason organizations need to become more security-aware when it comes to storage strategies.</w:t>
      </w:r>
    </w:p>
    <w:p xmlns:wp14="http://schemas.microsoft.com/office/word/2010/wordml" w:rsidRPr="009A48DB" w:rsidR="000164AF" w:rsidP="000164AF" w:rsidRDefault="000164AF" w14:paraId="7B04FA47"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7E4BE6FD" wp14:textId="77777777">
      <w:pPr>
        <w:pStyle w:val="Heading2"/>
        <w:rPr>
          <w:color w:val="1F497D" w:themeColor="text2"/>
        </w:rPr>
      </w:pPr>
      <w:bookmarkStart w:name="_Toc509741359" w:id="97"/>
      <w:bookmarkStart w:name="_Toc511733034" w:id="98"/>
      <w:r w:rsidRPr="009A48DB">
        <w:rPr>
          <w:color w:val="1F497D" w:themeColor="text2"/>
        </w:rPr>
        <w:t>The storage account can be secured using Role-Based Access Control.</w:t>
      </w:r>
      <w:bookmarkEnd w:id="97"/>
      <w:bookmarkEnd w:id="98"/>
    </w:p>
    <w:p xmlns:wp14="http://schemas.microsoft.com/office/word/2010/wordml" w:rsidRPr="009A48DB" w:rsidR="000164AF" w:rsidP="000164AF" w:rsidRDefault="000164AF" w14:paraId="5CE9F321" wp14:textId="77777777">
      <w:pPr>
        <w:rPr>
          <w:rFonts w:asciiTheme="minorHAnsi" w:hAnsiTheme="minorHAnsi" w:cstheme="minorHAnsi"/>
          <w:color w:val="1F497D" w:themeColor="text2"/>
          <w:sz w:val="22"/>
          <w:szCs w:val="22"/>
        </w:rPr>
      </w:pPr>
      <w:r w:rsidRPr="009A48DB">
        <w:rPr>
          <w:rFonts w:ascii="Calibri" w:hAnsi="Calibri" w:cs="Calibri"/>
          <w:color w:val="1F497D" w:themeColor="text2"/>
          <w:sz w:val="22"/>
          <w:szCs w:val="22"/>
        </w:rPr>
        <w:t>For example, you can authorize someone to manage Storage Accounts, but not to the blobs or tables within a Storage Account</w:t>
      </w:r>
      <w:r w:rsidRPr="009A48DB">
        <w:rPr>
          <w:rFonts w:asciiTheme="minorHAnsi" w:hAnsiTheme="minorHAnsi" w:cstheme="minorHAnsi"/>
          <w:color w:val="1F497D" w:themeColor="text2"/>
          <w:sz w:val="22"/>
          <w:szCs w:val="22"/>
        </w:rPr>
        <w:t>.</w:t>
      </w:r>
    </w:p>
    <w:p xmlns:wp14="http://schemas.microsoft.com/office/word/2010/wordml" w:rsidRPr="009A48DB" w:rsidR="000164AF" w:rsidP="000164AF" w:rsidRDefault="000164AF" w14:paraId="568C698B"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03BDC32E" wp14:textId="77777777">
      <w:p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 xml:space="preserve">Solution Code Snippet </w:t>
      </w:r>
    </w:p>
    <w:p xmlns:wp14="http://schemas.microsoft.com/office/word/2010/wordml" w:rsidRPr="009A48DB" w:rsidR="000164AF" w:rsidP="000164AF" w:rsidRDefault="000164AF" w14:paraId="1A939487" wp14:textId="77777777">
      <w:pPr>
        <w:rPr>
          <w:rFonts w:asciiTheme="minorHAnsi" w:hAnsiTheme="minorHAnsi" w:cstheme="minorHAnsi"/>
          <w:color w:val="1F497D" w:themeColor="text2"/>
          <w:sz w:val="22"/>
          <w:szCs w:val="22"/>
          <w:u w:val="single"/>
        </w:rPr>
      </w:pPr>
    </w:p>
    <w:p xmlns:wp14="http://schemas.microsoft.com/office/word/2010/wordml" w:rsidRPr="009A48DB" w:rsidR="000164AF" w:rsidP="000164AF" w:rsidRDefault="000164AF" w14:paraId="26248284" wp14:textId="77777777">
      <w:pPr>
        <w:pStyle w:val="ListParagraph"/>
        <w:numPr>
          <w:ilvl w:val="0"/>
          <w:numId w:val="30"/>
        </w:numPr>
        <w:spacing w:after="160" w:line="259" w:lineRule="auto"/>
        <w:rPr>
          <w:rFonts w:ascii="Calibri" w:hAnsi="Calibri" w:cs="Calibri"/>
          <w:color w:val="1F497D" w:themeColor="text2"/>
          <w:sz w:val="22"/>
          <w:szCs w:val="22"/>
        </w:rPr>
      </w:pPr>
      <w:r w:rsidRPr="009A48DB">
        <w:rPr>
          <w:rFonts w:ascii="Calibri" w:hAnsi="Calibri" w:cs="Calibri"/>
          <w:color w:val="1F497D" w:themeColor="text2"/>
          <w:sz w:val="22"/>
          <w:szCs w:val="22"/>
        </w:rPr>
        <w:t>Get-</w:t>
      </w:r>
      <w:proofErr w:type="spellStart"/>
      <w:r w:rsidRPr="009A48DB">
        <w:rPr>
          <w:rFonts w:ascii="Calibri" w:hAnsi="Calibri" w:cs="Calibri"/>
          <w:color w:val="1F497D" w:themeColor="text2"/>
          <w:sz w:val="22"/>
          <w:szCs w:val="22"/>
        </w:rPr>
        <w:t>AzureRmRoleAssignment</w:t>
      </w:r>
      <w:proofErr w:type="spellEnd"/>
      <w:r w:rsidRPr="009A48DB">
        <w:rPr>
          <w:rFonts w:ascii="Calibri" w:hAnsi="Calibri" w:cs="Calibri"/>
          <w:color w:val="1F497D" w:themeColor="text2"/>
          <w:sz w:val="22"/>
          <w:szCs w:val="22"/>
        </w:rPr>
        <w:t xml:space="preserve"> -</w:t>
      </w:r>
      <w:proofErr w:type="spellStart"/>
      <w:r w:rsidRPr="009A48DB">
        <w:rPr>
          <w:rFonts w:ascii="Calibri" w:hAnsi="Calibri" w:cs="Calibri"/>
          <w:color w:val="1F497D" w:themeColor="text2"/>
          <w:sz w:val="22"/>
          <w:szCs w:val="22"/>
        </w:rPr>
        <w:t>SignInName</w:t>
      </w:r>
      <w:proofErr w:type="spellEnd"/>
      <w:r w:rsidRPr="009A48DB">
        <w:rPr>
          <w:rFonts w:ascii="Calibri" w:hAnsi="Calibri" w:cs="Calibri"/>
          <w:color w:val="1F497D" w:themeColor="text2"/>
          <w:sz w:val="22"/>
          <w:szCs w:val="22"/>
        </w:rPr>
        <w:t xml:space="preserve"> "username@domain.com"</w:t>
      </w:r>
    </w:p>
    <w:p xmlns:wp14="http://schemas.microsoft.com/office/word/2010/wordml" w:rsidRPr="009A48DB" w:rsidR="000164AF" w:rsidP="000164AF" w:rsidRDefault="000164AF" w14:paraId="085D94D0" wp14:textId="77777777">
      <w:pPr>
        <w:pStyle w:val="ListParagraph"/>
        <w:numPr>
          <w:ilvl w:val="0"/>
          <w:numId w:val="30"/>
        </w:numPr>
        <w:spacing w:after="160" w:line="259" w:lineRule="auto"/>
        <w:rPr>
          <w:rFonts w:ascii="Calibri" w:hAnsi="Calibri" w:cs="Calibri"/>
          <w:color w:val="1F497D" w:themeColor="text2"/>
          <w:sz w:val="22"/>
          <w:szCs w:val="22"/>
        </w:rPr>
      </w:pPr>
      <w:r w:rsidRPr="009A48DB">
        <w:rPr>
          <w:rFonts w:ascii="Calibri" w:hAnsi="Calibri" w:cs="Calibri"/>
          <w:color w:val="1F497D" w:themeColor="text2"/>
          <w:sz w:val="22"/>
          <w:szCs w:val="22"/>
        </w:rPr>
        <w:t>Get-</w:t>
      </w:r>
      <w:proofErr w:type="spellStart"/>
      <w:r w:rsidRPr="009A48DB">
        <w:rPr>
          <w:rFonts w:ascii="Calibri" w:hAnsi="Calibri" w:cs="Calibri"/>
          <w:color w:val="1F497D" w:themeColor="text2"/>
          <w:sz w:val="22"/>
          <w:szCs w:val="22"/>
        </w:rPr>
        <w:t>AzureRmRoleAssignment</w:t>
      </w:r>
      <w:proofErr w:type="spellEnd"/>
      <w:r w:rsidRPr="009A48DB">
        <w:rPr>
          <w:rFonts w:ascii="Calibri" w:hAnsi="Calibri" w:cs="Calibri"/>
          <w:color w:val="1F497D" w:themeColor="text2"/>
          <w:sz w:val="22"/>
          <w:szCs w:val="22"/>
        </w:rPr>
        <w:t xml:space="preserve"> -</w:t>
      </w:r>
      <w:proofErr w:type="spellStart"/>
      <w:r w:rsidRPr="009A48DB">
        <w:rPr>
          <w:rFonts w:ascii="Calibri" w:hAnsi="Calibri" w:cs="Calibri"/>
          <w:color w:val="1F497D" w:themeColor="text2"/>
          <w:sz w:val="22"/>
          <w:szCs w:val="22"/>
        </w:rPr>
        <w:t>SignInName</w:t>
      </w:r>
      <w:proofErr w:type="spellEnd"/>
      <w:r w:rsidRPr="009A48DB">
        <w:rPr>
          <w:rFonts w:ascii="Calibri" w:hAnsi="Calibri" w:cs="Calibri"/>
          <w:color w:val="1F497D" w:themeColor="text2"/>
          <w:sz w:val="22"/>
          <w:szCs w:val="22"/>
        </w:rPr>
        <w:t xml:space="preserve"> "username@domain.com" -</w:t>
      </w:r>
      <w:proofErr w:type="spellStart"/>
      <w:r w:rsidRPr="009A48DB">
        <w:rPr>
          <w:rFonts w:ascii="Calibri" w:hAnsi="Calibri" w:cs="Calibri"/>
          <w:color w:val="1F497D" w:themeColor="text2"/>
          <w:sz w:val="22"/>
          <w:szCs w:val="22"/>
        </w:rPr>
        <w:t>ExpandPrincipalGroups</w:t>
      </w:r>
      <w:proofErr w:type="spellEnd"/>
    </w:p>
    <w:p xmlns:wp14="http://schemas.microsoft.com/office/word/2010/wordml" w:rsidRPr="009A48DB" w:rsidR="000164AF" w:rsidP="000164AF" w:rsidRDefault="000164AF" w14:paraId="5DC35A15" wp14:textId="77777777">
      <w:pPr>
        <w:pStyle w:val="ListParagraph"/>
        <w:numPr>
          <w:ilvl w:val="0"/>
          <w:numId w:val="30"/>
        </w:numPr>
        <w:spacing w:after="160" w:line="259" w:lineRule="auto"/>
        <w:rPr>
          <w:rFonts w:ascii="Calibri" w:hAnsi="Calibri" w:cs="Calibri"/>
          <w:b/>
          <w:color w:val="1F497D" w:themeColor="text2"/>
          <w:sz w:val="22"/>
          <w:szCs w:val="22"/>
        </w:rPr>
      </w:pPr>
      <w:r w:rsidRPr="009A48DB">
        <w:rPr>
          <w:rFonts w:ascii="Calibri" w:hAnsi="Calibri" w:cs="Calibri"/>
          <w:b/>
          <w:color w:val="1F497D" w:themeColor="text2"/>
          <w:sz w:val="22"/>
          <w:szCs w:val="22"/>
        </w:rPr>
        <w:t># Scope and object ID can be collected from any of the above two commands</w:t>
      </w:r>
    </w:p>
    <w:p xmlns:wp14="http://schemas.microsoft.com/office/word/2010/wordml" w:rsidRPr="009A48DB" w:rsidR="000164AF" w:rsidP="000164AF" w:rsidRDefault="000164AF" w14:paraId="13306AD2" wp14:textId="77777777">
      <w:pPr>
        <w:pStyle w:val="ListParagraph"/>
        <w:numPr>
          <w:ilvl w:val="0"/>
          <w:numId w:val="30"/>
        </w:numPr>
        <w:spacing w:after="160" w:line="259" w:lineRule="auto"/>
        <w:rPr>
          <w:rFonts w:ascii="Calibri" w:hAnsi="Calibri" w:cs="Calibri"/>
          <w:color w:val="1F497D" w:themeColor="text2"/>
          <w:sz w:val="22"/>
          <w:szCs w:val="22"/>
        </w:rPr>
      </w:pPr>
      <w:r w:rsidRPr="009A48DB">
        <w:rPr>
          <w:rFonts w:ascii="Calibri" w:hAnsi="Calibri" w:cs="Calibri"/>
          <w:color w:val="1F497D" w:themeColor="text2"/>
          <w:sz w:val="22"/>
          <w:szCs w:val="22"/>
        </w:rPr>
        <w:t>Get-</w:t>
      </w:r>
      <w:proofErr w:type="spellStart"/>
      <w:r w:rsidRPr="009A48DB">
        <w:rPr>
          <w:rFonts w:ascii="Calibri" w:hAnsi="Calibri" w:cs="Calibri"/>
          <w:color w:val="1F497D" w:themeColor="text2"/>
          <w:sz w:val="22"/>
          <w:szCs w:val="22"/>
        </w:rPr>
        <w:t>AzureRmRoleAssignment</w:t>
      </w:r>
      <w:proofErr w:type="spellEnd"/>
      <w:r w:rsidRPr="009A48DB">
        <w:rPr>
          <w:rFonts w:ascii="Calibri" w:hAnsi="Calibri" w:cs="Calibri"/>
          <w:color w:val="1F497D" w:themeColor="text2"/>
          <w:sz w:val="22"/>
          <w:szCs w:val="22"/>
        </w:rPr>
        <w:t xml:space="preserve"> -scope "/subscriptions/f0675ec9-480d-4c2a-982a-ed97983af390" | select </w:t>
      </w:r>
      <w:proofErr w:type="spellStart"/>
      <w:r w:rsidRPr="009A48DB">
        <w:rPr>
          <w:rFonts w:ascii="Calibri" w:hAnsi="Calibri" w:cs="Calibri"/>
          <w:color w:val="1F497D" w:themeColor="text2"/>
          <w:sz w:val="22"/>
          <w:szCs w:val="22"/>
        </w:rPr>
        <w:t>displayname</w:t>
      </w:r>
      <w:proofErr w:type="spellEnd"/>
    </w:p>
    <w:p xmlns:wp14="http://schemas.microsoft.com/office/word/2010/wordml" w:rsidRPr="009A48DB" w:rsidR="000164AF" w:rsidP="000164AF" w:rsidRDefault="000164AF" w14:paraId="3B12E9B9" wp14:textId="77777777">
      <w:pPr>
        <w:pStyle w:val="ListParagraph"/>
        <w:numPr>
          <w:ilvl w:val="0"/>
          <w:numId w:val="30"/>
        </w:numPr>
        <w:spacing w:after="160" w:line="259" w:lineRule="auto"/>
        <w:rPr>
          <w:rFonts w:ascii="Calibri" w:hAnsi="Calibri" w:cs="Calibri"/>
          <w:color w:val="1F497D" w:themeColor="text2"/>
          <w:sz w:val="22"/>
          <w:szCs w:val="22"/>
        </w:rPr>
      </w:pPr>
      <w:r w:rsidRPr="009A48DB">
        <w:rPr>
          <w:rFonts w:ascii="Calibri" w:hAnsi="Calibri" w:cs="Calibri"/>
          <w:color w:val="1F497D" w:themeColor="text2"/>
          <w:sz w:val="22"/>
          <w:szCs w:val="22"/>
        </w:rPr>
        <w:t>New-</w:t>
      </w:r>
      <w:proofErr w:type="spellStart"/>
      <w:r w:rsidRPr="009A48DB">
        <w:rPr>
          <w:rFonts w:ascii="Calibri" w:hAnsi="Calibri" w:cs="Calibri"/>
          <w:color w:val="1F497D" w:themeColor="text2"/>
          <w:sz w:val="22"/>
          <w:szCs w:val="22"/>
        </w:rPr>
        <w:t>AzureRmRoleAssignment</w:t>
      </w:r>
      <w:proofErr w:type="spellEnd"/>
      <w:r w:rsidRPr="009A48DB">
        <w:rPr>
          <w:rFonts w:ascii="Calibri" w:hAnsi="Calibri" w:cs="Calibri"/>
          <w:color w:val="1F497D" w:themeColor="text2"/>
          <w:sz w:val="22"/>
          <w:szCs w:val="22"/>
        </w:rPr>
        <w:t xml:space="preserve"> -</w:t>
      </w:r>
      <w:proofErr w:type="spellStart"/>
      <w:r w:rsidRPr="009A48DB">
        <w:rPr>
          <w:rFonts w:ascii="Calibri" w:hAnsi="Calibri" w:cs="Calibri"/>
          <w:color w:val="1F497D" w:themeColor="text2"/>
          <w:sz w:val="22"/>
          <w:szCs w:val="22"/>
        </w:rPr>
        <w:t>ObjectId</w:t>
      </w:r>
      <w:proofErr w:type="spellEnd"/>
      <w:r w:rsidRPr="009A48DB">
        <w:rPr>
          <w:rFonts w:ascii="Calibri" w:hAnsi="Calibri" w:cs="Calibri"/>
          <w:color w:val="1F497D" w:themeColor="text2"/>
          <w:sz w:val="22"/>
          <w:szCs w:val="22"/>
        </w:rPr>
        <w:t xml:space="preserve"> "74b007ea-ab34-4209-981e-c538200fe251" </w:t>
      </w:r>
      <w:r w:rsidRPr="009A48DB">
        <w:rPr>
          <w:rFonts w:ascii="Cambria Math" w:hAnsi="Cambria Math" w:cs="Cambria Math"/>
          <w:color w:val="1F497D" w:themeColor="text2"/>
          <w:sz w:val="22"/>
          <w:szCs w:val="22"/>
        </w:rPr>
        <w:t>‑</w:t>
      </w:r>
      <w:proofErr w:type="spellStart"/>
      <w:r w:rsidRPr="009A48DB">
        <w:rPr>
          <w:rFonts w:ascii="Calibri" w:hAnsi="Calibri" w:cs="Calibri"/>
          <w:color w:val="1F497D" w:themeColor="text2"/>
          <w:sz w:val="22"/>
          <w:szCs w:val="22"/>
        </w:rPr>
        <w:t>RoleDefinitionName</w:t>
      </w:r>
      <w:proofErr w:type="spellEnd"/>
      <w:r w:rsidRPr="009A48DB">
        <w:rPr>
          <w:rFonts w:ascii="Calibri" w:hAnsi="Calibri" w:cs="Calibri"/>
          <w:color w:val="1F497D" w:themeColor="text2"/>
          <w:sz w:val="22"/>
          <w:szCs w:val="22"/>
        </w:rPr>
        <w:t xml:space="preserve"> "Virtual Machine Contributor" -Scope "/subscriptions/f0675ec9-480d-4c2a-982a-ed97983af390"</w:t>
      </w:r>
    </w:p>
    <w:p xmlns:wp14="http://schemas.microsoft.com/office/word/2010/wordml" w:rsidRPr="009A48DB" w:rsidR="000164AF" w:rsidP="000164AF" w:rsidRDefault="000164AF" w14:paraId="2854C254" wp14:textId="77777777">
      <w:pPr>
        <w:pStyle w:val="ListParagraph"/>
        <w:numPr>
          <w:ilvl w:val="0"/>
          <w:numId w:val="30"/>
        </w:numPr>
        <w:spacing w:after="160" w:line="259" w:lineRule="auto"/>
        <w:rPr>
          <w:rFonts w:ascii="Calibri" w:hAnsi="Calibri" w:cs="Calibri"/>
          <w:color w:val="1F497D" w:themeColor="text2"/>
          <w:sz w:val="22"/>
          <w:szCs w:val="22"/>
        </w:rPr>
      </w:pPr>
      <w:r w:rsidRPr="009A48DB">
        <w:rPr>
          <w:rFonts w:ascii="Calibri" w:hAnsi="Calibri" w:cs="Calibri"/>
          <w:color w:val="1F497D" w:themeColor="text2"/>
          <w:sz w:val="22"/>
          <w:szCs w:val="22"/>
        </w:rPr>
        <w:lastRenderedPageBreak/>
        <w:t>Remove-</w:t>
      </w:r>
      <w:proofErr w:type="spellStart"/>
      <w:r w:rsidRPr="009A48DB">
        <w:rPr>
          <w:rFonts w:ascii="Calibri" w:hAnsi="Calibri" w:cs="Calibri"/>
          <w:color w:val="1F497D" w:themeColor="text2"/>
          <w:sz w:val="22"/>
          <w:szCs w:val="22"/>
        </w:rPr>
        <w:t>AzureRmRoleAssignment</w:t>
      </w:r>
      <w:proofErr w:type="spellEnd"/>
      <w:r w:rsidRPr="009A48DB">
        <w:rPr>
          <w:rFonts w:ascii="Calibri" w:hAnsi="Calibri" w:cs="Calibri"/>
          <w:color w:val="1F497D" w:themeColor="text2"/>
          <w:sz w:val="22"/>
          <w:szCs w:val="22"/>
        </w:rPr>
        <w:t xml:space="preserve"> -</w:t>
      </w:r>
      <w:proofErr w:type="spellStart"/>
      <w:r w:rsidRPr="009A48DB">
        <w:rPr>
          <w:rFonts w:ascii="Calibri" w:hAnsi="Calibri" w:cs="Calibri"/>
          <w:color w:val="1F497D" w:themeColor="text2"/>
          <w:sz w:val="22"/>
          <w:szCs w:val="22"/>
        </w:rPr>
        <w:t>ObjectId</w:t>
      </w:r>
      <w:proofErr w:type="spellEnd"/>
      <w:r w:rsidRPr="009A48DB">
        <w:rPr>
          <w:rFonts w:ascii="Calibri" w:hAnsi="Calibri" w:cs="Calibri"/>
          <w:color w:val="1F497D" w:themeColor="text2"/>
          <w:sz w:val="22"/>
          <w:szCs w:val="22"/>
        </w:rPr>
        <w:t xml:space="preserve"> "74b007ea-ab34-4209-981e-c538200fe251" -</w:t>
      </w:r>
      <w:proofErr w:type="spellStart"/>
      <w:r w:rsidRPr="009A48DB">
        <w:rPr>
          <w:rFonts w:ascii="Calibri" w:hAnsi="Calibri" w:cs="Calibri"/>
          <w:color w:val="1F497D" w:themeColor="text2"/>
          <w:sz w:val="22"/>
          <w:szCs w:val="22"/>
        </w:rPr>
        <w:t>RoleDefinitionName</w:t>
      </w:r>
      <w:proofErr w:type="spellEnd"/>
      <w:r w:rsidRPr="009A48DB">
        <w:rPr>
          <w:rFonts w:ascii="Calibri" w:hAnsi="Calibri" w:cs="Calibri"/>
          <w:color w:val="1F497D" w:themeColor="text2"/>
          <w:sz w:val="22"/>
          <w:szCs w:val="22"/>
        </w:rPr>
        <w:t xml:space="preserve"> "Virtual Machine Contributor" -Scope "/subscriptions/f0675ec9-480d-4c2a-982a-ed97983af390"</w:t>
      </w:r>
    </w:p>
    <w:p xmlns:wp14="http://schemas.microsoft.com/office/word/2010/wordml" w:rsidRPr="009A48DB" w:rsidR="000164AF" w:rsidP="000164AF" w:rsidRDefault="000164AF" w14:paraId="6AA258D8" wp14:textId="77777777">
      <w:pPr>
        <w:pStyle w:val="ListParagraph"/>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6FFBD3EC" wp14:textId="77777777">
      <w:pPr>
        <w:pStyle w:val="ListParagraph"/>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2A5962B6" wp14:textId="77777777">
      <w:pPr>
        <w:pStyle w:val="Heading2"/>
        <w:rPr>
          <w:color w:val="1F497D" w:themeColor="text2"/>
        </w:rPr>
      </w:pPr>
      <w:bookmarkStart w:name="_Toc509741360" w:id="99"/>
      <w:bookmarkStart w:name="_Toc511733035" w:id="100"/>
      <w:r w:rsidRPr="009A48DB">
        <w:rPr>
          <w:color w:val="1F497D" w:themeColor="text2"/>
        </w:rPr>
        <w:t>Always encrypt virtual disks and disk storage.</w:t>
      </w:r>
      <w:bookmarkEnd w:id="99"/>
      <w:bookmarkEnd w:id="100"/>
    </w:p>
    <w:p xmlns:wp14="http://schemas.microsoft.com/office/word/2010/wordml" w:rsidRPr="009A48DB" w:rsidR="000164AF" w:rsidP="000164AF" w:rsidRDefault="000164AF" w14:paraId="30DCCCAD"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74ACF382"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Azure Disk Encryption eliminates data theft risk or the exposure to unauthorized access. Disk Encryption uses BitLocker on Windows and DM-Crypt on Linux to encrypt the operating system and data drives. Azure Disk Encryption is integrated with Key Vault to control and manage encryption keys (It is available for standard virtual machines and virtual machines with premium storage.).</w:t>
      </w:r>
    </w:p>
    <w:p xmlns:wp14="http://schemas.microsoft.com/office/word/2010/wordml" w:rsidRPr="009A48DB" w:rsidR="000164AF" w:rsidP="000164AF" w:rsidRDefault="000164AF" w14:paraId="36AF6883"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4C529ED"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A4BBBF4" wp14:textId="77777777">
      <w:pPr>
        <w:rPr>
          <w:rFonts w:asciiTheme="minorHAnsi" w:hAnsiTheme="minorHAnsi" w:cstheme="minorHAnsi"/>
          <w:b/>
          <w:color w:val="1F497D" w:themeColor="text2"/>
          <w:sz w:val="22"/>
          <w:szCs w:val="22"/>
          <w:u w:val="single"/>
        </w:rPr>
      </w:pPr>
      <w:r w:rsidRPr="009A48DB">
        <w:rPr>
          <w:rFonts w:asciiTheme="minorHAnsi" w:hAnsiTheme="minorHAnsi" w:cstheme="minorHAnsi"/>
          <w:color w:val="1F497D" w:themeColor="text2"/>
          <w:sz w:val="22"/>
          <w:szCs w:val="22"/>
          <w:u w:val="single"/>
        </w:rPr>
        <w:t xml:space="preserve">It is identified from </w:t>
      </w:r>
      <w:r w:rsidRPr="009A48DB">
        <w:rPr>
          <w:rFonts w:asciiTheme="minorHAnsi" w:hAnsiTheme="minorHAnsi" w:cstheme="minorHAnsi"/>
          <w:b/>
          <w:color w:val="1F497D" w:themeColor="text2"/>
          <w:sz w:val="22"/>
          <w:szCs w:val="22"/>
          <w:u w:val="single"/>
        </w:rPr>
        <w:t xml:space="preserve">Azure Security </w:t>
      </w:r>
      <w:proofErr w:type="spellStart"/>
      <w:r w:rsidRPr="009A48DB">
        <w:rPr>
          <w:rFonts w:asciiTheme="minorHAnsi" w:hAnsiTheme="minorHAnsi" w:cstheme="minorHAnsi"/>
          <w:b/>
          <w:color w:val="1F497D" w:themeColor="text2"/>
          <w:sz w:val="22"/>
          <w:szCs w:val="22"/>
          <w:u w:val="single"/>
        </w:rPr>
        <w:t>Center</w:t>
      </w:r>
      <w:proofErr w:type="spellEnd"/>
    </w:p>
    <w:p xmlns:wp14="http://schemas.microsoft.com/office/word/2010/wordml" w:rsidRPr="009A48DB" w:rsidR="000164AF" w:rsidP="000164AF" w:rsidRDefault="000164AF" w14:paraId="1C0157D6" wp14:textId="77777777">
      <w:pPr>
        <w:rPr>
          <w:rFonts w:asciiTheme="minorHAnsi" w:hAnsiTheme="minorHAnsi" w:cstheme="minorHAnsi"/>
          <w:b/>
          <w:color w:val="1F497D" w:themeColor="text2"/>
          <w:sz w:val="22"/>
          <w:szCs w:val="22"/>
          <w:u w:val="single"/>
        </w:rPr>
      </w:pPr>
    </w:p>
    <w:p xmlns:wp14="http://schemas.microsoft.com/office/word/2010/wordml" w:rsidRPr="009A48DB" w:rsidR="000164AF" w:rsidP="000164AF" w:rsidRDefault="000164AF" w14:paraId="3691E7B2" wp14:textId="77777777">
      <w:pPr>
        <w:rPr>
          <w:rFonts w:asciiTheme="minorHAnsi" w:hAnsiTheme="minorHAnsi" w:cstheme="minorHAnsi"/>
          <w:color w:val="1F497D" w:themeColor="text2"/>
          <w:sz w:val="22"/>
          <w:szCs w:val="22"/>
          <w:u w:val="single"/>
        </w:rPr>
      </w:pPr>
    </w:p>
    <w:p xmlns:wp14="http://schemas.microsoft.com/office/word/2010/wordml" w:rsidRPr="009A48DB" w:rsidR="000164AF" w:rsidP="000164AF" w:rsidRDefault="000164AF" w14:paraId="526770CE" wp14:textId="77777777">
      <w:pPr>
        <w:rPr>
          <w:rFonts w:asciiTheme="minorHAnsi" w:hAnsiTheme="minorHAnsi" w:cstheme="minorHAnsi"/>
          <w:color w:val="1F497D" w:themeColor="text2"/>
          <w:sz w:val="22"/>
          <w:szCs w:val="22"/>
        </w:rPr>
      </w:pPr>
      <w:r w:rsidRPr="009A48DB">
        <w:rPr>
          <w:rFonts w:asciiTheme="minorHAnsi" w:hAnsiTheme="minorHAnsi" w:cstheme="minorHAnsi"/>
          <w:noProof/>
          <w:color w:val="1F497D" w:themeColor="text2"/>
          <w:sz w:val="22"/>
          <w:szCs w:val="22"/>
          <w:lang w:val="en-US"/>
        </w:rPr>
        <w:drawing>
          <wp:inline xmlns:wp14="http://schemas.microsoft.com/office/word/2010/wordprocessingDrawing" distT="0" distB="0" distL="0" distR="0" wp14:anchorId="47264BB0" wp14:editId="23326BAB">
            <wp:extent cx="5229225" cy="30217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1140" cy="315571"/>
                    </a:xfrm>
                    <a:prstGeom prst="rect">
                      <a:avLst/>
                    </a:prstGeom>
                    <a:noFill/>
                    <a:ln>
                      <a:noFill/>
                    </a:ln>
                  </pic:spPr>
                </pic:pic>
              </a:graphicData>
            </a:graphic>
          </wp:inline>
        </w:drawing>
      </w:r>
    </w:p>
    <w:p xmlns:wp14="http://schemas.microsoft.com/office/word/2010/wordml" w:rsidRPr="009A48DB" w:rsidR="000164AF" w:rsidP="000164AF" w:rsidRDefault="000164AF" w14:paraId="7CBEED82"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6E36661F"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38645DC7" wp14:textId="77777777">
      <w:pPr>
        <w:rPr>
          <w:rFonts w:asciiTheme="minorHAnsi" w:hAnsiTheme="minorHAnsi" w:cstheme="minorHAnsi"/>
          <w:color w:val="1F497D" w:themeColor="text2"/>
          <w:sz w:val="22"/>
          <w:szCs w:val="22"/>
        </w:rPr>
      </w:pPr>
      <w:r w:rsidRPr="009A48DB">
        <w:rPr>
          <w:rFonts w:asciiTheme="minorHAnsi" w:hAnsiTheme="minorHAnsi" w:cstheme="minorHAnsi"/>
          <w:noProof/>
          <w:color w:val="1F497D" w:themeColor="text2"/>
          <w:sz w:val="22"/>
          <w:szCs w:val="22"/>
          <w:lang w:val="en-US"/>
        </w:rPr>
        <w:drawing>
          <wp:inline xmlns:wp14="http://schemas.microsoft.com/office/word/2010/wordprocessingDrawing" distT="0" distB="0" distL="0" distR="0" wp14:anchorId="60593298" wp14:editId="58F6E941">
            <wp:extent cx="5372100" cy="2903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1284" cy="2956656"/>
                    </a:xfrm>
                    <a:prstGeom prst="rect">
                      <a:avLst/>
                    </a:prstGeom>
                    <a:noFill/>
                    <a:ln>
                      <a:noFill/>
                    </a:ln>
                  </pic:spPr>
                </pic:pic>
              </a:graphicData>
            </a:graphic>
          </wp:inline>
        </w:drawing>
      </w:r>
    </w:p>
    <w:p xmlns:wp14="http://schemas.microsoft.com/office/word/2010/wordml" w:rsidRPr="009A48DB" w:rsidR="000164AF" w:rsidP="000164AF" w:rsidRDefault="000164AF" w14:paraId="135E58C4"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62EBF9A1"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36494FF" wp14:textId="77777777">
      <w:pPr>
        <w:rPr>
          <w:rFonts w:asciiTheme="minorHAnsi" w:hAnsiTheme="minorHAnsi" w:cstheme="minorHAnsi"/>
          <w:color w:val="1F497D" w:themeColor="text2"/>
          <w:sz w:val="22"/>
          <w:szCs w:val="22"/>
        </w:rPr>
      </w:pPr>
      <w:r w:rsidRPr="009A48DB">
        <w:rPr>
          <w:rFonts w:asciiTheme="minorHAnsi" w:hAnsiTheme="minorHAnsi" w:cstheme="minorHAnsi"/>
          <w:color w:val="1F497D" w:themeColor="text2"/>
          <w:sz w:val="22"/>
          <w:szCs w:val="22"/>
        </w:rPr>
        <w:t>Solution Code Snippet is available here:</w:t>
      </w:r>
    </w:p>
    <w:p xmlns:wp14="http://schemas.microsoft.com/office/word/2010/wordml" w:rsidRPr="009A48DB" w:rsidR="000164AF" w:rsidP="000164AF" w:rsidRDefault="000164AF" w14:paraId="0C6C2CD5" wp14:textId="77777777">
      <w:pPr>
        <w:rPr>
          <w:rFonts w:asciiTheme="minorHAnsi" w:hAnsiTheme="minorHAnsi" w:cstheme="minorHAnsi"/>
          <w:color w:val="1F497D" w:themeColor="text2"/>
          <w:sz w:val="22"/>
          <w:szCs w:val="22"/>
          <w:u w:val="single"/>
        </w:rPr>
      </w:pPr>
    </w:p>
    <w:p xmlns:wp14="http://schemas.microsoft.com/office/word/2010/wordml" w:rsidRPr="009A48DB" w:rsidR="000164AF" w:rsidP="000164AF" w:rsidRDefault="00961E2A" w14:paraId="2C03EA55" wp14:textId="77777777">
      <w:pPr>
        <w:rPr>
          <w:rStyle w:val="Hyperlink"/>
          <w:rFonts w:asciiTheme="minorHAnsi" w:hAnsiTheme="minorHAnsi" w:cstheme="minorHAnsi"/>
          <w:color w:val="1F497D" w:themeColor="text2"/>
          <w:sz w:val="22"/>
          <w:szCs w:val="22"/>
        </w:rPr>
      </w:pPr>
      <w:hyperlink w:history="1" r:id="rId42">
        <w:r w:rsidRPr="009A48DB" w:rsidR="000164AF">
          <w:rPr>
            <w:rStyle w:val="Hyperlink"/>
            <w:rFonts w:asciiTheme="minorHAnsi" w:hAnsiTheme="minorHAnsi" w:cstheme="minorHAnsi"/>
            <w:color w:val="1F497D" w:themeColor="text2"/>
            <w:sz w:val="22"/>
            <w:szCs w:val="22"/>
          </w:rPr>
          <w:t>https://docs.microsoft.com/en-us/azure/virtual-machines/scripts/virtual-machines-windows-powershell-sample-encrypt-vm</w:t>
        </w:r>
      </w:hyperlink>
    </w:p>
    <w:p xmlns:wp14="http://schemas.microsoft.com/office/word/2010/wordml" w:rsidRPr="009A48DB" w:rsidR="000164AF" w:rsidP="000164AF" w:rsidRDefault="000164AF" w14:paraId="709E88E4"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08C98E9"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1EBDAFA" wp14:textId="77777777">
      <w:pPr>
        <w:pStyle w:val="Heading2"/>
        <w:rPr>
          <w:color w:val="1F497D" w:themeColor="text2"/>
        </w:rPr>
      </w:pPr>
      <w:bookmarkStart w:name="_Toc509741361" w:id="101"/>
      <w:bookmarkStart w:name="_Toc511733036" w:id="102"/>
      <w:r w:rsidRPr="009A48DB">
        <w:rPr>
          <w:color w:val="1F497D" w:themeColor="text2"/>
        </w:rPr>
        <w:t>Azure Storage Service Encryption</w:t>
      </w:r>
      <w:bookmarkEnd w:id="101"/>
      <w:bookmarkEnd w:id="102"/>
    </w:p>
    <w:p xmlns:wp14="http://schemas.microsoft.com/office/word/2010/wordml" w:rsidRPr="009A48DB" w:rsidR="000164AF" w:rsidP="000164AF" w:rsidRDefault="000164AF" w14:paraId="779F8E76"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2431A7DE"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lastRenderedPageBreak/>
        <w:t>The Azure Storage Services encryption helps protect data at rest. It is activated at the storage account level. It encrypts the data in Azure as it is written and then decrypted automatically when the user wishes to access it.</w:t>
      </w:r>
    </w:p>
    <w:p xmlns:wp14="http://schemas.microsoft.com/office/word/2010/wordml" w:rsidRPr="009A48DB" w:rsidR="000164AF" w:rsidP="000164AF" w:rsidRDefault="000164AF" w14:paraId="7818863E" wp14:textId="77777777">
      <w:pPr>
        <w:pStyle w:val="ListParagraph"/>
        <w:spacing w:after="160" w:line="259" w:lineRule="auto"/>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1C38FBAE" wp14:textId="77777777">
      <w:pPr>
        <w:pStyle w:val="Heading2"/>
        <w:rPr>
          <w:color w:val="1F497D" w:themeColor="text2"/>
        </w:rPr>
      </w:pPr>
      <w:bookmarkStart w:name="_Toc509741362" w:id="103"/>
      <w:bookmarkStart w:name="_Toc511733037" w:id="104"/>
      <w:r w:rsidRPr="009A48DB">
        <w:rPr>
          <w:color w:val="1F497D" w:themeColor="text2"/>
        </w:rPr>
        <w:t>Using Storage Analytics</w:t>
      </w:r>
      <w:bookmarkEnd w:id="103"/>
      <w:bookmarkEnd w:id="104"/>
    </w:p>
    <w:p xmlns:wp14="http://schemas.microsoft.com/office/word/2010/wordml" w:rsidRPr="009A48DB" w:rsidR="000164AF" w:rsidP="000164AF" w:rsidRDefault="000164AF" w14:paraId="44F69B9A"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25ED17DD"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The authentication method used by someone when they access storage can be tracked using Storage analytics. It will help us for further auditing.</w:t>
      </w:r>
    </w:p>
    <w:p xmlns:wp14="http://schemas.microsoft.com/office/word/2010/wordml" w:rsidRPr="009A48DB" w:rsidR="000164AF" w:rsidP="000164AF" w:rsidRDefault="000164AF" w14:paraId="5F07D11E" wp14:textId="77777777">
      <w:pPr>
        <w:pStyle w:val="ListParagraph"/>
        <w:spacing w:after="160" w:line="259" w:lineRule="auto"/>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1508A3C" wp14:textId="77777777">
      <w:pPr>
        <w:pStyle w:val="ListParagraph"/>
        <w:spacing w:after="160" w:line="259" w:lineRule="auto"/>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3E6B988" wp14:textId="77777777">
      <w:pPr>
        <w:pStyle w:val="Heading2"/>
        <w:rPr>
          <w:color w:val="1F497D" w:themeColor="text2"/>
        </w:rPr>
      </w:pPr>
      <w:bookmarkStart w:name="_Toc509741363" w:id="105"/>
      <w:bookmarkStart w:name="_Toc511733038" w:id="106"/>
      <w:r w:rsidRPr="009A48DB">
        <w:rPr>
          <w:bCs w:val="0"/>
          <w:color w:val="1F497D" w:themeColor="text2"/>
        </w:rPr>
        <w:t>A</w:t>
      </w:r>
      <w:r w:rsidRPr="009A48DB">
        <w:rPr>
          <w:color w:val="1F497D" w:themeColor="text2"/>
        </w:rPr>
        <w:t>zure Client-Side Encryption</w:t>
      </w:r>
      <w:bookmarkEnd w:id="105"/>
      <w:bookmarkEnd w:id="106"/>
    </w:p>
    <w:p xmlns:wp14="http://schemas.microsoft.com/office/word/2010/wordml" w:rsidRPr="009A48DB" w:rsidR="000164AF" w:rsidP="000164AF" w:rsidRDefault="000164AF" w14:paraId="43D6B1D6" wp14:textId="77777777">
      <w:pPr>
        <w:rPr>
          <w:rFonts w:ascii="Calibri" w:hAnsi="Calibri" w:cs="Calibri"/>
          <w:color w:val="1F497D" w:themeColor="text2"/>
          <w:sz w:val="22"/>
          <w:szCs w:val="22"/>
        </w:rPr>
      </w:pPr>
    </w:p>
    <w:p xmlns:wp14="http://schemas.microsoft.com/office/word/2010/wordml" w:rsidRPr="009A48DB" w:rsidR="000164AF" w:rsidP="000164AF" w:rsidRDefault="000164AF" w14:paraId="3BF20C1B"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It is functionality to help developers encrypt their data inside client applications before uploading to Azure Storage, and also to decrypt it</w:t>
      </w:r>
    </w:p>
    <w:p xmlns:wp14="http://schemas.microsoft.com/office/word/2010/wordml" w:rsidRPr="009A48DB" w:rsidR="000164AF" w:rsidP="000164AF" w:rsidRDefault="000164AF" w14:paraId="17DBC151"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6F8BD81B"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61B59423" wp14:textId="77777777">
      <w:pPr>
        <w:pStyle w:val="Heading2"/>
        <w:rPr>
          <w:bCs w:val="0"/>
          <w:color w:val="1F497D" w:themeColor="text2"/>
        </w:rPr>
      </w:pPr>
      <w:bookmarkStart w:name="_Toc509741364" w:id="107"/>
      <w:bookmarkStart w:name="_Toc511733039" w:id="108"/>
      <w:r w:rsidRPr="009A48DB">
        <w:rPr>
          <w:bCs w:val="0"/>
          <w:color w:val="1F497D" w:themeColor="text2"/>
        </w:rPr>
        <w:t>Use SMB 3.0 Encryption for Azure file share</w:t>
      </w:r>
      <w:bookmarkEnd w:id="107"/>
      <w:bookmarkEnd w:id="108"/>
    </w:p>
    <w:p xmlns:wp14="http://schemas.microsoft.com/office/word/2010/wordml" w:rsidRPr="009A48DB" w:rsidR="000164AF" w:rsidP="000164AF" w:rsidRDefault="000164AF" w14:paraId="2613E9C1"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2C055B7E"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To encrypt data in transit with Azure File Storage, you can use SMB 3.x with Windows 8, 8.1, and 10 and with Windows Server 2012 R2 and Windows Server 2016. When you are using the Azure Files service, any connection without encryption fails when "Secure transfer required" is enabled.</w:t>
      </w:r>
    </w:p>
    <w:p xmlns:wp14="http://schemas.microsoft.com/office/word/2010/wordml" w:rsidRPr="009A48DB" w:rsidR="000164AF" w:rsidP="000164AF" w:rsidRDefault="000164AF" w14:paraId="1037B8A3"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3EE016D2" wp14:textId="77777777">
      <w:pPr>
        <w:pStyle w:val="Heading2"/>
        <w:rPr>
          <w:bCs w:val="0"/>
          <w:color w:val="1F497D" w:themeColor="text2"/>
        </w:rPr>
      </w:pPr>
      <w:bookmarkStart w:name="_Toc509741365" w:id="109"/>
      <w:bookmarkStart w:name="_Toc511733040" w:id="110"/>
      <w:r w:rsidRPr="009A48DB">
        <w:rPr>
          <w:bCs w:val="0"/>
          <w:color w:val="1F497D" w:themeColor="text2"/>
        </w:rPr>
        <w:t>Delegated access to the data objects in Azure Storage can be granted using Shared Access Signatures</w:t>
      </w:r>
      <w:bookmarkEnd w:id="109"/>
      <w:bookmarkEnd w:id="110"/>
    </w:p>
    <w:p xmlns:wp14="http://schemas.microsoft.com/office/word/2010/wordml" w:rsidRPr="009A48DB" w:rsidR="000164AF" w:rsidP="000164AF" w:rsidRDefault="000164AF" w14:paraId="687C6DE0"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63F7B233" wp14:textId="77777777">
      <w:pPr>
        <w:rPr>
          <w:rFonts w:asciiTheme="minorHAnsi" w:hAnsiTheme="minorHAnsi" w:cstheme="minorHAnsi"/>
          <w:color w:val="1F497D" w:themeColor="text2"/>
          <w:sz w:val="22"/>
          <w:szCs w:val="22"/>
        </w:rPr>
      </w:pPr>
      <w:r w:rsidRPr="009A48DB">
        <w:rPr>
          <w:rFonts w:asciiTheme="minorHAnsi" w:hAnsiTheme="minorHAnsi" w:cstheme="minorHAnsi"/>
          <w:color w:val="1F497D" w:themeColor="text2"/>
          <w:sz w:val="22"/>
          <w:szCs w:val="22"/>
        </w:rPr>
        <w:t xml:space="preserve"> SAS or Shared Access Signature grants the restricted access rights to Azure Storage resources. You can grant them access to the resource for a specific period time. Service – Level SAS delegates access to multiple storage services like the blob, files, tables, and queues.</w:t>
      </w:r>
    </w:p>
    <w:p xmlns:wp14="http://schemas.microsoft.com/office/word/2010/wordml" w:rsidRPr="009A48DB" w:rsidR="000164AF" w:rsidP="000164AF" w:rsidRDefault="000164AF" w14:paraId="5B2F9378"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58E6DD4E"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1D9D8645" wp14:textId="77777777">
      <w:pPr>
        <w:rPr>
          <w:rFonts w:asciiTheme="minorHAnsi" w:hAnsiTheme="minorHAnsi" w:cstheme="minorHAnsi"/>
          <w:color w:val="1F497D" w:themeColor="text2"/>
          <w:sz w:val="22"/>
          <w:szCs w:val="22"/>
          <w:u w:val="single"/>
        </w:rPr>
      </w:pPr>
      <w:r w:rsidRPr="009A48DB">
        <w:rPr>
          <w:rFonts w:asciiTheme="minorHAnsi" w:hAnsiTheme="minorHAnsi" w:cstheme="minorHAnsi"/>
          <w:color w:val="1F497D" w:themeColor="text2"/>
          <w:sz w:val="22"/>
          <w:szCs w:val="22"/>
          <w:u w:val="single"/>
        </w:rPr>
        <w:t xml:space="preserve">Solution Code Snippet </w:t>
      </w:r>
    </w:p>
    <w:p xmlns:wp14="http://schemas.microsoft.com/office/word/2010/wordml" w:rsidRPr="009A48DB" w:rsidR="000164AF" w:rsidP="000164AF" w:rsidRDefault="000164AF" w14:paraId="7D3BEE8F" wp14:textId="77777777">
      <w:pPr>
        <w:rPr>
          <w:rFonts w:asciiTheme="minorHAnsi" w:hAnsiTheme="minorHAnsi" w:cstheme="minorHAnsi"/>
          <w:color w:val="1F497D" w:themeColor="text2"/>
          <w:sz w:val="22"/>
          <w:szCs w:val="22"/>
          <w:u w:val="single"/>
        </w:rPr>
      </w:pPr>
    </w:p>
    <w:p xmlns:wp14="http://schemas.microsoft.com/office/word/2010/wordml" w:rsidRPr="009A48DB" w:rsidR="000164AF" w:rsidP="000164AF" w:rsidRDefault="00961E2A" w14:paraId="2D2D91DB" wp14:textId="77777777">
      <w:pPr>
        <w:rPr>
          <w:rFonts w:asciiTheme="minorHAnsi" w:hAnsiTheme="minorHAnsi" w:cstheme="minorHAnsi"/>
          <w:color w:val="1F497D" w:themeColor="text2"/>
          <w:sz w:val="22"/>
          <w:szCs w:val="22"/>
        </w:rPr>
      </w:pPr>
      <w:hyperlink w:history="1" r:id="rId43">
        <w:r w:rsidRPr="009A48DB" w:rsidR="000164AF">
          <w:rPr>
            <w:rStyle w:val="Hyperlink"/>
            <w:rFonts w:asciiTheme="minorHAnsi" w:hAnsiTheme="minorHAnsi" w:cstheme="minorHAnsi"/>
            <w:color w:val="1F497D" w:themeColor="text2"/>
            <w:sz w:val="22"/>
            <w:szCs w:val="22"/>
          </w:rPr>
          <w:t>https://social.technet.microsoft.com/wiki/contents/articles/35988.azure-file-storage-implementing-restricted-access-with-powershell-and-net.aspx</w:t>
        </w:r>
      </w:hyperlink>
    </w:p>
    <w:p xmlns:wp14="http://schemas.microsoft.com/office/word/2010/wordml" w:rsidRPr="009A48DB" w:rsidR="000164AF" w:rsidP="000164AF" w:rsidRDefault="000164AF" w14:paraId="3B88899E"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1D8B447E" wp14:textId="77777777">
      <w:pPr>
        <w:pStyle w:val="Heading1"/>
        <w:rPr>
          <w:color w:val="1F497D" w:themeColor="text2"/>
        </w:rPr>
      </w:pPr>
      <w:bookmarkStart w:name="_Toc511733041" w:id="111"/>
      <w:r w:rsidRPr="009A48DB">
        <w:rPr>
          <w:color w:val="1F497D" w:themeColor="text2"/>
        </w:rPr>
        <w:t xml:space="preserve">Azure Security </w:t>
      </w:r>
      <w:proofErr w:type="spellStart"/>
      <w:r w:rsidRPr="009A48DB">
        <w:rPr>
          <w:color w:val="1F497D" w:themeColor="text2"/>
        </w:rPr>
        <w:t>Center</w:t>
      </w:r>
      <w:bookmarkEnd w:id="111"/>
      <w:proofErr w:type="spellEnd"/>
    </w:p>
    <w:p xmlns:wp14="http://schemas.microsoft.com/office/word/2010/wordml" w:rsidRPr="009A48DB" w:rsidR="000164AF" w:rsidP="000164AF" w:rsidRDefault="000164AF" w14:paraId="69E2BB2B" wp14:textId="77777777">
      <w:pPr>
        <w:rPr>
          <w:rFonts w:asciiTheme="minorHAnsi" w:hAnsiTheme="minorHAnsi" w:eastAsiaTheme="majorEastAsia" w:cstheme="minorHAnsi"/>
          <w:b/>
          <w:bCs/>
          <w:color w:val="1F497D" w:themeColor="text2"/>
          <w:sz w:val="22"/>
          <w:szCs w:val="22"/>
          <w:lang w:val="en-IN"/>
        </w:rPr>
      </w:pPr>
    </w:p>
    <w:p xmlns:wp14="http://schemas.microsoft.com/office/word/2010/wordml" w:rsidRPr="009A48DB" w:rsidR="000164AF" w:rsidP="000164AF" w:rsidRDefault="000164AF" w14:paraId="2797C82E" wp14:textId="77777777">
      <w:pPr>
        <w:pStyle w:val="Heading2"/>
        <w:rPr>
          <w:color w:val="1F497D" w:themeColor="text2"/>
          <w:lang w:val="en-IN"/>
        </w:rPr>
      </w:pPr>
      <w:bookmarkStart w:name="_Toc511733042" w:id="112"/>
      <w:r w:rsidRPr="009A48DB">
        <w:rPr>
          <w:color w:val="1F497D" w:themeColor="text2"/>
          <w:lang w:val="en-IN"/>
        </w:rPr>
        <w:t xml:space="preserve">What is Azure Security </w:t>
      </w:r>
      <w:proofErr w:type="spellStart"/>
      <w:r w:rsidRPr="009A48DB">
        <w:rPr>
          <w:color w:val="1F497D" w:themeColor="text2"/>
          <w:lang w:val="en-IN"/>
        </w:rPr>
        <w:t>Center</w:t>
      </w:r>
      <w:proofErr w:type="spellEnd"/>
      <w:r w:rsidRPr="009A48DB">
        <w:rPr>
          <w:color w:val="1F497D" w:themeColor="text2"/>
          <w:lang w:val="en-IN"/>
        </w:rPr>
        <w:t>?</w:t>
      </w:r>
      <w:bookmarkEnd w:id="112"/>
    </w:p>
    <w:p xmlns:wp14="http://schemas.microsoft.com/office/word/2010/wordml" w:rsidRPr="009A48DB" w:rsidR="000164AF" w:rsidP="000164AF" w:rsidRDefault="000164AF" w14:paraId="388A80D2" wp14:textId="77777777">
      <w:pPr>
        <w:rPr>
          <w:rFonts w:ascii="Calibri" w:hAnsi="Calibri" w:cs="Calibri" w:eastAsiaTheme="minorEastAsia"/>
          <w:color w:val="1F497D" w:themeColor="text2"/>
          <w:sz w:val="22"/>
          <w:szCs w:val="22"/>
          <w:lang w:val="en-IN"/>
        </w:rPr>
      </w:pPr>
      <w:r w:rsidRPr="009A48DB">
        <w:rPr>
          <w:rFonts w:ascii="Calibri" w:hAnsi="Calibri" w:cs="Calibri" w:eastAsiaTheme="minorEastAsia"/>
          <w:color w:val="1F497D" w:themeColor="text2"/>
          <w:sz w:val="22"/>
          <w:szCs w:val="22"/>
          <w:lang w:val="en-IN"/>
        </w:rPr>
        <w:t xml:space="preserve">Azure Security </w:t>
      </w:r>
      <w:proofErr w:type="spellStart"/>
      <w:r w:rsidRPr="009A48DB">
        <w:rPr>
          <w:rFonts w:ascii="Calibri" w:hAnsi="Calibri" w:cs="Calibri" w:eastAsiaTheme="minorEastAsia"/>
          <w:color w:val="1F497D" w:themeColor="text2"/>
          <w:sz w:val="22"/>
          <w:szCs w:val="22"/>
          <w:lang w:val="en-IN"/>
        </w:rPr>
        <w:t>Center</w:t>
      </w:r>
      <w:proofErr w:type="spellEnd"/>
      <w:r w:rsidRPr="009A48DB">
        <w:rPr>
          <w:rFonts w:ascii="Calibri" w:hAnsi="Calibri" w:cs="Calibri" w:eastAsiaTheme="minorEastAsia"/>
          <w:color w:val="1F497D" w:themeColor="text2"/>
          <w:sz w:val="22"/>
          <w:szCs w:val="22"/>
          <w:lang w:val="en-IN"/>
        </w:rPr>
        <w:t xml:space="preserve"> provides unified security management and advanced threat protection across hybrid cloud workloads. With Security </w:t>
      </w:r>
      <w:proofErr w:type="spellStart"/>
      <w:r w:rsidRPr="009A48DB">
        <w:rPr>
          <w:rFonts w:ascii="Calibri" w:hAnsi="Calibri" w:cs="Calibri" w:eastAsiaTheme="minorEastAsia"/>
          <w:color w:val="1F497D" w:themeColor="text2"/>
          <w:sz w:val="22"/>
          <w:szCs w:val="22"/>
          <w:lang w:val="en-IN"/>
        </w:rPr>
        <w:t>Center</w:t>
      </w:r>
      <w:proofErr w:type="spellEnd"/>
      <w:r w:rsidRPr="009A48DB">
        <w:rPr>
          <w:rFonts w:ascii="Calibri" w:hAnsi="Calibri" w:cs="Calibri" w:eastAsiaTheme="minorEastAsia"/>
          <w:color w:val="1F497D" w:themeColor="text2"/>
          <w:sz w:val="22"/>
          <w:szCs w:val="22"/>
          <w:lang w:val="en-IN"/>
        </w:rPr>
        <w:t>, you can apply security policies across your workloads, limit your exposure to threats, and detect and respond to attacks.</w:t>
      </w:r>
    </w:p>
    <w:p xmlns:wp14="http://schemas.microsoft.com/office/word/2010/wordml" w:rsidRPr="009A48DB" w:rsidR="000164AF" w:rsidP="000164AF" w:rsidRDefault="000164AF" w14:paraId="57C0D796" wp14:textId="77777777">
      <w:pPr>
        <w:rPr>
          <w:rFonts w:asciiTheme="minorHAnsi" w:hAnsiTheme="minorHAnsi" w:cstheme="minorHAnsi"/>
          <w:color w:val="1F497D" w:themeColor="text2"/>
          <w:sz w:val="22"/>
          <w:szCs w:val="22"/>
          <w:lang w:val="en-IN"/>
        </w:rPr>
      </w:pPr>
    </w:p>
    <w:p xmlns:wp14="http://schemas.microsoft.com/office/word/2010/wordml" w:rsidRPr="009A48DB" w:rsidR="000164AF" w:rsidP="00D3224A" w:rsidRDefault="000164AF" w14:paraId="3FE321CB" wp14:textId="77777777">
      <w:pPr>
        <w:pStyle w:val="Heading2"/>
        <w:rPr>
          <w:color w:val="1F497D" w:themeColor="text2"/>
          <w:lang w:val="en-IN"/>
        </w:rPr>
      </w:pPr>
      <w:bookmarkStart w:name="_Toc511733043" w:id="113"/>
      <w:r w:rsidRPr="009A48DB">
        <w:rPr>
          <w:color w:val="1F497D" w:themeColor="text2"/>
          <w:lang w:val="en-IN"/>
        </w:rPr>
        <w:lastRenderedPageBreak/>
        <w:t>Azure Security Centre – Why should I use it?</w:t>
      </w:r>
      <w:bookmarkEnd w:id="113"/>
    </w:p>
    <w:p xmlns:wp14="http://schemas.microsoft.com/office/word/2010/wordml" w:rsidRPr="009A48DB" w:rsidR="000164AF" w:rsidP="000164AF" w:rsidRDefault="000164AF" w14:paraId="0D142F6F" wp14:textId="77777777">
      <w:pPr>
        <w:rPr>
          <w:rFonts w:asciiTheme="minorHAnsi" w:hAnsiTheme="minorHAnsi" w:cstheme="minorHAnsi"/>
          <w:b/>
          <w:bCs/>
          <w:color w:val="1F497D" w:themeColor="text2"/>
          <w:sz w:val="22"/>
          <w:szCs w:val="22"/>
          <w:lang w:val="en-IN"/>
        </w:rPr>
      </w:pPr>
    </w:p>
    <w:p xmlns:wp14="http://schemas.microsoft.com/office/word/2010/wordml" w:rsidRPr="009A48DB" w:rsidR="000164AF" w:rsidP="000164AF" w:rsidRDefault="000164AF" w14:paraId="5655B0C8" wp14:textId="77777777">
      <w:pPr>
        <w:numPr>
          <w:ilvl w:val="0"/>
          <w:numId w:val="31"/>
        </w:numPr>
        <w:spacing w:after="160" w:line="259" w:lineRule="auto"/>
        <w:rPr>
          <w:rFonts w:asciiTheme="minorHAnsi" w:hAnsiTheme="minorHAnsi" w:cstheme="minorHAnsi"/>
          <w:color w:val="1F497D" w:themeColor="text2"/>
          <w:sz w:val="22"/>
          <w:szCs w:val="22"/>
        </w:rPr>
      </w:pPr>
      <w:r w:rsidRPr="009A48DB">
        <w:rPr>
          <w:rFonts w:asciiTheme="minorHAnsi" w:hAnsiTheme="minorHAnsi" w:eastAsiaTheme="minorEastAsia" w:cstheme="minorHAnsi"/>
          <w:color w:val="1F497D" w:themeColor="text2"/>
          <w:sz w:val="22"/>
          <w:szCs w:val="22"/>
          <w:lang w:val="en-IN"/>
        </w:rPr>
        <w:t>Monitor security across on-premises and cloud workloads</w:t>
      </w:r>
    </w:p>
    <w:p xmlns:wp14="http://schemas.microsoft.com/office/word/2010/wordml" w:rsidRPr="009A48DB" w:rsidR="000164AF" w:rsidP="000164AF" w:rsidRDefault="000164AF" w14:paraId="05319B3D" wp14:textId="77777777">
      <w:pPr>
        <w:numPr>
          <w:ilvl w:val="0"/>
          <w:numId w:val="31"/>
        </w:numPr>
        <w:spacing w:after="160" w:line="259" w:lineRule="auto"/>
        <w:rPr>
          <w:rFonts w:asciiTheme="minorHAnsi" w:hAnsiTheme="minorHAnsi" w:cstheme="minorHAnsi"/>
          <w:color w:val="1F497D" w:themeColor="text2"/>
          <w:sz w:val="22"/>
          <w:szCs w:val="22"/>
        </w:rPr>
      </w:pPr>
      <w:r w:rsidRPr="009A48DB">
        <w:rPr>
          <w:rFonts w:asciiTheme="minorHAnsi" w:hAnsiTheme="minorHAnsi" w:eastAsiaTheme="minorEastAsia" w:cstheme="minorHAnsi"/>
          <w:color w:val="1F497D" w:themeColor="text2"/>
          <w:sz w:val="22"/>
          <w:szCs w:val="22"/>
          <w:lang w:val="en-IN"/>
        </w:rPr>
        <w:t>Apply policy to ensure compliance with security standards</w:t>
      </w:r>
    </w:p>
    <w:p xmlns:wp14="http://schemas.microsoft.com/office/word/2010/wordml" w:rsidRPr="009A48DB" w:rsidR="000164AF" w:rsidP="000164AF" w:rsidRDefault="000164AF" w14:paraId="66062A95" wp14:textId="77777777">
      <w:pPr>
        <w:numPr>
          <w:ilvl w:val="0"/>
          <w:numId w:val="31"/>
        </w:numPr>
        <w:spacing w:after="160" w:line="259" w:lineRule="auto"/>
        <w:rPr>
          <w:rFonts w:asciiTheme="minorHAnsi" w:hAnsiTheme="minorHAnsi" w:cstheme="minorHAnsi"/>
          <w:color w:val="1F497D" w:themeColor="text2"/>
          <w:sz w:val="22"/>
          <w:szCs w:val="22"/>
        </w:rPr>
      </w:pPr>
      <w:r w:rsidRPr="009A48DB">
        <w:rPr>
          <w:rFonts w:asciiTheme="minorHAnsi" w:hAnsiTheme="minorHAnsi" w:eastAsiaTheme="minorEastAsia" w:cstheme="minorHAnsi"/>
          <w:color w:val="1F497D" w:themeColor="text2"/>
          <w:sz w:val="22"/>
          <w:szCs w:val="22"/>
          <w:lang w:val="en-IN"/>
        </w:rPr>
        <w:t>Find and fix vulnerabilities before they can be exploited</w:t>
      </w:r>
    </w:p>
    <w:p xmlns:wp14="http://schemas.microsoft.com/office/word/2010/wordml" w:rsidRPr="009A48DB" w:rsidR="000164AF" w:rsidP="000164AF" w:rsidRDefault="000164AF" w14:paraId="0AF2DFB5" wp14:textId="77777777">
      <w:pPr>
        <w:numPr>
          <w:ilvl w:val="0"/>
          <w:numId w:val="31"/>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lang w:val="en-IN"/>
        </w:rPr>
        <w:t>Use access and application controls to block malicious activity</w:t>
      </w:r>
    </w:p>
    <w:p xmlns:wp14="http://schemas.microsoft.com/office/word/2010/wordml" w:rsidRPr="009A48DB" w:rsidR="000164AF" w:rsidP="000164AF" w:rsidRDefault="000164AF" w14:paraId="1E46ED90" wp14:textId="77777777">
      <w:pPr>
        <w:numPr>
          <w:ilvl w:val="0"/>
          <w:numId w:val="31"/>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lang w:val="en-IN"/>
        </w:rPr>
        <w:t>Leverage advanced analytics and threat intelligence to detect attacks</w:t>
      </w:r>
    </w:p>
    <w:p xmlns:wp14="http://schemas.microsoft.com/office/word/2010/wordml" w:rsidRPr="009A48DB" w:rsidR="000164AF" w:rsidP="000164AF" w:rsidRDefault="000164AF" w14:paraId="5BEDE69E" wp14:textId="77777777">
      <w:pPr>
        <w:numPr>
          <w:ilvl w:val="0"/>
          <w:numId w:val="31"/>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lang w:val="en-IN"/>
        </w:rPr>
        <w:t>Simplify investigation for rapid threat response</w:t>
      </w:r>
    </w:p>
    <w:p xmlns:wp14="http://schemas.microsoft.com/office/word/2010/wordml" w:rsidRPr="009A48DB" w:rsidR="000164AF" w:rsidP="000164AF" w:rsidRDefault="000164AF" w14:paraId="4475AD14" wp14:textId="77777777">
      <w:pPr>
        <w:spacing w:after="160" w:line="259" w:lineRule="auto"/>
        <w:ind w:left="720"/>
        <w:rPr>
          <w:rFonts w:asciiTheme="minorHAnsi" w:hAnsiTheme="minorHAnsi" w:cstheme="minorHAnsi"/>
          <w:color w:val="1F497D" w:themeColor="text2"/>
          <w:sz w:val="22"/>
          <w:szCs w:val="22"/>
        </w:rPr>
      </w:pPr>
    </w:p>
    <w:p xmlns:wp14="http://schemas.microsoft.com/office/word/2010/wordml" w:rsidRPr="009A48DB" w:rsidR="000164AF" w:rsidP="00D3224A" w:rsidRDefault="000164AF" w14:paraId="16F01EC8" wp14:textId="77777777">
      <w:pPr>
        <w:pStyle w:val="Heading2"/>
        <w:rPr>
          <w:color w:val="1F497D" w:themeColor="text2"/>
        </w:rPr>
      </w:pPr>
      <w:bookmarkStart w:name="_Toc511733044" w:id="114"/>
      <w:r w:rsidRPr="009A48DB">
        <w:rPr>
          <w:color w:val="1F497D" w:themeColor="text2"/>
        </w:rPr>
        <w:t xml:space="preserve">Billing – Azure Security </w:t>
      </w:r>
      <w:proofErr w:type="spellStart"/>
      <w:r w:rsidRPr="009A48DB">
        <w:rPr>
          <w:color w:val="1F497D" w:themeColor="text2"/>
        </w:rPr>
        <w:t>Center</w:t>
      </w:r>
      <w:bookmarkEnd w:id="114"/>
      <w:proofErr w:type="spellEnd"/>
    </w:p>
    <w:p xmlns:wp14="http://schemas.microsoft.com/office/word/2010/wordml" w:rsidRPr="009A48DB" w:rsidR="000164AF" w:rsidP="000164AF" w:rsidRDefault="000164AF" w14:paraId="120C4E94"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7D389C5B" wp14:textId="77777777">
      <w:pPr>
        <w:pStyle w:val="ListParagraph"/>
        <w:numPr>
          <w:ilvl w:val="0"/>
          <w:numId w:val="32"/>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 xml:space="preserve">Security </w:t>
      </w:r>
      <w:proofErr w:type="spellStart"/>
      <w:r w:rsidRPr="009A48DB">
        <w:rPr>
          <w:rFonts w:ascii="Calibri" w:hAnsi="Calibri" w:cs="Calibri" w:eastAsiaTheme="minorEastAsia"/>
          <w:color w:val="1F497D" w:themeColor="text2"/>
          <w:sz w:val="22"/>
          <w:szCs w:val="22"/>
        </w:rPr>
        <w:t>Center</w:t>
      </w:r>
      <w:proofErr w:type="spellEnd"/>
      <w:r w:rsidRPr="009A48DB">
        <w:rPr>
          <w:rFonts w:ascii="Calibri" w:hAnsi="Calibri" w:cs="Calibri" w:eastAsiaTheme="minorEastAsia"/>
          <w:color w:val="1F497D" w:themeColor="text2"/>
          <w:sz w:val="22"/>
          <w:szCs w:val="22"/>
        </w:rPr>
        <w:t xml:space="preserve"> is offered in </w:t>
      </w:r>
      <w:r w:rsidRPr="009A48DB">
        <w:rPr>
          <w:rFonts w:ascii="Calibri" w:hAnsi="Calibri" w:cs="Calibri" w:eastAsiaTheme="minorEastAsia"/>
          <w:bCs/>
          <w:color w:val="1F497D" w:themeColor="text2"/>
          <w:sz w:val="22"/>
          <w:szCs w:val="22"/>
        </w:rPr>
        <w:t>two</w:t>
      </w:r>
      <w:r w:rsidRPr="009A48DB">
        <w:rPr>
          <w:rFonts w:ascii="Calibri" w:hAnsi="Calibri" w:cs="Calibri" w:eastAsiaTheme="minorEastAsia"/>
          <w:color w:val="1F497D" w:themeColor="text2"/>
          <w:sz w:val="22"/>
          <w:szCs w:val="22"/>
        </w:rPr>
        <w:t xml:space="preserve"> tiers.</w:t>
      </w:r>
    </w:p>
    <w:p xmlns:wp14="http://schemas.microsoft.com/office/word/2010/wordml" w:rsidRPr="009A48DB" w:rsidR="000164AF" w:rsidP="000164AF" w:rsidRDefault="000164AF" w14:paraId="01993DCE" wp14:textId="77777777">
      <w:pPr>
        <w:pStyle w:val="ListParagraph"/>
        <w:numPr>
          <w:ilvl w:val="0"/>
          <w:numId w:val="32"/>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 xml:space="preserve">The </w:t>
      </w:r>
      <w:r w:rsidRPr="009A48DB">
        <w:rPr>
          <w:rFonts w:ascii="Calibri" w:hAnsi="Calibri" w:cs="Calibri" w:eastAsiaTheme="minorEastAsia"/>
          <w:bCs/>
          <w:color w:val="1F497D" w:themeColor="text2"/>
          <w:sz w:val="22"/>
          <w:szCs w:val="22"/>
        </w:rPr>
        <w:t xml:space="preserve">Free tier provides </w:t>
      </w:r>
      <w:r w:rsidRPr="009A48DB">
        <w:rPr>
          <w:rFonts w:ascii="Calibri" w:hAnsi="Calibri" w:cs="Calibri" w:eastAsiaTheme="minorEastAsia"/>
          <w:color w:val="1F497D" w:themeColor="text2"/>
          <w:sz w:val="22"/>
          <w:szCs w:val="22"/>
        </w:rPr>
        <w:t>visibility into the security state of your Azure resources, basic security policy, security recommendations, and integration with security products and services from partners.</w:t>
      </w:r>
    </w:p>
    <w:p xmlns:wp14="http://schemas.microsoft.com/office/word/2010/wordml" w:rsidRPr="009A48DB" w:rsidR="000164AF" w:rsidP="000164AF" w:rsidRDefault="000164AF" w14:paraId="7792B211" wp14:textId="77777777">
      <w:pPr>
        <w:pStyle w:val="ListParagraph"/>
        <w:numPr>
          <w:ilvl w:val="0"/>
          <w:numId w:val="32"/>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 xml:space="preserve">The </w:t>
      </w:r>
      <w:r w:rsidRPr="009A48DB">
        <w:rPr>
          <w:rFonts w:ascii="Calibri" w:hAnsi="Calibri" w:cs="Calibri" w:eastAsiaTheme="minorEastAsia"/>
          <w:bCs/>
          <w:color w:val="1F497D" w:themeColor="text2"/>
          <w:sz w:val="22"/>
          <w:szCs w:val="22"/>
        </w:rPr>
        <w:t xml:space="preserve">Standard tier adds advanced threat detection </w:t>
      </w:r>
      <w:r w:rsidRPr="009A48DB">
        <w:rPr>
          <w:rFonts w:ascii="Calibri" w:hAnsi="Calibri" w:cs="Calibri" w:eastAsiaTheme="minorEastAsia"/>
          <w:color w:val="1F497D" w:themeColor="text2"/>
          <w:sz w:val="22"/>
          <w:szCs w:val="22"/>
        </w:rPr>
        <w:t xml:space="preserve">capabilities, including threat intelligence, behavioural analysis, anomaly detection, security incidents, and threat attribution reports. </w:t>
      </w:r>
      <w:r w:rsidRPr="009A48DB">
        <w:rPr>
          <w:rFonts w:ascii="Calibri" w:hAnsi="Calibri" w:cs="Calibri" w:eastAsiaTheme="minorEastAsia"/>
          <w:bCs/>
          <w:color w:val="1F497D" w:themeColor="text2"/>
          <w:sz w:val="22"/>
          <w:szCs w:val="22"/>
        </w:rPr>
        <w:t>The Standard tier is free for the first 60 days</w:t>
      </w:r>
      <w:r w:rsidRPr="009A48DB">
        <w:rPr>
          <w:rFonts w:ascii="Calibri" w:hAnsi="Calibri" w:cs="Calibri" w:eastAsiaTheme="minorEastAsia"/>
          <w:color w:val="1F497D" w:themeColor="text2"/>
          <w:sz w:val="22"/>
          <w:szCs w:val="22"/>
        </w:rPr>
        <w:t>. Should you choose to continue to use the service beyond 60 days, we automatically start to charge for the service. To upgrade, select Pricing Tier in the security policy.</w:t>
      </w:r>
    </w:p>
    <w:p xmlns:wp14="http://schemas.microsoft.com/office/word/2010/wordml" w:rsidRPr="009A48DB" w:rsidR="000164AF" w:rsidP="000164AF" w:rsidRDefault="000164AF" w14:paraId="42AFC42D" wp14:textId="77777777">
      <w:pPr>
        <w:pStyle w:val="ListParagraph"/>
        <w:spacing w:after="160" w:line="259" w:lineRule="auto"/>
        <w:rPr>
          <w:rFonts w:asciiTheme="minorHAnsi" w:hAnsiTheme="minorHAnsi" w:cstheme="minorHAnsi"/>
          <w:color w:val="1F497D" w:themeColor="text2"/>
          <w:sz w:val="22"/>
          <w:szCs w:val="22"/>
        </w:rPr>
      </w:pPr>
    </w:p>
    <w:p xmlns:wp14="http://schemas.microsoft.com/office/word/2010/wordml" w:rsidRPr="009A48DB" w:rsidR="000164AF" w:rsidP="00D3224A" w:rsidRDefault="000164AF" w14:paraId="7C2D8C87" wp14:textId="77777777">
      <w:pPr>
        <w:pStyle w:val="Heading2"/>
        <w:rPr>
          <w:color w:val="1F497D" w:themeColor="text2"/>
        </w:rPr>
      </w:pPr>
      <w:bookmarkStart w:name="_Toc511733045" w:id="115"/>
      <w:r w:rsidRPr="009A48DB">
        <w:rPr>
          <w:color w:val="1F497D" w:themeColor="text2"/>
        </w:rPr>
        <w:t xml:space="preserve">Which Azure resources are monitored by Azure Security </w:t>
      </w:r>
      <w:proofErr w:type="spellStart"/>
      <w:r w:rsidRPr="009A48DB">
        <w:rPr>
          <w:color w:val="1F497D" w:themeColor="text2"/>
        </w:rPr>
        <w:t>Center</w:t>
      </w:r>
      <w:proofErr w:type="spellEnd"/>
      <w:r w:rsidRPr="009A48DB">
        <w:rPr>
          <w:color w:val="1F497D" w:themeColor="text2"/>
        </w:rPr>
        <w:t>?</w:t>
      </w:r>
      <w:bookmarkEnd w:id="115"/>
    </w:p>
    <w:p xmlns:wp14="http://schemas.microsoft.com/office/word/2010/wordml" w:rsidRPr="009A48DB" w:rsidR="000164AF" w:rsidP="000164AF" w:rsidRDefault="000164AF" w14:paraId="271CA723" wp14:textId="77777777">
      <w:pPr>
        <w:rPr>
          <w:rFonts w:ascii="Calibri" w:hAnsi="Calibri" w:cs="Calibri"/>
          <w:b/>
          <w:color w:val="1F497D" w:themeColor="text2"/>
          <w:sz w:val="22"/>
          <w:szCs w:val="22"/>
        </w:rPr>
      </w:pPr>
    </w:p>
    <w:p xmlns:wp14="http://schemas.microsoft.com/office/word/2010/wordml" w:rsidRPr="009A48DB" w:rsidR="000164AF" w:rsidP="000164AF" w:rsidRDefault="000164AF" w14:paraId="447971F3" wp14:textId="77777777">
      <w:pPr>
        <w:pStyle w:val="ListParagraph"/>
        <w:numPr>
          <w:ilvl w:val="0"/>
          <w:numId w:val="33"/>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Virtual machines (VMs) (including Cloud Services)</w:t>
      </w:r>
    </w:p>
    <w:p xmlns:wp14="http://schemas.microsoft.com/office/word/2010/wordml" w:rsidRPr="009A48DB" w:rsidR="000164AF" w:rsidP="000164AF" w:rsidRDefault="000164AF" w14:paraId="1CB3A79B" wp14:textId="77777777">
      <w:pPr>
        <w:pStyle w:val="ListParagraph"/>
        <w:numPr>
          <w:ilvl w:val="0"/>
          <w:numId w:val="33"/>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Azure Virtual Networks</w:t>
      </w:r>
    </w:p>
    <w:p xmlns:wp14="http://schemas.microsoft.com/office/word/2010/wordml" w:rsidRPr="009A48DB" w:rsidR="000164AF" w:rsidP="000164AF" w:rsidRDefault="000164AF" w14:paraId="31F4BCEE" wp14:textId="77777777">
      <w:pPr>
        <w:pStyle w:val="ListParagraph"/>
        <w:numPr>
          <w:ilvl w:val="0"/>
          <w:numId w:val="33"/>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Azure SQL service</w:t>
      </w:r>
    </w:p>
    <w:p xmlns:wp14="http://schemas.microsoft.com/office/word/2010/wordml" w:rsidRPr="009A48DB" w:rsidR="000164AF" w:rsidP="000164AF" w:rsidRDefault="000164AF" w14:paraId="18D21507" wp14:textId="77777777">
      <w:pPr>
        <w:pStyle w:val="ListParagraph"/>
        <w:numPr>
          <w:ilvl w:val="0"/>
          <w:numId w:val="33"/>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Azure Storage account</w:t>
      </w:r>
    </w:p>
    <w:p xmlns:wp14="http://schemas.microsoft.com/office/word/2010/wordml" w:rsidRPr="009A48DB" w:rsidR="000164AF" w:rsidP="000164AF" w:rsidRDefault="000164AF" w14:paraId="35ADF80C" wp14:textId="77777777">
      <w:pPr>
        <w:pStyle w:val="ListParagraph"/>
        <w:numPr>
          <w:ilvl w:val="0"/>
          <w:numId w:val="33"/>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Azure Web Apps (in App Service Environment)</w:t>
      </w:r>
    </w:p>
    <w:p xmlns:wp14="http://schemas.microsoft.com/office/word/2010/wordml" w:rsidRPr="009A48DB" w:rsidR="000164AF" w:rsidP="000164AF" w:rsidRDefault="000164AF" w14:paraId="0C897518" wp14:textId="77777777">
      <w:pPr>
        <w:pStyle w:val="ListParagraph"/>
        <w:numPr>
          <w:ilvl w:val="0"/>
          <w:numId w:val="33"/>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Partner solutions integrated with your Azure subscription such as a web application firewall on VMs and on App Service Environment</w:t>
      </w:r>
    </w:p>
    <w:p xmlns:wp14="http://schemas.microsoft.com/office/word/2010/wordml" w:rsidRPr="009A48DB" w:rsidR="000164AF" w:rsidP="000164AF" w:rsidRDefault="000164AF" w14:paraId="75FBE423" wp14:textId="77777777">
      <w:pPr>
        <w:spacing w:after="160" w:line="259" w:lineRule="auto"/>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2D3F0BEC" wp14:textId="77777777">
      <w:pPr>
        <w:rPr>
          <w:rFonts w:asciiTheme="minorHAnsi" w:hAnsiTheme="minorHAnsi" w:cstheme="minorHAnsi"/>
          <w:color w:val="1F497D" w:themeColor="text2"/>
          <w:sz w:val="22"/>
          <w:szCs w:val="22"/>
        </w:rPr>
      </w:pPr>
      <w:r w:rsidRPr="009A48DB">
        <w:rPr>
          <w:rFonts w:asciiTheme="minorHAnsi" w:hAnsiTheme="minorHAnsi" w:cstheme="minorHAnsi"/>
          <w:noProof/>
          <w:color w:val="1F497D" w:themeColor="text2"/>
          <w:sz w:val="22"/>
          <w:szCs w:val="22"/>
          <w:lang w:val="en-US"/>
        </w:rPr>
        <w:lastRenderedPageBreak/>
        <w:drawing>
          <wp:inline xmlns:wp14="http://schemas.microsoft.com/office/word/2010/wordprocessingDrawing" distT="0" distB="0" distL="0" distR="0" wp14:anchorId="135F3C01" wp14:editId="478DC097">
            <wp:extent cx="5943600" cy="3277870"/>
            <wp:effectExtent l="0" t="0" r="0" b="0"/>
            <wp:docPr id="1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4"/>
                    <a:stretch>
                      <a:fillRect/>
                    </a:stretch>
                  </pic:blipFill>
                  <pic:spPr>
                    <a:xfrm>
                      <a:off x="0" y="0"/>
                      <a:ext cx="5943600" cy="3277870"/>
                    </a:xfrm>
                    <a:prstGeom prst="rect">
                      <a:avLst/>
                    </a:prstGeom>
                  </pic:spPr>
                </pic:pic>
              </a:graphicData>
            </a:graphic>
          </wp:inline>
        </w:drawing>
      </w:r>
    </w:p>
    <w:p xmlns:wp14="http://schemas.microsoft.com/office/word/2010/wordml" w:rsidRPr="009A48DB" w:rsidR="000164AF" w:rsidP="000164AF" w:rsidRDefault="000164AF" w14:paraId="75CF4315"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3CB648E9"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0C178E9E" wp14:textId="77777777">
      <w:pPr>
        <w:rPr>
          <w:rFonts w:asciiTheme="minorHAnsi" w:hAnsiTheme="minorHAnsi" w:cstheme="minorHAnsi"/>
          <w:color w:val="1F497D" w:themeColor="text2"/>
          <w:sz w:val="22"/>
          <w:szCs w:val="22"/>
        </w:rPr>
      </w:pPr>
    </w:p>
    <w:p xmlns:wp14="http://schemas.microsoft.com/office/word/2010/wordml" w:rsidRPr="009A48DB" w:rsidR="000164AF" w:rsidP="00D3224A" w:rsidRDefault="000164AF" w14:paraId="755E2602" wp14:textId="77777777">
      <w:pPr>
        <w:pStyle w:val="Heading2"/>
        <w:rPr>
          <w:color w:val="1F497D" w:themeColor="text2"/>
        </w:rPr>
      </w:pPr>
      <w:bookmarkStart w:name="_Toc511733046" w:id="116"/>
      <w:r w:rsidRPr="009A48DB">
        <w:rPr>
          <w:color w:val="1F497D" w:themeColor="text2"/>
        </w:rPr>
        <w:t xml:space="preserve">Set security policies in Azure Security </w:t>
      </w:r>
      <w:proofErr w:type="spellStart"/>
      <w:r w:rsidRPr="009A48DB">
        <w:rPr>
          <w:color w:val="1F497D" w:themeColor="text2"/>
        </w:rPr>
        <w:t>Center</w:t>
      </w:r>
      <w:bookmarkEnd w:id="116"/>
      <w:proofErr w:type="spellEnd"/>
    </w:p>
    <w:p xmlns:wp14="http://schemas.microsoft.com/office/word/2010/wordml" w:rsidRPr="009A48DB" w:rsidR="000164AF" w:rsidP="000164AF" w:rsidRDefault="000164AF" w14:paraId="3C0395D3"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4A345BF1" wp14:textId="77777777">
      <w:pPr>
        <w:spacing w:after="160" w:line="259" w:lineRule="auto"/>
        <w:rPr>
          <w:rFonts w:ascii="Calibri" w:hAnsi="Calibri" w:cs="Calibri"/>
          <w:color w:val="1F497D" w:themeColor="text2"/>
          <w:sz w:val="22"/>
          <w:szCs w:val="22"/>
        </w:rPr>
      </w:pPr>
      <w:r w:rsidRPr="009A48DB">
        <w:rPr>
          <w:rFonts w:ascii="Calibri" w:hAnsi="Calibri" w:cs="Calibri" w:eastAsiaTheme="minorEastAsia"/>
          <w:b/>
          <w:color w:val="1F497D" w:themeColor="text2"/>
          <w:sz w:val="22"/>
          <w:szCs w:val="22"/>
          <w:lang w:val="en-IN"/>
        </w:rPr>
        <w:t>Step</w:t>
      </w:r>
      <w:r w:rsidRPr="009A48DB">
        <w:rPr>
          <w:rFonts w:ascii="Calibri" w:hAnsi="Calibri" w:cs="Calibri" w:eastAsiaTheme="minorEastAsia"/>
          <w:bCs/>
          <w:color w:val="1F497D" w:themeColor="text2"/>
          <w:sz w:val="22"/>
          <w:szCs w:val="22"/>
          <w:lang w:val="en-IN"/>
        </w:rPr>
        <w:t xml:space="preserve"> 1</w:t>
      </w:r>
      <w:r w:rsidRPr="009A48DB">
        <w:rPr>
          <w:rFonts w:ascii="Calibri" w:hAnsi="Calibri" w:cs="Calibri" w:eastAsiaTheme="minorEastAsia"/>
          <w:color w:val="1F497D" w:themeColor="text2"/>
          <w:sz w:val="22"/>
          <w:szCs w:val="22"/>
          <w:lang w:val="en-IN"/>
        </w:rPr>
        <w:t xml:space="preserve">: Data collection in Azure Security </w:t>
      </w:r>
      <w:proofErr w:type="spellStart"/>
      <w:r w:rsidRPr="009A48DB">
        <w:rPr>
          <w:rFonts w:ascii="Calibri" w:hAnsi="Calibri" w:cs="Calibri" w:eastAsiaTheme="minorEastAsia"/>
          <w:color w:val="1F497D" w:themeColor="text2"/>
          <w:sz w:val="22"/>
          <w:szCs w:val="22"/>
          <w:lang w:val="en-IN"/>
        </w:rPr>
        <w:t>Center</w:t>
      </w:r>
      <w:proofErr w:type="spellEnd"/>
    </w:p>
    <w:p xmlns:wp14="http://schemas.microsoft.com/office/word/2010/wordml" w:rsidRPr="009A48DB" w:rsidR="000164AF" w:rsidP="000164AF" w:rsidRDefault="000164AF" w14:paraId="72C4FDAA" wp14:textId="77777777">
      <w:pPr>
        <w:spacing w:after="160" w:line="259" w:lineRule="auto"/>
        <w:rPr>
          <w:rFonts w:ascii="Calibri" w:hAnsi="Calibri" w:cs="Calibri"/>
          <w:color w:val="1F497D" w:themeColor="text2"/>
          <w:sz w:val="22"/>
          <w:szCs w:val="22"/>
        </w:rPr>
      </w:pPr>
      <w:r w:rsidRPr="009A48DB">
        <w:rPr>
          <w:rFonts w:ascii="Calibri" w:hAnsi="Calibri" w:cs="Calibri" w:eastAsiaTheme="minorEastAsia"/>
          <w:b/>
          <w:color w:val="1F497D" w:themeColor="text2"/>
          <w:sz w:val="22"/>
          <w:szCs w:val="22"/>
          <w:lang w:val="en-IN"/>
        </w:rPr>
        <w:t>Step</w:t>
      </w:r>
      <w:r w:rsidRPr="009A48DB">
        <w:rPr>
          <w:rFonts w:ascii="Calibri" w:hAnsi="Calibri" w:cs="Calibri" w:eastAsiaTheme="minorEastAsia"/>
          <w:color w:val="1F497D" w:themeColor="text2"/>
          <w:sz w:val="22"/>
          <w:szCs w:val="22"/>
          <w:lang w:val="en-IN"/>
        </w:rPr>
        <w:t xml:space="preserve"> </w:t>
      </w:r>
      <w:r w:rsidRPr="009A48DB">
        <w:rPr>
          <w:rFonts w:ascii="Calibri" w:hAnsi="Calibri" w:cs="Calibri" w:eastAsiaTheme="minorEastAsia"/>
          <w:bCs/>
          <w:color w:val="1F497D" w:themeColor="text2"/>
          <w:sz w:val="22"/>
          <w:szCs w:val="22"/>
          <w:lang w:val="en-IN"/>
        </w:rPr>
        <w:t>2</w:t>
      </w:r>
      <w:r w:rsidRPr="009A48DB">
        <w:rPr>
          <w:rFonts w:ascii="Calibri" w:hAnsi="Calibri" w:cs="Calibri" w:eastAsiaTheme="minorEastAsia"/>
          <w:color w:val="1F497D" w:themeColor="text2"/>
          <w:sz w:val="22"/>
          <w:szCs w:val="22"/>
          <w:lang w:val="en-IN"/>
        </w:rPr>
        <w:t>: Enable/Disable Available security policy definitions</w:t>
      </w:r>
    </w:p>
    <w:p xmlns:wp14="http://schemas.microsoft.com/office/word/2010/wordml" w:rsidRPr="009A48DB" w:rsidR="000164AF" w:rsidP="000164AF" w:rsidRDefault="000164AF" w14:paraId="25162B29" wp14:textId="77777777">
      <w:pPr>
        <w:spacing w:after="160" w:line="259" w:lineRule="auto"/>
        <w:rPr>
          <w:rFonts w:ascii="Calibri" w:hAnsi="Calibri" w:cs="Calibri"/>
          <w:color w:val="1F497D" w:themeColor="text2"/>
          <w:sz w:val="22"/>
          <w:szCs w:val="22"/>
        </w:rPr>
      </w:pPr>
      <w:r w:rsidRPr="009A48DB">
        <w:rPr>
          <w:rFonts w:ascii="Calibri" w:hAnsi="Calibri" w:cs="Calibri" w:eastAsiaTheme="minorEastAsia"/>
          <w:b/>
          <w:color w:val="1F497D" w:themeColor="text2"/>
          <w:sz w:val="22"/>
          <w:szCs w:val="22"/>
          <w:lang w:val="en-IN"/>
        </w:rPr>
        <w:t>Step</w:t>
      </w:r>
      <w:r w:rsidRPr="009A48DB">
        <w:rPr>
          <w:rFonts w:ascii="Calibri" w:hAnsi="Calibri" w:cs="Calibri" w:eastAsiaTheme="minorEastAsia"/>
          <w:color w:val="1F497D" w:themeColor="text2"/>
          <w:sz w:val="22"/>
          <w:szCs w:val="22"/>
          <w:lang w:val="en-IN"/>
        </w:rPr>
        <w:t xml:space="preserve"> </w:t>
      </w:r>
      <w:r w:rsidRPr="009A48DB">
        <w:rPr>
          <w:rFonts w:ascii="Calibri" w:hAnsi="Calibri" w:cs="Calibri" w:eastAsiaTheme="minorEastAsia"/>
          <w:bCs/>
          <w:color w:val="1F497D" w:themeColor="text2"/>
          <w:sz w:val="22"/>
          <w:szCs w:val="22"/>
          <w:lang w:val="en-IN"/>
        </w:rPr>
        <w:t>3</w:t>
      </w:r>
      <w:r w:rsidRPr="009A48DB">
        <w:rPr>
          <w:rFonts w:ascii="Calibri" w:hAnsi="Calibri" w:cs="Calibri" w:eastAsiaTheme="minorEastAsia"/>
          <w:color w:val="1F497D" w:themeColor="text2"/>
          <w:sz w:val="22"/>
          <w:szCs w:val="22"/>
          <w:lang w:val="en-IN"/>
        </w:rPr>
        <w:t xml:space="preserve">: Provide security contact details in Azure Security </w:t>
      </w:r>
      <w:proofErr w:type="spellStart"/>
      <w:r w:rsidRPr="009A48DB">
        <w:rPr>
          <w:rFonts w:ascii="Calibri" w:hAnsi="Calibri" w:cs="Calibri" w:eastAsiaTheme="minorEastAsia"/>
          <w:color w:val="1F497D" w:themeColor="text2"/>
          <w:sz w:val="22"/>
          <w:szCs w:val="22"/>
          <w:lang w:val="en-IN"/>
        </w:rPr>
        <w:t>Center</w:t>
      </w:r>
      <w:proofErr w:type="spellEnd"/>
    </w:p>
    <w:p xmlns:wp14="http://schemas.microsoft.com/office/word/2010/wordml" w:rsidRPr="009A48DB" w:rsidR="000164AF" w:rsidP="000164AF" w:rsidRDefault="000164AF" w14:paraId="2D4F3A92" wp14:textId="77777777">
      <w:pPr>
        <w:rPr>
          <w:rFonts w:ascii="Calibri" w:hAnsi="Calibri" w:cs="Calibri" w:eastAsiaTheme="minorEastAsia"/>
          <w:color w:val="1F497D" w:themeColor="text2"/>
          <w:sz w:val="22"/>
          <w:szCs w:val="22"/>
          <w:lang w:val="en-IN"/>
        </w:rPr>
      </w:pPr>
      <w:r w:rsidRPr="009A48DB">
        <w:rPr>
          <w:rFonts w:ascii="Calibri" w:hAnsi="Calibri" w:cs="Calibri" w:eastAsiaTheme="minorEastAsia"/>
          <w:b/>
          <w:color w:val="1F497D" w:themeColor="text2"/>
          <w:sz w:val="22"/>
          <w:szCs w:val="22"/>
          <w:lang w:val="en-IN"/>
        </w:rPr>
        <w:t>Step</w:t>
      </w:r>
      <w:r w:rsidRPr="009A48DB">
        <w:rPr>
          <w:rFonts w:ascii="Calibri" w:hAnsi="Calibri" w:cs="Calibri" w:eastAsiaTheme="minorEastAsia"/>
          <w:color w:val="1F497D" w:themeColor="text2"/>
          <w:sz w:val="22"/>
          <w:szCs w:val="22"/>
          <w:lang w:val="en-IN"/>
        </w:rPr>
        <w:t xml:space="preserve"> </w:t>
      </w:r>
      <w:r w:rsidRPr="009A48DB">
        <w:rPr>
          <w:rFonts w:ascii="Calibri" w:hAnsi="Calibri" w:cs="Calibri" w:eastAsiaTheme="minorEastAsia"/>
          <w:bCs/>
          <w:color w:val="1F497D" w:themeColor="text2"/>
          <w:sz w:val="22"/>
          <w:szCs w:val="22"/>
          <w:lang w:val="en-IN"/>
        </w:rPr>
        <w:t>4</w:t>
      </w:r>
      <w:r w:rsidRPr="009A48DB">
        <w:rPr>
          <w:rFonts w:ascii="Calibri" w:hAnsi="Calibri" w:cs="Calibri" w:eastAsiaTheme="minorEastAsia"/>
          <w:color w:val="1F497D" w:themeColor="text2"/>
          <w:sz w:val="22"/>
          <w:szCs w:val="22"/>
          <w:lang w:val="en-IN"/>
        </w:rPr>
        <w:t xml:space="preserve">: Upgrade to Security </w:t>
      </w:r>
      <w:proofErr w:type="spellStart"/>
      <w:r w:rsidRPr="009A48DB">
        <w:rPr>
          <w:rFonts w:ascii="Calibri" w:hAnsi="Calibri" w:cs="Calibri" w:eastAsiaTheme="minorEastAsia"/>
          <w:color w:val="1F497D" w:themeColor="text2"/>
          <w:sz w:val="22"/>
          <w:szCs w:val="22"/>
          <w:lang w:val="en-IN"/>
        </w:rPr>
        <w:t>Center</w:t>
      </w:r>
      <w:proofErr w:type="spellEnd"/>
      <w:r w:rsidRPr="009A48DB">
        <w:rPr>
          <w:rFonts w:ascii="Calibri" w:hAnsi="Calibri" w:cs="Calibri" w:eastAsiaTheme="minorEastAsia"/>
          <w:color w:val="1F497D" w:themeColor="text2"/>
          <w:sz w:val="22"/>
          <w:szCs w:val="22"/>
          <w:lang w:val="en-IN"/>
        </w:rPr>
        <w:t xml:space="preserve"> Standard tier for enhanced security</w:t>
      </w:r>
    </w:p>
    <w:p xmlns:wp14="http://schemas.microsoft.com/office/word/2010/wordml" w:rsidRPr="009A48DB" w:rsidR="000164AF" w:rsidP="000164AF" w:rsidRDefault="000164AF" w14:paraId="3254BC2F" wp14:textId="77777777">
      <w:pPr>
        <w:rPr>
          <w:rFonts w:asciiTheme="minorHAnsi" w:hAnsiTheme="minorHAnsi" w:cstheme="minorHAnsi"/>
          <w:color w:val="1F497D" w:themeColor="text2"/>
          <w:sz w:val="22"/>
          <w:szCs w:val="22"/>
          <w:lang w:val="en-IN"/>
        </w:rPr>
      </w:pPr>
    </w:p>
    <w:p xmlns:wp14="http://schemas.microsoft.com/office/word/2010/wordml" w:rsidRPr="009A48DB" w:rsidR="000164AF" w:rsidP="000164AF" w:rsidRDefault="000164AF" w14:paraId="651E9592" wp14:textId="77777777">
      <w:pPr>
        <w:rPr>
          <w:rFonts w:asciiTheme="minorHAnsi" w:hAnsiTheme="minorHAnsi" w:cstheme="minorHAnsi"/>
          <w:color w:val="1F497D" w:themeColor="text2"/>
          <w:sz w:val="22"/>
          <w:szCs w:val="22"/>
          <w:lang w:val="en-IN"/>
        </w:rPr>
      </w:pPr>
    </w:p>
    <w:p xmlns:wp14="http://schemas.microsoft.com/office/word/2010/wordml" w:rsidRPr="009A48DB" w:rsidR="000164AF" w:rsidP="00D3224A" w:rsidRDefault="000164AF" w14:paraId="295F7C8F" wp14:textId="77777777">
      <w:pPr>
        <w:pStyle w:val="Heading2"/>
        <w:rPr>
          <w:color w:val="1F497D" w:themeColor="text2"/>
          <w:lang w:val="en-IN"/>
        </w:rPr>
      </w:pPr>
      <w:bookmarkStart w:name="_Toc511733047" w:id="117"/>
      <w:r w:rsidRPr="009A48DB">
        <w:rPr>
          <w:color w:val="1F497D" w:themeColor="text2"/>
          <w:lang w:val="en-IN"/>
        </w:rPr>
        <w:t xml:space="preserve">Data collection in Azure Security </w:t>
      </w:r>
      <w:proofErr w:type="spellStart"/>
      <w:r w:rsidRPr="009A48DB">
        <w:rPr>
          <w:color w:val="1F497D" w:themeColor="text2"/>
          <w:lang w:val="en-IN"/>
        </w:rPr>
        <w:t>Center</w:t>
      </w:r>
      <w:bookmarkEnd w:id="117"/>
      <w:proofErr w:type="spellEnd"/>
    </w:p>
    <w:p xmlns:wp14="http://schemas.microsoft.com/office/word/2010/wordml" w:rsidRPr="009A48DB" w:rsidR="000164AF" w:rsidP="000164AF" w:rsidRDefault="000164AF" w14:paraId="269E314A" wp14:textId="77777777">
      <w:pPr>
        <w:rPr>
          <w:rFonts w:asciiTheme="minorHAnsi" w:hAnsiTheme="minorHAnsi" w:cstheme="minorHAnsi"/>
          <w:b/>
          <w:color w:val="1F497D" w:themeColor="text2"/>
          <w:sz w:val="22"/>
          <w:szCs w:val="22"/>
          <w:lang w:val="en-IN"/>
        </w:rPr>
      </w:pPr>
    </w:p>
    <w:p xmlns:wp14="http://schemas.microsoft.com/office/word/2010/wordml" w:rsidRPr="009A48DB" w:rsidR="000164AF" w:rsidP="000164AF" w:rsidRDefault="000164AF" w14:paraId="1F19E83E" wp14:textId="77777777">
      <w:pPr>
        <w:pStyle w:val="ListParagraph"/>
        <w:numPr>
          <w:ilvl w:val="0"/>
          <w:numId w:val="34"/>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 xml:space="preserve">Security </w:t>
      </w:r>
      <w:proofErr w:type="spellStart"/>
      <w:r w:rsidRPr="009A48DB">
        <w:rPr>
          <w:rFonts w:ascii="Calibri" w:hAnsi="Calibri" w:cs="Calibri" w:eastAsiaTheme="minorEastAsia"/>
          <w:color w:val="1F497D" w:themeColor="text2"/>
          <w:sz w:val="22"/>
          <w:szCs w:val="22"/>
        </w:rPr>
        <w:t>Center</w:t>
      </w:r>
      <w:proofErr w:type="spellEnd"/>
      <w:r w:rsidRPr="009A48DB">
        <w:rPr>
          <w:rFonts w:ascii="Calibri" w:hAnsi="Calibri" w:cs="Calibri" w:eastAsiaTheme="minorEastAsia"/>
          <w:color w:val="1F497D" w:themeColor="text2"/>
          <w:sz w:val="22"/>
          <w:szCs w:val="22"/>
        </w:rPr>
        <w:t xml:space="preserve"> collects data from your Azure virtual machines (VMs) and non-Azure computers to monitor for security vulnerabilities and threats. Data is collected using the Microsoft Monitoring Agent, which reads various security-related configurations and event logs from the machine and copies the data to your workspace for analysis.</w:t>
      </w:r>
    </w:p>
    <w:p xmlns:wp14="http://schemas.microsoft.com/office/word/2010/wordml" w:rsidRPr="009A48DB" w:rsidR="000164AF" w:rsidP="000164AF" w:rsidRDefault="000164AF" w14:paraId="7F407619" wp14:textId="77777777">
      <w:pPr>
        <w:pStyle w:val="ListParagraph"/>
        <w:numPr>
          <w:ilvl w:val="0"/>
          <w:numId w:val="34"/>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Examples of such data are: operating system type and version, operating system logs (Windows event logs), running processes, machine name, IP addresses, logged in user, and tenant ID. The Microsoft Monitoring Agent also copies crash dump files to your workspace</w:t>
      </w:r>
    </w:p>
    <w:p xmlns:wp14="http://schemas.microsoft.com/office/word/2010/wordml" w:rsidRPr="009A48DB" w:rsidR="000164AF" w:rsidP="000164AF" w:rsidRDefault="000164AF" w14:paraId="22C2BE2C" wp14:textId="77777777">
      <w:pPr>
        <w:pStyle w:val="ListParagraph"/>
        <w:numPr>
          <w:ilvl w:val="0"/>
          <w:numId w:val="34"/>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 xml:space="preserve">Security </w:t>
      </w:r>
      <w:proofErr w:type="spellStart"/>
      <w:r w:rsidRPr="009A48DB">
        <w:rPr>
          <w:rFonts w:ascii="Calibri" w:hAnsi="Calibri" w:cs="Calibri" w:eastAsiaTheme="minorEastAsia"/>
          <w:color w:val="1F497D" w:themeColor="text2"/>
          <w:sz w:val="22"/>
          <w:szCs w:val="22"/>
        </w:rPr>
        <w:t>Center</w:t>
      </w:r>
      <w:proofErr w:type="spellEnd"/>
      <w:r w:rsidRPr="009A48DB">
        <w:rPr>
          <w:rFonts w:ascii="Calibri" w:hAnsi="Calibri" w:cs="Calibri" w:eastAsiaTheme="minorEastAsia"/>
          <w:color w:val="1F497D" w:themeColor="text2"/>
          <w:sz w:val="22"/>
          <w:szCs w:val="22"/>
        </w:rPr>
        <w:t xml:space="preserve"> uses Microsoft Monitoring Agent to collect Security Data from Azure Virtual Machine</w:t>
      </w:r>
    </w:p>
    <w:p xmlns:wp14="http://schemas.microsoft.com/office/word/2010/wordml" w:rsidRPr="009A48DB" w:rsidR="000164AF" w:rsidP="000164AF" w:rsidRDefault="000164AF" w14:paraId="03CB5279" wp14:textId="77777777">
      <w:pPr>
        <w:pStyle w:val="ListParagraph"/>
        <w:numPr>
          <w:ilvl w:val="0"/>
          <w:numId w:val="34"/>
        </w:numPr>
        <w:spacing w:after="160" w:line="259" w:lineRule="auto"/>
        <w:rPr>
          <w:rFonts w:ascii="Calibri" w:hAnsi="Calibri" w:cs="Calibri"/>
          <w:color w:val="1F497D" w:themeColor="text2"/>
          <w:sz w:val="22"/>
          <w:szCs w:val="22"/>
        </w:rPr>
      </w:pPr>
      <w:r w:rsidRPr="009A48DB">
        <w:rPr>
          <w:rFonts w:ascii="Calibri" w:hAnsi="Calibri" w:cs="Calibri" w:eastAsiaTheme="minorEastAsia"/>
          <w:color w:val="1F497D" w:themeColor="text2"/>
          <w:sz w:val="22"/>
          <w:szCs w:val="22"/>
        </w:rPr>
        <w:t>When data collection is enabled, Microsoft Monitoring Agent is automatically provisioned on all the existing and new supported virtual machines that are deployed as a subscription</w:t>
      </w:r>
    </w:p>
    <w:p xmlns:wp14="http://schemas.microsoft.com/office/word/2010/wordml" w:rsidRPr="009A48DB" w:rsidR="000164AF" w:rsidP="000164AF" w:rsidRDefault="000164AF" w14:paraId="47341341" wp14:textId="77777777">
      <w:pPr>
        <w:pStyle w:val="ListParagraph"/>
        <w:spacing w:after="160" w:line="259" w:lineRule="auto"/>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2EF2083" wp14:textId="77777777">
      <w:pPr>
        <w:pStyle w:val="ListParagraph"/>
        <w:spacing w:after="160" w:line="259" w:lineRule="auto"/>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7B40C951"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B4D7232" wp14:textId="77777777">
      <w:pPr>
        <w:rPr>
          <w:rFonts w:asciiTheme="minorHAnsi" w:hAnsiTheme="minorHAnsi" w:cstheme="minorHAnsi"/>
          <w:color w:val="1F497D" w:themeColor="text2"/>
          <w:sz w:val="22"/>
          <w:szCs w:val="22"/>
        </w:rPr>
      </w:pPr>
      <w:r w:rsidRPr="009A48DB">
        <w:rPr>
          <w:rFonts w:asciiTheme="minorHAnsi" w:hAnsiTheme="minorHAnsi" w:cstheme="minorHAnsi"/>
          <w:noProof/>
          <w:color w:val="1F497D" w:themeColor="text2"/>
          <w:sz w:val="22"/>
          <w:szCs w:val="22"/>
          <w:lang w:val="en-US"/>
        </w:rPr>
        <w:drawing>
          <wp:inline xmlns:wp14="http://schemas.microsoft.com/office/word/2010/wordprocessingDrawing" distT="0" distB="0" distL="0" distR="0" wp14:anchorId="24222C9C" wp14:editId="4E1628A6">
            <wp:extent cx="5932805" cy="3189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189605"/>
                    </a:xfrm>
                    <a:prstGeom prst="rect">
                      <a:avLst/>
                    </a:prstGeom>
                    <a:noFill/>
                    <a:ln>
                      <a:noFill/>
                    </a:ln>
                  </pic:spPr>
                </pic:pic>
              </a:graphicData>
            </a:graphic>
          </wp:inline>
        </w:drawing>
      </w:r>
    </w:p>
    <w:p xmlns:wp14="http://schemas.microsoft.com/office/word/2010/wordml" w:rsidRPr="009A48DB" w:rsidR="000164AF" w:rsidP="000164AF" w:rsidRDefault="000164AF" w14:paraId="2093CA67"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2503B197" wp14:textId="77777777">
      <w:pPr>
        <w:rPr>
          <w:rFonts w:asciiTheme="minorHAnsi" w:hAnsiTheme="minorHAnsi" w:cstheme="minorHAnsi"/>
          <w:color w:val="1F497D" w:themeColor="text2"/>
          <w:sz w:val="22"/>
          <w:szCs w:val="22"/>
        </w:rPr>
      </w:pPr>
    </w:p>
    <w:p xmlns:wp14="http://schemas.microsoft.com/office/word/2010/wordml" w:rsidRPr="009A48DB" w:rsidR="000164AF" w:rsidP="004E6825" w:rsidRDefault="000164AF" w14:paraId="2587FE38" wp14:textId="77777777">
      <w:pPr>
        <w:pStyle w:val="Heading2"/>
        <w:rPr>
          <w:color w:val="1F497D" w:themeColor="text2"/>
        </w:rPr>
      </w:pPr>
      <w:bookmarkStart w:name="_Toc511733048" w:id="118"/>
      <w:r w:rsidRPr="009A48DB">
        <w:rPr>
          <w:color w:val="1F497D" w:themeColor="text2"/>
        </w:rPr>
        <w:t>Recommendation List – Based on Prevention</w:t>
      </w:r>
      <w:bookmarkEnd w:id="118"/>
    </w:p>
    <w:p xmlns:wp14="http://schemas.microsoft.com/office/word/2010/wordml" w:rsidRPr="009A48DB" w:rsidR="000164AF" w:rsidP="000164AF" w:rsidRDefault="000164AF" w14:paraId="38288749"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20BD9A1A"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0C136CF1" wp14:textId="77777777">
      <w:pPr>
        <w:rPr>
          <w:rFonts w:asciiTheme="minorHAnsi" w:hAnsiTheme="minorHAnsi" w:cstheme="minorHAnsi"/>
          <w:b/>
          <w:color w:val="1F497D" w:themeColor="text2"/>
          <w:sz w:val="22"/>
          <w:szCs w:val="22"/>
        </w:rPr>
      </w:pPr>
      <w:r w:rsidRPr="009A48DB">
        <w:rPr>
          <w:rFonts w:asciiTheme="minorHAnsi" w:hAnsiTheme="minorHAnsi" w:cstheme="minorHAnsi"/>
          <w:b/>
          <w:noProof/>
          <w:color w:val="1F497D" w:themeColor="text2"/>
          <w:sz w:val="22"/>
          <w:szCs w:val="22"/>
          <w:lang w:val="en-US"/>
        </w:rPr>
        <w:drawing>
          <wp:inline xmlns:wp14="http://schemas.microsoft.com/office/word/2010/wordprocessingDrawing" distT="0" distB="0" distL="0" distR="0" wp14:anchorId="43224930" wp14:editId="0801DED1">
            <wp:extent cx="4691705" cy="4033060"/>
            <wp:effectExtent l="0" t="0" r="0" b="5715"/>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6"/>
                    <a:stretch>
                      <a:fillRect/>
                    </a:stretch>
                  </pic:blipFill>
                  <pic:spPr>
                    <a:xfrm>
                      <a:off x="0" y="0"/>
                      <a:ext cx="4696323" cy="4037029"/>
                    </a:xfrm>
                    <a:prstGeom prst="rect">
                      <a:avLst/>
                    </a:prstGeom>
                  </pic:spPr>
                </pic:pic>
              </a:graphicData>
            </a:graphic>
          </wp:inline>
        </w:drawing>
      </w:r>
    </w:p>
    <w:p xmlns:wp14="http://schemas.microsoft.com/office/word/2010/wordml" w:rsidRPr="009A48DB" w:rsidR="000164AF" w:rsidP="000164AF" w:rsidRDefault="000164AF" w14:paraId="0A392C6A"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290583F9" wp14:textId="77777777">
      <w:pPr>
        <w:rPr>
          <w:rFonts w:asciiTheme="minorHAnsi" w:hAnsiTheme="minorHAnsi" w:cstheme="minorHAnsi"/>
          <w:b/>
          <w:color w:val="1F497D" w:themeColor="text2"/>
          <w:sz w:val="22"/>
          <w:szCs w:val="22"/>
        </w:rPr>
      </w:pPr>
    </w:p>
    <w:p xmlns:wp14="http://schemas.microsoft.com/office/word/2010/wordml" w:rsidRPr="009A48DB" w:rsidR="000164AF" w:rsidP="004E6825" w:rsidRDefault="000164AF" w14:paraId="79D52567" wp14:textId="77777777">
      <w:pPr>
        <w:pStyle w:val="Heading2"/>
        <w:rPr>
          <w:color w:val="1F497D" w:themeColor="text2"/>
        </w:rPr>
      </w:pPr>
      <w:bookmarkStart w:name="_Toc511733049" w:id="119"/>
      <w:r w:rsidRPr="009A48DB">
        <w:rPr>
          <w:color w:val="1F497D" w:themeColor="text2"/>
        </w:rPr>
        <w:lastRenderedPageBreak/>
        <w:t>Email Notification</w:t>
      </w:r>
      <w:bookmarkEnd w:id="119"/>
    </w:p>
    <w:p xmlns:wp14="http://schemas.microsoft.com/office/word/2010/wordml" w:rsidRPr="009A48DB" w:rsidR="000164AF" w:rsidP="000164AF" w:rsidRDefault="000164AF" w14:paraId="68F21D90"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13C326F3" wp14:textId="77777777">
      <w:pPr>
        <w:rPr>
          <w:rFonts w:asciiTheme="minorHAnsi" w:hAnsiTheme="minorHAnsi" w:cstheme="minorHAnsi"/>
          <w:b/>
          <w:color w:val="1F497D" w:themeColor="text2"/>
          <w:sz w:val="22"/>
          <w:szCs w:val="22"/>
        </w:rPr>
      </w:pPr>
      <w:r w:rsidRPr="009A48DB">
        <w:rPr>
          <w:rFonts w:asciiTheme="minorHAnsi" w:hAnsiTheme="minorHAnsi" w:cstheme="minorHAnsi"/>
          <w:b/>
          <w:noProof/>
          <w:color w:val="1F497D" w:themeColor="text2"/>
          <w:sz w:val="22"/>
          <w:szCs w:val="22"/>
          <w:lang w:val="en-US"/>
        </w:rPr>
        <w:drawing>
          <wp:inline xmlns:wp14="http://schemas.microsoft.com/office/word/2010/wordprocessingDrawing" distT="0" distB="0" distL="0" distR="0" wp14:anchorId="6705AEA5" wp14:editId="6009E162">
            <wp:extent cx="5338294" cy="2719336"/>
            <wp:effectExtent l="0" t="0" r="0" b="5080"/>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7"/>
                    <a:stretch>
                      <a:fillRect/>
                    </a:stretch>
                  </pic:blipFill>
                  <pic:spPr>
                    <a:xfrm>
                      <a:off x="0" y="0"/>
                      <a:ext cx="5366925" cy="2733920"/>
                    </a:xfrm>
                    <a:prstGeom prst="rect">
                      <a:avLst/>
                    </a:prstGeom>
                  </pic:spPr>
                </pic:pic>
              </a:graphicData>
            </a:graphic>
          </wp:inline>
        </w:drawing>
      </w:r>
    </w:p>
    <w:p xmlns:wp14="http://schemas.microsoft.com/office/word/2010/wordml" w:rsidRPr="009A48DB" w:rsidR="000164AF" w:rsidP="000164AF" w:rsidRDefault="000164AF" w14:paraId="4853B841" wp14:textId="77777777">
      <w:pPr>
        <w:rPr>
          <w:rFonts w:asciiTheme="minorHAnsi" w:hAnsiTheme="minorHAnsi" w:cstheme="minorHAnsi"/>
          <w:b/>
          <w:color w:val="1F497D" w:themeColor="text2"/>
          <w:sz w:val="22"/>
          <w:szCs w:val="22"/>
        </w:rPr>
      </w:pPr>
    </w:p>
    <w:p xmlns:wp14="http://schemas.microsoft.com/office/word/2010/wordml" w:rsidRPr="009A48DB" w:rsidR="000164AF" w:rsidP="004E6825" w:rsidRDefault="000164AF" w14:paraId="48F77770" wp14:textId="77777777">
      <w:pPr>
        <w:pStyle w:val="Heading2"/>
        <w:rPr>
          <w:color w:val="1F497D" w:themeColor="text2"/>
        </w:rPr>
      </w:pPr>
      <w:bookmarkStart w:name="_Toc511733050" w:id="120"/>
      <w:r w:rsidRPr="009A48DB">
        <w:rPr>
          <w:color w:val="1F497D" w:themeColor="text2"/>
        </w:rPr>
        <w:t>Prevention is better than cure</w:t>
      </w:r>
      <w:bookmarkEnd w:id="120"/>
    </w:p>
    <w:p xmlns:wp14="http://schemas.microsoft.com/office/word/2010/wordml" w:rsidRPr="009A48DB" w:rsidR="000164AF" w:rsidP="000164AF" w:rsidRDefault="000164AF" w14:paraId="50125231"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5A25747A" wp14:textId="77777777">
      <w:pPr>
        <w:rPr>
          <w:rFonts w:asciiTheme="minorHAnsi" w:hAnsiTheme="minorHAnsi" w:cstheme="minorHAnsi"/>
          <w:b/>
          <w:color w:val="1F497D" w:themeColor="text2"/>
          <w:sz w:val="22"/>
          <w:szCs w:val="22"/>
        </w:rPr>
      </w:pPr>
      <w:r w:rsidRPr="009A48DB">
        <w:rPr>
          <w:rFonts w:asciiTheme="minorHAnsi" w:hAnsiTheme="minorHAnsi" w:cstheme="minorHAnsi"/>
          <w:b/>
          <w:noProof/>
          <w:color w:val="1F497D" w:themeColor="text2"/>
          <w:sz w:val="22"/>
          <w:szCs w:val="22"/>
          <w:lang w:val="en-US"/>
        </w:rPr>
        <w:drawing>
          <wp:inline xmlns:wp14="http://schemas.microsoft.com/office/word/2010/wordprocessingDrawing" distT="0" distB="0" distL="0" distR="0" wp14:anchorId="76184696" wp14:editId="1C58EE77">
            <wp:extent cx="2461885" cy="3264195"/>
            <wp:effectExtent l="0" t="0" r="0" b="0"/>
            <wp:docPr id="2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48"/>
                    <a:stretch>
                      <a:fillRect/>
                    </a:stretch>
                  </pic:blipFill>
                  <pic:spPr>
                    <a:xfrm>
                      <a:off x="0" y="0"/>
                      <a:ext cx="2473178" cy="3279168"/>
                    </a:xfrm>
                    <a:prstGeom prst="rect">
                      <a:avLst/>
                    </a:prstGeom>
                  </pic:spPr>
                </pic:pic>
              </a:graphicData>
            </a:graphic>
          </wp:inline>
        </w:drawing>
      </w:r>
    </w:p>
    <w:p xmlns:wp14="http://schemas.microsoft.com/office/word/2010/wordml" w:rsidRPr="009A48DB" w:rsidR="000164AF" w:rsidP="000164AF" w:rsidRDefault="000164AF" w14:paraId="09B8D95D" wp14:textId="77777777">
      <w:pPr>
        <w:rPr>
          <w:rFonts w:asciiTheme="minorHAnsi" w:hAnsiTheme="minorHAnsi" w:cstheme="minorHAnsi"/>
          <w:b/>
          <w:color w:val="1F497D" w:themeColor="text2"/>
          <w:sz w:val="22"/>
          <w:szCs w:val="22"/>
        </w:rPr>
      </w:pPr>
    </w:p>
    <w:p xmlns:wp14="http://schemas.microsoft.com/office/word/2010/wordml" w:rsidRPr="009A48DB" w:rsidR="000164AF" w:rsidP="00082BB1" w:rsidRDefault="00082BB1" w14:paraId="3474D672" wp14:textId="77777777">
      <w:pPr>
        <w:pStyle w:val="Heading2"/>
        <w:rPr>
          <w:color w:val="1F497D" w:themeColor="text2"/>
        </w:rPr>
      </w:pPr>
      <w:r w:rsidRPr="009A48DB">
        <w:rPr>
          <w:color w:val="1F497D" w:themeColor="text2"/>
        </w:rPr>
        <w:t xml:space="preserve"> </w:t>
      </w:r>
      <w:bookmarkStart w:name="_Toc511733051" w:id="121"/>
      <w:r w:rsidRPr="009A48DB" w:rsidR="000164AF">
        <w:rPr>
          <w:color w:val="1F497D" w:themeColor="text2"/>
        </w:rPr>
        <w:t xml:space="preserve">Short Description on Azure Security </w:t>
      </w:r>
      <w:proofErr w:type="spellStart"/>
      <w:r w:rsidRPr="009A48DB" w:rsidR="000164AF">
        <w:rPr>
          <w:color w:val="1F497D" w:themeColor="text2"/>
        </w:rPr>
        <w:t>Center</w:t>
      </w:r>
      <w:proofErr w:type="spellEnd"/>
      <w:r w:rsidRPr="009A48DB" w:rsidR="000164AF">
        <w:rPr>
          <w:color w:val="1F497D" w:themeColor="text2"/>
        </w:rPr>
        <w:t xml:space="preserve"> Recommendation</w:t>
      </w:r>
      <w:bookmarkEnd w:id="121"/>
      <w:r w:rsidRPr="009A48DB" w:rsidR="000164AF">
        <w:rPr>
          <w:color w:val="1F497D" w:themeColor="text2"/>
        </w:rPr>
        <w:t xml:space="preserve"> </w:t>
      </w:r>
    </w:p>
    <w:p xmlns:wp14="http://schemas.microsoft.com/office/word/2010/wordml" w:rsidRPr="009A48DB" w:rsidR="000164AF" w:rsidP="000164AF" w:rsidRDefault="000164AF" w14:paraId="78BEFD2A"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7A6C5BBC"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System updates: –</w:t>
      </w:r>
    </w:p>
    <w:p xmlns:wp14="http://schemas.microsoft.com/office/word/2010/wordml" w:rsidRPr="009A48DB" w:rsidR="000164AF" w:rsidP="000164AF" w:rsidRDefault="000164AF" w14:paraId="27A76422" wp14:textId="77777777">
      <w:pPr>
        <w:rPr>
          <w:rFonts w:ascii="Calibri" w:hAnsi="Calibri" w:cs="Calibri"/>
          <w:b/>
          <w:color w:val="1F497D" w:themeColor="text2"/>
          <w:sz w:val="22"/>
          <w:szCs w:val="22"/>
        </w:rPr>
      </w:pPr>
    </w:p>
    <w:p xmlns:wp14="http://schemas.microsoft.com/office/word/2010/wordml" w:rsidRPr="009A48DB" w:rsidR="000164AF" w:rsidP="000164AF" w:rsidRDefault="000164AF" w14:paraId="5AA147D9"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 xml:space="preserve">Retrieves a daily list of available security and critical updates from Windows Update or Windows Server Update Services. The retrieved list depends on the service that's configured for your virtual machines, and it recommends that missing updates be applied. </w:t>
      </w:r>
    </w:p>
    <w:p xmlns:wp14="http://schemas.microsoft.com/office/word/2010/wordml" w:rsidRPr="009A48DB" w:rsidR="000164AF" w:rsidP="000164AF" w:rsidRDefault="000164AF" w14:paraId="0A2130A8"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lastRenderedPageBreak/>
        <w:t>For Linux systems, the policy uses the distro-provided package-management system to determine packages that have available updates. It also checks for security and critical updates from Azure Cloud Services virtual machines.</w:t>
      </w:r>
    </w:p>
    <w:p xmlns:wp14="http://schemas.microsoft.com/office/word/2010/wordml" w:rsidRPr="009A48DB" w:rsidR="000164AF" w:rsidP="000164AF" w:rsidRDefault="000164AF" w14:paraId="49206A88"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3B571074"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 xml:space="preserve">Endpoint protection: – </w:t>
      </w:r>
    </w:p>
    <w:p xmlns:wp14="http://schemas.microsoft.com/office/word/2010/wordml" w:rsidRPr="009A48DB" w:rsidR="000164AF" w:rsidP="000164AF" w:rsidRDefault="000164AF" w14:paraId="67B7A70C"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15F8BB2D" wp14:textId="77777777">
      <w:pPr>
        <w:rPr>
          <w:rFonts w:asciiTheme="minorHAnsi" w:hAnsiTheme="minorHAnsi" w:cstheme="minorHAnsi"/>
          <w:color w:val="1F497D" w:themeColor="text2"/>
          <w:sz w:val="22"/>
          <w:szCs w:val="22"/>
        </w:rPr>
      </w:pPr>
      <w:r w:rsidRPr="009A48DB">
        <w:rPr>
          <w:rFonts w:asciiTheme="minorHAnsi" w:hAnsiTheme="minorHAnsi" w:cstheme="minorHAnsi"/>
          <w:color w:val="1F497D" w:themeColor="text2"/>
          <w:sz w:val="22"/>
          <w:szCs w:val="22"/>
        </w:rPr>
        <w:t>Recommends that endpoint protection be set up for all Windows virtual machines (VMs) to help identify and remove viruses, spyware, and other malicious software.</w:t>
      </w:r>
    </w:p>
    <w:p xmlns:wp14="http://schemas.microsoft.com/office/word/2010/wordml" w:rsidRPr="009A48DB" w:rsidR="000164AF" w:rsidP="000164AF" w:rsidRDefault="000164AF" w14:paraId="71887C79"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2EF95DFE"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 xml:space="preserve">Disk encryption – </w:t>
      </w:r>
    </w:p>
    <w:p xmlns:wp14="http://schemas.microsoft.com/office/word/2010/wordml" w:rsidRPr="009A48DB" w:rsidR="000164AF" w:rsidP="000164AF" w:rsidRDefault="000164AF" w14:paraId="3B7FD67C" wp14:textId="77777777">
      <w:pPr>
        <w:rPr>
          <w:rFonts w:ascii="Calibri" w:hAnsi="Calibri" w:cs="Calibri"/>
          <w:b/>
          <w:color w:val="1F497D" w:themeColor="text2"/>
          <w:sz w:val="22"/>
          <w:szCs w:val="22"/>
        </w:rPr>
      </w:pPr>
    </w:p>
    <w:p xmlns:wp14="http://schemas.microsoft.com/office/word/2010/wordml" w:rsidRPr="009A48DB" w:rsidR="000164AF" w:rsidP="000164AF" w:rsidRDefault="000164AF" w14:paraId="677F9EB4"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Recommends enabling disk encryption in all virtual machines to enhance data protection at rest.</w:t>
      </w:r>
    </w:p>
    <w:p xmlns:wp14="http://schemas.microsoft.com/office/word/2010/wordml" w:rsidRPr="009A48DB" w:rsidR="000164AF" w:rsidP="000164AF" w:rsidRDefault="000164AF" w14:paraId="38D6B9B6"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63ED330"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Network security groups –</w:t>
      </w:r>
    </w:p>
    <w:p xmlns:wp14="http://schemas.microsoft.com/office/word/2010/wordml" w:rsidRPr="009A48DB" w:rsidR="000164AF" w:rsidP="000164AF" w:rsidRDefault="000164AF" w14:paraId="22F860BB"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5089777F"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Recommends that network security groups be configured to control inbound and outbound traffic to VMs that have public endpoints. Network security groups that are configured for a subnet are inherited by all virtual-machine network interfaces unless otherwise specified. In addition to checking to see whether a network security group has been configured, this policy assesses inbound security rules to identify rules that allow incoming traffic.</w:t>
      </w:r>
    </w:p>
    <w:p xmlns:wp14="http://schemas.microsoft.com/office/word/2010/wordml" w:rsidRPr="009A48DB" w:rsidR="000164AF" w:rsidP="000164AF" w:rsidRDefault="000164AF" w14:paraId="698536F5"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7BC1BAF2"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16CEB40D"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Web application firewall-</w:t>
      </w:r>
    </w:p>
    <w:p xmlns:wp14="http://schemas.microsoft.com/office/word/2010/wordml" w:rsidRPr="009A48DB" w:rsidR="000164AF" w:rsidP="000164AF" w:rsidRDefault="000164AF" w14:paraId="61C988F9"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75616549"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Recommends that a web application firewall be set up on virtual machines when either of the following is true.</w:t>
      </w:r>
    </w:p>
    <w:p xmlns:wp14="http://schemas.microsoft.com/office/word/2010/wordml" w:rsidRPr="009A48DB" w:rsidR="000164AF" w:rsidP="000164AF" w:rsidRDefault="000164AF" w14:paraId="3B22BB7D" wp14:textId="77777777">
      <w:pPr>
        <w:rPr>
          <w:rFonts w:ascii="Calibri" w:hAnsi="Calibri" w:cs="Calibri"/>
          <w:color w:val="1F497D" w:themeColor="text2"/>
          <w:sz w:val="22"/>
          <w:szCs w:val="22"/>
        </w:rPr>
      </w:pPr>
    </w:p>
    <w:p xmlns:wp14="http://schemas.microsoft.com/office/word/2010/wordml" w:rsidRPr="009A48DB" w:rsidR="000164AF" w:rsidP="000164AF" w:rsidRDefault="000164AF" w14:paraId="500A0D98"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An instance-level public IP is used, and the inbound security rules for the associated network security group are configured to allow access to port 80/443.</w:t>
      </w:r>
    </w:p>
    <w:p xmlns:wp14="http://schemas.microsoft.com/office/word/2010/wordml" w:rsidRPr="009A48DB" w:rsidR="000164AF" w:rsidP="000164AF" w:rsidRDefault="000164AF" w14:paraId="17B246DD" wp14:textId="77777777">
      <w:pPr>
        <w:rPr>
          <w:rFonts w:ascii="Calibri" w:hAnsi="Calibri" w:cs="Calibri"/>
          <w:color w:val="1F497D" w:themeColor="text2"/>
          <w:sz w:val="22"/>
          <w:szCs w:val="22"/>
        </w:rPr>
      </w:pPr>
    </w:p>
    <w:p xmlns:wp14="http://schemas.microsoft.com/office/word/2010/wordml" w:rsidRPr="009A48DB" w:rsidR="000164AF" w:rsidP="000164AF" w:rsidRDefault="000164AF" w14:paraId="11C80C95"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A load-balanced IP is used, and the associated load balancing and inbound network address translation (NAT) rules are configured to allow access to port 80/443. For more information, see Azure Resource Manager support for Load Balancer.</w:t>
      </w:r>
    </w:p>
    <w:p xmlns:wp14="http://schemas.microsoft.com/office/word/2010/wordml" w:rsidRPr="009A48DB" w:rsidR="000164AF" w:rsidP="000164AF" w:rsidRDefault="000164AF" w14:paraId="6BF89DA3"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5C3E0E74"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414A8E27"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Next generation firewall-</w:t>
      </w:r>
    </w:p>
    <w:p xmlns:wp14="http://schemas.microsoft.com/office/word/2010/wordml" w:rsidRPr="009A48DB" w:rsidR="000164AF" w:rsidP="000164AF" w:rsidRDefault="000164AF" w14:paraId="66A1FAB9"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71A241AE"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 xml:space="preserve">Extends network protections beyond network security groups, which are built into Azure. Security </w:t>
      </w:r>
      <w:proofErr w:type="spellStart"/>
      <w:r w:rsidRPr="009A48DB">
        <w:rPr>
          <w:rFonts w:ascii="Calibri" w:hAnsi="Calibri" w:cs="Calibri"/>
          <w:color w:val="1F497D" w:themeColor="text2"/>
          <w:sz w:val="22"/>
          <w:szCs w:val="22"/>
        </w:rPr>
        <w:t>Center</w:t>
      </w:r>
      <w:proofErr w:type="spellEnd"/>
      <w:r w:rsidRPr="009A48DB">
        <w:rPr>
          <w:rFonts w:ascii="Calibri" w:hAnsi="Calibri" w:cs="Calibri"/>
          <w:color w:val="1F497D" w:themeColor="text2"/>
          <w:sz w:val="22"/>
          <w:szCs w:val="22"/>
        </w:rPr>
        <w:t xml:space="preserve"> discovers deployments for which a next generation firewall is recommended, and then you can set up a virtual appliance.</w:t>
      </w:r>
    </w:p>
    <w:p xmlns:wp14="http://schemas.microsoft.com/office/word/2010/wordml" w:rsidRPr="009A48DB" w:rsidR="000164AF" w:rsidP="000164AF" w:rsidRDefault="000164AF" w14:paraId="76BB753C"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6C20A775"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SQL auditing and threat detection-</w:t>
      </w:r>
    </w:p>
    <w:p xmlns:wp14="http://schemas.microsoft.com/office/word/2010/wordml" w:rsidRPr="009A48DB" w:rsidR="000164AF" w:rsidP="000164AF" w:rsidRDefault="000164AF" w14:paraId="513DA1E0" wp14:textId="77777777">
      <w:pPr>
        <w:rPr>
          <w:rFonts w:ascii="Calibri" w:hAnsi="Calibri" w:cs="Calibri"/>
          <w:b/>
          <w:color w:val="1F497D" w:themeColor="text2"/>
          <w:sz w:val="22"/>
          <w:szCs w:val="22"/>
        </w:rPr>
      </w:pPr>
    </w:p>
    <w:p xmlns:wp14="http://schemas.microsoft.com/office/word/2010/wordml" w:rsidRPr="009A48DB" w:rsidR="000164AF" w:rsidP="000164AF" w:rsidRDefault="000164AF" w14:paraId="2B7E1CF9"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Recommends that auditing of access to your SQL database be enabled for both compliance and advanced threat detection, for investigation purposes.</w:t>
      </w:r>
    </w:p>
    <w:p xmlns:wp14="http://schemas.microsoft.com/office/word/2010/wordml" w:rsidRPr="009A48DB" w:rsidR="000164AF" w:rsidP="000164AF" w:rsidRDefault="000164AF" w14:paraId="75CAC6F5"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64CB98A3"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SQL encryption-</w:t>
      </w:r>
    </w:p>
    <w:p xmlns:wp14="http://schemas.microsoft.com/office/word/2010/wordml" w:rsidRPr="009A48DB" w:rsidR="000164AF" w:rsidP="000164AF" w:rsidRDefault="000164AF" w14:paraId="66060428"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25AA9FAB"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lastRenderedPageBreak/>
        <w:t>Recommends that encryption at rest be enabled for your SQL database, associated backups, and transaction log files. Even if your data is breached, it is not readable.</w:t>
      </w:r>
    </w:p>
    <w:p xmlns:wp14="http://schemas.microsoft.com/office/word/2010/wordml" w:rsidRPr="009A48DB" w:rsidR="000164AF" w:rsidP="000164AF" w:rsidRDefault="000164AF" w14:paraId="1D0656FE"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DE8385C"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Vulnerability assessment-</w:t>
      </w:r>
      <w:r w:rsidRPr="009A48DB">
        <w:rPr>
          <w:rFonts w:asciiTheme="minorHAnsi" w:hAnsiTheme="minorHAnsi" w:cstheme="minorHAnsi"/>
          <w:b/>
          <w:color w:val="1F497D" w:themeColor="text2"/>
          <w:sz w:val="22"/>
          <w:szCs w:val="22"/>
        </w:rPr>
        <w:tab/>
      </w:r>
    </w:p>
    <w:p xmlns:wp14="http://schemas.microsoft.com/office/word/2010/wordml" w:rsidRPr="009A48DB" w:rsidR="000164AF" w:rsidP="000164AF" w:rsidRDefault="000164AF" w14:paraId="7B37605A"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41DC1509"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Recommends that you install a vulnerability assessment solution on your VM.</w:t>
      </w:r>
    </w:p>
    <w:p xmlns:wp14="http://schemas.microsoft.com/office/word/2010/wordml" w:rsidRPr="009A48DB" w:rsidR="000164AF" w:rsidP="000164AF" w:rsidRDefault="000164AF" w14:paraId="394798F2"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1220AAE"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Storage encryption-</w:t>
      </w:r>
    </w:p>
    <w:p xmlns:wp14="http://schemas.microsoft.com/office/word/2010/wordml" w:rsidRPr="009A48DB" w:rsidR="000164AF" w:rsidP="000164AF" w:rsidRDefault="000164AF" w14:paraId="3889A505"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50A94A0D"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Currently, this feature is available for blobs and Azure Files. After you enable Storage Service Encryption, only new data is encrypted, and any existing files in this storage account remain unencrypted.</w:t>
      </w:r>
    </w:p>
    <w:p xmlns:wp14="http://schemas.microsoft.com/office/word/2010/wordml" w:rsidRPr="009A48DB" w:rsidR="000164AF" w:rsidP="000164AF" w:rsidRDefault="000164AF" w14:paraId="29079D35"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7DD51AA1"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JIT network access-</w:t>
      </w:r>
      <w:r w:rsidRPr="009A48DB">
        <w:rPr>
          <w:rFonts w:asciiTheme="minorHAnsi" w:hAnsiTheme="minorHAnsi" w:cstheme="minorHAnsi"/>
          <w:b/>
          <w:color w:val="1F497D" w:themeColor="text2"/>
          <w:sz w:val="22"/>
          <w:szCs w:val="22"/>
        </w:rPr>
        <w:tab/>
      </w:r>
    </w:p>
    <w:p xmlns:wp14="http://schemas.microsoft.com/office/word/2010/wordml" w:rsidRPr="009A48DB" w:rsidR="000164AF" w:rsidP="000164AF" w:rsidRDefault="000164AF" w14:paraId="17686DC7"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3A3BC208" wp14:textId="77777777">
      <w:pPr>
        <w:rPr>
          <w:rFonts w:asciiTheme="minorHAnsi" w:hAnsiTheme="minorHAnsi" w:cstheme="minorHAnsi"/>
          <w:color w:val="1F497D" w:themeColor="text2"/>
          <w:sz w:val="22"/>
          <w:szCs w:val="22"/>
        </w:rPr>
      </w:pPr>
      <w:r w:rsidRPr="009A48DB">
        <w:rPr>
          <w:rFonts w:asciiTheme="minorHAnsi" w:hAnsiTheme="minorHAnsi" w:cstheme="minorHAnsi"/>
          <w:color w:val="1F497D" w:themeColor="text2"/>
          <w:sz w:val="22"/>
          <w:szCs w:val="22"/>
        </w:rPr>
        <w:t xml:space="preserve">When just-in-time network access is enabled, Security </w:t>
      </w:r>
      <w:proofErr w:type="spellStart"/>
      <w:r w:rsidRPr="009A48DB">
        <w:rPr>
          <w:rFonts w:asciiTheme="minorHAnsi" w:hAnsiTheme="minorHAnsi" w:cstheme="minorHAnsi"/>
          <w:color w:val="1F497D" w:themeColor="text2"/>
          <w:sz w:val="22"/>
          <w:szCs w:val="22"/>
        </w:rPr>
        <w:t>Center</w:t>
      </w:r>
      <w:proofErr w:type="spellEnd"/>
      <w:r w:rsidRPr="009A48DB">
        <w:rPr>
          <w:rFonts w:asciiTheme="minorHAnsi" w:hAnsiTheme="minorHAnsi" w:cstheme="minorHAnsi"/>
          <w:color w:val="1F497D" w:themeColor="text2"/>
          <w:sz w:val="22"/>
          <w:szCs w:val="22"/>
        </w:rPr>
        <w:t xml:space="preserve"> locks down inbound traffic to your Azure VMs by creating a network security group rule. You select the ports on the VM to which inbound traffic should be locked down</w:t>
      </w:r>
    </w:p>
    <w:p xmlns:wp14="http://schemas.microsoft.com/office/word/2010/wordml" w:rsidRPr="009A48DB" w:rsidR="000164AF" w:rsidP="000164AF" w:rsidRDefault="000164AF" w14:paraId="53BD644D" wp14:textId="77777777">
      <w:pPr>
        <w:rPr>
          <w:rFonts w:asciiTheme="minorHAnsi" w:hAnsiTheme="minorHAnsi" w:cstheme="minorHAnsi"/>
          <w:color w:val="1F497D" w:themeColor="text2"/>
          <w:sz w:val="22"/>
          <w:szCs w:val="22"/>
        </w:rPr>
      </w:pPr>
    </w:p>
    <w:p xmlns:wp14="http://schemas.microsoft.com/office/word/2010/wordml" w:rsidRPr="009A48DB" w:rsidR="000164AF" w:rsidP="00B63EBA" w:rsidRDefault="000164AF" w14:paraId="78EFE06C" wp14:textId="77777777">
      <w:pPr>
        <w:pStyle w:val="Heading2"/>
        <w:rPr>
          <w:color w:val="1F497D" w:themeColor="text2"/>
        </w:rPr>
      </w:pPr>
      <w:bookmarkStart w:name="_Toc511733052" w:id="122"/>
      <w:r w:rsidRPr="009A48DB">
        <w:rPr>
          <w:color w:val="1F497D" w:themeColor="text2"/>
        </w:rPr>
        <w:t>Detection</w:t>
      </w:r>
      <w:bookmarkEnd w:id="122"/>
    </w:p>
    <w:p xmlns:wp14="http://schemas.microsoft.com/office/word/2010/wordml" w:rsidRPr="009A48DB" w:rsidR="000164AF" w:rsidP="000164AF" w:rsidRDefault="000164AF" w14:paraId="1A3FAC43" wp14:textId="77777777">
      <w:pPr>
        <w:rPr>
          <w:rFonts w:asciiTheme="minorHAnsi" w:hAnsiTheme="minorHAnsi" w:cstheme="minorHAnsi"/>
          <w:b/>
          <w:color w:val="1F497D" w:themeColor="text2"/>
          <w:sz w:val="22"/>
          <w:szCs w:val="22"/>
        </w:rPr>
      </w:pPr>
      <w:r w:rsidRPr="009A48DB">
        <w:rPr>
          <w:rFonts w:asciiTheme="minorHAnsi" w:hAnsiTheme="minorHAnsi" w:cstheme="minorHAnsi"/>
          <w:b/>
          <w:noProof/>
          <w:color w:val="1F497D" w:themeColor="text2"/>
          <w:sz w:val="22"/>
          <w:szCs w:val="22"/>
          <w:lang w:val="en-US"/>
        </w:rPr>
        <w:drawing>
          <wp:inline xmlns:wp14="http://schemas.microsoft.com/office/word/2010/wordprocessingDrawing" distT="0" distB="0" distL="0" distR="0" wp14:anchorId="1AC11C61" wp14:editId="7D6A8436">
            <wp:extent cx="2006700" cy="1552353"/>
            <wp:effectExtent l="0" t="0" r="0" b="0"/>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9"/>
                    <a:stretch>
                      <a:fillRect/>
                    </a:stretch>
                  </pic:blipFill>
                  <pic:spPr>
                    <a:xfrm>
                      <a:off x="0" y="0"/>
                      <a:ext cx="2068833" cy="1600418"/>
                    </a:xfrm>
                    <a:prstGeom prst="rect">
                      <a:avLst/>
                    </a:prstGeom>
                  </pic:spPr>
                </pic:pic>
              </a:graphicData>
            </a:graphic>
          </wp:inline>
        </w:drawing>
      </w:r>
    </w:p>
    <w:p xmlns:wp14="http://schemas.microsoft.com/office/word/2010/wordml" w:rsidRPr="009A48DB" w:rsidR="000164AF" w:rsidP="000164AF" w:rsidRDefault="000164AF" w14:paraId="2BBD94B2" wp14:textId="77777777">
      <w:pPr>
        <w:rPr>
          <w:rFonts w:asciiTheme="minorHAnsi" w:hAnsiTheme="minorHAnsi" w:cstheme="minorHAnsi"/>
          <w:b/>
          <w:color w:val="1F497D" w:themeColor="text2"/>
          <w:sz w:val="22"/>
          <w:szCs w:val="22"/>
        </w:rPr>
      </w:pPr>
    </w:p>
    <w:p xmlns:wp14="http://schemas.microsoft.com/office/word/2010/wordml" w:rsidRPr="009A48DB" w:rsidR="000164AF" w:rsidP="00B63EBA" w:rsidRDefault="000164AF" w14:paraId="7FD65FE9"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Security Alerts</w:t>
      </w:r>
    </w:p>
    <w:p xmlns:wp14="http://schemas.microsoft.com/office/word/2010/wordml" w:rsidRPr="009A48DB" w:rsidR="000164AF" w:rsidP="000164AF" w:rsidRDefault="000164AF" w14:paraId="5854DE7F"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7E5D66B2"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 xml:space="preserve">Security </w:t>
      </w:r>
      <w:proofErr w:type="spellStart"/>
      <w:r w:rsidRPr="009A48DB">
        <w:rPr>
          <w:rFonts w:ascii="Calibri" w:hAnsi="Calibri" w:cs="Calibri"/>
          <w:color w:val="1F497D" w:themeColor="text2"/>
          <w:sz w:val="22"/>
          <w:szCs w:val="22"/>
        </w:rPr>
        <w:t>Center</w:t>
      </w:r>
      <w:proofErr w:type="spellEnd"/>
      <w:r w:rsidRPr="009A48DB">
        <w:rPr>
          <w:rFonts w:ascii="Calibri" w:hAnsi="Calibri" w:cs="Calibri"/>
          <w:color w:val="1F497D" w:themeColor="text2"/>
          <w:sz w:val="22"/>
          <w:szCs w:val="22"/>
        </w:rPr>
        <w:t xml:space="preserve"> automatically collects, analyses, and integrates log data from your Azure resources, the network, and connected partner solutions, like firewall and endpoint protection solutions</w:t>
      </w:r>
    </w:p>
    <w:p xmlns:wp14="http://schemas.microsoft.com/office/word/2010/wordml" w:rsidRPr="009A48DB" w:rsidR="000164AF" w:rsidP="000164AF" w:rsidRDefault="000164AF" w14:paraId="2CA7ADD4"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314EE24A"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76614669"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57590049" wp14:textId="77777777">
      <w:pPr>
        <w:rPr>
          <w:rFonts w:asciiTheme="minorHAnsi" w:hAnsiTheme="minorHAnsi" w:cstheme="minorHAnsi"/>
          <w:b/>
          <w:color w:val="1F497D" w:themeColor="text2"/>
          <w:sz w:val="22"/>
          <w:szCs w:val="22"/>
        </w:rPr>
      </w:pPr>
      <w:r w:rsidRPr="009A48DB">
        <w:rPr>
          <w:rFonts w:asciiTheme="minorHAnsi" w:hAnsiTheme="minorHAnsi" w:cstheme="minorHAnsi"/>
          <w:b/>
          <w:noProof/>
          <w:color w:val="1F497D" w:themeColor="text2"/>
          <w:sz w:val="22"/>
          <w:szCs w:val="22"/>
          <w:lang w:val="en-US"/>
        </w:rPr>
        <w:drawing>
          <wp:inline xmlns:wp14="http://schemas.microsoft.com/office/word/2010/wordprocessingDrawing" distT="0" distB="0" distL="0" distR="0" wp14:anchorId="7A5EF6B0" wp14:editId="282AAD82">
            <wp:extent cx="5943600" cy="1860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inline>
        </w:drawing>
      </w:r>
    </w:p>
    <w:p xmlns:wp14="http://schemas.microsoft.com/office/word/2010/wordml" w:rsidRPr="009A48DB" w:rsidR="000164AF" w:rsidP="000164AF" w:rsidRDefault="000164AF" w14:paraId="0C5B615A"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792F1AA2"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1A499DFC" wp14:textId="77777777">
      <w:pPr>
        <w:rPr>
          <w:rFonts w:asciiTheme="minorHAnsi" w:hAnsiTheme="minorHAnsi" w:cstheme="minorHAnsi"/>
          <w:b/>
          <w:color w:val="1F497D" w:themeColor="text2"/>
          <w:sz w:val="22"/>
          <w:szCs w:val="22"/>
        </w:rPr>
      </w:pPr>
    </w:p>
    <w:p xmlns:wp14="http://schemas.microsoft.com/office/word/2010/wordml" w:rsidRPr="009A48DB" w:rsidR="000164AF" w:rsidP="00B63EBA" w:rsidRDefault="000164AF" w14:paraId="1848AD9F"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Some of the Examples</w:t>
      </w:r>
    </w:p>
    <w:p xmlns:wp14="http://schemas.microsoft.com/office/word/2010/wordml" w:rsidRPr="009A48DB" w:rsidR="000164AF" w:rsidP="000164AF" w:rsidRDefault="000164AF" w14:paraId="5E7E3C41"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03F828E4"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2AC57CB0" wp14:textId="77777777">
      <w:pPr>
        <w:rPr>
          <w:rFonts w:asciiTheme="minorHAnsi" w:hAnsiTheme="minorHAnsi" w:cstheme="minorHAnsi"/>
          <w:b/>
          <w:color w:val="1F497D" w:themeColor="text2"/>
          <w:sz w:val="22"/>
          <w:szCs w:val="22"/>
        </w:rPr>
      </w:pPr>
      <w:r w:rsidRPr="009A48DB">
        <w:rPr>
          <w:rFonts w:asciiTheme="minorHAnsi" w:hAnsiTheme="minorHAnsi" w:cstheme="minorHAnsi"/>
          <w:b/>
          <w:noProof/>
          <w:color w:val="1F497D" w:themeColor="text2"/>
          <w:sz w:val="22"/>
          <w:szCs w:val="22"/>
          <w:lang w:val="en-US"/>
        </w:rPr>
        <w:drawing>
          <wp:inline xmlns:wp14="http://schemas.microsoft.com/office/word/2010/wordprocessingDrawing" distT="0" distB="0" distL="0" distR="0" wp14:anchorId="084F198A" wp14:editId="5D937748">
            <wp:extent cx="5943600" cy="2577465"/>
            <wp:effectExtent l="0" t="0" r="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1"/>
                    <a:stretch>
                      <a:fillRect/>
                    </a:stretch>
                  </pic:blipFill>
                  <pic:spPr>
                    <a:xfrm>
                      <a:off x="0" y="0"/>
                      <a:ext cx="5943600" cy="2577465"/>
                    </a:xfrm>
                    <a:prstGeom prst="rect">
                      <a:avLst/>
                    </a:prstGeom>
                  </pic:spPr>
                </pic:pic>
              </a:graphicData>
            </a:graphic>
          </wp:inline>
        </w:drawing>
      </w:r>
    </w:p>
    <w:p xmlns:wp14="http://schemas.microsoft.com/office/word/2010/wordml" w:rsidRPr="009A48DB" w:rsidR="000164AF" w:rsidP="000164AF" w:rsidRDefault="000164AF" w14:paraId="5186B13D" wp14:textId="77777777">
      <w:pPr>
        <w:rPr>
          <w:rFonts w:asciiTheme="minorHAnsi" w:hAnsiTheme="minorHAnsi" w:cstheme="minorHAnsi"/>
          <w:b/>
          <w:color w:val="1F497D" w:themeColor="text2"/>
          <w:sz w:val="22"/>
          <w:szCs w:val="22"/>
        </w:rPr>
      </w:pPr>
    </w:p>
    <w:p xmlns:wp14="http://schemas.microsoft.com/office/word/2010/wordml" w:rsidRPr="009A48DB" w:rsidR="000164AF" w:rsidP="00B63EBA" w:rsidRDefault="000164AF" w14:paraId="096E7230" wp14:textId="77777777">
      <w:pPr>
        <w:pStyle w:val="Heading2"/>
        <w:rPr>
          <w:color w:val="1F497D" w:themeColor="text2"/>
        </w:rPr>
      </w:pPr>
      <w:bookmarkStart w:name="_Toc511733053" w:id="123"/>
      <w:r w:rsidRPr="009A48DB">
        <w:rPr>
          <w:color w:val="1F497D" w:themeColor="text2"/>
        </w:rPr>
        <w:t>What are custom alert rules?</w:t>
      </w:r>
      <w:bookmarkEnd w:id="123"/>
    </w:p>
    <w:p xmlns:wp14="http://schemas.microsoft.com/office/word/2010/wordml" w:rsidRPr="009A48DB" w:rsidR="000164AF" w:rsidP="000164AF" w:rsidRDefault="000164AF" w14:paraId="6C57C439"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3D404BC9"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70E5FF60"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Custom alert rules allow you to define new security alerts based on data that is already collected from your environment. You can turn any search query result into alert rule to detect custom behaviours</w:t>
      </w:r>
    </w:p>
    <w:p xmlns:wp14="http://schemas.microsoft.com/office/word/2010/wordml" w:rsidRPr="009A48DB" w:rsidR="000164AF" w:rsidP="000164AF" w:rsidRDefault="000164AF" w14:paraId="040FE8D3"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 xml:space="preserve">. </w:t>
      </w:r>
    </w:p>
    <w:p xmlns:wp14="http://schemas.microsoft.com/office/word/2010/wordml" w:rsidRPr="009A48DB" w:rsidR="000164AF" w:rsidP="000164AF" w:rsidRDefault="000164AF" w14:paraId="3C518D5C"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The queries can use computers security events, partner's security solution logs or data ingested using APIs.</w:t>
      </w:r>
    </w:p>
    <w:p xmlns:wp14="http://schemas.microsoft.com/office/word/2010/wordml" w:rsidRPr="009A48DB" w:rsidR="000164AF" w:rsidP="000164AF" w:rsidRDefault="000164AF" w14:paraId="61319B8A" wp14:textId="77777777">
      <w:pPr>
        <w:rPr>
          <w:rFonts w:asciiTheme="minorHAnsi" w:hAnsiTheme="minorHAnsi" w:cstheme="minorHAnsi"/>
          <w:color w:val="1F497D" w:themeColor="text2"/>
          <w:sz w:val="22"/>
          <w:szCs w:val="22"/>
        </w:rPr>
      </w:pPr>
    </w:p>
    <w:p xmlns:wp14="http://schemas.microsoft.com/office/word/2010/wordml" w:rsidRPr="009A48DB" w:rsidR="000164AF" w:rsidP="00B63EBA" w:rsidRDefault="000164AF" w14:paraId="1913B938"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How custom alert rules work?</w:t>
      </w:r>
    </w:p>
    <w:p xmlns:wp14="http://schemas.microsoft.com/office/word/2010/wordml" w:rsidRPr="009A48DB" w:rsidR="000164AF" w:rsidP="000164AF" w:rsidRDefault="000164AF" w14:paraId="31A560F4"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08BD1445"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Each time custom alert rule is defined, a special Azure Monitoring alert is created. When the alert rule is triggered, it is processed together with the other security alerts just like the built-in analytics.</w:t>
      </w:r>
    </w:p>
    <w:p xmlns:wp14="http://schemas.microsoft.com/office/word/2010/wordml" w:rsidRPr="009A48DB" w:rsidR="000164AF" w:rsidP="000164AF" w:rsidRDefault="000164AF" w14:paraId="70DF735C" wp14:textId="77777777">
      <w:pPr>
        <w:rPr>
          <w:rFonts w:ascii="Calibri" w:hAnsi="Calibri" w:cs="Calibri"/>
          <w:color w:val="1F497D" w:themeColor="text2"/>
          <w:sz w:val="22"/>
          <w:szCs w:val="22"/>
        </w:rPr>
      </w:pPr>
    </w:p>
    <w:p xmlns:wp14="http://schemas.microsoft.com/office/word/2010/wordml" w:rsidRPr="009A48DB" w:rsidR="000164AF" w:rsidP="000164AF" w:rsidRDefault="000164AF" w14:paraId="3A413BF6"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33D28B4B" wp14:textId="77777777">
      <w:pPr>
        <w:rPr>
          <w:rFonts w:asciiTheme="minorHAnsi" w:hAnsiTheme="minorHAnsi" w:cstheme="minorHAnsi"/>
          <w:color w:val="1F497D" w:themeColor="text2"/>
          <w:sz w:val="22"/>
          <w:szCs w:val="22"/>
        </w:rPr>
      </w:pPr>
      <w:r w:rsidRPr="009A48DB">
        <w:rPr>
          <w:rFonts w:asciiTheme="minorHAnsi" w:hAnsiTheme="minorHAnsi" w:cstheme="minorHAnsi"/>
          <w:noProof/>
          <w:color w:val="1F497D" w:themeColor="text2"/>
          <w:sz w:val="22"/>
          <w:szCs w:val="22"/>
          <w:lang w:val="en-US"/>
        </w:rPr>
        <w:lastRenderedPageBreak/>
        <w:drawing>
          <wp:inline xmlns:wp14="http://schemas.microsoft.com/office/word/2010/wordprocessingDrawing" distT="0" distB="0" distL="0" distR="0" wp14:anchorId="7D53EF2D" wp14:editId="180B9260">
            <wp:extent cx="5943600" cy="3263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xmlns:wp14="http://schemas.microsoft.com/office/word/2010/wordml" w:rsidRPr="009A48DB" w:rsidR="000164AF" w:rsidP="000164AF" w:rsidRDefault="000164AF" w14:paraId="37EFA3E3"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41C6AC2A"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2DC44586" wp14:textId="77777777">
      <w:pPr>
        <w:rPr>
          <w:rFonts w:asciiTheme="minorHAnsi" w:hAnsiTheme="minorHAnsi" w:cstheme="minorHAnsi"/>
          <w:b/>
          <w:color w:val="1F497D" w:themeColor="text2"/>
          <w:sz w:val="22"/>
          <w:szCs w:val="22"/>
        </w:rPr>
      </w:pPr>
    </w:p>
    <w:p xmlns:wp14="http://schemas.microsoft.com/office/word/2010/wordml" w:rsidRPr="009A48DB" w:rsidR="000164AF" w:rsidP="00B63EBA" w:rsidRDefault="000164AF" w14:paraId="2D7A10F1" wp14:textId="77777777">
      <w:pPr>
        <w:pStyle w:val="Heading2"/>
        <w:rPr>
          <w:color w:val="1F497D" w:themeColor="text2"/>
        </w:rPr>
      </w:pPr>
      <w:bookmarkStart w:name="_Toc511733054" w:id="124"/>
      <w:r w:rsidRPr="009A48DB">
        <w:rPr>
          <w:color w:val="1F497D" w:themeColor="text2"/>
        </w:rPr>
        <w:t>Threat Intelligence:</w:t>
      </w:r>
      <w:bookmarkEnd w:id="124"/>
    </w:p>
    <w:p xmlns:wp14="http://schemas.microsoft.com/office/word/2010/wordml" w:rsidRPr="009A48DB" w:rsidR="000164AF" w:rsidP="000164AF" w:rsidRDefault="000164AF" w14:paraId="4FFCBC07" wp14:textId="77777777">
      <w:pPr>
        <w:rPr>
          <w:rFonts w:ascii="Calibri" w:hAnsi="Calibri" w:cs="Calibri"/>
          <w:b/>
          <w:color w:val="1F497D" w:themeColor="text2"/>
          <w:sz w:val="22"/>
          <w:szCs w:val="22"/>
        </w:rPr>
      </w:pPr>
    </w:p>
    <w:p xmlns:wp14="http://schemas.microsoft.com/office/word/2010/wordml" w:rsidRPr="009A48DB" w:rsidR="000164AF" w:rsidP="000164AF" w:rsidRDefault="000164AF" w14:paraId="64C1BCE7"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 xml:space="preserve">By using the threat intelligence option available in Security </w:t>
      </w:r>
      <w:proofErr w:type="spellStart"/>
      <w:r w:rsidRPr="009A48DB">
        <w:rPr>
          <w:rFonts w:ascii="Calibri" w:hAnsi="Calibri" w:cs="Calibri"/>
          <w:color w:val="1F497D" w:themeColor="text2"/>
          <w:sz w:val="22"/>
          <w:szCs w:val="22"/>
        </w:rPr>
        <w:t>Center</w:t>
      </w:r>
      <w:proofErr w:type="spellEnd"/>
      <w:r w:rsidRPr="009A48DB">
        <w:rPr>
          <w:rFonts w:ascii="Calibri" w:hAnsi="Calibri" w:cs="Calibri"/>
          <w:color w:val="1F497D" w:themeColor="text2"/>
          <w:sz w:val="22"/>
          <w:szCs w:val="22"/>
        </w:rPr>
        <w:t>, IT administrators can identify security threats against the environment.</w:t>
      </w:r>
    </w:p>
    <w:p xmlns:wp14="http://schemas.microsoft.com/office/word/2010/wordml" w:rsidRPr="009A48DB" w:rsidR="000164AF" w:rsidP="000164AF" w:rsidRDefault="000164AF" w14:paraId="1728B4D0" wp14:textId="77777777">
      <w:pPr>
        <w:rPr>
          <w:rFonts w:asciiTheme="minorHAnsi" w:hAnsiTheme="minorHAnsi" w:cstheme="minorHAnsi"/>
          <w:color w:val="1F497D" w:themeColor="text2"/>
          <w:sz w:val="22"/>
          <w:szCs w:val="22"/>
        </w:rPr>
      </w:pPr>
    </w:p>
    <w:p xmlns:wp14="http://schemas.microsoft.com/office/word/2010/wordml" w:rsidRPr="009A48DB" w:rsidR="000164AF" w:rsidP="00B63EBA" w:rsidRDefault="000164AF" w14:paraId="636FC3F6"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Threat intelligence pane is composed of three major options:</w:t>
      </w:r>
    </w:p>
    <w:p xmlns:wp14="http://schemas.microsoft.com/office/word/2010/wordml" w:rsidRPr="009A48DB" w:rsidR="000164AF" w:rsidP="000164AF" w:rsidRDefault="000164AF" w14:paraId="34959D4B"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48C001AF"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Detected threat types</w:t>
      </w:r>
    </w:p>
    <w:p xmlns:wp14="http://schemas.microsoft.com/office/word/2010/wordml" w:rsidRPr="009A48DB" w:rsidR="000164AF" w:rsidP="000164AF" w:rsidRDefault="000164AF" w14:paraId="72DF757B"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Threat origin</w:t>
      </w:r>
    </w:p>
    <w:p xmlns:wp14="http://schemas.microsoft.com/office/word/2010/wordml" w:rsidRPr="009A48DB" w:rsidR="000164AF" w:rsidP="000164AF" w:rsidRDefault="000164AF" w14:paraId="34736096"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Threat intelligence map</w:t>
      </w:r>
    </w:p>
    <w:p xmlns:wp14="http://schemas.microsoft.com/office/word/2010/wordml" w:rsidRPr="009A48DB" w:rsidR="000164AF" w:rsidP="000164AF" w:rsidRDefault="000164AF" w14:paraId="7BD58BA2" wp14:textId="77777777">
      <w:pPr>
        <w:rPr>
          <w:rFonts w:asciiTheme="minorHAnsi" w:hAnsiTheme="minorHAnsi" w:cstheme="minorHAnsi"/>
          <w:color w:val="1F497D" w:themeColor="text2"/>
          <w:sz w:val="22"/>
          <w:szCs w:val="22"/>
        </w:rPr>
      </w:pPr>
    </w:p>
    <w:p xmlns:wp14="http://schemas.microsoft.com/office/word/2010/wordml" w:rsidRPr="009A48DB" w:rsidR="000164AF" w:rsidP="00B63EBA" w:rsidRDefault="000164AF" w14:paraId="6184DA89"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t>Click on Workspace Name</w:t>
      </w:r>
    </w:p>
    <w:p xmlns:wp14="http://schemas.microsoft.com/office/word/2010/wordml" w:rsidRPr="009A48DB" w:rsidR="000164AF" w:rsidP="000164AF" w:rsidRDefault="000164AF" w14:paraId="4357A966"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44690661"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74539910" wp14:textId="77777777">
      <w:pPr>
        <w:rPr>
          <w:rFonts w:asciiTheme="minorHAnsi" w:hAnsiTheme="minorHAnsi" w:cstheme="minorHAnsi"/>
          <w:b/>
          <w:color w:val="1F497D" w:themeColor="text2"/>
          <w:sz w:val="22"/>
          <w:szCs w:val="22"/>
        </w:rPr>
      </w:pPr>
      <w:r w:rsidRPr="009A48DB">
        <w:rPr>
          <w:rFonts w:asciiTheme="minorHAnsi" w:hAnsiTheme="minorHAnsi" w:cstheme="minorHAnsi"/>
          <w:b/>
          <w:noProof/>
          <w:color w:val="1F497D" w:themeColor="text2"/>
          <w:sz w:val="22"/>
          <w:szCs w:val="22"/>
          <w:lang w:val="en-US"/>
        </w:rPr>
        <w:lastRenderedPageBreak/>
        <w:drawing>
          <wp:inline xmlns:wp14="http://schemas.microsoft.com/office/word/2010/wordprocessingDrawing" distT="0" distB="0" distL="0" distR="0" wp14:anchorId="0EFB3EA0" wp14:editId="0A1DF7D7">
            <wp:extent cx="5943600" cy="3671570"/>
            <wp:effectExtent l="0" t="0" r="0" b="5080"/>
            <wp:docPr id="2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3"/>
                    <a:stretch>
                      <a:fillRect/>
                    </a:stretch>
                  </pic:blipFill>
                  <pic:spPr>
                    <a:xfrm>
                      <a:off x="0" y="0"/>
                      <a:ext cx="5943600" cy="3671570"/>
                    </a:xfrm>
                    <a:prstGeom prst="rect">
                      <a:avLst/>
                    </a:prstGeom>
                  </pic:spPr>
                </pic:pic>
              </a:graphicData>
            </a:graphic>
          </wp:inline>
        </w:drawing>
      </w:r>
    </w:p>
    <w:p xmlns:wp14="http://schemas.microsoft.com/office/word/2010/wordml" w:rsidRPr="009A48DB" w:rsidR="000164AF" w:rsidP="000164AF" w:rsidRDefault="000164AF" w14:paraId="5A7E0CF2" wp14:textId="77777777">
      <w:pPr>
        <w:rPr>
          <w:rFonts w:ascii="Calibri" w:hAnsi="Calibri" w:cs="Calibri"/>
          <w:color w:val="1F497D" w:themeColor="text2"/>
          <w:sz w:val="22"/>
          <w:szCs w:val="22"/>
        </w:rPr>
      </w:pPr>
    </w:p>
    <w:p xmlns:wp14="http://schemas.microsoft.com/office/word/2010/wordml" w:rsidRPr="009A48DB" w:rsidR="00C756FB" w:rsidP="000164AF" w:rsidRDefault="00C756FB" w14:paraId="5F0C918C" wp14:textId="77777777">
      <w:pPr>
        <w:rPr>
          <w:rFonts w:ascii="Calibri" w:hAnsi="Calibri" w:cs="Calibri"/>
          <w:color w:val="1F497D" w:themeColor="text2"/>
          <w:sz w:val="22"/>
          <w:szCs w:val="22"/>
        </w:rPr>
      </w:pPr>
      <w:r w:rsidRPr="009A48DB">
        <w:rPr>
          <w:rFonts w:ascii="Calibri" w:hAnsi="Calibri" w:cs="Calibri"/>
          <w:color w:val="1F497D" w:themeColor="text2"/>
          <w:sz w:val="22"/>
          <w:szCs w:val="22"/>
        </w:rPr>
        <w:t>Cutting edge technologies like AI and Machine Learning to actually analyse all the data traffics that is going on aro</w:t>
      </w:r>
      <w:r w:rsidRPr="009A48DB" w:rsidR="001B677E">
        <w:rPr>
          <w:rFonts w:ascii="Calibri" w:hAnsi="Calibri" w:cs="Calibri"/>
          <w:color w:val="1F497D" w:themeColor="text2"/>
          <w:sz w:val="22"/>
          <w:szCs w:val="22"/>
        </w:rPr>
        <w:t>und to all end points we have, i</w:t>
      </w:r>
      <w:r w:rsidRPr="009A48DB">
        <w:rPr>
          <w:rFonts w:ascii="Calibri" w:hAnsi="Calibri" w:cs="Calibri"/>
          <w:color w:val="1F497D" w:themeColor="text2"/>
          <w:sz w:val="22"/>
          <w:szCs w:val="22"/>
        </w:rPr>
        <w:t xml:space="preserve">n return it makes it available in front of you </w:t>
      </w:r>
    </w:p>
    <w:p xmlns:wp14="http://schemas.microsoft.com/office/word/2010/wordml" w:rsidRPr="009A48DB" w:rsidR="000164AF" w:rsidP="000164AF" w:rsidRDefault="000164AF" w14:paraId="60FA6563"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1AC5CDBE" wp14:textId="77777777">
      <w:pPr>
        <w:rPr>
          <w:rFonts w:asciiTheme="minorHAnsi" w:hAnsiTheme="minorHAnsi" w:cstheme="minorHAnsi"/>
          <w:b/>
          <w:color w:val="1F497D" w:themeColor="text2"/>
          <w:sz w:val="22"/>
          <w:szCs w:val="22"/>
        </w:rPr>
      </w:pPr>
      <w:r w:rsidRPr="009A48DB">
        <w:rPr>
          <w:rFonts w:asciiTheme="minorHAnsi" w:hAnsiTheme="minorHAnsi" w:cstheme="minorHAnsi"/>
          <w:b/>
          <w:noProof/>
          <w:color w:val="1F497D" w:themeColor="text2"/>
          <w:sz w:val="22"/>
          <w:szCs w:val="22"/>
          <w:lang w:val="en-US"/>
        </w:rPr>
        <w:drawing>
          <wp:inline xmlns:wp14="http://schemas.microsoft.com/office/word/2010/wordprocessingDrawing" distT="0" distB="0" distL="0" distR="0" wp14:anchorId="6C28815D" wp14:editId="68F7BF46">
            <wp:extent cx="5943600" cy="3342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2640"/>
                    </a:xfrm>
                    <a:prstGeom prst="rect">
                      <a:avLst/>
                    </a:prstGeom>
                  </pic:spPr>
                </pic:pic>
              </a:graphicData>
            </a:graphic>
          </wp:inline>
        </w:drawing>
      </w:r>
    </w:p>
    <w:p xmlns:wp14="http://schemas.microsoft.com/office/word/2010/wordml" w:rsidRPr="009A48DB" w:rsidR="000164AF" w:rsidP="000164AF" w:rsidRDefault="000164AF" w14:paraId="342D4C27"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3572E399"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6CEB15CE"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66518E39"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7E75FCD0"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10FDAA0E" wp14:textId="77777777">
      <w:pPr>
        <w:rPr>
          <w:rFonts w:asciiTheme="minorHAnsi" w:hAnsiTheme="minorHAnsi" w:cstheme="minorHAnsi"/>
          <w:b/>
          <w:color w:val="1F497D" w:themeColor="text2"/>
          <w:sz w:val="22"/>
          <w:szCs w:val="22"/>
        </w:rPr>
      </w:pPr>
    </w:p>
    <w:p xmlns:wp14="http://schemas.microsoft.com/office/word/2010/wordml" w:rsidRPr="009A48DB" w:rsidR="000164AF" w:rsidP="00B63EBA" w:rsidRDefault="000164AF" w14:paraId="3D4C1BFC" wp14:textId="77777777">
      <w:pPr>
        <w:pStyle w:val="ListParagraph"/>
        <w:numPr>
          <w:ilvl w:val="0"/>
          <w:numId w:val="35"/>
        </w:numPr>
        <w:rPr>
          <w:rFonts w:asciiTheme="minorHAnsi" w:hAnsiTheme="minorHAnsi" w:cstheme="minorHAnsi"/>
          <w:b/>
          <w:color w:val="1F497D" w:themeColor="text2"/>
          <w:sz w:val="22"/>
          <w:szCs w:val="22"/>
        </w:rPr>
      </w:pPr>
      <w:r w:rsidRPr="009A48DB">
        <w:rPr>
          <w:rFonts w:asciiTheme="minorHAnsi" w:hAnsiTheme="minorHAnsi" w:cstheme="minorHAnsi"/>
          <w:b/>
          <w:color w:val="1F497D" w:themeColor="text2"/>
          <w:sz w:val="22"/>
          <w:szCs w:val="22"/>
        </w:rPr>
        <w:lastRenderedPageBreak/>
        <w:t>Threat Location and Threat Details</w:t>
      </w:r>
    </w:p>
    <w:p xmlns:wp14="http://schemas.microsoft.com/office/word/2010/wordml" w:rsidRPr="009A48DB" w:rsidR="000F2768" w:rsidP="000F2768" w:rsidRDefault="000F2768" w14:paraId="226CB435" wp14:textId="77777777">
      <w:pPr>
        <w:ind w:left="360"/>
        <w:rPr>
          <w:rFonts w:ascii="Calibri" w:hAnsi="Calibri" w:cs="Calibri"/>
          <w:color w:val="1F497D" w:themeColor="text2"/>
          <w:sz w:val="22"/>
          <w:szCs w:val="22"/>
        </w:rPr>
      </w:pPr>
      <w:r w:rsidRPr="009A48DB">
        <w:rPr>
          <w:rFonts w:ascii="Calibri" w:hAnsi="Calibri" w:cs="Calibri"/>
          <w:color w:val="1F497D" w:themeColor="text2"/>
          <w:sz w:val="22"/>
          <w:szCs w:val="22"/>
        </w:rPr>
        <w:t>Example: malicious IP is displaying here</w:t>
      </w:r>
    </w:p>
    <w:p xmlns:wp14="http://schemas.microsoft.com/office/word/2010/wordml" w:rsidRPr="009A48DB" w:rsidR="000164AF" w:rsidP="000164AF" w:rsidRDefault="000164AF" w14:paraId="774AF2BF"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7A292896"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2191599E" wp14:textId="77777777">
      <w:pPr>
        <w:rPr>
          <w:rFonts w:asciiTheme="minorHAnsi" w:hAnsiTheme="minorHAnsi" w:cstheme="minorHAnsi"/>
          <w:b/>
          <w:color w:val="1F497D" w:themeColor="text2"/>
          <w:sz w:val="22"/>
          <w:szCs w:val="22"/>
        </w:rPr>
      </w:pPr>
      <w:r w:rsidRPr="009A48DB">
        <w:rPr>
          <w:rFonts w:asciiTheme="minorHAnsi" w:hAnsiTheme="minorHAnsi" w:cstheme="minorHAnsi"/>
          <w:b/>
          <w:noProof/>
          <w:color w:val="1F497D" w:themeColor="text2"/>
          <w:sz w:val="22"/>
          <w:szCs w:val="22"/>
          <w:lang w:val="en-US"/>
        </w:rPr>
        <w:drawing>
          <wp:inline xmlns:wp14="http://schemas.microsoft.com/office/word/2010/wordprocessingDrawing" distT="0" distB="0" distL="0" distR="0" wp14:anchorId="0371CF41" wp14:editId="40289687">
            <wp:extent cx="5943600" cy="2560320"/>
            <wp:effectExtent l="0" t="0" r="0" b="0"/>
            <wp:docPr id="2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5"/>
                    <a:stretch>
                      <a:fillRect/>
                    </a:stretch>
                  </pic:blipFill>
                  <pic:spPr>
                    <a:xfrm>
                      <a:off x="0" y="0"/>
                      <a:ext cx="5943600" cy="2560320"/>
                    </a:xfrm>
                    <a:prstGeom prst="rect">
                      <a:avLst/>
                    </a:prstGeom>
                  </pic:spPr>
                </pic:pic>
              </a:graphicData>
            </a:graphic>
          </wp:inline>
        </w:drawing>
      </w:r>
    </w:p>
    <w:p xmlns:wp14="http://schemas.microsoft.com/office/word/2010/wordml" w:rsidRPr="009A48DB" w:rsidR="001228BE" w:rsidP="000164AF" w:rsidRDefault="001228BE" w14:paraId="7673E5AE" wp14:textId="77777777">
      <w:pPr>
        <w:rPr>
          <w:rFonts w:asciiTheme="minorHAnsi" w:hAnsiTheme="minorHAnsi" w:cstheme="minorHAnsi"/>
          <w:b/>
          <w:color w:val="1F497D" w:themeColor="text2"/>
          <w:sz w:val="22"/>
          <w:szCs w:val="22"/>
        </w:rPr>
      </w:pPr>
    </w:p>
    <w:p xmlns:wp14="http://schemas.microsoft.com/office/word/2010/wordml" w:rsidRPr="009A48DB" w:rsidR="001228BE" w:rsidP="000164AF" w:rsidRDefault="001228BE" w14:paraId="041D98D7" wp14:textId="77777777">
      <w:pPr>
        <w:rPr>
          <w:rFonts w:asciiTheme="minorHAnsi" w:hAnsiTheme="minorHAnsi" w:cstheme="minorHAnsi"/>
          <w:b/>
          <w:color w:val="1F497D" w:themeColor="text2"/>
          <w:sz w:val="22"/>
          <w:szCs w:val="22"/>
        </w:rPr>
      </w:pPr>
    </w:p>
    <w:p xmlns:wp14="http://schemas.microsoft.com/office/word/2010/wordml" w:rsidRPr="009A48DB" w:rsidR="001228BE" w:rsidRDefault="001228BE" w14:paraId="5AB7C0C5" wp14:textId="77777777">
      <w:pPr>
        <w:spacing w:after="200" w:line="276" w:lineRule="auto"/>
        <w:rPr>
          <w:rFonts w:asciiTheme="majorHAnsi" w:hAnsiTheme="majorHAnsi" w:eastAsiaTheme="majorEastAsia" w:cstheme="majorBidi"/>
          <w:b/>
          <w:bCs/>
          <w:color w:val="1F497D" w:themeColor="text2"/>
          <w:sz w:val="28"/>
          <w:szCs w:val="28"/>
        </w:rPr>
      </w:pPr>
      <w:r w:rsidRPr="009A48DB">
        <w:rPr>
          <w:color w:val="1F497D" w:themeColor="text2"/>
        </w:rPr>
        <w:br w:type="page"/>
      </w:r>
    </w:p>
    <w:p xmlns:wp14="http://schemas.microsoft.com/office/word/2010/wordml" w:rsidRPr="009A48DB" w:rsidR="001228BE" w:rsidP="001228BE" w:rsidRDefault="001228BE" w14:paraId="4F0B76B7" wp14:textId="77777777">
      <w:pPr>
        <w:pStyle w:val="Heading1"/>
        <w:ind w:left="522"/>
        <w:rPr>
          <w:color w:val="1F497D" w:themeColor="text2"/>
        </w:rPr>
      </w:pPr>
      <w:bookmarkStart w:name="_Toc511733055" w:id="125"/>
      <w:r w:rsidRPr="009A48DB">
        <w:rPr>
          <w:color w:val="1F497D" w:themeColor="text2"/>
        </w:rPr>
        <w:lastRenderedPageBreak/>
        <w:t xml:space="preserve">Azure Operational </w:t>
      </w:r>
      <w:r w:rsidRPr="009A48DB" w:rsidR="00E415DD">
        <w:rPr>
          <w:color w:val="1F497D" w:themeColor="text2"/>
        </w:rPr>
        <w:t>Security</w:t>
      </w:r>
      <w:bookmarkEnd w:id="125"/>
    </w:p>
    <w:p xmlns:wp14="http://schemas.microsoft.com/office/word/2010/wordml" w:rsidRPr="009A48DB" w:rsidR="001228BE" w:rsidP="001228BE" w:rsidRDefault="001228BE" w14:paraId="55B33694" wp14:textId="77777777">
      <w:pPr>
        <w:rPr>
          <w:color w:val="1F497D" w:themeColor="text2"/>
        </w:rPr>
      </w:pPr>
    </w:p>
    <w:p xmlns:wp14="http://schemas.microsoft.com/office/word/2010/wordml" w:rsidRPr="009A48DB" w:rsidR="001228BE" w:rsidP="001228BE" w:rsidRDefault="001228BE" w14:paraId="4455F193" wp14:textId="77777777">
      <w:pPr>
        <w:pStyle w:val="ListParagraph"/>
        <w:keepNext/>
        <w:keepLines/>
        <w:numPr>
          <w:ilvl w:val="0"/>
          <w:numId w:val="42"/>
        </w:numPr>
        <w:spacing w:before="200"/>
        <w:contextualSpacing w:val="0"/>
        <w:outlineLvl w:val="1"/>
        <w:rPr>
          <w:rFonts w:asciiTheme="majorHAnsi" w:hAnsiTheme="majorHAnsi" w:eastAsiaTheme="majorEastAsia" w:cstheme="majorBidi"/>
          <w:b/>
          <w:bCs/>
          <w:vanish/>
          <w:color w:val="1F497D" w:themeColor="text2"/>
          <w:sz w:val="26"/>
          <w:szCs w:val="26"/>
        </w:rPr>
      </w:pPr>
      <w:bookmarkStart w:name="_Toc509325810" w:id="126"/>
      <w:bookmarkStart w:name="_Toc509325857" w:id="127"/>
      <w:bookmarkStart w:name="_Toc509326331" w:id="128"/>
      <w:bookmarkStart w:name="_Toc509326378" w:id="129"/>
      <w:bookmarkStart w:name="_Toc509328256" w:id="130"/>
      <w:bookmarkStart w:name="_Toc509328303" w:id="131"/>
      <w:bookmarkStart w:name="_Toc509411154" w:id="132"/>
      <w:bookmarkStart w:name="_Toc510022312" w:id="133"/>
      <w:bookmarkStart w:name="_Toc510022405" w:id="134"/>
      <w:bookmarkStart w:name="_Toc510023057" w:id="135"/>
      <w:bookmarkStart w:name="_Toc511730444" w:id="136"/>
      <w:bookmarkStart w:name="_Toc511732953" w:id="137"/>
      <w:bookmarkStart w:name="_Toc511733056" w:id="138"/>
      <w:bookmarkEnd w:id="126"/>
      <w:bookmarkEnd w:id="127"/>
      <w:bookmarkEnd w:id="128"/>
      <w:bookmarkEnd w:id="129"/>
      <w:bookmarkEnd w:id="130"/>
      <w:bookmarkEnd w:id="131"/>
      <w:bookmarkEnd w:id="132"/>
      <w:bookmarkEnd w:id="133"/>
      <w:bookmarkEnd w:id="134"/>
      <w:bookmarkEnd w:id="135"/>
      <w:bookmarkEnd w:id="136"/>
      <w:bookmarkEnd w:id="137"/>
      <w:bookmarkEnd w:id="138"/>
    </w:p>
    <w:p xmlns:wp14="http://schemas.microsoft.com/office/word/2010/wordml" w:rsidRPr="009A48DB" w:rsidR="001228BE" w:rsidP="001228BE" w:rsidRDefault="001228BE" w14:paraId="1C2776EB" wp14:textId="77777777">
      <w:pPr>
        <w:pStyle w:val="ListParagraph"/>
        <w:keepNext/>
        <w:keepLines/>
        <w:numPr>
          <w:ilvl w:val="0"/>
          <w:numId w:val="42"/>
        </w:numPr>
        <w:spacing w:before="200"/>
        <w:contextualSpacing w:val="0"/>
        <w:outlineLvl w:val="1"/>
        <w:rPr>
          <w:rFonts w:asciiTheme="majorHAnsi" w:hAnsiTheme="majorHAnsi" w:eastAsiaTheme="majorEastAsia" w:cstheme="majorBidi"/>
          <w:b/>
          <w:bCs/>
          <w:vanish/>
          <w:color w:val="1F497D" w:themeColor="text2"/>
          <w:sz w:val="26"/>
          <w:szCs w:val="26"/>
        </w:rPr>
      </w:pPr>
      <w:bookmarkStart w:name="_Toc510022313" w:id="139"/>
      <w:bookmarkStart w:name="_Toc510022406" w:id="140"/>
      <w:bookmarkStart w:name="_Toc510023058" w:id="141"/>
      <w:bookmarkStart w:name="_Toc511730445" w:id="142"/>
      <w:bookmarkStart w:name="_Toc511732954" w:id="143"/>
      <w:bookmarkStart w:name="_Toc511733057" w:id="144"/>
      <w:bookmarkEnd w:id="139"/>
      <w:bookmarkEnd w:id="140"/>
      <w:bookmarkEnd w:id="141"/>
      <w:bookmarkEnd w:id="142"/>
      <w:bookmarkEnd w:id="143"/>
      <w:bookmarkEnd w:id="144"/>
    </w:p>
    <w:p xmlns:wp14="http://schemas.microsoft.com/office/word/2010/wordml" w:rsidRPr="009A48DB" w:rsidR="001228BE" w:rsidP="001228BE" w:rsidRDefault="001228BE" w14:paraId="15342E60" wp14:textId="77777777">
      <w:pPr>
        <w:pStyle w:val="ListParagraph"/>
        <w:keepNext/>
        <w:keepLines/>
        <w:numPr>
          <w:ilvl w:val="0"/>
          <w:numId w:val="42"/>
        </w:numPr>
        <w:spacing w:before="200"/>
        <w:contextualSpacing w:val="0"/>
        <w:outlineLvl w:val="1"/>
        <w:rPr>
          <w:rFonts w:asciiTheme="majorHAnsi" w:hAnsiTheme="majorHAnsi" w:eastAsiaTheme="majorEastAsia" w:cstheme="majorBidi"/>
          <w:b/>
          <w:bCs/>
          <w:vanish/>
          <w:color w:val="1F497D" w:themeColor="text2"/>
          <w:sz w:val="26"/>
          <w:szCs w:val="26"/>
        </w:rPr>
      </w:pPr>
      <w:bookmarkStart w:name="_Toc510022314" w:id="145"/>
      <w:bookmarkStart w:name="_Toc510022407" w:id="146"/>
      <w:bookmarkStart w:name="_Toc510023059" w:id="147"/>
      <w:bookmarkStart w:name="_Toc511730446" w:id="148"/>
      <w:bookmarkStart w:name="_Toc511732955" w:id="149"/>
      <w:bookmarkStart w:name="_Toc511733058" w:id="150"/>
      <w:bookmarkEnd w:id="145"/>
      <w:bookmarkEnd w:id="146"/>
      <w:bookmarkEnd w:id="147"/>
      <w:bookmarkEnd w:id="148"/>
      <w:bookmarkEnd w:id="149"/>
      <w:bookmarkEnd w:id="150"/>
    </w:p>
    <w:p xmlns:wp14="http://schemas.microsoft.com/office/word/2010/wordml" w:rsidRPr="009A48DB" w:rsidR="001228BE" w:rsidP="001228BE" w:rsidRDefault="001228BE" w14:paraId="5EB89DE8" wp14:textId="77777777">
      <w:pPr>
        <w:pStyle w:val="ListParagraph"/>
        <w:keepNext/>
        <w:keepLines/>
        <w:numPr>
          <w:ilvl w:val="0"/>
          <w:numId w:val="42"/>
        </w:numPr>
        <w:spacing w:before="200"/>
        <w:contextualSpacing w:val="0"/>
        <w:outlineLvl w:val="1"/>
        <w:rPr>
          <w:rFonts w:asciiTheme="majorHAnsi" w:hAnsiTheme="majorHAnsi" w:eastAsiaTheme="majorEastAsia" w:cstheme="majorBidi"/>
          <w:b/>
          <w:bCs/>
          <w:vanish/>
          <w:color w:val="1F497D" w:themeColor="text2"/>
          <w:sz w:val="26"/>
          <w:szCs w:val="26"/>
        </w:rPr>
      </w:pPr>
      <w:bookmarkStart w:name="_Toc510022315" w:id="151"/>
      <w:bookmarkStart w:name="_Toc510022408" w:id="152"/>
      <w:bookmarkStart w:name="_Toc510023060" w:id="153"/>
      <w:bookmarkStart w:name="_Toc511730447" w:id="154"/>
      <w:bookmarkStart w:name="_Toc511732956" w:id="155"/>
      <w:bookmarkStart w:name="_Toc511733059" w:id="156"/>
      <w:bookmarkEnd w:id="151"/>
      <w:bookmarkEnd w:id="152"/>
      <w:bookmarkEnd w:id="153"/>
      <w:bookmarkEnd w:id="154"/>
      <w:bookmarkEnd w:id="155"/>
      <w:bookmarkEnd w:id="156"/>
    </w:p>
    <w:p xmlns:wp14="http://schemas.microsoft.com/office/word/2010/wordml" w:rsidRPr="009A48DB" w:rsidR="001228BE" w:rsidP="001228BE" w:rsidRDefault="001228BE" w14:paraId="7D62D461" wp14:textId="77777777">
      <w:pPr>
        <w:pStyle w:val="ListParagraph"/>
        <w:keepNext/>
        <w:keepLines/>
        <w:numPr>
          <w:ilvl w:val="0"/>
          <w:numId w:val="42"/>
        </w:numPr>
        <w:spacing w:before="200"/>
        <w:contextualSpacing w:val="0"/>
        <w:outlineLvl w:val="1"/>
        <w:rPr>
          <w:rFonts w:asciiTheme="majorHAnsi" w:hAnsiTheme="majorHAnsi" w:eastAsiaTheme="majorEastAsia" w:cstheme="majorBidi"/>
          <w:b/>
          <w:bCs/>
          <w:vanish/>
          <w:color w:val="1F497D" w:themeColor="text2"/>
          <w:sz w:val="26"/>
          <w:szCs w:val="26"/>
        </w:rPr>
      </w:pPr>
      <w:bookmarkStart w:name="_Toc510022316" w:id="157"/>
      <w:bookmarkStart w:name="_Toc510022409" w:id="158"/>
      <w:bookmarkStart w:name="_Toc510023061" w:id="159"/>
      <w:bookmarkStart w:name="_Toc511730448" w:id="160"/>
      <w:bookmarkStart w:name="_Toc511732957" w:id="161"/>
      <w:bookmarkStart w:name="_Toc511733060" w:id="162"/>
      <w:bookmarkEnd w:id="157"/>
      <w:bookmarkEnd w:id="158"/>
      <w:bookmarkEnd w:id="159"/>
      <w:bookmarkEnd w:id="160"/>
      <w:bookmarkEnd w:id="161"/>
      <w:bookmarkEnd w:id="162"/>
    </w:p>
    <w:p xmlns:wp14="http://schemas.microsoft.com/office/word/2010/wordml" w:rsidRPr="009A48DB" w:rsidR="001228BE" w:rsidP="001228BE" w:rsidRDefault="001228BE" w14:paraId="078B034E" wp14:textId="77777777">
      <w:pPr>
        <w:pStyle w:val="ListParagraph"/>
        <w:keepNext/>
        <w:keepLines/>
        <w:numPr>
          <w:ilvl w:val="0"/>
          <w:numId w:val="42"/>
        </w:numPr>
        <w:spacing w:before="200"/>
        <w:contextualSpacing w:val="0"/>
        <w:outlineLvl w:val="1"/>
        <w:rPr>
          <w:rFonts w:asciiTheme="majorHAnsi" w:hAnsiTheme="majorHAnsi" w:eastAsiaTheme="majorEastAsia" w:cstheme="majorBidi"/>
          <w:b/>
          <w:bCs/>
          <w:vanish/>
          <w:color w:val="1F497D" w:themeColor="text2"/>
          <w:sz w:val="26"/>
          <w:szCs w:val="26"/>
        </w:rPr>
      </w:pPr>
      <w:bookmarkStart w:name="_Toc510022317" w:id="163"/>
      <w:bookmarkStart w:name="_Toc510022410" w:id="164"/>
      <w:bookmarkStart w:name="_Toc510023062" w:id="165"/>
      <w:bookmarkStart w:name="_Toc511730449" w:id="166"/>
      <w:bookmarkStart w:name="_Toc511732958" w:id="167"/>
      <w:bookmarkStart w:name="_Toc511733061" w:id="168"/>
      <w:bookmarkEnd w:id="163"/>
      <w:bookmarkEnd w:id="164"/>
      <w:bookmarkEnd w:id="165"/>
      <w:bookmarkEnd w:id="166"/>
      <w:bookmarkEnd w:id="167"/>
      <w:bookmarkEnd w:id="168"/>
    </w:p>
    <w:p xmlns:wp14="http://schemas.microsoft.com/office/word/2010/wordml" w:rsidRPr="009A48DB" w:rsidR="001228BE" w:rsidP="001228BE" w:rsidRDefault="001228BE" w14:paraId="492506DD" wp14:textId="77777777">
      <w:pPr>
        <w:pStyle w:val="ListParagraph"/>
        <w:keepNext/>
        <w:keepLines/>
        <w:numPr>
          <w:ilvl w:val="0"/>
          <w:numId w:val="42"/>
        </w:numPr>
        <w:spacing w:before="200"/>
        <w:contextualSpacing w:val="0"/>
        <w:outlineLvl w:val="1"/>
        <w:rPr>
          <w:rFonts w:asciiTheme="majorHAnsi" w:hAnsiTheme="majorHAnsi" w:eastAsiaTheme="majorEastAsia" w:cstheme="majorBidi"/>
          <w:b/>
          <w:bCs/>
          <w:vanish/>
          <w:color w:val="1F497D" w:themeColor="text2"/>
          <w:sz w:val="26"/>
          <w:szCs w:val="26"/>
        </w:rPr>
      </w:pPr>
      <w:bookmarkStart w:name="_Toc510022318" w:id="169"/>
      <w:bookmarkStart w:name="_Toc510022411" w:id="170"/>
      <w:bookmarkStart w:name="_Toc510023063" w:id="171"/>
      <w:bookmarkStart w:name="_Toc511730450" w:id="172"/>
      <w:bookmarkStart w:name="_Toc511732959" w:id="173"/>
      <w:bookmarkStart w:name="_Toc511733062" w:id="174"/>
      <w:bookmarkEnd w:id="169"/>
      <w:bookmarkEnd w:id="170"/>
      <w:bookmarkEnd w:id="171"/>
      <w:bookmarkEnd w:id="172"/>
      <w:bookmarkEnd w:id="173"/>
      <w:bookmarkEnd w:id="174"/>
    </w:p>
    <w:p xmlns:wp14="http://schemas.microsoft.com/office/word/2010/wordml" w:rsidRPr="009A48DB" w:rsidR="001228BE" w:rsidP="001228BE" w:rsidRDefault="001228BE" w14:paraId="31CD0C16" wp14:textId="77777777">
      <w:pPr>
        <w:pStyle w:val="ListParagraph"/>
        <w:keepNext/>
        <w:keepLines/>
        <w:numPr>
          <w:ilvl w:val="0"/>
          <w:numId w:val="42"/>
        </w:numPr>
        <w:spacing w:before="200"/>
        <w:contextualSpacing w:val="0"/>
        <w:outlineLvl w:val="1"/>
        <w:rPr>
          <w:rFonts w:asciiTheme="majorHAnsi" w:hAnsiTheme="majorHAnsi" w:eastAsiaTheme="majorEastAsia" w:cstheme="majorBidi"/>
          <w:b/>
          <w:bCs/>
          <w:vanish/>
          <w:color w:val="1F497D" w:themeColor="text2"/>
          <w:sz w:val="26"/>
          <w:szCs w:val="26"/>
        </w:rPr>
      </w:pPr>
      <w:bookmarkStart w:name="_Toc510022319" w:id="175"/>
      <w:bookmarkStart w:name="_Toc510022412" w:id="176"/>
      <w:bookmarkStart w:name="_Toc510023064" w:id="177"/>
      <w:bookmarkStart w:name="_Toc511730451" w:id="178"/>
      <w:bookmarkStart w:name="_Toc511732960" w:id="179"/>
      <w:bookmarkStart w:name="_Toc511733063" w:id="180"/>
      <w:bookmarkEnd w:id="175"/>
      <w:bookmarkEnd w:id="176"/>
      <w:bookmarkEnd w:id="177"/>
      <w:bookmarkEnd w:id="178"/>
      <w:bookmarkEnd w:id="179"/>
      <w:bookmarkEnd w:id="180"/>
    </w:p>
    <w:p xmlns:wp14="http://schemas.microsoft.com/office/word/2010/wordml" w:rsidRPr="009A48DB" w:rsidR="001228BE" w:rsidP="001228BE" w:rsidRDefault="001228BE" w14:paraId="7FD8715F" wp14:textId="77777777">
      <w:pPr>
        <w:pStyle w:val="ListParagraph"/>
        <w:keepNext/>
        <w:keepLines/>
        <w:numPr>
          <w:ilvl w:val="0"/>
          <w:numId w:val="42"/>
        </w:numPr>
        <w:spacing w:before="200"/>
        <w:contextualSpacing w:val="0"/>
        <w:outlineLvl w:val="1"/>
        <w:rPr>
          <w:rFonts w:asciiTheme="majorHAnsi" w:hAnsiTheme="majorHAnsi" w:eastAsiaTheme="majorEastAsia" w:cstheme="majorBidi"/>
          <w:b/>
          <w:bCs/>
          <w:vanish/>
          <w:color w:val="1F497D" w:themeColor="text2"/>
          <w:sz w:val="26"/>
          <w:szCs w:val="26"/>
        </w:rPr>
      </w:pPr>
      <w:bookmarkStart w:name="_Toc510022320" w:id="181"/>
      <w:bookmarkStart w:name="_Toc510022413" w:id="182"/>
      <w:bookmarkStart w:name="_Toc510023065" w:id="183"/>
      <w:bookmarkStart w:name="_Toc511730452" w:id="184"/>
      <w:bookmarkStart w:name="_Toc511732961" w:id="185"/>
      <w:bookmarkStart w:name="_Toc511733064" w:id="186"/>
      <w:bookmarkEnd w:id="181"/>
      <w:bookmarkEnd w:id="182"/>
      <w:bookmarkEnd w:id="183"/>
      <w:bookmarkEnd w:id="184"/>
      <w:bookmarkEnd w:id="185"/>
      <w:bookmarkEnd w:id="186"/>
    </w:p>
    <w:p xmlns:wp14="http://schemas.microsoft.com/office/word/2010/wordml" w:rsidRPr="009A48DB" w:rsidR="001228BE" w:rsidP="003604E0" w:rsidRDefault="001228BE" w14:paraId="1E056FA8" wp14:textId="77777777">
      <w:pPr>
        <w:pStyle w:val="Heading2"/>
        <w:rPr>
          <w:color w:val="1F497D" w:themeColor="text2"/>
        </w:rPr>
      </w:pPr>
      <w:bookmarkStart w:name="_Toc511733065" w:id="187"/>
      <w:r w:rsidRPr="009A48DB">
        <w:rPr>
          <w:color w:val="1F497D" w:themeColor="text2"/>
        </w:rPr>
        <w:t>Overview</w:t>
      </w:r>
      <w:bookmarkEnd w:id="187"/>
    </w:p>
    <w:p xmlns:wp14="http://schemas.microsoft.com/office/word/2010/wordml" w:rsidRPr="009A48DB" w:rsidR="001228BE" w:rsidP="001228BE" w:rsidRDefault="001228BE" w14:paraId="442549BA" wp14:textId="77777777">
      <w:pPr>
        <w:rPr>
          <w:rFonts w:ascii="Calibri" w:hAnsi="Calibri" w:cs="Calibri"/>
          <w:color w:val="1F497D" w:themeColor="text2"/>
          <w:sz w:val="22"/>
          <w:szCs w:val="22"/>
          <w:lang w:val="en-US"/>
        </w:rPr>
      </w:pPr>
      <w:r w:rsidRPr="009A48DB">
        <w:rPr>
          <w:rFonts w:ascii="Times New Roman" w:hAnsi="Times New Roman"/>
          <w:color w:val="1F497D" w:themeColor="text2"/>
        </w:rPr>
        <w:tab/>
      </w:r>
      <w:r w:rsidRPr="009A48DB">
        <w:rPr>
          <w:rFonts w:ascii="Calibri" w:hAnsi="Calibri" w:cs="Calibri"/>
          <w:color w:val="1F497D" w:themeColor="text2"/>
          <w:sz w:val="22"/>
          <w:szCs w:val="22"/>
          <w:lang w:val="en-US"/>
        </w:rPr>
        <w:t>It is a method or technique to understand how Azure Operational Security that protects data, applications and other assets of users by means of Azure Operational Security Services. It also helps to understand unique capabilities of Microsoft includes, Microsoft Security Development Lifecycle (SDL), Microsoft Security Response Center program, and deep awareness of the cyber security threat</w:t>
      </w:r>
      <w:r w:rsidRPr="009A48DB">
        <w:rPr>
          <w:rFonts w:ascii="Segoe UI" w:hAnsi="Segoe UI" w:cs="Segoe UI"/>
          <w:color w:val="1F497D" w:themeColor="text2"/>
          <w:shd w:val="clear" w:color="auto" w:fill="FFFFFF"/>
        </w:rPr>
        <w:t> </w:t>
      </w:r>
    </w:p>
    <w:p xmlns:wp14="http://schemas.microsoft.com/office/word/2010/wordml" w:rsidRPr="009A48DB" w:rsidR="001228BE" w:rsidP="001228BE" w:rsidRDefault="001228BE" w14:paraId="6BDFDFC2"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41F9AE5E"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00A9B4D3"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Following benefits could be realized post-successful usage of the checklist document of Operational Security best practice </w:t>
      </w:r>
    </w:p>
    <w:p xmlns:wp14="http://schemas.microsoft.com/office/word/2010/wordml" w:rsidRPr="009A48DB" w:rsidR="001228BE" w:rsidP="001228BE" w:rsidRDefault="001228BE" w14:paraId="00F03A6D"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4554B9D6" wp14:textId="77777777">
      <w:pPr>
        <w:pStyle w:val="ListParagraph"/>
        <w:numPr>
          <w:ilvl w:val="0"/>
          <w:numId w:val="4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Monitor, manage, and protect cloud infrastructure</w:t>
      </w:r>
    </w:p>
    <w:p xmlns:wp14="http://schemas.microsoft.com/office/word/2010/wordml" w:rsidRPr="009A48DB" w:rsidR="001228BE" w:rsidP="001228BE" w:rsidRDefault="001228BE" w14:paraId="5BE8847B" wp14:textId="77777777">
      <w:pPr>
        <w:pStyle w:val="ListParagraph"/>
        <w:numPr>
          <w:ilvl w:val="0"/>
          <w:numId w:val="4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Manage identity and implement single sign-on (SSO)</w:t>
      </w:r>
    </w:p>
    <w:p xmlns:wp14="http://schemas.microsoft.com/office/word/2010/wordml" w:rsidRPr="009A48DB" w:rsidR="001228BE" w:rsidP="001228BE" w:rsidRDefault="001228BE" w14:paraId="5A587D71" wp14:textId="77777777">
      <w:pPr>
        <w:pStyle w:val="ListParagraph"/>
        <w:numPr>
          <w:ilvl w:val="0"/>
          <w:numId w:val="4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Trace requests, analyze usage trends, and diagnose issues</w:t>
      </w:r>
    </w:p>
    <w:p xmlns:wp14="http://schemas.microsoft.com/office/word/2010/wordml" w:rsidRPr="009A48DB" w:rsidR="001228BE" w:rsidP="001228BE" w:rsidRDefault="001228BE" w14:paraId="513DF61E" wp14:textId="77777777">
      <w:pPr>
        <w:pStyle w:val="ListParagraph"/>
        <w:numPr>
          <w:ilvl w:val="0"/>
          <w:numId w:val="4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Monitoring services with a centralized monitoring solution</w:t>
      </w:r>
    </w:p>
    <w:p xmlns:wp14="http://schemas.microsoft.com/office/word/2010/wordml" w:rsidRPr="009A48DB" w:rsidR="001228BE" w:rsidP="001228BE" w:rsidRDefault="001228BE" w14:paraId="5EDD43D7" wp14:textId="77777777">
      <w:pPr>
        <w:pStyle w:val="ListParagraph"/>
        <w:numPr>
          <w:ilvl w:val="0"/>
          <w:numId w:val="4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Prevent, detect, and respond to threats</w:t>
      </w:r>
    </w:p>
    <w:p xmlns:wp14="http://schemas.microsoft.com/office/word/2010/wordml" w:rsidRPr="009A48DB" w:rsidR="001228BE" w:rsidP="001228BE" w:rsidRDefault="001228BE" w14:paraId="0A4FE772" wp14:textId="77777777">
      <w:pPr>
        <w:pStyle w:val="ListParagraph"/>
        <w:numPr>
          <w:ilvl w:val="0"/>
          <w:numId w:val="4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End-to-end scenario-based network monitoring</w:t>
      </w:r>
    </w:p>
    <w:p xmlns:wp14="http://schemas.microsoft.com/office/word/2010/wordml" w:rsidRPr="009A48DB" w:rsidR="001228BE" w:rsidP="001228BE" w:rsidRDefault="001228BE" w14:paraId="3D6132DB" wp14:textId="77777777">
      <w:pPr>
        <w:pStyle w:val="ListParagraph"/>
        <w:numPr>
          <w:ilvl w:val="0"/>
          <w:numId w:val="40"/>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Secure deployment using proven DevOps tool</w:t>
      </w:r>
    </w:p>
    <w:p xmlns:wp14="http://schemas.microsoft.com/office/word/2010/wordml" w:rsidRPr="009A48DB" w:rsidR="001228BE" w:rsidP="001228BE" w:rsidRDefault="001228BE" w14:paraId="6930E822" wp14:textId="77777777">
      <w:pPr>
        <w:pStyle w:val="ListParagraph"/>
        <w:rPr>
          <w:rFonts w:ascii="Calibri" w:hAnsi="Calibri" w:cs="Calibri"/>
          <w:color w:val="1F497D" w:themeColor="text2"/>
          <w:sz w:val="22"/>
          <w:szCs w:val="22"/>
          <w:lang w:val="en-US"/>
        </w:rPr>
      </w:pPr>
    </w:p>
    <w:p xmlns:wp14="http://schemas.microsoft.com/office/word/2010/wordml" w:rsidRPr="009A48DB" w:rsidR="001228BE" w:rsidP="001228BE" w:rsidRDefault="001228BE" w14:paraId="20E36DAB" wp14:textId="77777777">
      <w:pPr>
        <w:pStyle w:val="ListParagraph"/>
        <w:rPr>
          <w:rFonts w:ascii="Calibri" w:hAnsi="Calibri" w:cs="Calibri"/>
          <w:color w:val="1F497D" w:themeColor="text2"/>
          <w:sz w:val="22"/>
          <w:szCs w:val="22"/>
          <w:lang w:val="en-US"/>
        </w:rPr>
      </w:pPr>
    </w:p>
    <w:p xmlns:wp14="http://schemas.microsoft.com/office/word/2010/wordml" w:rsidRPr="009A48DB" w:rsidR="001228BE" w:rsidP="001228BE" w:rsidRDefault="001228BE" w14:paraId="32D85219" wp14:textId="77777777">
      <w:pPr>
        <w:pStyle w:val="ListParagraph"/>
        <w:numPr>
          <w:ilvl w:val="0"/>
          <w:numId w:val="43"/>
        </w:numPr>
        <w:spacing w:after="200" w:line="276" w:lineRule="auto"/>
        <w:rPr>
          <w:rFonts w:asciiTheme="majorHAnsi" w:hAnsiTheme="majorHAnsi"/>
          <w:b/>
          <w:vanish/>
          <w:color w:val="1F497D" w:themeColor="text2"/>
          <w:sz w:val="26"/>
          <w:szCs w:val="26"/>
        </w:rPr>
      </w:pPr>
    </w:p>
    <w:p xmlns:wp14="http://schemas.microsoft.com/office/word/2010/wordml" w:rsidRPr="009A48DB" w:rsidR="001228BE" w:rsidP="001228BE" w:rsidRDefault="001228BE" w14:paraId="0CE19BC3" wp14:textId="77777777">
      <w:pPr>
        <w:pStyle w:val="ListParagraph"/>
        <w:numPr>
          <w:ilvl w:val="0"/>
          <w:numId w:val="43"/>
        </w:numPr>
        <w:spacing w:after="200" w:line="276" w:lineRule="auto"/>
        <w:rPr>
          <w:rFonts w:asciiTheme="majorHAnsi" w:hAnsiTheme="majorHAnsi"/>
          <w:b/>
          <w:vanish/>
          <w:color w:val="1F497D" w:themeColor="text2"/>
          <w:sz w:val="26"/>
          <w:szCs w:val="26"/>
        </w:rPr>
      </w:pPr>
    </w:p>
    <w:p xmlns:wp14="http://schemas.microsoft.com/office/word/2010/wordml" w:rsidRPr="009A48DB" w:rsidR="001228BE" w:rsidP="001228BE" w:rsidRDefault="001228BE" w14:paraId="63966B72" wp14:textId="77777777">
      <w:pPr>
        <w:pStyle w:val="ListParagraph"/>
        <w:numPr>
          <w:ilvl w:val="0"/>
          <w:numId w:val="43"/>
        </w:numPr>
        <w:spacing w:after="200" w:line="276" w:lineRule="auto"/>
        <w:rPr>
          <w:rFonts w:asciiTheme="majorHAnsi" w:hAnsiTheme="majorHAnsi"/>
          <w:b/>
          <w:vanish/>
          <w:color w:val="1F497D" w:themeColor="text2"/>
          <w:sz w:val="26"/>
          <w:szCs w:val="26"/>
        </w:rPr>
      </w:pPr>
    </w:p>
    <w:p xmlns:wp14="http://schemas.microsoft.com/office/word/2010/wordml" w:rsidRPr="009A48DB" w:rsidR="001228BE" w:rsidP="001228BE" w:rsidRDefault="001228BE" w14:paraId="23536548" wp14:textId="77777777">
      <w:pPr>
        <w:pStyle w:val="ListParagraph"/>
        <w:numPr>
          <w:ilvl w:val="0"/>
          <w:numId w:val="43"/>
        </w:numPr>
        <w:spacing w:after="200" w:line="276" w:lineRule="auto"/>
        <w:rPr>
          <w:rFonts w:asciiTheme="majorHAnsi" w:hAnsiTheme="majorHAnsi"/>
          <w:b/>
          <w:vanish/>
          <w:color w:val="1F497D" w:themeColor="text2"/>
          <w:sz w:val="26"/>
          <w:szCs w:val="26"/>
        </w:rPr>
      </w:pPr>
    </w:p>
    <w:p xmlns:wp14="http://schemas.microsoft.com/office/word/2010/wordml" w:rsidRPr="009A48DB" w:rsidR="001228BE" w:rsidP="001228BE" w:rsidRDefault="001228BE" w14:paraId="271AE1F2" wp14:textId="77777777">
      <w:pPr>
        <w:pStyle w:val="ListParagraph"/>
        <w:numPr>
          <w:ilvl w:val="0"/>
          <w:numId w:val="43"/>
        </w:numPr>
        <w:spacing w:after="200" w:line="276" w:lineRule="auto"/>
        <w:rPr>
          <w:rFonts w:asciiTheme="majorHAnsi" w:hAnsiTheme="majorHAnsi"/>
          <w:b/>
          <w:vanish/>
          <w:color w:val="1F497D" w:themeColor="text2"/>
          <w:sz w:val="26"/>
          <w:szCs w:val="26"/>
        </w:rPr>
      </w:pPr>
    </w:p>
    <w:p xmlns:wp14="http://schemas.microsoft.com/office/word/2010/wordml" w:rsidRPr="009A48DB" w:rsidR="001228BE" w:rsidP="001228BE" w:rsidRDefault="001228BE" w14:paraId="4AE5B7AF" wp14:textId="77777777">
      <w:pPr>
        <w:pStyle w:val="ListParagraph"/>
        <w:numPr>
          <w:ilvl w:val="0"/>
          <w:numId w:val="43"/>
        </w:numPr>
        <w:spacing w:after="200" w:line="276" w:lineRule="auto"/>
        <w:rPr>
          <w:rFonts w:asciiTheme="majorHAnsi" w:hAnsiTheme="majorHAnsi"/>
          <w:b/>
          <w:vanish/>
          <w:color w:val="1F497D" w:themeColor="text2"/>
          <w:sz w:val="26"/>
          <w:szCs w:val="26"/>
        </w:rPr>
      </w:pPr>
    </w:p>
    <w:p xmlns:wp14="http://schemas.microsoft.com/office/word/2010/wordml" w:rsidRPr="009A48DB" w:rsidR="001228BE" w:rsidP="001228BE" w:rsidRDefault="001228BE" w14:paraId="3955E093" wp14:textId="77777777">
      <w:pPr>
        <w:pStyle w:val="ListParagraph"/>
        <w:numPr>
          <w:ilvl w:val="0"/>
          <w:numId w:val="43"/>
        </w:numPr>
        <w:spacing w:after="200" w:line="276" w:lineRule="auto"/>
        <w:rPr>
          <w:rFonts w:asciiTheme="majorHAnsi" w:hAnsiTheme="majorHAnsi"/>
          <w:b/>
          <w:vanish/>
          <w:color w:val="1F497D" w:themeColor="text2"/>
          <w:sz w:val="26"/>
          <w:szCs w:val="26"/>
        </w:rPr>
      </w:pPr>
    </w:p>
    <w:p xmlns:wp14="http://schemas.microsoft.com/office/word/2010/wordml" w:rsidRPr="009A48DB" w:rsidR="001228BE" w:rsidP="001228BE" w:rsidRDefault="001228BE" w14:paraId="12C42424" wp14:textId="77777777">
      <w:pPr>
        <w:pStyle w:val="ListParagraph"/>
        <w:numPr>
          <w:ilvl w:val="0"/>
          <w:numId w:val="43"/>
        </w:numPr>
        <w:spacing w:after="200" w:line="276" w:lineRule="auto"/>
        <w:rPr>
          <w:rFonts w:asciiTheme="majorHAnsi" w:hAnsiTheme="majorHAnsi"/>
          <w:b/>
          <w:vanish/>
          <w:color w:val="1F497D" w:themeColor="text2"/>
          <w:sz w:val="26"/>
          <w:szCs w:val="26"/>
        </w:rPr>
      </w:pPr>
    </w:p>
    <w:p xmlns:wp14="http://schemas.microsoft.com/office/word/2010/wordml" w:rsidRPr="009A48DB" w:rsidR="001228BE" w:rsidP="001228BE" w:rsidRDefault="001228BE" w14:paraId="379CA55B" wp14:textId="77777777">
      <w:pPr>
        <w:pStyle w:val="ListParagraph"/>
        <w:numPr>
          <w:ilvl w:val="0"/>
          <w:numId w:val="43"/>
        </w:numPr>
        <w:spacing w:after="200" w:line="276" w:lineRule="auto"/>
        <w:rPr>
          <w:rFonts w:asciiTheme="majorHAnsi" w:hAnsiTheme="majorHAnsi"/>
          <w:b/>
          <w:vanish/>
          <w:color w:val="1F497D" w:themeColor="text2"/>
          <w:sz w:val="26"/>
          <w:szCs w:val="26"/>
        </w:rPr>
      </w:pPr>
    </w:p>
    <w:p xmlns:wp14="http://schemas.microsoft.com/office/word/2010/wordml" w:rsidRPr="009A48DB" w:rsidR="001228BE" w:rsidP="001228BE" w:rsidRDefault="001228BE" w14:paraId="5ABF93C4" wp14:textId="77777777">
      <w:pPr>
        <w:pStyle w:val="ListParagraph"/>
        <w:numPr>
          <w:ilvl w:val="1"/>
          <w:numId w:val="43"/>
        </w:numPr>
        <w:spacing w:after="200" w:line="276" w:lineRule="auto"/>
        <w:rPr>
          <w:rFonts w:asciiTheme="majorHAnsi" w:hAnsiTheme="majorHAnsi"/>
          <w:b/>
          <w:vanish/>
          <w:color w:val="1F497D" w:themeColor="text2"/>
          <w:sz w:val="26"/>
          <w:szCs w:val="26"/>
        </w:rPr>
      </w:pPr>
    </w:p>
    <w:p xmlns:wp14="http://schemas.microsoft.com/office/word/2010/wordml" w:rsidRPr="009A48DB" w:rsidR="001228BE" w:rsidP="003604E0" w:rsidRDefault="001228BE" w14:paraId="454DEB42" wp14:textId="77777777">
      <w:pPr>
        <w:pStyle w:val="Heading2"/>
        <w:rPr>
          <w:color w:val="1F497D" w:themeColor="text2"/>
        </w:rPr>
      </w:pPr>
      <w:bookmarkStart w:name="_Toc511733066" w:id="188"/>
      <w:r w:rsidRPr="009A48DB">
        <w:rPr>
          <w:color w:val="1F497D" w:themeColor="text2"/>
        </w:rPr>
        <w:t>Importance of the Operational Security</w:t>
      </w:r>
      <w:bookmarkEnd w:id="188"/>
    </w:p>
    <w:p xmlns:wp14="http://schemas.microsoft.com/office/word/2010/wordml" w:rsidRPr="009A48DB" w:rsidR="001228BE" w:rsidP="001228BE" w:rsidRDefault="001228BE" w14:paraId="442782ED"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It monitors your resources, Enables Single sign-on for users, Multi Factor Authentication gives additional level of protection for users, Avoid Data Loss, Business Protection. Unless you fail to enable Best practices, you might face Security issue, Unauthorized Access, Data leakage and that leads to Business Loss.</w:t>
      </w:r>
    </w:p>
    <w:p xmlns:wp14="http://schemas.microsoft.com/office/word/2010/wordml" w:rsidRPr="009A48DB" w:rsidR="001228BE" w:rsidP="001228BE" w:rsidRDefault="001228BE" w14:paraId="71DCB018" wp14:textId="77777777">
      <w:pPr>
        <w:pStyle w:val="ListParagraph"/>
        <w:spacing w:after="200" w:line="276" w:lineRule="auto"/>
        <w:ind w:left="576"/>
        <w:rPr>
          <w:rFonts w:ascii="Calibri" w:hAnsi="Calibri" w:cs="Calibri"/>
          <w:color w:val="1F497D" w:themeColor="text2"/>
          <w:sz w:val="22"/>
          <w:szCs w:val="22"/>
          <w:lang w:val="en-US"/>
        </w:rPr>
      </w:pPr>
    </w:p>
    <w:p xmlns:wp14="http://schemas.microsoft.com/office/word/2010/wordml" w:rsidRPr="009A48DB" w:rsidR="001228BE" w:rsidP="001228BE" w:rsidRDefault="001228BE" w14:paraId="4B644A8D" wp14:textId="77777777">
      <w:pPr>
        <w:pStyle w:val="ListParagraph"/>
        <w:spacing w:after="200" w:line="276" w:lineRule="auto"/>
        <w:ind w:left="576"/>
        <w:rPr>
          <w:rFonts w:asciiTheme="majorHAnsi" w:hAnsiTheme="majorHAnsi" w:eastAsiaTheme="majorEastAsia" w:cstheme="majorBidi"/>
          <w:b/>
          <w:color w:val="1F497D" w:themeColor="text2"/>
          <w:sz w:val="26"/>
          <w:szCs w:val="26"/>
        </w:rPr>
      </w:pPr>
    </w:p>
    <w:p xmlns:wp14="http://schemas.microsoft.com/office/word/2010/wordml" w:rsidRPr="009A48DB" w:rsidR="001228BE" w:rsidP="001228BE" w:rsidRDefault="001228BE" w14:paraId="082C48EB" wp14:textId="77777777">
      <w:pPr>
        <w:pStyle w:val="ListParagraph"/>
        <w:spacing w:after="200" w:line="276" w:lineRule="auto"/>
        <w:ind w:left="576"/>
        <w:rPr>
          <w:rFonts w:asciiTheme="majorHAnsi" w:hAnsiTheme="majorHAnsi" w:eastAsiaTheme="majorEastAsia" w:cstheme="majorBidi"/>
          <w:b/>
          <w:color w:val="1F497D" w:themeColor="text2"/>
          <w:sz w:val="26"/>
          <w:szCs w:val="26"/>
        </w:rPr>
      </w:pPr>
    </w:p>
    <w:p xmlns:wp14="http://schemas.microsoft.com/office/word/2010/wordml" w:rsidRPr="009A48DB" w:rsidR="001228BE" w:rsidP="001228BE" w:rsidRDefault="001228BE" w14:paraId="2677290C" wp14:textId="77777777">
      <w:pPr>
        <w:spacing w:after="200" w:line="276" w:lineRule="auto"/>
        <w:rPr>
          <w:rFonts w:asciiTheme="majorHAnsi" w:hAnsiTheme="majorHAnsi" w:eastAsiaTheme="majorEastAsia" w:cstheme="majorBidi"/>
          <w:b/>
          <w:color w:val="1F497D" w:themeColor="text2"/>
          <w:sz w:val="26"/>
          <w:szCs w:val="26"/>
        </w:rPr>
      </w:pPr>
      <w:r w:rsidRPr="009A48DB">
        <w:rPr>
          <w:rFonts w:asciiTheme="majorHAnsi" w:hAnsiTheme="majorHAnsi" w:eastAsiaTheme="majorEastAsia" w:cstheme="majorBidi"/>
          <w:b/>
          <w:color w:val="1F497D" w:themeColor="text2"/>
          <w:sz w:val="26"/>
          <w:szCs w:val="26"/>
        </w:rPr>
        <w:br w:type="page"/>
      </w:r>
    </w:p>
    <w:p xmlns:wp14="http://schemas.microsoft.com/office/word/2010/wordml" w:rsidRPr="009A48DB" w:rsidR="001228BE" w:rsidP="001228BE" w:rsidRDefault="001228BE" w14:paraId="249BF8C6" wp14:textId="77777777">
      <w:pPr>
        <w:pStyle w:val="ListParagraph"/>
        <w:spacing w:after="200" w:line="276" w:lineRule="auto"/>
        <w:ind w:left="576"/>
        <w:rPr>
          <w:rFonts w:asciiTheme="majorHAnsi" w:hAnsiTheme="majorHAnsi" w:eastAsiaTheme="majorEastAsia" w:cstheme="majorBidi"/>
          <w:b/>
          <w:color w:val="1F497D" w:themeColor="text2"/>
          <w:sz w:val="26"/>
          <w:szCs w:val="26"/>
        </w:rPr>
      </w:pPr>
    </w:p>
    <w:p xmlns:wp14="http://schemas.microsoft.com/office/word/2010/wordml" w:rsidRPr="009A48DB" w:rsidR="001228BE" w:rsidP="003604E0" w:rsidRDefault="001228BE" w14:paraId="18CB9F40" wp14:textId="77777777">
      <w:pPr>
        <w:pStyle w:val="Heading2"/>
        <w:rPr>
          <w:color w:val="1F497D" w:themeColor="text2"/>
        </w:rPr>
      </w:pPr>
      <w:bookmarkStart w:name="_Toc511733067" w:id="189"/>
      <w:r w:rsidRPr="009A48DB">
        <w:rPr>
          <w:color w:val="1F497D" w:themeColor="text2"/>
        </w:rPr>
        <w:t>Monitor, Manage and Protect cloud infrastructure</w:t>
      </w:r>
      <w:bookmarkEnd w:id="189"/>
    </w:p>
    <w:p xmlns:wp14="http://schemas.microsoft.com/office/word/2010/wordml" w:rsidRPr="009A48DB" w:rsidR="001228BE" w:rsidP="001228BE" w:rsidRDefault="001228BE" w14:paraId="0EF46479" wp14:textId="77777777">
      <w:pPr>
        <w:rPr>
          <w:rFonts w:ascii="Calibri" w:hAnsi="Calibri" w:cs="Calibri"/>
          <w:b/>
          <w:color w:val="1F497D" w:themeColor="text2"/>
          <w:sz w:val="22"/>
          <w:szCs w:val="22"/>
          <w:lang w:val="en-US"/>
        </w:rPr>
      </w:pPr>
    </w:p>
    <w:p xmlns:wp14="http://schemas.microsoft.com/office/word/2010/wordml" w:rsidRPr="009A48DB" w:rsidR="001228BE" w:rsidP="001228BE" w:rsidRDefault="001228BE" w14:paraId="5535E06C" wp14:textId="77777777">
      <w:p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Microsoft Operations Management Suite(OMS) for managing</w:t>
      </w:r>
    </w:p>
    <w:p xmlns:wp14="http://schemas.microsoft.com/office/word/2010/wordml" w:rsidRPr="009A48DB" w:rsidR="001228BE" w:rsidP="001228BE" w:rsidRDefault="001228BE" w14:paraId="3E4706FC" wp14:textId="77777777">
      <w:pPr>
        <w:pStyle w:val="ListParagraph"/>
        <w:numPr>
          <w:ilvl w:val="0"/>
          <w:numId w:val="36"/>
        </w:numPr>
        <w:spacing w:after="160" w:line="259" w:lineRule="auto"/>
        <w:rPr>
          <w:rFonts w:ascii="Calibri" w:hAnsi="Calibri" w:cs="Calibri"/>
          <w:color w:val="1F497D" w:themeColor="text2"/>
          <w:sz w:val="22"/>
          <w:szCs w:val="22"/>
          <w:lang w:val="en-US"/>
        </w:rPr>
      </w:pPr>
      <w:r w:rsidRPr="009A48DB">
        <w:rPr>
          <w:rFonts w:ascii="Times New Roman" w:hAnsi="Times New Roman"/>
          <w:b/>
          <w:color w:val="1F497D" w:themeColor="text2"/>
          <w:sz w:val="28"/>
        </w:rPr>
        <w:tab/>
      </w:r>
      <w:r w:rsidRPr="009A48DB">
        <w:rPr>
          <w:rFonts w:ascii="Calibri" w:hAnsi="Calibri" w:cs="Calibri"/>
          <w:color w:val="1F497D" w:themeColor="text2"/>
          <w:sz w:val="22"/>
          <w:szCs w:val="22"/>
          <w:lang w:val="en-US"/>
        </w:rPr>
        <w:t>It is collection of cloud-based services and protect your on-premises and cloud infrastructure</w:t>
      </w:r>
    </w:p>
    <w:p xmlns:wp14="http://schemas.microsoft.com/office/word/2010/wordml" w:rsidRPr="009A48DB" w:rsidR="001228BE" w:rsidP="001228BE" w:rsidRDefault="001228BE" w14:paraId="3AB58C42" wp14:textId="77777777">
      <w:pPr>
        <w:pStyle w:val="ListParagraph"/>
        <w:spacing w:after="160" w:line="259" w:lineRule="auto"/>
        <w:rPr>
          <w:rFonts w:ascii="Calibri" w:hAnsi="Calibri" w:cs="Calibri"/>
          <w:color w:val="1F497D" w:themeColor="text2"/>
          <w:sz w:val="22"/>
          <w:szCs w:val="22"/>
          <w:lang w:val="en-US"/>
        </w:rPr>
      </w:pPr>
    </w:p>
    <w:p xmlns:wp14="http://schemas.microsoft.com/office/word/2010/wordml" w:rsidRPr="009A48DB" w:rsidR="001228BE" w:rsidP="001228BE" w:rsidRDefault="001228BE" w14:paraId="03A6BB4D" wp14:textId="77777777">
      <w:pPr>
        <w:pStyle w:val="ListParagraph"/>
        <w:numPr>
          <w:ilvl w:val="0"/>
          <w:numId w:val="36"/>
        </w:numPr>
        <w:spacing w:after="160" w:line="259" w:lineRule="auto"/>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Below are the services which helps to managing your cloud infrastructure.</w:t>
      </w:r>
    </w:p>
    <w:p xmlns:wp14="http://schemas.microsoft.com/office/word/2010/wordml" w:rsidRPr="009A48DB" w:rsidR="001228BE" w:rsidP="001228BE" w:rsidRDefault="001228BE" w14:paraId="3C695A18" wp14:textId="77777777">
      <w:pPr>
        <w:pStyle w:val="ListParagraph"/>
        <w:numPr>
          <w:ilvl w:val="1"/>
          <w:numId w:val="39"/>
        </w:numPr>
        <w:spacing w:after="160" w:line="259" w:lineRule="auto"/>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Log Analytics</w:t>
      </w:r>
      <w:r w:rsidRPr="009A48DB">
        <w:rPr>
          <w:rFonts w:ascii="Calibri" w:hAnsi="Calibri" w:cs="Calibri"/>
          <w:color w:val="1F497D" w:themeColor="text2"/>
          <w:sz w:val="22"/>
          <w:szCs w:val="22"/>
          <w:lang w:val="en-US"/>
        </w:rPr>
        <w:t xml:space="preserve">   -    Monitor, analyze and performance of physical and </w:t>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 xml:space="preserve">        virtual machine</w:t>
      </w:r>
    </w:p>
    <w:p xmlns:wp14="http://schemas.microsoft.com/office/word/2010/wordml" w:rsidRPr="009A48DB" w:rsidR="001228BE" w:rsidP="001228BE" w:rsidRDefault="001228BE" w14:paraId="576C2F7B" wp14:textId="77777777">
      <w:pPr>
        <w:pStyle w:val="ListParagraph"/>
        <w:numPr>
          <w:ilvl w:val="1"/>
          <w:numId w:val="39"/>
        </w:numPr>
        <w:spacing w:after="160" w:line="259" w:lineRule="auto"/>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Automation</w:t>
      </w:r>
      <w:r w:rsidRPr="009A48DB">
        <w:rPr>
          <w:rFonts w:ascii="Calibri" w:hAnsi="Calibri" w:cs="Calibri"/>
          <w:color w:val="1F497D" w:themeColor="text2"/>
          <w:sz w:val="22"/>
          <w:szCs w:val="22"/>
          <w:lang w:val="en-US"/>
        </w:rPr>
        <w:t xml:space="preserve">       -    Automate manual process </w:t>
      </w:r>
    </w:p>
    <w:p xmlns:wp14="http://schemas.microsoft.com/office/word/2010/wordml" w:rsidRPr="009A48DB" w:rsidR="001228BE" w:rsidP="001228BE" w:rsidRDefault="001228BE" w14:paraId="1962D3C7" wp14:textId="77777777">
      <w:pPr>
        <w:pStyle w:val="ListParagraph"/>
        <w:numPr>
          <w:ilvl w:val="1"/>
          <w:numId w:val="39"/>
        </w:numPr>
        <w:spacing w:after="160" w:line="259" w:lineRule="auto"/>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 xml:space="preserve">Backup </w:t>
      </w:r>
      <w:r w:rsidRPr="009A48DB">
        <w:rPr>
          <w:rFonts w:ascii="Calibri" w:hAnsi="Calibri" w:cs="Calibri"/>
          <w:color w:val="1F497D" w:themeColor="text2"/>
          <w:sz w:val="22"/>
          <w:szCs w:val="22"/>
          <w:lang w:val="en-US"/>
        </w:rPr>
        <w:t xml:space="preserve">             -    Backup and restore critical data</w:t>
      </w:r>
    </w:p>
    <w:p xmlns:wp14="http://schemas.microsoft.com/office/word/2010/wordml" w:rsidRPr="009A48DB" w:rsidR="001228BE" w:rsidP="001228BE" w:rsidRDefault="001228BE" w14:paraId="1D6F427D" wp14:textId="77777777">
      <w:pPr>
        <w:pStyle w:val="ListParagraph"/>
        <w:numPr>
          <w:ilvl w:val="1"/>
          <w:numId w:val="39"/>
        </w:numPr>
        <w:spacing w:after="160" w:line="259" w:lineRule="auto"/>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Site Recovery</w:t>
      </w:r>
      <w:r w:rsidRPr="009A48DB">
        <w:rPr>
          <w:rFonts w:ascii="Calibri" w:hAnsi="Calibri" w:cs="Calibri"/>
          <w:color w:val="1F497D" w:themeColor="text2"/>
          <w:sz w:val="22"/>
          <w:szCs w:val="22"/>
          <w:lang w:val="en-US"/>
        </w:rPr>
        <w:t xml:space="preserve">    -    Provide high availability for critical applications</w:t>
      </w:r>
    </w:p>
    <w:p xmlns:wp14="http://schemas.microsoft.com/office/word/2010/wordml" w:rsidRPr="009A48DB" w:rsidR="001228BE" w:rsidP="001228BE" w:rsidRDefault="001228BE" w14:paraId="4EA9BA15" wp14:textId="77777777">
      <w:pPr>
        <w:pStyle w:val="ListParagraph"/>
        <w:ind w:left="2160"/>
        <w:rPr>
          <w:rFonts w:ascii="Times New Roman" w:hAnsi="Times New Roman"/>
          <w:b/>
          <w:color w:val="1F497D" w:themeColor="text2"/>
          <w:sz w:val="24"/>
        </w:rPr>
      </w:pPr>
    </w:p>
    <w:p xmlns:wp14="http://schemas.microsoft.com/office/word/2010/wordml" w:rsidRPr="009A48DB" w:rsidR="001228BE" w:rsidP="001228BE" w:rsidRDefault="001228BE" w14:paraId="5AA462BB" wp14:textId="77777777">
      <w:p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OMS Security and Audit Solutions</w:t>
      </w:r>
    </w:p>
    <w:p xmlns:wp14="http://schemas.microsoft.com/office/word/2010/wordml" w:rsidRPr="009A48DB" w:rsidR="001228BE" w:rsidP="001228BE" w:rsidRDefault="001228BE" w14:paraId="241570FB" wp14:textId="77777777">
      <w:pPr>
        <w:pStyle w:val="ListParagraph"/>
        <w:numPr>
          <w:ilvl w:val="0"/>
          <w:numId w:val="37"/>
        </w:numPr>
        <w:spacing w:after="160" w:line="259" w:lineRule="auto"/>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It actively monitors all resources, which can help minimize the impact of security incidents</w:t>
      </w:r>
    </w:p>
    <w:p xmlns:wp14="http://schemas.microsoft.com/office/word/2010/wordml" w:rsidRPr="009A48DB" w:rsidR="001228BE" w:rsidP="001228BE" w:rsidRDefault="001228BE" w14:paraId="7332107B" wp14:textId="77777777">
      <w:pPr>
        <w:pStyle w:val="ListParagraph"/>
        <w:spacing w:after="160" w:line="259" w:lineRule="auto"/>
        <w:rPr>
          <w:rFonts w:ascii="Calibri" w:hAnsi="Calibri" w:cs="Calibri"/>
          <w:color w:val="1F497D" w:themeColor="text2"/>
          <w:sz w:val="22"/>
          <w:szCs w:val="22"/>
          <w:lang w:val="en-US"/>
        </w:rPr>
      </w:pPr>
    </w:p>
    <w:p xmlns:wp14="http://schemas.microsoft.com/office/word/2010/wordml" w:rsidRPr="009A48DB" w:rsidR="001228BE" w:rsidP="001228BE" w:rsidRDefault="001228BE" w14:paraId="72C8BEF5" wp14:textId="77777777">
      <w:pPr>
        <w:pStyle w:val="ListParagraph"/>
        <w:numPr>
          <w:ilvl w:val="0"/>
          <w:numId w:val="37"/>
        </w:numPr>
        <w:spacing w:after="160" w:line="259" w:lineRule="auto"/>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Below are the services helps for monitoring purposes</w:t>
      </w:r>
    </w:p>
    <w:p xmlns:wp14="http://schemas.microsoft.com/office/word/2010/wordml" w:rsidRPr="009A48DB" w:rsidR="001228BE" w:rsidP="001228BE" w:rsidRDefault="001228BE" w14:paraId="48FEF075" wp14:textId="77777777">
      <w:pPr>
        <w:pStyle w:val="ListParagraph"/>
        <w:numPr>
          <w:ilvl w:val="1"/>
          <w:numId w:val="39"/>
        </w:numPr>
        <w:spacing w:after="160" w:line="259" w:lineRule="auto"/>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Security Domains</w:t>
      </w:r>
      <w:r w:rsidRPr="009A48DB">
        <w:rPr>
          <w:rFonts w:ascii="Calibri" w:hAnsi="Calibri" w:cs="Calibri"/>
          <w:color w:val="1F497D" w:themeColor="text2"/>
          <w:sz w:val="22"/>
          <w:szCs w:val="22"/>
          <w:lang w:val="en-US"/>
        </w:rPr>
        <w:t xml:space="preserve">      -     track records of past and current events</w:t>
      </w:r>
    </w:p>
    <w:p xmlns:wp14="http://schemas.microsoft.com/office/word/2010/wordml" w:rsidRPr="009A48DB" w:rsidR="001228BE" w:rsidP="001228BE" w:rsidRDefault="001228BE" w14:paraId="0328FEA2" wp14:textId="77777777">
      <w:pPr>
        <w:pStyle w:val="ListParagraph"/>
        <w:numPr>
          <w:ilvl w:val="1"/>
          <w:numId w:val="39"/>
        </w:numPr>
        <w:spacing w:after="160" w:line="259" w:lineRule="auto"/>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Notable issues</w:t>
      </w:r>
      <w:r w:rsidRPr="009A48DB">
        <w:rPr>
          <w:rFonts w:ascii="Calibri" w:hAnsi="Calibri" w:cs="Calibri"/>
          <w:color w:val="1F497D" w:themeColor="text2"/>
          <w:sz w:val="22"/>
          <w:szCs w:val="22"/>
          <w:lang w:val="en-US"/>
        </w:rPr>
        <w:t xml:space="preserve">           -     identify the number of active and severity issues</w:t>
      </w:r>
    </w:p>
    <w:p xmlns:wp14="http://schemas.microsoft.com/office/word/2010/wordml" w:rsidRPr="009A48DB" w:rsidR="001228BE" w:rsidP="001228BE" w:rsidRDefault="001228BE" w14:paraId="13B21832" wp14:textId="77777777">
      <w:pPr>
        <w:pStyle w:val="ListParagraph"/>
        <w:numPr>
          <w:ilvl w:val="1"/>
          <w:numId w:val="39"/>
        </w:numPr>
        <w:spacing w:after="160" w:line="259" w:lineRule="auto"/>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Detections</w:t>
      </w:r>
      <w:r w:rsidRPr="009A48DB">
        <w:rPr>
          <w:rFonts w:ascii="Calibri" w:hAnsi="Calibri" w:cs="Calibri"/>
          <w:color w:val="1F497D" w:themeColor="text2"/>
          <w:sz w:val="22"/>
          <w:szCs w:val="22"/>
          <w:lang w:val="en-US"/>
        </w:rPr>
        <w:t xml:space="preserve">                  -     identify attack patterns by visualizing security   </w:t>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 xml:space="preserve"> alerts take place against your resources</w:t>
      </w:r>
    </w:p>
    <w:p xmlns:wp14="http://schemas.microsoft.com/office/word/2010/wordml" w:rsidRPr="009A48DB" w:rsidR="001228BE" w:rsidP="001228BE" w:rsidRDefault="001228BE" w14:paraId="47B39345" wp14:textId="77777777">
      <w:pPr>
        <w:pStyle w:val="ListParagraph"/>
        <w:numPr>
          <w:ilvl w:val="1"/>
          <w:numId w:val="39"/>
        </w:numPr>
        <w:spacing w:after="160" w:line="259" w:lineRule="auto"/>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Threat intelligence</w:t>
      </w:r>
      <w:r w:rsidRPr="009A48DB">
        <w:rPr>
          <w:rFonts w:ascii="Calibri" w:hAnsi="Calibri" w:cs="Calibri"/>
          <w:color w:val="1F497D" w:themeColor="text2"/>
          <w:sz w:val="22"/>
          <w:szCs w:val="22"/>
          <w:lang w:val="en-US"/>
        </w:rPr>
        <w:t xml:space="preserve">    -    identify attack patterns of outbound malicious </w:t>
      </w:r>
    </w:p>
    <w:p xmlns:wp14="http://schemas.microsoft.com/office/word/2010/wordml" w:rsidRPr="009A48DB" w:rsidR="001228BE" w:rsidP="001228BE" w:rsidRDefault="001228BE" w14:paraId="5B53B694" wp14:textId="77777777">
      <w:pPr>
        <w:pStyle w:val="ListParagraph"/>
        <w:numPr>
          <w:ilvl w:val="1"/>
          <w:numId w:val="39"/>
        </w:numPr>
        <w:spacing w:after="160" w:line="259" w:lineRule="auto"/>
        <w:rPr>
          <w:rFonts w:ascii="Times New Roman" w:hAnsi="Times New Roman"/>
          <w:b/>
          <w:bCs/>
          <w:color w:val="1F497D" w:themeColor="text2"/>
          <w:sz w:val="24"/>
        </w:rPr>
      </w:pPr>
      <w:r w:rsidRPr="009A48DB">
        <w:rPr>
          <w:rFonts w:ascii="Calibri" w:hAnsi="Calibri" w:cs="Calibri"/>
          <w:b/>
          <w:color w:val="1F497D" w:themeColor="text2"/>
          <w:sz w:val="22"/>
          <w:szCs w:val="22"/>
          <w:lang w:val="en-US"/>
        </w:rPr>
        <w:t>Common security queries</w:t>
      </w:r>
      <w:r w:rsidRPr="009A48DB">
        <w:rPr>
          <w:rFonts w:ascii="Calibri" w:hAnsi="Calibri" w:cs="Calibri"/>
          <w:color w:val="1F497D" w:themeColor="text2"/>
          <w:sz w:val="22"/>
          <w:szCs w:val="22"/>
          <w:lang w:val="en-US"/>
        </w:rPr>
        <w:t xml:space="preserve"> – Searching queries using Search blade on the </w:t>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 xml:space="preserve">        dashboard page</w:t>
      </w:r>
    </w:p>
    <w:p xmlns:wp14="http://schemas.microsoft.com/office/word/2010/wordml" w:rsidRPr="009A48DB" w:rsidR="001228BE" w:rsidP="001228BE" w:rsidRDefault="001228BE" w14:paraId="74CA5912" wp14:textId="77777777">
      <w:p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OMS Dashboard</w:t>
      </w:r>
    </w:p>
    <w:p xmlns:wp14="http://schemas.microsoft.com/office/word/2010/wordml" w:rsidRPr="009A48DB" w:rsidR="001228BE" w:rsidP="001228BE" w:rsidRDefault="001228BE" w14:paraId="5D98A3F1" wp14:textId="77777777">
      <w:pPr>
        <w:rPr>
          <w:rFonts w:ascii="Calibri" w:hAnsi="Calibri" w:cs="Calibri"/>
          <w:b/>
          <w:color w:val="1F497D" w:themeColor="text2"/>
          <w:sz w:val="22"/>
          <w:szCs w:val="22"/>
          <w:lang w:val="en-US"/>
        </w:rPr>
      </w:pPr>
    </w:p>
    <w:p xmlns:wp14="http://schemas.microsoft.com/office/word/2010/wordml" w:rsidRPr="009A48DB" w:rsidR="001228BE" w:rsidP="001228BE" w:rsidRDefault="001228BE" w14:paraId="50C86B8C" wp14:textId="77777777">
      <w:pPr>
        <w:rPr>
          <w:rFonts w:ascii="Calibri" w:hAnsi="Calibri" w:cs="Calibri"/>
          <w:b/>
          <w:color w:val="1F497D" w:themeColor="text2"/>
          <w:sz w:val="22"/>
          <w:szCs w:val="22"/>
          <w:lang w:val="en-US"/>
        </w:rPr>
      </w:pPr>
    </w:p>
    <w:p xmlns:wp14="http://schemas.microsoft.com/office/word/2010/wordml" w:rsidRPr="009A48DB" w:rsidR="001228BE" w:rsidP="001228BE" w:rsidRDefault="001228BE" w14:paraId="60EDCC55" wp14:textId="77777777">
      <w:pPr>
        <w:rPr>
          <w:rFonts w:asciiTheme="majorHAnsi" w:hAnsiTheme="majorHAnsi" w:eastAsiaTheme="majorEastAsia" w:cstheme="majorBidi"/>
          <w:b/>
          <w:bCs/>
          <w:color w:val="1F497D" w:themeColor="text2"/>
          <w:sz w:val="26"/>
          <w:szCs w:val="26"/>
        </w:rPr>
      </w:pPr>
      <w:r w:rsidRPr="009A48DB">
        <w:rPr>
          <w:noProof/>
          <w:color w:val="1F497D" w:themeColor="text2"/>
          <w:lang w:val="en-US"/>
        </w:rPr>
        <w:drawing>
          <wp:inline xmlns:wp14="http://schemas.microsoft.com/office/word/2010/wordprocessingDrawing" distT="0" distB="0" distL="0" distR="0" wp14:anchorId="4886235F" wp14:editId="5D07C7F9">
            <wp:extent cx="5942574" cy="240295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8813" cy="2409524"/>
                    </a:xfrm>
                    <a:prstGeom prst="rect">
                      <a:avLst/>
                    </a:prstGeom>
                  </pic:spPr>
                </pic:pic>
              </a:graphicData>
            </a:graphic>
          </wp:inline>
        </w:drawing>
      </w:r>
    </w:p>
    <w:p xmlns:wp14="http://schemas.microsoft.com/office/word/2010/wordml" w:rsidRPr="009A48DB" w:rsidR="001228BE" w:rsidRDefault="001228BE" w14:paraId="3BBB8815" wp14:textId="77777777">
      <w:pPr>
        <w:spacing w:after="200" w:line="276" w:lineRule="auto"/>
        <w:rPr>
          <w:rFonts w:asciiTheme="majorHAnsi" w:hAnsiTheme="majorHAnsi" w:eastAsiaTheme="majorEastAsia" w:cstheme="majorBidi"/>
          <w:b/>
          <w:bCs/>
          <w:color w:val="1F497D" w:themeColor="text2"/>
          <w:sz w:val="26"/>
          <w:szCs w:val="26"/>
        </w:rPr>
      </w:pPr>
      <w:r w:rsidRPr="009A48DB">
        <w:rPr>
          <w:rFonts w:asciiTheme="majorHAnsi" w:hAnsiTheme="majorHAnsi" w:eastAsiaTheme="majorEastAsia" w:cstheme="majorBidi"/>
          <w:b/>
          <w:bCs/>
          <w:color w:val="1F497D" w:themeColor="text2"/>
          <w:sz w:val="26"/>
          <w:szCs w:val="26"/>
        </w:rPr>
        <w:br w:type="page"/>
      </w:r>
    </w:p>
    <w:p xmlns:wp14="http://schemas.microsoft.com/office/word/2010/wordml" w:rsidRPr="009A48DB" w:rsidR="001228BE" w:rsidP="001228BE" w:rsidRDefault="001228BE" w14:paraId="55B91B0D" wp14:textId="77777777">
      <w:pPr>
        <w:pStyle w:val="ListParagraph"/>
        <w:numPr>
          <w:ilvl w:val="0"/>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6810F0D1" wp14:textId="77777777">
      <w:pPr>
        <w:pStyle w:val="ListParagraph"/>
        <w:numPr>
          <w:ilvl w:val="0"/>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74E797DC" wp14:textId="77777777">
      <w:pPr>
        <w:pStyle w:val="ListParagraph"/>
        <w:numPr>
          <w:ilvl w:val="0"/>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25AF7EAE" wp14:textId="77777777">
      <w:pPr>
        <w:pStyle w:val="ListParagraph"/>
        <w:numPr>
          <w:ilvl w:val="0"/>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2633CEB9" wp14:textId="77777777">
      <w:pPr>
        <w:pStyle w:val="ListParagraph"/>
        <w:numPr>
          <w:ilvl w:val="0"/>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4B1D477B" wp14:textId="77777777">
      <w:pPr>
        <w:pStyle w:val="ListParagraph"/>
        <w:numPr>
          <w:ilvl w:val="0"/>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65BE1F1D" wp14:textId="77777777">
      <w:pPr>
        <w:pStyle w:val="ListParagraph"/>
        <w:numPr>
          <w:ilvl w:val="0"/>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6AFAB436" wp14:textId="77777777">
      <w:pPr>
        <w:pStyle w:val="ListParagraph"/>
        <w:numPr>
          <w:ilvl w:val="0"/>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042C5D41" wp14:textId="77777777">
      <w:pPr>
        <w:pStyle w:val="ListParagraph"/>
        <w:numPr>
          <w:ilvl w:val="0"/>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4D2E12B8" wp14:textId="77777777">
      <w:pPr>
        <w:pStyle w:val="ListParagraph"/>
        <w:numPr>
          <w:ilvl w:val="1"/>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308F224F" wp14:textId="77777777">
      <w:pPr>
        <w:pStyle w:val="ListParagraph"/>
        <w:numPr>
          <w:ilvl w:val="1"/>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5E6D6F63" wp14:textId="77777777">
      <w:pPr>
        <w:pStyle w:val="ListParagraph"/>
        <w:numPr>
          <w:ilvl w:val="1"/>
          <w:numId w:val="46"/>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3604E0" w:rsidRDefault="001228BE" w14:paraId="1B16BF04" wp14:textId="77777777">
      <w:pPr>
        <w:pStyle w:val="Heading2"/>
        <w:rPr>
          <w:color w:val="1F497D" w:themeColor="text2"/>
        </w:rPr>
      </w:pPr>
      <w:r w:rsidRPr="009A48DB">
        <w:rPr>
          <w:color w:val="1F497D" w:themeColor="text2"/>
        </w:rPr>
        <w:t xml:space="preserve"> </w:t>
      </w:r>
      <w:bookmarkStart w:name="_Toc511733068" w:id="190"/>
      <w:r w:rsidRPr="009A48DB">
        <w:rPr>
          <w:color w:val="1F497D" w:themeColor="text2"/>
        </w:rPr>
        <w:t>Manage identity and implement single sign-on</w:t>
      </w:r>
      <w:bookmarkEnd w:id="190"/>
    </w:p>
    <w:p xmlns:wp14="http://schemas.microsoft.com/office/word/2010/wordml" w:rsidRPr="009A48DB" w:rsidR="001228BE" w:rsidP="001228BE" w:rsidRDefault="001228BE" w14:paraId="7B969857" wp14:textId="77777777">
      <w:pPr>
        <w:rPr>
          <w:rFonts w:asciiTheme="majorHAnsi" w:hAnsiTheme="majorHAnsi" w:eastAsiaTheme="majorEastAsia" w:cstheme="majorBidi"/>
          <w:b/>
          <w:bCs/>
          <w:color w:val="1F497D" w:themeColor="text2"/>
          <w:sz w:val="26"/>
          <w:szCs w:val="26"/>
        </w:rPr>
      </w:pPr>
    </w:p>
    <w:p xmlns:wp14="http://schemas.microsoft.com/office/word/2010/wordml" w:rsidRPr="009A48DB" w:rsidR="001228BE" w:rsidP="001228BE" w:rsidRDefault="001228BE" w14:paraId="56B2FFCB" wp14:textId="77777777">
      <w:pPr>
        <w:rPr>
          <w:rFonts w:ascii="Calibri" w:hAnsi="Calibri" w:cs="Calibri"/>
          <w:color w:val="1F497D" w:themeColor="text2"/>
          <w:sz w:val="22"/>
          <w:szCs w:val="22"/>
          <w:lang w:val="en-US"/>
        </w:rPr>
      </w:pPr>
      <w:r w:rsidRPr="009A48DB">
        <w:rPr>
          <w:rFonts w:ascii="Times New Roman" w:hAnsi="Times New Roman"/>
          <w:bCs/>
          <w:color w:val="1F497D" w:themeColor="text2"/>
          <w:sz w:val="24"/>
        </w:rPr>
        <w:tab/>
      </w:r>
      <w:r w:rsidRPr="009A48DB">
        <w:rPr>
          <w:rFonts w:ascii="Calibri" w:hAnsi="Calibri" w:cs="Calibri"/>
          <w:color w:val="1F497D" w:themeColor="text2"/>
          <w:sz w:val="22"/>
          <w:szCs w:val="22"/>
          <w:lang w:val="en-US"/>
        </w:rPr>
        <w:t xml:space="preserve">Azure AD provides </w:t>
      </w:r>
      <w:r w:rsidRPr="009A48DB">
        <w:rPr>
          <w:rFonts w:ascii="Calibri" w:hAnsi="Calibri" w:cs="Calibri"/>
          <w:b/>
          <w:color w:val="1F497D" w:themeColor="text2"/>
          <w:sz w:val="22"/>
          <w:szCs w:val="22"/>
          <w:lang w:val="en-US"/>
        </w:rPr>
        <w:t>Identity Management Service</w:t>
      </w:r>
      <w:r w:rsidRPr="009A48DB">
        <w:rPr>
          <w:rFonts w:ascii="Calibri" w:hAnsi="Calibri" w:cs="Calibri"/>
          <w:color w:val="1F497D" w:themeColor="text2"/>
          <w:sz w:val="22"/>
          <w:szCs w:val="22"/>
          <w:lang w:val="en-US"/>
        </w:rPr>
        <w:t>, which identify vulnerabilities affecting your organization’s identities. It provides secure access to on-premises and cloud applications includes Microsoft Office 365, Non-Microsoft as a Service(SaaS)applications</w:t>
      </w:r>
    </w:p>
    <w:p xmlns:wp14="http://schemas.microsoft.com/office/word/2010/wordml" w:rsidRPr="009A48DB" w:rsidR="001228BE" w:rsidP="001228BE" w:rsidRDefault="001228BE" w14:paraId="0FE634FD"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433CB8BE" wp14:textId="77777777">
      <w:pPr>
        <w:pStyle w:val="ListParagraph"/>
        <w:numPr>
          <w:ilvl w:val="0"/>
          <w:numId w:val="38"/>
        </w:numPr>
        <w:spacing w:after="160" w:line="259" w:lineRule="auto"/>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Detect Vulnerabilities - Calculating sign-in risk levels and user risk level</w:t>
      </w:r>
    </w:p>
    <w:p xmlns:wp14="http://schemas.microsoft.com/office/word/2010/wordml" w:rsidRPr="009A48DB" w:rsidR="001228BE" w:rsidP="001228BE" w:rsidRDefault="001228BE" w14:paraId="1C1E3DBC" wp14:textId="77777777">
      <w:pPr>
        <w:pStyle w:val="ListParagraph"/>
        <w:numPr>
          <w:ilvl w:val="0"/>
          <w:numId w:val="38"/>
        </w:numPr>
        <w:spacing w:after="160" w:line="259" w:lineRule="auto"/>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Investigating risk events - sending notifications for risk events, provides basic workflow to track investigations</w:t>
      </w:r>
    </w:p>
    <w:p xmlns:wp14="http://schemas.microsoft.com/office/word/2010/wordml" w:rsidRPr="009A48DB" w:rsidR="001228BE" w:rsidP="001228BE" w:rsidRDefault="001228BE" w14:paraId="3FBAB9D8" wp14:textId="77777777">
      <w:pPr>
        <w:pStyle w:val="ListParagraph"/>
        <w:numPr>
          <w:ilvl w:val="0"/>
          <w:numId w:val="38"/>
        </w:numPr>
        <w:spacing w:after="160" w:line="259" w:lineRule="auto"/>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Risk-based conditional access policies - Policy to block or secure risky/unauthorized user accounts</w:t>
      </w:r>
    </w:p>
    <w:p xmlns:wp14="http://schemas.microsoft.com/office/word/2010/wordml" w:rsidRPr="009A48DB" w:rsidR="001228BE" w:rsidP="001228BE" w:rsidRDefault="001228BE" w14:paraId="50C6AC1A" wp14:textId="77777777">
      <w:p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Example</w:t>
      </w:r>
      <w:r w:rsidRPr="009A48DB">
        <w:rPr>
          <w:rFonts w:ascii="Calibri" w:hAnsi="Calibri" w:cs="Calibri"/>
          <w:color w:val="1F497D" w:themeColor="text2"/>
          <w:sz w:val="22"/>
          <w:szCs w:val="22"/>
          <w:lang w:val="en-US"/>
        </w:rPr>
        <w:t>: You are trying to access a SaaS application like Gmail, you failed login in 1st attempt because you entered wrong password, to overcome this scenario we have a second layer of authentication like phone call, text message and so on...!</w:t>
      </w:r>
    </w:p>
    <w:p xmlns:wp14="http://schemas.microsoft.com/office/word/2010/wordml" w:rsidRPr="009A48DB" w:rsidR="001228BE" w:rsidP="001228BE" w:rsidRDefault="001228BE" w14:paraId="62A1F980"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p>
    <w:p xmlns:wp14="http://schemas.microsoft.com/office/word/2010/wordml" w:rsidRPr="009A48DB" w:rsidR="001228BE" w:rsidP="001228BE" w:rsidRDefault="001228BE" w14:paraId="5D75C50D"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b/>
          <w:color w:val="1F497D" w:themeColor="text2"/>
          <w:sz w:val="22"/>
          <w:szCs w:val="22"/>
          <w:lang w:val="en-US"/>
        </w:rPr>
        <w:t>Single sign-on</w:t>
      </w:r>
      <w:r w:rsidRPr="009A48DB">
        <w:rPr>
          <w:rFonts w:ascii="Calibri" w:hAnsi="Calibri" w:cs="Calibri"/>
          <w:color w:val="1F497D" w:themeColor="text2"/>
          <w:sz w:val="22"/>
          <w:szCs w:val="22"/>
          <w:lang w:val="en-US"/>
        </w:rPr>
        <w:t xml:space="preserve"> is a method to access all of your applications using single user account. It enables applications to redirect to Azure AD for user authentication instead of entering password in manual. </w:t>
      </w:r>
    </w:p>
    <w:p xmlns:wp14="http://schemas.microsoft.com/office/word/2010/wordml" w:rsidRPr="009A48DB" w:rsidR="001228BE" w:rsidP="001228BE" w:rsidRDefault="001228BE" w14:paraId="300079F4" wp14:textId="77777777">
      <w:pPr>
        <w:rPr>
          <w:rFonts w:ascii="Calibri" w:hAnsi="Calibri" w:cs="Calibri"/>
          <w:b/>
          <w:color w:val="1F497D" w:themeColor="text2"/>
          <w:sz w:val="22"/>
          <w:szCs w:val="22"/>
          <w:lang w:val="en-US"/>
        </w:rPr>
      </w:pPr>
    </w:p>
    <w:p xmlns:wp14="http://schemas.microsoft.com/office/word/2010/wordml" w:rsidRPr="009A48DB" w:rsidR="001228BE" w:rsidP="001228BE" w:rsidRDefault="001228BE" w14:paraId="37CC6B9C" wp14:textId="77777777">
      <w:p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Example</w:t>
      </w:r>
      <w:r w:rsidRPr="009A48DB">
        <w:rPr>
          <w:rFonts w:ascii="Calibri" w:hAnsi="Calibri" w:cs="Calibri"/>
          <w:color w:val="1F497D" w:themeColor="text2"/>
          <w:sz w:val="22"/>
          <w:szCs w:val="22"/>
          <w:lang w:val="en-US"/>
        </w:rPr>
        <w:t xml:space="preserve"> for Single Sign-on is Signing into your SaaS application like Google Apps, Office 365, One Cognizant etc., User authentications are stored in AD level</w:t>
      </w:r>
    </w:p>
    <w:p xmlns:wp14="http://schemas.microsoft.com/office/word/2010/wordml" w:rsidRPr="009A48DB" w:rsidR="001228BE" w:rsidP="001228BE" w:rsidRDefault="001228BE" w14:paraId="299D8616" wp14:textId="77777777">
      <w:pPr>
        <w:rPr>
          <w:rFonts w:ascii="Times New Roman" w:hAnsi="Times New Roman"/>
          <w:color w:val="1F497D" w:themeColor="text2"/>
          <w:sz w:val="24"/>
        </w:rPr>
      </w:pPr>
    </w:p>
    <w:p xmlns:wp14="http://schemas.microsoft.com/office/word/2010/wordml" w:rsidRPr="009A48DB" w:rsidR="001228BE" w:rsidP="001228BE" w:rsidRDefault="001228BE" w14:paraId="491D2769" wp14:textId="77777777">
      <w:pPr>
        <w:spacing w:after="200" w:line="276" w:lineRule="auto"/>
        <w:rPr>
          <w:rFonts w:asciiTheme="majorHAnsi" w:hAnsiTheme="majorHAnsi" w:eastAsiaTheme="majorEastAsia" w:cstheme="majorBidi"/>
          <w:b/>
          <w:bCs/>
          <w:color w:val="1F497D" w:themeColor="text2"/>
          <w:sz w:val="26"/>
          <w:szCs w:val="26"/>
        </w:rPr>
      </w:pPr>
      <w:r w:rsidRPr="009A48DB">
        <w:rPr>
          <w:rFonts w:asciiTheme="majorHAnsi" w:hAnsiTheme="majorHAnsi" w:eastAsiaTheme="majorEastAsia" w:cstheme="majorBidi"/>
          <w:b/>
          <w:bCs/>
          <w:color w:val="1F497D" w:themeColor="text2"/>
          <w:sz w:val="26"/>
          <w:szCs w:val="26"/>
        </w:rPr>
        <w:br w:type="page"/>
      </w:r>
    </w:p>
    <w:p xmlns:wp14="http://schemas.microsoft.com/office/word/2010/wordml" w:rsidRPr="009A48DB" w:rsidR="001228BE" w:rsidP="001228BE" w:rsidRDefault="001228BE" w14:paraId="6F5CD9ED" wp14:textId="77777777">
      <w:pPr>
        <w:pStyle w:val="ListParagraph"/>
        <w:numPr>
          <w:ilvl w:val="0"/>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4EF7FBD7" wp14:textId="77777777">
      <w:pPr>
        <w:pStyle w:val="ListParagraph"/>
        <w:numPr>
          <w:ilvl w:val="0"/>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740C982E" wp14:textId="77777777">
      <w:pPr>
        <w:pStyle w:val="ListParagraph"/>
        <w:numPr>
          <w:ilvl w:val="0"/>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15C78039" wp14:textId="77777777">
      <w:pPr>
        <w:pStyle w:val="ListParagraph"/>
        <w:numPr>
          <w:ilvl w:val="0"/>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527D639D" wp14:textId="77777777">
      <w:pPr>
        <w:pStyle w:val="ListParagraph"/>
        <w:numPr>
          <w:ilvl w:val="0"/>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5101B52C" wp14:textId="77777777">
      <w:pPr>
        <w:pStyle w:val="ListParagraph"/>
        <w:numPr>
          <w:ilvl w:val="0"/>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3C8EC45C" wp14:textId="77777777">
      <w:pPr>
        <w:pStyle w:val="ListParagraph"/>
        <w:numPr>
          <w:ilvl w:val="0"/>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326DC100" wp14:textId="77777777">
      <w:pPr>
        <w:pStyle w:val="ListParagraph"/>
        <w:numPr>
          <w:ilvl w:val="0"/>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0A821549" wp14:textId="77777777">
      <w:pPr>
        <w:pStyle w:val="ListParagraph"/>
        <w:numPr>
          <w:ilvl w:val="0"/>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66FDCF4E" wp14:textId="77777777">
      <w:pPr>
        <w:pStyle w:val="ListParagraph"/>
        <w:numPr>
          <w:ilvl w:val="1"/>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3BEE236D" wp14:textId="77777777">
      <w:pPr>
        <w:pStyle w:val="ListParagraph"/>
        <w:numPr>
          <w:ilvl w:val="1"/>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0CCC0888" wp14:textId="77777777">
      <w:pPr>
        <w:pStyle w:val="ListParagraph"/>
        <w:numPr>
          <w:ilvl w:val="1"/>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4A990D24" wp14:textId="77777777">
      <w:pPr>
        <w:pStyle w:val="ListParagraph"/>
        <w:numPr>
          <w:ilvl w:val="1"/>
          <w:numId w:val="47"/>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3604E0" w:rsidRDefault="001228BE" w14:paraId="2251B5C0" wp14:textId="77777777">
      <w:pPr>
        <w:pStyle w:val="Heading2"/>
        <w:rPr>
          <w:color w:val="1F497D" w:themeColor="text2"/>
        </w:rPr>
      </w:pPr>
      <w:r w:rsidRPr="009A48DB">
        <w:rPr>
          <w:color w:val="1F497D" w:themeColor="text2"/>
        </w:rPr>
        <w:t xml:space="preserve"> </w:t>
      </w:r>
      <w:bookmarkStart w:name="_Toc511733069" w:id="191"/>
      <w:r w:rsidRPr="009A48DB">
        <w:rPr>
          <w:color w:val="1F497D" w:themeColor="text2"/>
        </w:rPr>
        <w:t>Trace requests, analyse usage trends, and diagnose issues</w:t>
      </w:r>
      <w:bookmarkEnd w:id="191"/>
    </w:p>
    <w:p xmlns:wp14="http://schemas.microsoft.com/office/word/2010/wordml" w:rsidRPr="009A48DB" w:rsidR="001228BE" w:rsidP="001228BE" w:rsidRDefault="001228BE" w14:paraId="603CC4DB" wp14:textId="77777777">
      <w:pPr>
        <w:rPr>
          <w:rFonts w:ascii="Times New Roman" w:hAnsi="Times New Roman"/>
          <w:color w:val="1F497D" w:themeColor="text2"/>
          <w:sz w:val="24"/>
        </w:rPr>
      </w:pPr>
      <w:r w:rsidRPr="009A48DB">
        <w:rPr>
          <w:rFonts w:ascii="Times New Roman" w:hAnsi="Times New Roman"/>
          <w:color w:val="1F497D" w:themeColor="text2"/>
          <w:sz w:val="24"/>
        </w:rPr>
        <w:tab/>
      </w:r>
    </w:p>
    <w:p xmlns:wp14="http://schemas.microsoft.com/office/word/2010/wordml" w:rsidRPr="009A48DB" w:rsidR="001228BE" w:rsidP="001228BE" w:rsidRDefault="001228BE" w14:paraId="3CEB518A"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b/>
          <w:color w:val="1F497D" w:themeColor="text2"/>
          <w:sz w:val="22"/>
          <w:szCs w:val="22"/>
          <w:lang w:val="en-US"/>
        </w:rPr>
        <w:t>Azure Storage Analytics</w:t>
      </w:r>
      <w:r w:rsidRPr="009A48DB">
        <w:rPr>
          <w:rFonts w:ascii="Calibri" w:hAnsi="Calibri" w:cs="Calibri"/>
          <w:color w:val="1F497D" w:themeColor="text2"/>
          <w:sz w:val="22"/>
          <w:szCs w:val="22"/>
          <w:lang w:val="en-US"/>
        </w:rPr>
        <w:t> performs logging and provides metrics data for a storage account. This data helps to identify, diagnose, and troubleshoot Azure Storage-related issues. Storage Analytics metrics are enabled by default for new storage accounts.</w:t>
      </w:r>
    </w:p>
    <w:p xmlns:wp14="http://schemas.microsoft.com/office/word/2010/wordml" w:rsidRPr="009A48DB" w:rsidR="001228BE" w:rsidP="001228BE" w:rsidRDefault="001228BE" w14:paraId="5BAD3425"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68F3ECE7"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Azure Storage uses table storage to store the metrics for your storage account</w:t>
      </w:r>
    </w:p>
    <w:p xmlns:wp14="http://schemas.microsoft.com/office/word/2010/wordml" w:rsidRPr="009A48DB" w:rsidR="001228BE" w:rsidP="001228BE" w:rsidRDefault="001228BE" w14:paraId="0C7D08AC" wp14:textId="77777777">
      <w:pPr>
        <w:rPr>
          <w:rFonts w:ascii="Calibri" w:hAnsi="Calibri" w:cs="Calibri"/>
          <w:b/>
          <w:color w:val="1F497D" w:themeColor="text2"/>
          <w:sz w:val="22"/>
          <w:szCs w:val="22"/>
          <w:lang w:val="en-US"/>
        </w:rPr>
      </w:pPr>
    </w:p>
    <w:p xmlns:wp14="http://schemas.microsoft.com/office/word/2010/wordml" w:rsidRPr="009A48DB" w:rsidR="001228BE" w:rsidP="001228BE" w:rsidRDefault="001228BE" w14:paraId="13813ACF" wp14:textId="77777777">
      <w:p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How Metrics Are Stored</w:t>
      </w:r>
    </w:p>
    <w:p xmlns:wp14="http://schemas.microsoft.com/office/word/2010/wordml" w:rsidRPr="009A48DB" w:rsidR="001228BE" w:rsidP="001228BE" w:rsidRDefault="001228BE" w14:paraId="37A31054" wp14:textId="77777777">
      <w:pPr>
        <w:rPr>
          <w:rFonts w:ascii="Calibri" w:hAnsi="Calibri" w:cs="Calibri"/>
          <w:b/>
          <w:color w:val="1F497D" w:themeColor="text2"/>
          <w:sz w:val="22"/>
          <w:szCs w:val="22"/>
          <w:lang w:val="en-US"/>
        </w:rPr>
      </w:pPr>
    </w:p>
    <w:p xmlns:wp14="http://schemas.microsoft.com/office/word/2010/wordml" w:rsidRPr="009A48DB" w:rsidR="001228BE" w:rsidP="001228BE" w:rsidRDefault="001228BE" w14:paraId="5CCC28E9"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 xml:space="preserve">All metrics data stored for storage services are stored in three tables </w:t>
      </w:r>
    </w:p>
    <w:p xmlns:wp14="http://schemas.microsoft.com/office/word/2010/wordml" w:rsidRPr="009A48DB" w:rsidR="001228BE" w:rsidP="001228BE" w:rsidRDefault="001228BE" w14:paraId="7DC8C081" wp14:textId="77777777">
      <w:pPr>
        <w:rPr>
          <w:rFonts w:ascii="Calibri" w:hAnsi="Calibri" w:cs="Calibri"/>
          <w:color w:val="1F497D" w:themeColor="text2"/>
          <w:sz w:val="22"/>
          <w:szCs w:val="22"/>
          <w:lang w:val="en-US"/>
        </w:rPr>
      </w:pPr>
    </w:p>
    <w:tbl>
      <w:tblPr>
        <w:tblStyle w:val="TableGrid"/>
        <w:tblW w:w="0" w:type="auto"/>
        <w:tblLook w:val="04A0" w:firstRow="1" w:lastRow="0" w:firstColumn="1" w:lastColumn="0" w:noHBand="0" w:noVBand="1"/>
      </w:tblPr>
      <w:tblGrid>
        <w:gridCol w:w="3685"/>
        <w:gridCol w:w="5331"/>
      </w:tblGrid>
      <w:tr xmlns:wp14="http://schemas.microsoft.com/office/word/2010/wordml" w:rsidRPr="009A48DB" w:rsidR="001228BE" w:rsidTr="001C1C3F" w14:paraId="77440E4A" wp14:textId="77777777">
        <w:tc>
          <w:tcPr>
            <w:tcW w:w="3685" w:type="dxa"/>
          </w:tcPr>
          <w:p w:rsidRPr="009A48DB" w:rsidR="001228BE" w:rsidP="001C1C3F" w:rsidRDefault="001228BE" w14:paraId="06C00F87" wp14:textId="77777777">
            <w:p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Table Name</w:t>
            </w:r>
          </w:p>
        </w:tc>
        <w:tc>
          <w:tcPr>
            <w:tcW w:w="5331" w:type="dxa"/>
          </w:tcPr>
          <w:p w:rsidRPr="009A48DB" w:rsidR="001228BE" w:rsidP="001C1C3F" w:rsidRDefault="001228BE" w14:paraId="31FF54C8" wp14:textId="77777777">
            <w:pPr>
              <w:jc w:val="cente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Description</w:t>
            </w:r>
          </w:p>
        </w:tc>
      </w:tr>
      <w:tr xmlns:wp14="http://schemas.microsoft.com/office/word/2010/wordml" w:rsidRPr="009A48DB" w:rsidR="001228BE" w:rsidTr="001C1C3F" w14:paraId="194AFE95" wp14:textId="77777777">
        <w:tc>
          <w:tcPr>
            <w:tcW w:w="3685" w:type="dxa"/>
          </w:tcPr>
          <w:p w:rsidRPr="009A48DB" w:rsidR="001228BE" w:rsidP="001C1C3F" w:rsidRDefault="001228BE" w14:paraId="2FF3D1FD"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1. Hour Transaction Information</w:t>
            </w:r>
          </w:p>
        </w:tc>
        <w:tc>
          <w:tcPr>
            <w:tcW w:w="5331" w:type="dxa"/>
          </w:tcPr>
          <w:p w:rsidRPr="009A48DB" w:rsidR="001228BE" w:rsidP="001C1C3F" w:rsidRDefault="001228BE" w14:paraId="58DBD72D"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Request and response data</w:t>
            </w:r>
          </w:p>
        </w:tc>
      </w:tr>
      <w:tr xmlns:wp14="http://schemas.microsoft.com/office/word/2010/wordml" w:rsidRPr="009A48DB" w:rsidR="001228BE" w:rsidTr="001C1C3F" w14:paraId="78F7ED4E" wp14:textId="77777777">
        <w:tc>
          <w:tcPr>
            <w:tcW w:w="3685" w:type="dxa"/>
          </w:tcPr>
          <w:p w:rsidRPr="009A48DB" w:rsidR="001228BE" w:rsidP="001C1C3F" w:rsidRDefault="001228BE" w14:paraId="7AD45241"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2. Minute Transaction    Information</w:t>
            </w:r>
          </w:p>
        </w:tc>
        <w:tc>
          <w:tcPr>
            <w:tcW w:w="5331" w:type="dxa"/>
          </w:tcPr>
          <w:p w:rsidRPr="009A48DB" w:rsidR="001228BE" w:rsidP="001C1C3F" w:rsidRDefault="001228BE" w14:paraId="5D4BEA55"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Request and response data</w:t>
            </w:r>
          </w:p>
        </w:tc>
      </w:tr>
      <w:tr xmlns:wp14="http://schemas.microsoft.com/office/word/2010/wordml" w:rsidRPr="009A48DB" w:rsidR="001228BE" w:rsidTr="001C1C3F" w14:paraId="53E8384C" wp14:textId="77777777">
        <w:tc>
          <w:tcPr>
            <w:tcW w:w="3685" w:type="dxa"/>
          </w:tcPr>
          <w:p w:rsidRPr="009A48DB" w:rsidR="001228BE" w:rsidP="001C1C3F" w:rsidRDefault="001228BE" w14:paraId="13505BD9"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3. Capacity Information</w:t>
            </w:r>
          </w:p>
        </w:tc>
        <w:tc>
          <w:tcPr>
            <w:tcW w:w="5331" w:type="dxa"/>
          </w:tcPr>
          <w:p w:rsidRPr="009A48DB" w:rsidR="001228BE" w:rsidP="001C1C3F" w:rsidRDefault="001228BE" w14:paraId="6E3481F2"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Storage usage data which is used by Storage account in Blob Service</w:t>
            </w:r>
          </w:p>
        </w:tc>
      </w:tr>
    </w:tbl>
    <w:p xmlns:wp14="http://schemas.microsoft.com/office/word/2010/wordml" w:rsidRPr="009A48DB" w:rsidR="001228BE" w:rsidP="001228BE" w:rsidRDefault="001228BE" w14:paraId="0477E574" wp14:textId="77777777">
      <w:pPr>
        <w:rPr>
          <w:rFonts w:ascii="Times New Roman" w:hAnsi="Times New Roman"/>
          <w:b/>
          <w:color w:val="1F497D" w:themeColor="text2"/>
          <w:sz w:val="24"/>
        </w:rPr>
      </w:pPr>
    </w:p>
    <w:p xmlns:wp14="http://schemas.microsoft.com/office/word/2010/wordml" w:rsidRPr="009A48DB" w:rsidR="001228BE" w:rsidP="001228BE" w:rsidRDefault="001228BE" w14:paraId="57DEE5DF" wp14:textId="77777777">
      <w:p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Configuring Metrics and Logging in azure portal</w:t>
      </w:r>
    </w:p>
    <w:p xmlns:wp14="http://schemas.microsoft.com/office/word/2010/wordml" w:rsidRPr="009A48DB" w:rsidR="001228BE" w:rsidP="001228BE" w:rsidRDefault="001228BE" w14:paraId="3FD9042A" wp14:textId="77777777">
      <w:pPr>
        <w:rPr>
          <w:rFonts w:ascii="Calibri" w:hAnsi="Calibri" w:cs="Calibri"/>
          <w:b/>
          <w:color w:val="1F497D" w:themeColor="text2"/>
          <w:sz w:val="22"/>
          <w:szCs w:val="22"/>
          <w:lang w:val="en-US"/>
        </w:rPr>
      </w:pPr>
    </w:p>
    <w:p xmlns:wp14="http://schemas.microsoft.com/office/word/2010/wordml" w:rsidRPr="009A48DB" w:rsidR="001228BE" w:rsidP="001228BE" w:rsidRDefault="001228BE" w14:paraId="2EC428A4" wp14:textId="77777777">
      <w:pPr>
        <w:rPr>
          <w:rFonts w:ascii="Calibri" w:hAnsi="Calibri" w:cs="Calibri"/>
          <w:color w:val="1F497D" w:themeColor="text2"/>
          <w:sz w:val="22"/>
          <w:szCs w:val="22"/>
          <w:lang w:val="en-US"/>
        </w:rPr>
      </w:pPr>
      <w:r w:rsidRPr="009A48DB">
        <w:rPr>
          <w:rFonts w:ascii="Times New Roman" w:hAnsi="Times New Roman"/>
          <w:color w:val="1F497D" w:themeColor="text2"/>
          <w:sz w:val="24"/>
        </w:rPr>
        <w:tab/>
      </w:r>
      <w:r w:rsidRPr="009A48DB">
        <w:rPr>
          <w:rFonts w:ascii="Calibri" w:hAnsi="Calibri" w:cs="Calibri"/>
          <w:color w:val="1F497D" w:themeColor="text2"/>
          <w:sz w:val="22"/>
          <w:szCs w:val="22"/>
          <w:lang w:val="en-US"/>
        </w:rPr>
        <w:t>In the</w:t>
      </w:r>
      <w:r w:rsidRPr="009A48DB">
        <w:rPr>
          <w:rFonts w:ascii="Times New Roman" w:hAnsi="Times New Roman"/>
          <w:color w:val="1F497D" w:themeColor="text2"/>
          <w:sz w:val="24"/>
        </w:rPr>
        <w:t> </w:t>
      </w:r>
      <w:hyperlink w:history="1" r:id="rId57">
        <w:r w:rsidRPr="009A48DB">
          <w:rPr>
            <w:rFonts w:ascii="Calibri" w:hAnsi="Calibri" w:cs="Calibri"/>
            <w:b/>
            <w:color w:val="1F497D" w:themeColor="text2"/>
            <w:sz w:val="22"/>
            <w:szCs w:val="22"/>
            <w:lang w:val="en-US"/>
          </w:rPr>
          <w:t>Azure portal</w:t>
        </w:r>
      </w:hyperlink>
      <w:r w:rsidRPr="009A48DB">
        <w:rPr>
          <w:rFonts w:ascii="Times New Roman" w:hAnsi="Times New Roman"/>
          <w:color w:val="1F497D" w:themeColor="text2"/>
          <w:sz w:val="24"/>
        </w:rPr>
        <w:t xml:space="preserve">, </w:t>
      </w:r>
      <w:r w:rsidRPr="009A48DB">
        <w:rPr>
          <w:rFonts w:ascii="Calibri" w:hAnsi="Calibri" w:cs="Calibri"/>
          <w:color w:val="1F497D" w:themeColor="text2"/>
          <w:sz w:val="22"/>
          <w:szCs w:val="22"/>
          <w:lang w:val="en-US"/>
        </w:rPr>
        <w:t>select</w:t>
      </w:r>
      <w:r w:rsidRPr="009A48DB">
        <w:rPr>
          <w:rFonts w:ascii="Times New Roman" w:hAnsi="Times New Roman"/>
          <w:color w:val="1F497D" w:themeColor="text2"/>
          <w:sz w:val="24"/>
        </w:rPr>
        <w:t> </w:t>
      </w:r>
      <w:r w:rsidRPr="009A48DB">
        <w:rPr>
          <w:rFonts w:ascii="Calibri" w:hAnsi="Calibri" w:cs="Calibri"/>
          <w:b/>
          <w:color w:val="1F497D" w:themeColor="text2"/>
          <w:sz w:val="22"/>
          <w:szCs w:val="22"/>
          <w:lang w:val="en-US"/>
        </w:rPr>
        <w:t>Storage accounts</w:t>
      </w:r>
      <w:r w:rsidRPr="009A48DB">
        <w:rPr>
          <w:rFonts w:ascii="Times New Roman" w:hAnsi="Times New Roman"/>
          <w:color w:val="1F497D" w:themeColor="text2"/>
          <w:sz w:val="24"/>
        </w:rPr>
        <w:t xml:space="preserve">, </w:t>
      </w:r>
      <w:r w:rsidRPr="009A48DB">
        <w:rPr>
          <w:rFonts w:ascii="Calibri" w:hAnsi="Calibri" w:cs="Calibri"/>
          <w:color w:val="1F497D" w:themeColor="text2"/>
          <w:sz w:val="22"/>
          <w:szCs w:val="22"/>
          <w:lang w:val="en-US"/>
        </w:rPr>
        <w:t>then the storage account name to open the account dashboard</w:t>
      </w:r>
    </w:p>
    <w:p xmlns:wp14="http://schemas.microsoft.com/office/word/2010/wordml" w:rsidRPr="009A48DB" w:rsidR="001228BE" w:rsidP="001228BE" w:rsidRDefault="001228BE" w14:paraId="052D4810"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62D3F89E" wp14:textId="77777777">
      <w:pPr>
        <w:rPr>
          <w:rFonts w:ascii="Times New Roman" w:hAnsi="Times New Roman"/>
          <w:color w:val="1F497D" w:themeColor="text2"/>
          <w:sz w:val="24"/>
        </w:rPr>
      </w:pPr>
      <w:r w:rsidRPr="009A48DB">
        <w:rPr>
          <w:noProof/>
          <w:color w:val="1F497D" w:themeColor="text2"/>
          <w:lang w:val="en-US"/>
        </w:rPr>
        <w:drawing>
          <wp:inline xmlns:wp14="http://schemas.microsoft.com/office/word/2010/wordprocessingDrawing" distT="0" distB="0" distL="0" distR="0" wp14:anchorId="0E8F88A2" wp14:editId="337954EB">
            <wp:extent cx="6515100" cy="3295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15100" cy="3295650"/>
                    </a:xfrm>
                    <a:prstGeom prst="rect">
                      <a:avLst/>
                    </a:prstGeom>
                  </pic:spPr>
                </pic:pic>
              </a:graphicData>
            </a:graphic>
          </wp:inline>
        </w:drawing>
      </w:r>
    </w:p>
    <w:p xmlns:wp14="http://schemas.microsoft.com/office/word/2010/wordml" w:rsidRPr="009A48DB" w:rsidR="001228BE" w:rsidP="001228BE" w:rsidRDefault="001228BE" w14:paraId="2780AF0D" wp14:textId="77777777">
      <w:pPr>
        <w:rPr>
          <w:rFonts w:ascii="Times New Roman" w:hAnsi="Times New Roman"/>
          <w:color w:val="1F497D" w:themeColor="text2"/>
          <w:sz w:val="24"/>
        </w:rPr>
      </w:pPr>
    </w:p>
    <w:p xmlns:wp14="http://schemas.microsoft.com/office/word/2010/wordml" w:rsidRPr="009A48DB" w:rsidR="001228BE" w:rsidP="001228BE" w:rsidRDefault="001228BE" w14:paraId="46FC4A0D" wp14:textId="77777777">
      <w:pPr>
        <w:rPr>
          <w:rFonts w:ascii="Times New Roman" w:hAnsi="Times New Roman"/>
          <w:b/>
          <w:color w:val="1F497D" w:themeColor="text2"/>
          <w:sz w:val="24"/>
        </w:rPr>
      </w:pPr>
    </w:p>
    <w:p xmlns:wp14="http://schemas.microsoft.com/office/word/2010/wordml" w:rsidRPr="009A48DB" w:rsidR="001228BE" w:rsidP="001228BE" w:rsidRDefault="001228BE" w14:paraId="3917BF83" wp14:textId="77777777">
      <w:pPr>
        <w:rPr>
          <w:rFonts w:ascii="Times New Roman" w:hAnsi="Times New Roman"/>
          <w:b/>
          <w:color w:val="1F497D" w:themeColor="text2"/>
          <w:sz w:val="24"/>
        </w:rPr>
      </w:pPr>
      <w:r w:rsidRPr="009A48DB">
        <w:rPr>
          <w:rFonts w:ascii="Times New Roman" w:hAnsi="Times New Roman"/>
          <w:b/>
          <w:color w:val="1F497D" w:themeColor="text2"/>
          <w:sz w:val="24"/>
        </w:rPr>
        <w:t>Reference link to get logs and metrics using PowerShell</w:t>
      </w:r>
    </w:p>
    <w:p xmlns:wp14="http://schemas.microsoft.com/office/word/2010/wordml" w:rsidRPr="009A48DB" w:rsidR="001228BE" w:rsidP="001228BE" w:rsidRDefault="001228BE" w14:paraId="4DC2ECC6" wp14:textId="77777777">
      <w:pPr>
        <w:rPr>
          <w:color w:val="1F497D" w:themeColor="text2"/>
          <w:u w:val="single"/>
        </w:rPr>
      </w:pPr>
    </w:p>
    <w:p xmlns:wp14="http://schemas.microsoft.com/office/word/2010/wordml" w:rsidRPr="009A48DB" w:rsidR="001228BE" w:rsidP="001228BE" w:rsidRDefault="00961E2A" w14:paraId="1D0D89EA" wp14:textId="77777777">
      <w:pPr>
        <w:rPr>
          <w:color w:val="1F497D" w:themeColor="text2"/>
          <w:u w:val="single"/>
        </w:rPr>
      </w:pPr>
      <w:hyperlink w:history="1" r:id="rId59">
        <w:r w:rsidRPr="009A48DB" w:rsidR="001228BE">
          <w:rPr>
            <w:rStyle w:val="Hyperlink"/>
            <w:color w:val="1F497D" w:themeColor="text2"/>
          </w:rPr>
          <w:t>https://docs.microsoft.com/enus/powershell/module/azure.storage/?view=azurermps-5.4.0</w:t>
        </w:r>
      </w:hyperlink>
    </w:p>
    <w:p xmlns:wp14="http://schemas.microsoft.com/office/word/2010/wordml" w:rsidRPr="009A48DB" w:rsidR="001228BE" w:rsidP="001228BE" w:rsidRDefault="001228BE" w14:paraId="79796693" wp14:textId="77777777">
      <w:pPr>
        <w:rPr>
          <w:color w:val="1F497D" w:themeColor="text2"/>
          <w:u w:val="single"/>
        </w:rPr>
      </w:pPr>
    </w:p>
    <w:p xmlns:wp14="http://schemas.microsoft.com/office/word/2010/wordml" w:rsidRPr="009A48DB" w:rsidR="001228BE" w:rsidP="001228BE" w:rsidRDefault="001228BE" w14:paraId="47297C67" wp14:textId="77777777">
      <w:pPr>
        <w:rPr>
          <w:color w:val="1F497D" w:themeColor="text2"/>
          <w:u w:val="single"/>
        </w:rPr>
      </w:pPr>
    </w:p>
    <w:p xmlns:wp14="http://schemas.microsoft.com/office/word/2010/wordml" w:rsidRPr="009A48DB" w:rsidR="001228BE" w:rsidP="001228BE" w:rsidRDefault="001228BE" w14:paraId="048740F3" wp14:textId="77777777">
      <w:pPr>
        <w:rPr>
          <w:rFonts w:eastAsiaTheme="majorEastAsia"/>
          <w:b/>
          <w:bCs/>
          <w:color w:val="1F497D" w:themeColor="text2"/>
        </w:rPr>
      </w:pPr>
    </w:p>
    <w:p xmlns:wp14="http://schemas.microsoft.com/office/word/2010/wordml" w:rsidRPr="009A48DB" w:rsidR="001228BE" w:rsidP="001228BE" w:rsidRDefault="001228BE" w14:paraId="51371A77" wp14:textId="77777777">
      <w:pPr>
        <w:rPr>
          <w:rFonts w:eastAsiaTheme="majorEastAsia"/>
          <w:b/>
          <w:bCs/>
          <w:color w:val="1F497D" w:themeColor="text2"/>
        </w:rPr>
      </w:pPr>
    </w:p>
    <w:p xmlns:wp14="http://schemas.microsoft.com/office/word/2010/wordml" w:rsidRPr="009A48DB" w:rsidR="001228BE" w:rsidP="001228BE" w:rsidRDefault="001228BE" w14:paraId="732434A0" wp14:textId="77777777">
      <w:pPr>
        <w:rPr>
          <w:rFonts w:eastAsiaTheme="majorEastAsia"/>
          <w:b/>
          <w:bCs/>
          <w:color w:val="1F497D" w:themeColor="text2"/>
        </w:rPr>
      </w:pPr>
    </w:p>
    <w:p xmlns:wp14="http://schemas.microsoft.com/office/word/2010/wordml" w:rsidRPr="009A48DB" w:rsidR="001228BE" w:rsidP="001228BE" w:rsidRDefault="001228BE" w14:paraId="2328BB07" wp14:textId="77777777">
      <w:pPr>
        <w:pStyle w:val="ListParagraph"/>
        <w:numPr>
          <w:ilvl w:val="0"/>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256AC6DA" wp14:textId="77777777">
      <w:pPr>
        <w:pStyle w:val="ListParagraph"/>
        <w:numPr>
          <w:ilvl w:val="0"/>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38AA98D6" wp14:textId="77777777">
      <w:pPr>
        <w:pStyle w:val="ListParagraph"/>
        <w:numPr>
          <w:ilvl w:val="0"/>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665A1408" wp14:textId="77777777">
      <w:pPr>
        <w:pStyle w:val="ListParagraph"/>
        <w:numPr>
          <w:ilvl w:val="0"/>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71049383" wp14:textId="77777777">
      <w:pPr>
        <w:pStyle w:val="ListParagraph"/>
        <w:numPr>
          <w:ilvl w:val="0"/>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4D16AC41" wp14:textId="77777777">
      <w:pPr>
        <w:pStyle w:val="ListParagraph"/>
        <w:numPr>
          <w:ilvl w:val="0"/>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12A4EA11" wp14:textId="77777777">
      <w:pPr>
        <w:pStyle w:val="ListParagraph"/>
        <w:numPr>
          <w:ilvl w:val="0"/>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5A1EA135" wp14:textId="77777777">
      <w:pPr>
        <w:pStyle w:val="ListParagraph"/>
        <w:numPr>
          <w:ilvl w:val="0"/>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58717D39" wp14:textId="77777777">
      <w:pPr>
        <w:pStyle w:val="ListParagraph"/>
        <w:numPr>
          <w:ilvl w:val="0"/>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5338A720" wp14:textId="77777777">
      <w:pPr>
        <w:pStyle w:val="ListParagraph"/>
        <w:numPr>
          <w:ilvl w:val="1"/>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61DAA4D5" wp14:textId="77777777">
      <w:pPr>
        <w:pStyle w:val="ListParagraph"/>
        <w:numPr>
          <w:ilvl w:val="1"/>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2AEAF47F" wp14:textId="77777777">
      <w:pPr>
        <w:pStyle w:val="ListParagraph"/>
        <w:numPr>
          <w:ilvl w:val="1"/>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281B37BA" wp14:textId="77777777">
      <w:pPr>
        <w:pStyle w:val="ListParagraph"/>
        <w:numPr>
          <w:ilvl w:val="1"/>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2E500C74" wp14:textId="77777777">
      <w:pPr>
        <w:pStyle w:val="ListParagraph"/>
        <w:numPr>
          <w:ilvl w:val="1"/>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3604E0" w:rsidRDefault="001228BE" w14:paraId="2E7887E1" wp14:textId="77777777">
      <w:pPr>
        <w:pStyle w:val="Heading2"/>
        <w:rPr>
          <w:color w:val="1F497D" w:themeColor="text2"/>
        </w:rPr>
      </w:pPr>
      <w:r w:rsidRPr="009A48DB">
        <w:rPr>
          <w:color w:val="1F497D" w:themeColor="text2"/>
        </w:rPr>
        <w:t xml:space="preserve"> </w:t>
      </w:r>
      <w:bookmarkStart w:name="_Toc511733070" w:id="192"/>
      <w:r w:rsidRPr="009A48DB">
        <w:rPr>
          <w:color w:val="1F497D" w:themeColor="text2"/>
        </w:rPr>
        <w:t>Monitoring services</w:t>
      </w:r>
      <w:bookmarkEnd w:id="192"/>
    </w:p>
    <w:p xmlns:wp14="http://schemas.microsoft.com/office/word/2010/wordml" w:rsidRPr="009A48DB" w:rsidR="001228BE" w:rsidP="001228BE" w:rsidRDefault="001228BE" w14:paraId="74CD1D1F" wp14:textId="77777777">
      <w:pPr>
        <w:rPr>
          <w:rFonts w:asciiTheme="majorHAnsi" w:hAnsiTheme="majorHAnsi" w:eastAsiaTheme="majorEastAsia" w:cstheme="majorBidi"/>
          <w:b/>
          <w:bCs/>
          <w:color w:val="1F497D" w:themeColor="text2"/>
          <w:sz w:val="26"/>
          <w:szCs w:val="26"/>
        </w:rPr>
      </w:pPr>
    </w:p>
    <w:p xmlns:wp14="http://schemas.microsoft.com/office/word/2010/wordml" w:rsidRPr="009A48DB" w:rsidR="001228BE" w:rsidP="001228BE" w:rsidRDefault="001228BE" w14:paraId="3CB1681F" wp14:textId="77777777">
      <w:pPr>
        <w:rPr>
          <w:rFonts w:ascii="Calibri" w:hAnsi="Calibri" w:cs="Calibri"/>
          <w:color w:val="1F497D" w:themeColor="text2"/>
          <w:sz w:val="22"/>
          <w:szCs w:val="22"/>
          <w:lang w:val="en-US"/>
        </w:rPr>
      </w:pPr>
      <w:r w:rsidRPr="009A48DB">
        <w:rPr>
          <w:rFonts w:ascii="Times New Roman" w:hAnsi="Times New Roman"/>
          <w:color w:val="1F497D" w:themeColor="text2"/>
          <w:sz w:val="24"/>
        </w:rPr>
        <w:tab/>
      </w:r>
      <w:r w:rsidRPr="009A48DB">
        <w:rPr>
          <w:rFonts w:ascii="Calibri" w:hAnsi="Calibri" w:cs="Calibri"/>
          <w:color w:val="1F497D" w:themeColor="text2"/>
          <w:sz w:val="22"/>
          <w:szCs w:val="22"/>
          <w:lang w:val="en-US"/>
        </w:rPr>
        <w:t>Azure Monitor helps to monitor your application stays up and running in a healthy state. Using monitoring, gain in-depth details of your application that helps to improve your application performance and maintainability where you lagging.</w:t>
      </w:r>
    </w:p>
    <w:p xmlns:wp14="http://schemas.microsoft.com/office/word/2010/wordml" w:rsidRPr="009A48DB" w:rsidR="001228BE" w:rsidP="001228BE" w:rsidRDefault="001228BE" w14:paraId="1C5BEDD8"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p>
    <w:p xmlns:wp14="http://schemas.microsoft.com/office/word/2010/wordml" w:rsidRPr="009A48DB" w:rsidR="001228BE" w:rsidP="001228BE" w:rsidRDefault="001228BE" w14:paraId="2DC4B963"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Azure Monitor has three basic categories of monitoring data: The</w:t>
      </w:r>
      <w:r w:rsidRPr="009A48DB">
        <w:rPr>
          <w:rFonts w:ascii="Times New Roman" w:hAnsi="Times New Roman"/>
          <w:color w:val="1F497D" w:themeColor="text2"/>
          <w:sz w:val="24"/>
        </w:rPr>
        <w:t> </w:t>
      </w:r>
      <w:r w:rsidRPr="009A48DB">
        <w:rPr>
          <w:rFonts w:ascii="Calibri" w:hAnsi="Calibri" w:cs="Calibri"/>
          <w:b/>
          <w:color w:val="1F497D" w:themeColor="text2"/>
          <w:sz w:val="22"/>
          <w:szCs w:val="22"/>
          <w:lang w:val="en-US"/>
        </w:rPr>
        <w:t>activity log, metrics, and diagnostic logs</w:t>
      </w:r>
    </w:p>
    <w:p xmlns:wp14="http://schemas.microsoft.com/office/word/2010/wordml" w:rsidRPr="009A48DB" w:rsidR="001228BE" w:rsidP="001228BE" w:rsidRDefault="001228BE" w14:paraId="02915484"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03B94F49" wp14:textId="77777777">
      <w:pPr>
        <w:pStyle w:val="ListParagraph"/>
        <w:numPr>
          <w:ilvl w:val="0"/>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6D846F5D" wp14:textId="77777777">
      <w:pPr>
        <w:pStyle w:val="ListParagraph"/>
        <w:numPr>
          <w:ilvl w:val="0"/>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62F015AF" wp14:textId="77777777">
      <w:pPr>
        <w:pStyle w:val="ListParagraph"/>
        <w:numPr>
          <w:ilvl w:val="0"/>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1B15DD1D" wp14:textId="77777777">
      <w:pPr>
        <w:pStyle w:val="ListParagraph"/>
        <w:numPr>
          <w:ilvl w:val="0"/>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6E681184" wp14:textId="77777777">
      <w:pPr>
        <w:pStyle w:val="ListParagraph"/>
        <w:numPr>
          <w:ilvl w:val="0"/>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230165FA" wp14:textId="77777777">
      <w:pPr>
        <w:pStyle w:val="ListParagraph"/>
        <w:numPr>
          <w:ilvl w:val="0"/>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7CB33CA5" wp14:textId="77777777">
      <w:pPr>
        <w:pStyle w:val="ListParagraph"/>
        <w:numPr>
          <w:ilvl w:val="0"/>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17414610" wp14:textId="77777777">
      <w:pPr>
        <w:pStyle w:val="ListParagraph"/>
        <w:numPr>
          <w:ilvl w:val="0"/>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781DF2CB" wp14:textId="77777777">
      <w:pPr>
        <w:pStyle w:val="ListParagraph"/>
        <w:numPr>
          <w:ilvl w:val="0"/>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16788234" wp14:textId="77777777">
      <w:pPr>
        <w:pStyle w:val="ListParagraph"/>
        <w:numPr>
          <w:ilvl w:val="1"/>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57A6A0F0" wp14:textId="77777777">
      <w:pPr>
        <w:pStyle w:val="ListParagraph"/>
        <w:numPr>
          <w:ilvl w:val="1"/>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7DF0CA62" wp14:textId="77777777">
      <w:pPr>
        <w:pStyle w:val="ListParagraph"/>
        <w:numPr>
          <w:ilvl w:val="1"/>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44BA3426" wp14:textId="77777777">
      <w:pPr>
        <w:pStyle w:val="ListParagraph"/>
        <w:numPr>
          <w:ilvl w:val="1"/>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175D53C2" wp14:textId="77777777">
      <w:pPr>
        <w:pStyle w:val="ListParagraph"/>
        <w:numPr>
          <w:ilvl w:val="1"/>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7DB1D1D4" wp14:textId="77777777">
      <w:pPr>
        <w:pStyle w:val="ListParagraph"/>
        <w:numPr>
          <w:ilvl w:val="1"/>
          <w:numId w:val="45"/>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108D5582" wp14:textId="77777777">
      <w:pPr>
        <w:pStyle w:val="ListParagraph"/>
        <w:numPr>
          <w:ilvl w:val="2"/>
          <w:numId w:val="45"/>
        </w:num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Activity log</w:t>
      </w:r>
      <w:r w:rsidRPr="009A48DB">
        <w:rPr>
          <w:rFonts w:ascii="Calibri" w:hAnsi="Calibri" w:cs="Calibri"/>
          <w:color w:val="1F497D" w:themeColor="text2"/>
          <w:sz w:val="22"/>
          <w:szCs w:val="22"/>
          <w:lang w:val="en-US"/>
        </w:rPr>
        <w:t xml:space="preserve"> – it shows all operations performed on resources in your subscription. It helps to analysis Who, What and When they create, update and deletion of the resources. Logs are viewed based on the drop down of sub sections like subscription, resource group, </w:t>
      </w:r>
      <w:proofErr w:type="spellStart"/>
      <w:r w:rsidRPr="009A48DB">
        <w:rPr>
          <w:rFonts w:ascii="Calibri" w:hAnsi="Calibri" w:cs="Calibri"/>
          <w:color w:val="1F497D" w:themeColor="text2"/>
          <w:sz w:val="22"/>
          <w:szCs w:val="22"/>
          <w:lang w:val="en-US"/>
        </w:rPr>
        <w:t>timescan</w:t>
      </w:r>
      <w:proofErr w:type="spellEnd"/>
      <w:r w:rsidRPr="009A48DB">
        <w:rPr>
          <w:rFonts w:ascii="Calibri" w:hAnsi="Calibri" w:cs="Calibri"/>
          <w:color w:val="1F497D" w:themeColor="text2"/>
          <w:sz w:val="22"/>
          <w:szCs w:val="22"/>
          <w:lang w:val="en-US"/>
        </w:rPr>
        <w:t>, category, event search on the right side.</w:t>
      </w:r>
    </w:p>
    <w:p xmlns:wp14="http://schemas.microsoft.com/office/word/2010/wordml" w:rsidRPr="009A48DB" w:rsidR="001228BE" w:rsidP="001228BE" w:rsidRDefault="001228BE" w14:paraId="0841E4F5"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39F1EE16" wp14:textId="77777777">
      <w:p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For example</w:t>
      </w:r>
      <w:r w:rsidRPr="009A48DB">
        <w:rPr>
          <w:rFonts w:ascii="Calibri" w:hAnsi="Calibri" w:cs="Calibri"/>
          <w:color w:val="1F497D" w:themeColor="text2"/>
          <w:sz w:val="22"/>
          <w:szCs w:val="22"/>
          <w:lang w:val="en-US"/>
        </w:rPr>
        <w:t xml:space="preserve">, If Virtual Machine stopped, Activity log shows who stopped and when they stopped it. Logs are stored according to time that we set at </w:t>
      </w:r>
      <w:r w:rsidRPr="009A48DB">
        <w:rPr>
          <w:rFonts w:ascii="Calibri" w:hAnsi="Calibri" w:cs="Calibri"/>
          <w:b/>
          <w:color w:val="1F497D" w:themeColor="text2"/>
          <w:sz w:val="22"/>
          <w:szCs w:val="22"/>
          <w:lang w:val="en-US"/>
        </w:rPr>
        <w:t>Timespan</w:t>
      </w:r>
      <w:r w:rsidRPr="009A48DB">
        <w:rPr>
          <w:rFonts w:ascii="Calibri" w:hAnsi="Calibri" w:cs="Calibri"/>
          <w:color w:val="1F497D" w:themeColor="text2"/>
          <w:sz w:val="22"/>
          <w:szCs w:val="22"/>
          <w:lang w:val="en-US"/>
        </w:rPr>
        <w:t xml:space="preserve"> (below diagram I set to 6 hours so it gets an activity for last 6 hours)</w:t>
      </w:r>
    </w:p>
    <w:p xmlns:wp14="http://schemas.microsoft.com/office/word/2010/wordml" w:rsidRPr="009A48DB" w:rsidR="001228BE" w:rsidP="001228BE" w:rsidRDefault="001228BE" w14:paraId="711A9A35"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21074F68" wp14:textId="77777777">
      <w:p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Activity log in Azure Portal</w:t>
      </w:r>
    </w:p>
    <w:p xmlns:wp14="http://schemas.microsoft.com/office/word/2010/wordml" w:rsidRPr="009A48DB" w:rsidR="001228BE" w:rsidP="001228BE" w:rsidRDefault="001228BE" w14:paraId="4EE333D4" wp14:textId="77777777">
      <w:pPr>
        <w:rPr>
          <w:rFonts w:ascii="Times New Roman" w:hAnsi="Times New Roman"/>
          <w:b/>
          <w:bCs/>
          <w:color w:val="1F497D" w:themeColor="text2"/>
          <w:sz w:val="24"/>
        </w:rPr>
      </w:pPr>
    </w:p>
    <w:p xmlns:wp14="http://schemas.microsoft.com/office/word/2010/wordml" w:rsidRPr="009A48DB" w:rsidR="001228BE" w:rsidP="001228BE" w:rsidRDefault="001228BE" w14:paraId="0D6BC734" wp14:textId="77777777">
      <w:pPr>
        <w:rPr>
          <w:rFonts w:ascii="Times New Roman" w:hAnsi="Times New Roman"/>
          <w:b/>
          <w:bCs/>
          <w:color w:val="1F497D" w:themeColor="text2"/>
          <w:sz w:val="24"/>
        </w:rPr>
      </w:pPr>
      <w:r w:rsidRPr="009A48DB">
        <w:rPr>
          <w:noProof/>
          <w:color w:val="1F497D" w:themeColor="text2"/>
          <w:lang w:val="en-US"/>
        </w:rPr>
        <w:drawing>
          <wp:inline xmlns:wp14="http://schemas.microsoft.com/office/word/2010/wordprocessingDrawing" distT="0" distB="0" distL="0" distR="0" wp14:anchorId="50BB7956" wp14:editId="432ABA66">
            <wp:extent cx="6124575" cy="3343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4575" cy="3343275"/>
                    </a:xfrm>
                    <a:prstGeom prst="rect">
                      <a:avLst/>
                    </a:prstGeom>
                  </pic:spPr>
                </pic:pic>
              </a:graphicData>
            </a:graphic>
          </wp:inline>
        </w:drawing>
      </w:r>
    </w:p>
    <w:p xmlns:wp14="http://schemas.microsoft.com/office/word/2010/wordml" w:rsidRPr="009A48DB" w:rsidR="001228BE" w:rsidP="001228BE" w:rsidRDefault="001228BE" w14:paraId="34A104AC" wp14:textId="77777777">
      <w:pPr>
        <w:spacing w:after="200" w:line="276" w:lineRule="auto"/>
        <w:rPr>
          <w:rFonts w:ascii="Times New Roman" w:hAnsi="Times New Roman"/>
          <w:b/>
          <w:bCs/>
          <w:color w:val="1F497D" w:themeColor="text2"/>
          <w:sz w:val="24"/>
        </w:rPr>
      </w:pPr>
      <w:r w:rsidRPr="009A48DB">
        <w:rPr>
          <w:rFonts w:ascii="Times New Roman" w:hAnsi="Times New Roman"/>
          <w:b/>
          <w:bCs/>
          <w:color w:val="1F497D" w:themeColor="text2"/>
          <w:sz w:val="24"/>
        </w:rPr>
        <w:br w:type="page"/>
      </w:r>
    </w:p>
    <w:p xmlns:wp14="http://schemas.microsoft.com/office/word/2010/wordml" w:rsidRPr="009A48DB" w:rsidR="001228BE" w:rsidP="001228BE" w:rsidRDefault="001228BE" w14:paraId="6216680E" wp14:textId="77777777">
      <w:pPr>
        <w:pStyle w:val="ListParagraph"/>
        <w:numPr>
          <w:ilvl w:val="2"/>
          <w:numId w:val="45"/>
        </w:num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lastRenderedPageBreak/>
        <w:t>Metrics</w:t>
      </w:r>
      <w:r w:rsidRPr="009A48DB">
        <w:rPr>
          <w:rFonts w:ascii="Calibri" w:hAnsi="Calibri" w:cs="Calibri"/>
          <w:color w:val="1F497D" w:themeColor="text2"/>
          <w:sz w:val="22"/>
          <w:szCs w:val="22"/>
          <w:lang w:val="en-US"/>
        </w:rPr>
        <w:t xml:space="preserve"> – Same like activity log, filtering and selecting resources in drop down to view the metrics. By default, once you selected your resource, all available metrics are listed in left blade. It represents in graph chart.</w:t>
      </w:r>
    </w:p>
    <w:p xmlns:wp14="http://schemas.microsoft.com/office/word/2010/wordml" w:rsidRPr="009A48DB" w:rsidR="001228BE" w:rsidP="001228BE" w:rsidRDefault="001228BE" w14:paraId="114B4F84"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1A47C76C" wp14:textId="77777777">
      <w:p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For example</w:t>
      </w:r>
      <w:r w:rsidRPr="009A48DB">
        <w:rPr>
          <w:rFonts w:ascii="Calibri" w:hAnsi="Calibri" w:cs="Calibri"/>
          <w:color w:val="1F497D" w:themeColor="text2"/>
          <w:sz w:val="22"/>
          <w:szCs w:val="22"/>
          <w:lang w:val="en-US"/>
        </w:rPr>
        <w:t>, in this below screenshot I have selected Percentage CPU metric for VM. Since this is a new VM, there is no utilization002E</w:t>
      </w:r>
    </w:p>
    <w:p xmlns:wp14="http://schemas.microsoft.com/office/word/2010/wordml" w:rsidRPr="009A48DB" w:rsidR="001228BE" w:rsidP="001228BE" w:rsidRDefault="001228BE" w14:paraId="1AABDC09" wp14:textId="77777777">
      <w:pPr>
        <w:rPr>
          <w:rFonts w:ascii="Times New Roman" w:hAnsi="Times New Roman"/>
          <w:bCs/>
          <w:color w:val="1F497D" w:themeColor="text2"/>
          <w:sz w:val="24"/>
        </w:rPr>
      </w:pPr>
    </w:p>
    <w:p xmlns:wp14="http://schemas.microsoft.com/office/word/2010/wordml" w:rsidRPr="009A48DB" w:rsidR="001228BE" w:rsidP="001228BE" w:rsidRDefault="001228BE" w14:paraId="3F82752B" wp14:textId="77777777">
      <w:pPr>
        <w:rPr>
          <w:rFonts w:ascii="Times New Roman" w:hAnsi="Times New Roman"/>
          <w:bCs/>
          <w:color w:val="1F497D" w:themeColor="text2"/>
          <w:sz w:val="24"/>
        </w:rPr>
      </w:pPr>
      <w:r w:rsidRPr="009A48DB">
        <w:rPr>
          <w:noProof/>
          <w:color w:val="1F497D" w:themeColor="text2"/>
          <w:lang w:val="en-US"/>
        </w:rPr>
        <w:drawing>
          <wp:inline xmlns:wp14="http://schemas.microsoft.com/office/word/2010/wordprocessingDrawing" distT="0" distB="0" distL="0" distR="0" wp14:anchorId="593DB2F2" wp14:editId="2F06CA3A">
            <wp:extent cx="5943600" cy="4410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10075"/>
                    </a:xfrm>
                    <a:prstGeom prst="rect">
                      <a:avLst/>
                    </a:prstGeom>
                  </pic:spPr>
                </pic:pic>
              </a:graphicData>
            </a:graphic>
          </wp:inline>
        </w:drawing>
      </w:r>
    </w:p>
    <w:p xmlns:wp14="http://schemas.microsoft.com/office/word/2010/wordml" w:rsidRPr="009A48DB" w:rsidR="001228BE" w:rsidP="001228BE" w:rsidRDefault="001228BE" w14:paraId="6CA203BD" wp14:textId="77777777">
      <w:pPr>
        <w:rPr>
          <w:rFonts w:ascii="Times New Roman" w:hAnsi="Times New Roman"/>
          <w:bCs/>
          <w:color w:val="1F497D" w:themeColor="text2"/>
          <w:sz w:val="24"/>
        </w:rPr>
      </w:pPr>
    </w:p>
    <w:p xmlns:wp14="http://schemas.microsoft.com/office/word/2010/wordml" w:rsidRPr="009A48DB" w:rsidR="001228BE" w:rsidP="001228BE" w:rsidRDefault="001228BE" w14:paraId="1EEB5C65" wp14:textId="77777777">
      <w:pPr>
        <w:rPr>
          <w:rFonts w:ascii="Times New Roman" w:hAnsi="Times New Roman"/>
          <w:b/>
          <w:bCs/>
          <w:color w:val="1F497D" w:themeColor="text2"/>
          <w:sz w:val="24"/>
        </w:rPr>
      </w:pPr>
    </w:p>
    <w:p xmlns:wp14="http://schemas.microsoft.com/office/word/2010/wordml" w:rsidRPr="009A48DB" w:rsidR="001228BE" w:rsidP="001228BE" w:rsidRDefault="001228BE" w14:paraId="4C6F86DE" wp14:textId="77777777">
      <w:pPr>
        <w:pStyle w:val="ListParagraph"/>
        <w:numPr>
          <w:ilvl w:val="2"/>
          <w:numId w:val="45"/>
        </w:num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 xml:space="preserve">Diagnostic logs – </w:t>
      </w:r>
      <w:r w:rsidRPr="009A48DB">
        <w:rPr>
          <w:rFonts w:ascii="Calibri" w:hAnsi="Calibri" w:cs="Calibri"/>
          <w:color w:val="1F497D" w:themeColor="text2"/>
          <w:sz w:val="22"/>
          <w:szCs w:val="22"/>
          <w:lang w:val="en-US"/>
        </w:rPr>
        <w:t xml:space="preserve">this logs are produced from resource that provide data about the resource. </w:t>
      </w:r>
    </w:p>
    <w:p xmlns:wp14="http://schemas.microsoft.com/office/word/2010/wordml" w:rsidRPr="009A48DB" w:rsidR="001228BE" w:rsidP="001228BE" w:rsidRDefault="001228BE" w14:paraId="27EFE50A"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44D1216F" wp14:textId="77777777">
      <w:pPr>
        <w:spacing w:after="200" w:line="276" w:lineRule="auto"/>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br w:type="page"/>
      </w:r>
    </w:p>
    <w:p xmlns:wp14="http://schemas.microsoft.com/office/word/2010/wordml" w:rsidRPr="009A48DB" w:rsidR="001228BE" w:rsidP="001228BE" w:rsidRDefault="001228BE" w14:paraId="56EFA972"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lastRenderedPageBreak/>
        <w:t>Following steps shows how to enable diagnose logs for your resources.</w:t>
      </w:r>
    </w:p>
    <w:p xmlns:wp14="http://schemas.microsoft.com/office/word/2010/wordml" w:rsidRPr="009A48DB" w:rsidR="001228BE" w:rsidP="001228BE" w:rsidRDefault="001228BE" w14:paraId="3517F98F"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16FE4442"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Step 1: Select </w:t>
      </w:r>
      <w:r w:rsidRPr="009A48DB">
        <w:rPr>
          <w:rFonts w:ascii="Calibri" w:hAnsi="Calibri" w:cs="Calibri"/>
          <w:b/>
          <w:color w:val="1F497D" w:themeColor="text2"/>
          <w:sz w:val="22"/>
          <w:szCs w:val="22"/>
          <w:lang w:val="en-US"/>
        </w:rPr>
        <w:t>Diagnostics settings</w:t>
      </w:r>
      <w:r w:rsidRPr="009A48DB">
        <w:rPr>
          <w:rFonts w:ascii="Calibri" w:hAnsi="Calibri" w:cs="Calibri"/>
          <w:color w:val="1F497D" w:themeColor="text2"/>
          <w:sz w:val="22"/>
          <w:szCs w:val="22"/>
          <w:lang w:val="en-US"/>
        </w:rPr>
        <w:t xml:space="preserve"> in left blade then filter and select drop downs on the right side to enable Diagnostic logs for the resource. Here I had chosen </w:t>
      </w:r>
      <w:r w:rsidRPr="009A48DB">
        <w:rPr>
          <w:rFonts w:ascii="Calibri" w:hAnsi="Calibri" w:cs="Calibri"/>
          <w:b/>
          <w:color w:val="1F497D" w:themeColor="text2"/>
          <w:sz w:val="22"/>
          <w:szCs w:val="22"/>
          <w:lang w:val="en-US"/>
        </w:rPr>
        <w:t>NSG</w:t>
      </w:r>
      <w:r w:rsidRPr="009A48DB">
        <w:rPr>
          <w:rFonts w:ascii="Calibri" w:hAnsi="Calibri" w:cs="Calibri"/>
          <w:color w:val="1F497D" w:themeColor="text2"/>
          <w:sz w:val="22"/>
          <w:szCs w:val="22"/>
          <w:lang w:val="en-US"/>
        </w:rPr>
        <w:t xml:space="preserve">. </w:t>
      </w:r>
    </w:p>
    <w:p xmlns:wp14="http://schemas.microsoft.com/office/word/2010/wordml" w:rsidRPr="009A48DB" w:rsidR="001228BE" w:rsidP="001228BE" w:rsidRDefault="001228BE" w14:paraId="34223B45"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539CD7A1" wp14:textId="77777777">
      <w:pPr>
        <w:rPr>
          <w:rFonts w:ascii="Times New Roman" w:hAnsi="Times New Roman"/>
          <w:bCs/>
          <w:color w:val="1F497D" w:themeColor="text2"/>
          <w:sz w:val="24"/>
        </w:rPr>
      </w:pPr>
    </w:p>
    <w:p xmlns:wp14="http://schemas.microsoft.com/office/word/2010/wordml" w:rsidRPr="009A48DB" w:rsidR="001228BE" w:rsidP="001228BE" w:rsidRDefault="001228BE" w14:paraId="0DFAE634" wp14:textId="77777777">
      <w:pPr>
        <w:rPr>
          <w:rFonts w:ascii="Times New Roman" w:hAnsi="Times New Roman"/>
          <w:b/>
          <w:bCs/>
          <w:color w:val="1F497D" w:themeColor="text2"/>
          <w:sz w:val="24"/>
        </w:rPr>
      </w:pPr>
      <w:r w:rsidRPr="009A48DB">
        <w:rPr>
          <w:noProof/>
          <w:color w:val="1F497D" w:themeColor="text2"/>
          <w:lang w:val="en-US"/>
        </w:rPr>
        <w:drawing>
          <wp:inline xmlns:wp14="http://schemas.microsoft.com/office/word/2010/wordprocessingDrawing" distT="0" distB="0" distL="0" distR="0" wp14:anchorId="3288E485" wp14:editId="48B386CD">
            <wp:extent cx="5943600" cy="3276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76600"/>
                    </a:xfrm>
                    <a:prstGeom prst="rect">
                      <a:avLst/>
                    </a:prstGeom>
                  </pic:spPr>
                </pic:pic>
              </a:graphicData>
            </a:graphic>
          </wp:inline>
        </w:drawing>
      </w:r>
      <w:r w:rsidRPr="009A48DB">
        <w:rPr>
          <w:rFonts w:ascii="Times New Roman" w:hAnsi="Times New Roman"/>
          <w:bCs/>
          <w:color w:val="1F497D" w:themeColor="text2"/>
          <w:sz w:val="24"/>
        </w:rPr>
        <w:t xml:space="preserve">  </w:t>
      </w:r>
    </w:p>
    <w:p xmlns:wp14="http://schemas.microsoft.com/office/word/2010/wordml" w:rsidRPr="009A48DB" w:rsidR="001228BE" w:rsidP="001228BE" w:rsidRDefault="001228BE" w14:paraId="6A9A2604" wp14:textId="77777777">
      <w:pPr>
        <w:rPr>
          <w:rFonts w:ascii="Times New Roman" w:hAnsi="Times New Roman"/>
          <w:b/>
          <w:bCs/>
          <w:color w:val="1F497D" w:themeColor="text2"/>
          <w:sz w:val="24"/>
        </w:rPr>
      </w:pPr>
    </w:p>
    <w:p xmlns:wp14="http://schemas.microsoft.com/office/word/2010/wordml" w:rsidRPr="009A48DB" w:rsidR="001228BE" w:rsidP="001228BE" w:rsidRDefault="001228BE" w14:paraId="3DD220FA"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4B025637"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Step 2:</w:t>
      </w:r>
      <w:r w:rsidRPr="009A48DB">
        <w:rPr>
          <w:rFonts w:ascii="Times New Roman" w:hAnsi="Times New Roman"/>
          <w:b/>
          <w:bCs/>
          <w:color w:val="1F497D" w:themeColor="text2"/>
          <w:sz w:val="24"/>
        </w:rPr>
        <w:t xml:space="preserve"> </w:t>
      </w:r>
      <w:r w:rsidRPr="009A48DB">
        <w:rPr>
          <w:rFonts w:ascii="Calibri" w:hAnsi="Calibri" w:cs="Calibri"/>
          <w:color w:val="1F497D" w:themeColor="text2"/>
          <w:sz w:val="22"/>
          <w:szCs w:val="22"/>
          <w:lang w:val="en-US"/>
        </w:rPr>
        <w:t>Network Security Group Rule Counters and Logic App Workflow Logs are both type of diagnostics logs. To store these logs in either of 3 in below screenshot.</w:t>
      </w:r>
    </w:p>
    <w:p xmlns:wp14="http://schemas.microsoft.com/office/word/2010/wordml" w:rsidRPr="009A48DB" w:rsidR="001228BE" w:rsidP="001228BE" w:rsidRDefault="001228BE" w14:paraId="7B186A81"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29D6B04F"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 </w:t>
      </w:r>
    </w:p>
    <w:p xmlns:wp14="http://schemas.microsoft.com/office/word/2010/wordml" w:rsidRPr="009A48DB" w:rsidR="001228BE" w:rsidP="001228BE" w:rsidRDefault="001228BE" w14:paraId="0A6959E7" wp14:textId="77777777">
      <w:pPr>
        <w:rPr>
          <w:rFonts w:ascii="Times New Roman" w:hAnsi="Times New Roman"/>
          <w:b/>
          <w:bCs/>
          <w:color w:val="1F497D" w:themeColor="text2"/>
          <w:sz w:val="24"/>
        </w:rPr>
      </w:pPr>
      <w:r w:rsidRPr="009A48DB">
        <w:rPr>
          <w:noProof/>
          <w:color w:val="1F497D" w:themeColor="text2"/>
          <w:lang w:val="en-US"/>
        </w:rPr>
        <w:drawing>
          <wp:inline xmlns:wp14="http://schemas.microsoft.com/office/word/2010/wordprocessingDrawing" distT="0" distB="0" distL="0" distR="0" wp14:anchorId="2A474110" wp14:editId="0A97CD72">
            <wp:extent cx="4857750" cy="2886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7750" cy="2886075"/>
                    </a:xfrm>
                    <a:prstGeom prst="rect">
                      <a:avLst/>
                    </a:prstGeom>
                  </pic:spPr>
                </pic:pic>
              </a:graphicData>
            </a:graphic>
          </wp:inline>
        </w:drawing>
      </w:r>
      <w:r w:rsidRPr="009A48DB">
        <w:rPr>
          <w:rFonts w:ascii="Times New Roman" w:hAnsi="Times New Roman"/>
          <w:b/>
          <w:bCs/>
          <w:color w:val="1F497D" w:themeColor="text2"/>
          <w:sz w:val="24"/>
        </w:rPr>
        <w:t xml:space="preserve"> </w:t>
      </w:r>
      <w:r w:rsidRPr="009A48DB">
        <w:rPr>
          <w:rFonts w:ascii="Times New Roman" w:hAnsi="Times New Roman"/>
          <w:b/>
          <w:bCs/>
          <w:color w:val="1F497D" w:themeColor="text2"/>
          <w:sz w:val="24"/>
        </w:rPr>
        <w:br w:type="page"/>
      </w:r>
    </w:p>
    <w:p xmlns:wp14="http://schemas.microsoft.com/office/word/2010/wordml" w:rsidRPr="009A48DB" w:rsidR="001228BE" w:rsidP="001228BE" w:rsidRDefault="001228BE" w14:paraId="78BA3B02" wp14:textId="77777777">
      <w:pPr>
        <w:rPr>
          <w:rStyle w:val="Hyperlink"/>
          <w:color w:val="1F497D" w:themeColor="text2"/>
        </w:rPr>
      </w:pPr>
      <w:r w:rsidRPr="009A48DB">
        <w:rPr>
          <w:rFonts w:ascii="Times New Roman" w:hAnsi="Times New Roman"/>
          <w:b/>
          <w:bCs/>
          <w:color w:val="1F497D" w:themeColor="text2"/>
          <w:sz w:val="24"/>
        </w:rPr>
        <w:lastRenderedPageBreak/>
        <w:t xml:space="preserve">Reference link to monitoring azure resources using PowerShell : </w:t>
      </w:r>
      <w:hyperlink w:history="1" r:id="rId64">
        <w:r w:rsidRPr="009A48DB">
          <w:rPr>
            <w:rStyle w:val="Hyperlink"/>
            <w:color w:val="1F497D" w:themeColor="text2"/>
          </w:rPr>
          <w:t>https://docs.microsoft.com/en-us/azure/monitoring-and-diagnostics/insights-powershell-samples</w:t>
        </w:r>
      </w:hyperlink>
    </w:p>
    <w:p xmlns:wp14="http://schemas.microsoft.com/office/word/2010/wordml" w:rsidRPr="009A48DB" w:rsidR="001228BE" w:rsidP="001228BE" w:rsidRDefault="001228BE" w14:paraId="4F24943C" wp14:textId="77777777">
      <w:pPr>
        <w:rPr>
          <w:rStyle w:val="Hyperlink"/>
          <w:color w:val="1F497D" w:themeColor="text2"/>
        </w:rPr>
      </w:pPr>
    </w:p>
    <w:p xmlns:wp14="http://schemas.microsoft.com/office/word/2010/wordml" w:rsidRPr="009A48DB" w:rsidR="001228BE" w:rsidP="001228BE" w:rsidRDefault="001228BE" w14:paraId="6AD9664E" wp14:textId="77777777">
      <w:pPr>
        <w:rPr>
          <w:rStyle w:val="Hyperlink"/>
          <w:color w:val="1F497D" w:themeColor="text2"/>
        </w:rPr>
      </w:pPr>
    </w:p>
    <w:p xmlns:wp14="http://schemas.microsoft.com/office/word/2010/wordml" w:rsidRPr="009A48DB" w:rsidR="001228BE" w:rsidP="001228BE" w:rsidRDefault="001228BE" w14:paraId="6BF7610E" wp14:textId="77777777">
      <w:pPr>
        <w:rPr>
          <w:rStyle w:val="Hyperlink"/>
          <w:color w:val="1F497D" w:themeColor="text2"/>
        </w:rPr>
      </w:pPr>
    </w:p>
    <w:p xmlns:wp14="http://schemas.microsoft.com/office/word/2010/wordml" w:rsidRPr="009A48DB" w:rsidR="001228BE" w:rsidP="003604E0" w:rsidRDefault="001228BE" w14:paraId="75CDC196" wp14:textId="77777777">
      <w:pPr>
        <w:pStyle w:val="Heading2"/>
        <w:rPr>
          <w:color w:val="1F497D" w:themeColor="text2"/>
        </w:rPr>
      </w:pPr>
      <w:bookmarkStart w:name="_Toc511733071" w:id="193"/>
      <w:r w:rsidRPr="009A48DB">
        <w:rPr>
          <w:color w:val="1F497D" w:themeColor="text2"/>
        </w:rPr>
        <w:t>Prevent, detect, and respond to threats</w:t>
      </w:r>
      <w:bookmarkEnd w:id="193"/>
    </w:p>
    <w:p xmlns:wp14="http://schemas.microsoft.com/office/word/2010/wordml" w:rsidRPr="009A48DB" w:rsidR="001228BE" w:rsidP="001228BE" w:rsidRDefault="001228BE" w14:paraId="25DC539F" wp14:textId="77777777">
      <w:pPr>
        <w:rPr>
          <w:rFonts w:asciiTheme="majorHAnsi" w:hAnsiTheme="majorHAnsi" w:eastAsiaTheme="majorEastAsia" w:cstheme="majorBidi"/>
          <w:b/>
          <w:bCs/>
          <w:color w:val="1F497D" w:themeColor="text2"/>
          <w:sz w:val="26"/>
          <w:szCs w:val="26"/>
        </w:rPr>
      </w:pPr>
    </w:p>
    <w:p xmlns:wp14="http://schemas.microsoft.com/office/word/2010/wordml" w:rsidRPr="009A48DB" w:rsidR="001228BE" w:rsidP="001228BE" w:rsidRDefault="001228BE" w14:paraId="18C368AC" wp14:textId="77777777">
      <w:pPr>
        <w:rPr>
          <w:rFonts w:ascii="Calibri" w:hAnsi="Calibri" w:cs="Calibri"/>
          <w:color w:val="1F497D" w:themeColor="text2"/>
          <w:sz w:val="22"/>
          <w:szCs w:val="22"/>
          <w:lang w:val="en-US"/>
        </w:rPr>
      </w:pPr>
      <w:r w:rsidRPr="009A48DB">
        <w:rPr>
          <w:rFonts w:ascii="Times New Roman" w:hAnsi="Times New Roman"/>
          <w:color w:val="1F497D" w:themeColor="text2"/>
          <w:sz w:val="24"/>
        </w:rPr>
        <w:tab/>
      </w:r>
      <w:r w:rsidRPr="009A48DB">
        <w:rPr>
          <w:rFonts w:ascii="Calibri" w:hAnsi="Calibri" w:cs="Calibri"/>
          <w:color w:val="1F497D" w:themeColor="text2"/>
          <w:sz w:val="22"/>
          <w:szCs w:val="22"/>
          <w:lang w:val="en-US"/>
        </w:rPr>
        <w:t xml:space="preserve">Security Center helps to prevent, detect respond to threats from azure resources, the networks and connected partner solutions. It gives overall view of the azure resources. </w:t>
      </w:r>
    </w:p>
    <w:p xmlns:wp14="http://schemas.microsoft.com/office/word/2010/wordml" w:rsidRPr="009A48DB" w:rsidR="001228BE" w:rsidP="001228BE" w:rsidRDefault="001228BE" w14:paraId="63E83F18"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p>
    <w:p xmlns:wp14="http://schemas.microsoft.com/office/word/2010/wordml" w:rsidRPr="009A48DB" w:rsidR="001228BE" w:rsidP="001228BE" w:rsidRDefault="001228BE" w14:paraId="5E619849"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 xml:space="preserve">When you choose Security Center make sure you review all recommendations which is done by </w:t>
      </w:r>
      <w:r w:rsidRPr="009A48DB">
        <w:rPr>
          <w:rFonts w:ascii="Calibri" w:hAnsi="Calibri" w:cs="Calibri"/>
          <w:b/>
          <w:color w:val="1F497D" w:themeColor="text2"/>
          <w:sz w:val="22"/>
          <w:szCs w:val="22"/>
          <w:lang w:val="en-US"/>
        </w:rPr>
        <w:t>Recommendations tile</w:t>
      </w:r>
      <w:r w:rsidRPr="009A48DB">
        <w:rPr>
          <w:rFonts w:ascii="Times New Roman" w:hAnsi="Times New Roman"/>
          <w:color w:val="1F497D" w:themeColor="text2"/>
          <w:sz w:val="24"/>
        </w:rPr>
        <w:t xml:space="preserve"> </w:t>
      </w:r>
      <w:r w:rsidRPr="009A48DB">
        <w:rPr>
          <w:rFonts w:ascii="Calibri" w:hAnsi="Calibri" w:cs="Calibri"/>
          <w:color w:val="1F497D" w:themeColor="text2"/>
          <w:sz w:val="22"/>
          <w:szCs w:val="22"/>
          <w:lang w:val="en-US"/>
        </w:rPr>
        <w:t xml:space="preserve">or per resource </w:t>
      </w:r>
      <w:r w:rsidRPr="009A48DB">
        <w:rPr>
          <w:rFonts w:ascii="Calibri" w:hAnsi="Calibri" w:cs="Calibri"/>
          <w:b/>
          <w:color w:val="1F497D" w:themeColor="text2"/>
          <w:sz w:val="22"/>
          <w:szCs w:val="22"/>
          <w:lang w:val="en-US"/>
        </w:rPr>
        <w:t>(Compute, Networking, Storage &amp; data, Application)</w:t>
      </w:r>
      <w:r w:rsidRPr="009A48DB">
        <w:rPr>
          <w:rFonts w:ascii="Calibri" w:hAnsi="Calibri" w:cs="Calibri"/>
          <w:color w:val="1F497D" w:themeColor="text2"/>
          <w:sz w:val="22"/>
          <w:szCs w:val="22"/>
          <w:lang w:val="en-US"/>
        </w:rPr>
        <w:t xml:space="preserve"> Once you addressed all recommendations</w:t>
      </w:r>
    </w:p>
    <w:p xmlns:wp14="http://schemas.microsoft.com/office/word/2010/wordml" w:rsidRPr="009A48DB" w:rsidR="001228BE" w:rsidP="001228BE" w:rsidRDefault="001228BE" w14:paraId="6FBAD364"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5DC4596E" wp14:textId="77777777">
      <w:pPr>
        <w:pStyle w:val="ListParagraph"/>
        <w:numPr>
          <w:ilvl w:val="0"/>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71E9947C" wp14:textId="77777777">
      <w:pPr>
        <w:pStyle w:val="ListParagraph"/>
        <w:numPr>
          <w:ilvl w:val="0"/>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1413D853" wp14:textId="77777777">
      <w:pPr>
        <w:pStyle w:val="ListParagraph"/>
        <w:numPr>
          <w:ilvl w:val="0"/>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2A7A9836" wp14:textId="77777777">
      <w:pPr>
        <w:pStyle w:val="ListParagraph"/>
        <w:numPr>
          <w:ilvl w:val="0"/>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47CE7A2C" wp14:textId="77777777">
      <w:pPr>
        <w:pStyle w:val="ListParagraph"/>
        <w:numPr>
          <w:ilvl w:val="0"/>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2C7DA92C" wp14:textId="77777777">
      <w:pPr>
        <w:pStyle w:val="ListParagraph"/>
        <w:numPr>
          <w:ilvl w:val="0"/>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3F904CCB" wp14:textId="77777777">
      <w:pPr>
        <w:pStyle w:val="ListParagraph"/>
        <w:numPr>
          <w:ilvl w:val="0"/>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040360B8" wp14:textId="77777777">
      <w:pPr>
        <w:pStyle w:val="ListParagraph"/>
        <w:numPr>
          <w:ilvl w:val="0"/>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17A1CA98" wp14:textId="77777777">
      <w:pPr>
        <w:pStyle w:val="ListParagraph"/>
        <w:numPr>
          <w:ilvl w:val="0"/>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1A55251A" wp14:textId="77777777">
      <w:pPr>
        <w:pStyle w:val="ListParagraph"/>
        <w:numPr>
          <w:ilvl w:val="1"/>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4F6D2C48" wp14:textId="77777777">
      <w:pPr>
        <w:pStyle w:val="ListParagraph"/>
        <w:numPr>
          <w:ilvl w:val="1"/>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31F27C88" wp14:textId="77777777">
      <w:pPr>
        <w:pStyle w:val="ListParagraph"/>
        <w:numPr>
          <w:ilvl w:val="1"/>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79B88F8C" wp14:textId="77777777">
      <w:pPr>
        <w:pStyle w:val="ListParagraph"/>
        <w:numPr>
          <w:ilvl w:val="1"/>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145C11DD" wp14:textId="77777777">
      <w:pPr>
        <w:pStyle w:val="ListParagraph"/>
        <w:numPr>
          <w:ilvl w:val="1"/>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6B40E7A7" wp14:textId="77777777">
      <w:pPr>
        <w:pStyle w:val="ListParagraph"/>
        <w:numPr>
          <w:ilvl w:val="1"/>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3FFF7D4A" wp14:textId="77777777">
      <w:pPr>
        <w:pStyle w:val="ListParagraph"/>
        <w:numPr>
          <w:ilvl w:val="1"/>
          <w:numId w:val="44"/>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72AD0B70" wp14:textId="77777777">
      <w:pPr>
        <w:pStyle w:val="ListParagraph"/>
        <w:numPr>
          <w:ilvl w:val="2"/>
          <w:numId w:val="44"/>
        </w:num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Prevention</w:t>
      </w:r>
      <w:r w:rsidRPr="009A48DB">
        <w:rPr>
          <w:rFonts w:ascii="Calibri" w:hAnsi="Calibri" w:cs="Calibri"/>
          <w:color w:val="1F497D" w:themeColor="text2"/>
          <w:sz w:val="22"/>
          <w:szCs w:val="22"/>
          <w:lang w:val="en-US"/>
        </w:rPr>
        <w:t xml:space="preserve"> section should be green for all resources and preventing incidents.</w:t>
      </w:r>
    </w:p>
    <w:p xmlns:wp14="http://schemas.microsoft.com/office/word/2010/wordml" w:rsidRPr="009A48DB" w:rsidR="001228BE" w:rsidP="001228BE" w:rsidRDefault="001228BE" w14:paraId="287B69A3"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20A1BD57" wp14:textId="77777777">
      <w:pPr>
        <w:pStyle w:val="ListParagraph"/>
        <w:numPr>
          <w:ilvl w:val="2"/>
          <w:numId w:val="44"/>
        </w:num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Detection</w:t>
      </w:r>
      <w:r w:rsidRPr="009A48DB">
        <w:rPr>
          <w:rFonts w:ascii="Calibri" w:hAnsi="Calibri" w:cs="Calibri"/>
          <w:color w:val="1F497D" w:themeColor="text2"/>
          <w:sz w:val="22"/>
          <w:szCs w:val="22"/>
          <w:lang w:val="en-US"/>
        </w:rPr>
        <w:t xml:space="preserve"> section is about identifying threats early. Security Alerts shows graphical representation of detected threats found on each day and it is identified by different priorities like (Low, Medium, High). These are alerts regarding issues that are either taking place now, or occurred in the past. </w:t>
      </w:r>
    </w:p>
    <w:p xmlns:wp14="http://schemas.microsoft.com/office/word/2010/wordml" w:rsidRPr="009A48DB" w:rsidR="001228BE" w:rsidP="001228BE" w:rsidRDefault="001228BE" w14:paraId="63A0829D"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3BEE5061" wp14:textId="77777777">
      <w:pPr>
        <w:pStyle w:val="ListParagraph"/>
        <w:numPr>
          <w:ilvl w:val="2"/>
          <w:numId w:val="44"/>
        </w:num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Response</w:t>
      </w:r>
      <w:r w:rsidRPr="009A48DB">
        <w:rPr>
          <w:rFonts w:ascii="Calibri" w:hAnsi="Calibri" w:cs="Calibri"/>
          <w:color w:val="1F497D" w:themeColor="text2"/>
          <w:sz w:val="22"/>
          <w:szCs w:val="22"/>
          <w:lang w:val="en-US"/>
        </w:rPr>
        <w:t xml:space="preserve"> is about removing the attacker and restoring systems to reduce the impacts. Responding to threats have some key capabilities,</w:t>
      </w:r>
    </w:p>
    <w:p xmlns:wp14="http://schemas.microsoft.com/office/word/2010/wordml" w:rsidRPr="009A48DB" w:rsidR="001228BE" w:rsidP="001228BE" w:rsidRDefault="001228BE" w14:paraId="39CA8924" wp14:textId="77777777">
      <w:pPr>
        <w:pStyle w:val="ListParagraph"/>
        <w:ind w:left="1224"/>
        <w:rPr>
          <w:rFonts w:ascii="Calibri" w:hAnsi="Calibri" w:cs="Calibri"/>
          <w:color w:val="1F497D" w:themeColor="text2"/>
          <w:sz w:val="22"/>
          <w:szCs w:val="22"/>
          <w:lang w:val="en-US"/>
        </w:rPr>
      </w:pPr>
    </w:p>
    <w:p xmlns:wp14="http://schemas.microsoft.com/office/word/2010/wordml" w:rsidRPr="009A48DB" w:rsidR="001228BE" w:rsidP="001228BE" w:rsidRDefault="001228BE" w14:paraId="33620EAE" wp14:textId="77777777">
      <w:pPr>
        <w:pStyle w:val="ListParagraph"/>
        <w:numPr>
          <w:ilvl w:val="0"/>
          <w:numId w:val="49"/>
        </w:num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 xml:space="preserve">Understand cloud security state </w:t>
      </w:r>
      <w:r w:rsidRPr="009A48DB">
        <w:rPr>
          <w:rFonts w:ascii="Calibri" w:hAnsi="Calibri" w:cs="Calibri"/>
          <w:color w:val="1F497D" w:themeColor="text2"/>
          <w:sz w:val="22"/>
          <w:szCs w:val="22"/>
          <w:lang w:val="en-US"/>
        </w:rPr>
        <w:t>– it gives you overall view to understanding of resources are configured correctly and controls are in place in security center. Here we can easily identify resources which required immediate attention.</w:t>
      </w:r>
    </w:p>
    <w:p xmlns:wp14="http://schemas.microsoft.com/office/word/2010/wordml" w:rsidRPr="009A48DB" w:rsidR="001228BE" w:rsidP="001228BE" w:rsidRDefault="001228BE" w14:paraId="70396AD0" wp14:textId="77777777">
      <w:pPr>
        <w:pStyle w:val="ListParagraph"/>
        <w:numPr>
          <w:ilvl w:val="0"/>
          <w:numId w:val="49"/>
        </w:num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Take control of cloud security</w:t>
      </w:r>
      <w:r w:rsidRPr="009A48DB">
        <w:rPr>
          <w:rFonts w:ascii="Calibri" w:hAnsi="Calibri" w:cs="Calibri"/>
          <w:color w:val="1F497D" w:themeColor="text2"/>
          <w:sz w:val="22"/>
          <w:szCs w:val="22"/>
          <w:lang w:val="en-US"/>
        </w:rPr>
        <w:t xml:space="preserve"> – Security policies have a control of your azure subscription. Policy are defined based on your work load and data sensitivity.</w:t>
      </w:r>
    </w:p>
    <w:p xmlns:wp14="http://schemas.microsoft.com/office/word/2010/wordml" w:rsidRPr="009A48DB" w:rsidR="001228BE" w:rsidP="001228BE" w:rsidRDefault="001228BE" w14:paraId="3D82D9B7" wp14:textId="77777777">
      <w:pPr>
        <w:pStyle w:val="ListParagraph"/>
        <w:numPr>
          <w:ilvl w:val="0"/>
          <w:numId w:val="49"/>
        </w:num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Easily deploy integrated cloud security solutions</w:t>
      </w:r>
      <w:r w:rsidRPr="009A48DB">
        <w:rPr>
          <w:rFonts w:ascii="Calibri" w:hAnsi="Calibri" w:cs="Calibri"/>
          <w:color w:val="1F497D" w:themeColor="text2"/>
          <w:sz w:val="22"/>
          <w:szCs w:val="22"/>
          <w:lang w:val="en-US"/>
        </w:rPr>
        <w:t xml:space="preserve"> – By enabling Security Solutions, Microsoft and its partners provides easy way of deployment in cloud. Even network changes are configured in network layer.</w:t>
      </w:r>
    </w:p>
    <w:p xmlns:wp14="http://schemas.microsoft.com/office/word/2010/wordml" w:rsidRPr="009A48DB" w:rsidR="001228BE" w:rsidP="001228BE" w:rsidRDefault="001228BE" w14:paraId="00A5402C" wp14:textId="77777777">
      <w:pPr>
        <w:pStyle w:val="ListParagraph"/>
        <w:numPr>
          <w:ilvl w:val="0"/>
          <w:numId w:val="49"/>
        </w:numPr>
        <w:rPr>
          <w:rFonts w:ascii="Times New Roman" w:hAnsi="Times New Roman"/>
          <w:color w:val="1F497D" w:themeColor="text2"/>
          <w:sz w:val="24"/>
        </w:rPr>
      </w:pPr>
      <w:r w:rsidRPr="009A48DB">
        <w:rPr>
          <w:rFonts w:ascii="Calibri" w:hAnsi="Calibri" w:cs="Calibri"/>
          <w:b/>
          <w:color w:val="1F497D" w:themeColor="text2"/>
          <w:sz w:val="22"/>
          <w:szCs w:val="22"/>
          <w:lang w:val="en-US"/>
        </w:rPr>
        <w:t>Detect threats and respond fast</w:t>
      </w:r>
      <w:r w:rsidRPr="009A48DB">
        <w:rPr>
          <w:rFonts w:ascii="Calibri" w:hAnsi="Calibri" w:cs="Calibri"/>
          <w:color w:val="1F497D" w:themeColor="text2"/>
          <w:sz w:val="22"/>
          <w:szCs w:val="22"/>
          <w:lang w:val="en-US"/>
        </w:rPr>
        <w:t xml:space="preserve"> – Security Center alert, give you attacked area, related events, impacted resources, suggest ways for improvement and quick recovery. </w:t>
      </w:r>
    </w:p>
    <w:p xmlns:wp14="http://schemas.microsoft.com/office/word/2010/wordml" w:rsidRPr="009A48DB" w:rsidR="001228BE" w:rsidP="001228BE" w:rsidRDefault="001228BE" w14:paraId="1BB6F150" wp14:textId="77777777">
      <w:pPr>
        <w:rPr>
          <w:rFonts w:ascii="Times New Roman" w:hAnsi="Times New Roman"/>
          <w:b/>
          <w:color w:val="1F497D" w:themeColor="text2"/>
          <w:sz w:val="24"/>
        </w:rPr>
      </w:pPr>
    </w:p>
    <w:p xmlns:wp14="http://schemas.microsoft.com/office/word/2010/wordml" w:rsidRPr="009A48DB" w:rsidR="001228BE" w:rsidP="001228BE" w:rsidRDefault="001228BE" w14:paraId="04338875" wp14:textId="77777777">
      <w:pPr>
        <w:spacing w:after="200" w:line="276" w:lineRule="auto"/>
        <w:rPr>
          <w:rFonts w:ascii="Times New Roman" w:hAnsi="Times New Roman"/>
          <w:b/>
          <w:color w:val="1F497D" w:themeColor="text2"/>
          <w:sz w:val="24"/>
        </w:rPr>
      </w:pPr>
      <w:r w:rsidRPr="009A48DB">
        <w:rPr>
          <w:rFonts w:ascii="Times New Roman" w:hAnsi="Times New Roman"/>
          <w:b/>
          <w:color w:val="1F497D" w:themeColor="text2"/>
          <w:sz w:val="24"/>
        </w:rPr>
        <w:br w:type="page"/>
      </w:r>
    </w:p>
    <w:p xmlns:wp14="http://schemas.microsoft.com/office/word/2010/wordml" w:rsidRPr="009A48DB" w:rsidR="001228BE" w:rsidP="003604E0" w:rsidRDefault="001228BE" w14:paraId="3E1C93DB" wp14:textId="77777777">
      <w:pPr>
        <w:pStyle w:val="Heading2"/>
        <w:rPr>
          <w:color w:val="1F497D" w:themeColor="text2"/>
        </w:rPr>
      </w:pPr>
      <w:bookmarkStart w:name="_Toc511733072" w:id="194"/>
      <w:r w:rsidRPr="009A48DB">
        <w:rPr>
          <w:color w:val="1F497D" w:themeColor="text2"/>
        </w:rPr>
        <w:lastRenderedPageBreak/>
        <w:t>End-to-end scenario-based network monitoring</w:t>
      </w:r>
      <w:bookmarkEnd w:id="194"/>
    </w:p>
    <w:p xmlns:wp14="http://schemas.microsoft.com/office/word/2010/wordml" w:rsidRPr="009A48DB" w:rsidR="001228BE" w:rsidP="001228BE" w:rsidRDefault="001228BE" w14:paraId="2CCB938B" wp14:textId="77777777">
      <w:pPr>
        <w:rPr>
          <w:rFonts w:ascii="Times New Roman" w:hAnsi="Times New Roman"/>
          <w:b/>
          <w:color w:val="1F497D" w:themeColor="text2"/>
          <w:sz w:val="28"/>
          <w:szCs w:val="28"/>
        </w:rPr>
      </w:pPr>
    </w:p>
    <w:p xmlns:wp14="http://schemas.microsoft.com/office/word/2010/wordml" w:rsidRPr="009A48DB" w:rsidR="001228BE" w:rsidP="001228BE" w:rsidRDefault="001228BE" w14:paraId="339D127A" wp14:textId="77777777">
      <w:pPr>
        <w:rPr>
          <w:rFonts w:ascii="Calibri" w:hAnsi="Calibri" w:cs="Calibri"/>
          <w:color w:val="1F497D" w:themeColor="text2"/>
          <w:sz w:val="22"/>
          <w:szCs w:val="22"/>
          <w:lang w:val="en-US"/>
        </w:rPr>
      </w:pPr>
      <w:r w:rsidRPr="009A48DB">
        <w:rPr>
          <w:rFonts w:ascii="Times New Roman" w:hAnsi="Times New Roman"/>
          <w:b/>
          <w:color w:val="1F497D" w:themeColor="text2"/>
          <w:sz w:val="24"/>
        </w:rPr>
        <w:tab/>
      </w:r>
      <w:r w:rsidRPr="009A48DB">
        <w:rPr>
          <w:rFonts w:ascii="Calibri" w:hAnsi="Calibri" w:cs="Calibri"/>
          <w:b/>
          <w:color w:val="1F497D" w:themeColor="text2"/>
          <w:sz w:val="22"/>
          <w:szCs w:val="22"/>
          <w:lang w:val="en-US"/>
        </w:rPr>
        <w:t>Network Watcher</w:t>
      </w:r>
      <w:r w:rsidRPr="009A48DB">
        <w:rPr>
          <w:rFonts w:ascii="Calibri" w:hAnsi="Calibri" w:cs="Calibri"/>
          <w:color w:val="1F497D" w:themeColor="text2"/>
          <w:sz w:val="22"/>
          <w:szCs w:val="22"/>
          <w:lang w:val="en-US"/>
        </w:rPr>
        <w:t xml:space="preserve"> is end-to-end scenario based network monitoring.</w:t>
      </w:r>
    </w:p>
    <w:p xmlns:wp14="http://schemas.microsoft.com/office/word/2010/wordml" w:rsidRPr="009A48DB" w:rsidR="001228BE" w:rsidP="001228BE" w:rsidRDefault="001228BE" w14:paraId="796B98D5"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7A69DBFF"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 xml:space="preserve">It monitors and diagnose data on all connected network resources like </w:t>
      </w:r>
      <w:proofErr w:type="spellStart"/>
      <w:r w:rsidRPr="009A48DB">
        <w:rPr>
          <w:rFonts w:ascii="Calibri" w:hAnsi="Calibri" w:cs="Calibri"/>
          <w:color w:val="1F497D" w:themeColor="text2"/>
          <w:sz w:val="22"/>
          <w:szCs w:val="22"/>
          <w:lang w:val="en-US"/>
        </w:rPr>
        <w:t>VNet</w:t>
      </w:r>
      <w:proofErr w:type="spellEnd"/>
      <w:r w:rsidRPr="009A48DB">
        <w:rPr>
          <w:rFonts w:ascii="Calibri" w:hAnsi="Calibri" w:cs="Calibri"/>
          <w:color w:val="1F497D" w:themeColor="text2"/>
          <w:sz w:val="22"/>
          <w:szCs w:val="22"/>
          <w:lang w:val="en-US"/>
        </w:rPr>
        <w:t>, ExpressRoute, Application Gateway, Load balancers, Packet captures and more in Azure</w:t>
      </w:r>
      <w:r w:rsidRPr="009A48DB" w:rsidR="003357EE">
        <w:rPr>
          <w:rFonts w:ascii="Calibri" w:hAnsi="Calibri" w:cs="Calibri"/>
          <w:color w:val="1F497D" w:themeColor="text2"/>
          <w:sz w:val="22"/>
          <w:szCs w:val="22"/>
          <w:lang w:val="en-US"/>
        </w:rPr>
        <w:t xml:space="preserve"> without logging in to VM</w:t>
      </w:r>
      <w:r w:rsidRPr="009A48DB">
        <w:rPr>
          <w:rFonts w:ascii="Calibri" w:hAnsi="Calibri" w:cs="Calibri"/>
          <w:color w:val="1F497D" w:themeColor="text2"/>
          <w:sz w:val="22"/>
          <w:szCs w:val="22"/>
          <w:lang w:val="en-US"/>
        </w:rPr>
        <w:t>.</w:t>
      </w:r>
    </w:p>
    <w:p xmlns:wp14="http://schemas.microsoft.com/office/word/2010/wordml" w:rsidRPr="009A48DB" w:rsidR="001228BE" w:rsidP="001228BE" w:rsidRDefault="001228BE" w14:paraId="344BE600"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76D313DF"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It captures in and out packets of your VM and packets are stored in blob/local. Below are the features available in Network watcher</w:t>
      </w:r>
    </w:p>
    <w:p xmlns:wp14="http://schemas.microsoft.com/office/word/2010/wordml" w:rsidRPr="009A48DB" w:rsidR="001228BE" w:rsidP="001228BE" w:rsidRDefault="001228BE" w14:paraId="7EE3B4B9"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552F73CC" wp14:textId="77777777">
      <w:pPr>
        <w:pStyle w:val="ListParagraph"/>
        <w:numPr>
          <w:ilvl w:val="0"/>
          <w:numId w:val="4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Topology</w:t>
      </w:r>
    </w:p>
    <w:p xmlns:wp14="http://schemas.microsoft.com/office/word/2010/wordml" w:rsidRPr="009A48DB" w:rsidR="001228BE" w:rsidP="001228BE" w:rsidRDefault="001228BE" w14:paraId="4EEA8ED7" wp14:textId="77777777">
      <w:pPr>
        <w:pStyle w:val="ListParagraph"/>
        <w:numPr>
          <w:ilvl w:val="0"/>
          <w:numId w:val="4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Packet capture</w:t>
      </w:r>
    </w:p>
    <w:p xmlns:wp14="http://schemas.microsoft.com/office/word/2010/wordml" w:rsidRPr="009A48DB" w:rsidR="001228BE" w:rsidP="001228BE" w:rsidRDefault="001228BE" w14:paraId="5E7F0CC5" wp14:textId="77777777">
      <w:pPr>
        <w:pStyle w:val="ListParagraph"/>
        <w:numPr>
          <w:ilvl w:val="0"/>
          <w:numId w:val="4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IP flow verify</w:t>
      </w:r>
    </w:p>
    <w:p xmlns:wp14="http://schemas.microsoft.com/office/word/2010/wordml" w:rsidRPr="009A48DB" w:rsidR="001228BE" w:rsidP="001228BE" w:rsidRDefault="001228BE" w14:paraId="3EF002E7" wp14:textId="77777777">
      <w:pPr>
        <w:pStyle w:val="ListParagraph"/>
        <w:numPr>
          <w:ilvl w:val="0"/>
          <w:numId w:val="4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Next hop</w:t>
      </w:r>
    </w:p>
    <w:p xmlns:wp14="http://schemas.microsoft.com/office/word/2010/wordml" w:rsidRPr="009A48DB" w:rsidR="001228BE" w:rsidP="001228BE" w:rsidRDefault="001228BE" w14:paraId="09B2E429" wp14:textId="77777777">
      <w:pPr>
        <w:pStyle w:val="ListParagraph"/>
        <w:numPr>
          <w:ilvl w:val="0"/>
          <w:numId w:val="4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Security group view</w:t>
      </w:r>
    </w:p>
    <w:p xmlns:wp14="http://schemas.microsoft.com/office/word/2010/wordml" w:rsidRPr="009A48DB" w:rsidR="001228BE" w:rsidP="001228BE" w:rsidRDefault="001228BE" w14:paraId="7B437696" wp14:textId="77777777">
      <w:pPr>
        <w:pStyle w:val="ListParagraph"/>
        <w:numPr>
          <w:ilvl w:val="0"/>
          <w:numId w:val="4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NSG flow logging</w:t>
      </w:r>
    </w:p>
    <w:p xmlns:wp14="http://schemas.microsoft.com/office/word/2010/wordml" w:rsidRPr="009A48DB" w:rsidR="001228BE" w:rsidP="001228BE" w:rsidRDefault="001228BE" w14:paraId="20A53158" wp14:textId="77777777">
      <w:pPr>
        <w:pStyle w:val="ListParagraph"/>
        <w:numPr>
          <w:ilvl w:val="0"/>
          <w:numId w:val="41"/>
        </w:num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Virtual Network Gateway troubleshooting</w:t>
      </w:r>
    </w:p>
    <w:p xmlns:wp14="http://schemas.microsoft.com/office/word/2010/wordml" w:rsidRPr="009A48DB" w:rsidR="001228BE" w:rsidP="001228BE" w:rsidRDefault="001228BE" w14:paraId="28DC3C0D" wp14:textId="77777777">
      <w:pPr>
        <w:rPr>
          <w:rFonts w:ascii="Calibri" w:hAnsi="Calibri" w:cs="Calibri"/>
          <w:b/>
          <w:color w:val="1F497D" w:themeColor="text2"/>
          <w:sz w:val="22"/>
          <w:szCs w:val="22"/>
          <w:lang w:val="en-US"/>
        </w:rPr>
      </w:pPr>
      <w:r w:rsidRPr="009A48DB">
        <w:rPr>
          <w:rFonts w:ascii="Calibri" w:hAnsi="Calibri" w:cs="Calibri"/>
          <w:color w:val="1F497D" w:themeColor="text2"/>
          <w:sz w:val="22"/>
          <w:szCs w:val="22"/>
          <w:lang w:val="en-US"/>
        </w:rPr>
        <w:t xml:space="preserve">To choose Network Watcher in portal, Choose </w:t>
      </w:r>
      <w:r w:rsidRPr="009A48DB">
        <w:rPr>
          <w:rFonts w:ascii="Calibri" w:hAnsi="Calibri" w:cs="Calibri"/>
          <w:b/>
          <w:color w:val="1F497D" w:themeColor="text2"/>
          <w:sz w:val="22"/>
          <w:szCs w:val="22"/>
          <w:lang w:val="en-US"/>
        </w:rPr>
        <w:t>All Services - &gt; Networking - &gt; Network Watcher</w:t>
      </w:r>
    </w:p>
    <w:p xmlns:wp14="http://schemas.microsoft.com/office/word/2010/wordml" w:rsidRPr="009A48DB" w:rsidR="001228BE" w:rsidP="001228BE" w:rsidRDefault="001228BE" w14:paraId="17D63EA2"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4FFF368C" wp14:textId="77777777">
      <w:pPr>
        <w:rPr>
          <w:rFonts w:ascii="Calibri" w:hAnsi="Calibri" w:cs="Calibri"/>
          <w:color w:val="1F497D" w:themeColor="text2"/>
          <w:sz w:val="22"/>
          <w:szCs w:val="22"/>
          <w:lang w:val="en-US"/>
        </w:rPr>
      </w:pPr>
      <w:r w:rsidRPr="009A48DB">
        <w:rPr>
          <w:rFonts w:ascii="Calibri" w:hAnsi="Calibri" w:cs="Calibri"/>
          <w:b/>
          <w:color w:val="1F497D" w:themeColor="text2"/>
          <w:sz w:val="22"/>
          <w:szCs w:val="22"/>
          <w:lang w:val="en-US"/>
        </w:rPr>
        <w:t>For example</w:t>
      </w:r>
      <w:r w:rsidRPr="009A48DB">
        <w:rPr>
          <w:rFonts w:ascii="Calibri" w:hAnsi="Calibri" w:cs="Calibri"/>
          <w:color w:val="1F497D" w:themeColor="text2"/>
          <w:sz w:val="22"/>
          <w:szCs w:val="22"/>
          <w:lang w:val="en-US"/>
        </w:rPr>
        <w:t>, User wants to view network interconnection of the resources in graphical, below diagram shows topology in azure network watcher for single VM. It shows the flow graph of subset/interconnected networking components.</w:t>
      </w:r>
    </w:p>
    <w:p xmlns:wp14="http://schemas.microsoft.com/office/word/2010/wordml" w:rsidRPr="009A48DB" w:rsidR="001228BE" w:rsidP="001228BE" w:rsidRDefault="001228BE" w14:paraId="52E608EF" wp14:textId="77777777">
      <w:pPr>
        <w:rPr>
          <w:rFonts w:ascii="Times New Roman" w:hAnsi="Times New Roman"/>
          <w:color w:val="1F497D" w:themeColor="text2"/>
          <w:sz w:val="24"/>
        </w:rPr>
      </w:pPr>
      <w:r w:rsidRPr="009A48DB">
        <w:rPr>
          <w:noProof/>
          <w:color w:val="1F497D" w:themeColor="text2"/>
          <w:lang w:val="en-US"/>
        </w:rPr>
        <w:drawing>
          <wp:inline xmlns:wp14="http://schemas.microsoft.com/office/word/2010/wordprocessingDrawing" distT="0" distB="0" distL="0" distR="0" wp14:anchorId="7CB13E97" wp14:editId="36BB1F31">
            <wp:extent cx="3705225" cy="2905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05225" cy="2905125"/>
                    </a:xfrm>
                    <a:prstGeom prst="rect">
                      <a:avLst/>
                    </a:prstGeom>
                  </pic:spPr>
                </pic:pic>
              </a:graphicData>
            </a:graphic>
          </wp:inline>
        </w:drawing>
      </w:r>
    </w:p>
    <w:p xmlns:wp14="http://schemas.microsoft.com/office/word/2010/wordml" w:rsidRPr="009A48DB" w:rsidR="001228BE" w:rsidP="001228BE" w:rsidRDefault="001228BE" w14:paraId="074E47F7" wp14:textId="77777777">
      <w:pPr>
        <w:rPr>
          <w:rFonts w:ascii="Times New Roman" w:hAnsi="Times New Roman"/>
          <w:b/>
          <w:color w:val="1F497D" w:themeColor="text2"/>
          <w:sz w:val="28"/>
        </w:rPr>
      </w:pPr>
    </w:p>
    <w:p xmlns:wp14="http://schemas.microsoft.com/office/word/2010/wordml" w:rsidRPr="009A48DB" w:rsidR="001228BE" w:rsidP="001228BE" w:rsidRDefault="001228BE" w14:paraId="4A852BA6" wp14:textId="77777777">
      <w:pPr>
        <w:spacing w:after="200" w:line="276" w:lineRule="auto"/>
        <w:rPr>
          <w:rFonts w:ascii="Times New Roman" w:hAnsi="Times New Roman"/>
          <w:b/>
          <w:color w:val="1F497D" w:themeColor="text2"/>
          <w:sz w:val="28"/>
          <w:szCs w:val="28"/>
        </w:rPr>
      </w:pPr>
      <w:r w:rsidRPr="009A48DB">
        <w:rPr>
          <w:rFonts w:ascii="Times New Roman" w:hAnsi="Times New Roman"/>
          <w:b/>
          <w:color w:val="1F497D" w:themeColor="text2"/>
          <w:sz w:val="28"/>
          <w:szCs w:val="28"/>
        </w:rPr>
        <w:br w:type="page"/>
      </w:r>
    </w:p>
    <w:p xmlns:wp14="http://schemas.microsoft.com/office/word/2010/wordml" w:rsidRPr="009A48DB" w:rsidR="001228BE" w:rsidP="001228BE" w:rsidRDefault="001228BE" w14:paraId="1299FC03" wp14:textId="77777777">
      <w:pPr>
        <w:pStyle w:val="ListParagraph"/>
        <w:numPr>
          <w:ilvl w:val="1"/>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1228BE" w:rsidRDefault="001228BE" w14:paraId="53508331" wp14:textId="77777777">
      <w:pPr>
        <w:pStyle w:val="ListParagraph"/>
        <w:numPr>
          <w:ilvl w:val="1"/>
          <w:numId w:val="48"/>
        </w:numPr>
        <w:rPr>
          <w:rFonts w:asciiTheme="majorHAnsi" w:hAnsiTheme="majorHAnsi" w:eastAsiaTheme="majorEastAsia" w:cstheme="majorBidi"/>
          <w:b/>
          <w:bCs/>
          <w:vanish/>
          <w:color w:val="1F497D" w:themeColor="text2"/>
          <w:sz w:val="26"/>
          <w:szCs w:val="26"/>
        </w:rPr>
      </w:pPr>
    </w:p>
    <w:p xmlns:wp14="http://schemas.microsoft.com/office/word/2010/wordml" w:rsidRPr="009A48DB" w:rsidR="001228BE" w:rsidP="003604E0" w:rsidRDefault="001228BE" w14:paraId="56C982A1" wp14:textId="77777777">
      <w:pPr>
        <w:pStyle w:val="Heading2"/>
        <w:rPr>
          <w:color w:val="1F497D" w:themeColor="text2"/>
        </w:rPr>
      </w:pPr>
      <w:r w:rsidRPr="009A48DB">
        <w:rPr>
          <w:color w:val="1F497D" w:themeColor="text2"/>
        </w:rPr>
        <w:t xml:space="preserve"> </w:t>
      </w:r>
      <w:bookmarkStart w:name="_Toc511733073" w:id="195"/>
      <w:r w:rsidRPr="009A48DB">
        <w:rPr>
          <w:color w:val="1F497D" w:themeColor="text2"/>
        </w:rPr>
        <w:t>Secure deployment using proven DevOps tools</w:t>
      </w:r>
      <w:bookmarkEnd w:id="195"/>
    </w:p>
    <w:p xmlns:wp14="http://schemas.microsoft.com/office/word/2010/wordml" w:rsidRPr="009A48DB" w:rsidR="001228BE" w:rsidP="001228BE" w:rsidRDefault="001228BE" w14:paraId="4C694B97" wp14:textId="77777777">
      <w:pPr>
        <w:rPr>
          <w:rFonts w:asciiTheme="majorHAnsi" w:hAnsiTheme="majorHAnsi" w:eastAsiaTheme="majorEastAsia" w:cstheme="majorBidi"/>
          <w:b/>
          <w:bCs/>
          <w:color w:val="1F497D" w:themeColor="text2"/>
          <w:sz w:val="26"/>
          <w:szCs w:val="26"/>
        </w:rPr>
      </w:pPr>
    </w:p>
    <w:p xmlns:wp14="http://schemas.microsoft.com/office/word/2010/wordml" w:rsidRPr="009A48DB" w:rsidR="001228BE" w:rsidP="001228BE" w:rsidRDefault="001228BE" w14:paraId="79FD1602" wp14:textId="77777777">
      <w:pPr>
        <w:rPr>
          <w:rFonts w:ascii="Calibri" w:hAnsi="Calibri" w:cs="Calibri"/>
          <w:color w:val="1F497D" w:themeColor="text2"/>
          <w:sz w:val="22"/>
          <w:szCs w:val="22"/>
          <w:lang w:val="en-US"/>
        </w:rPr>
      </w:pPr>
      <w:r w:rsidRPr="009A48DB">
        <w:rPr>
          <w:rFonts w:ascii="Times New Roman" w:hAnsi="Times New Roman"/>
          <w:color w:val="1F497D" w:themeColor="text2"/>
          <w:sz w:val="24"/>
        </w:rPr>
        <w:tab/>
      </w:r>
      <w:r w:rsidRPr="009A48DB">
        <w:rPr>
          <w:rFonts w:ascii="Calibri" w:hAnsi="Calibri" w:cs="Calibri"/>
          <w:color w:val="1F497D" w:themeColor="text2"/>
          <w:sz w:val="22"/>
          <w:szCs w:val="22"/>
          <w:lang w:val="en-US"/>
        </w:rPr>
        <w:t>Below are some DevOps tools testing performances in app and improve the quality of the deployment to make sure application is always up and available.</w:t>
      </w:r>
    </w:p>
    <w:p xmlns:wp14="http://schemas.microsoft.com/office/word/2010/wordml" w:rsidRPr="009A48DB" w:rsidR="001228BE" w:rsidP="001228BE" w:rsidRDefault="001228BE" w14:paraId="5EB26D91"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3BC8F9AD" wp14:textId="77777777">
      <w:pPr>
        <w:pStyle w:val="ListParagraph"/>
        <w:numPr>
          <w:ilvl w:val="1"/>
          <w:numId w:val="46"/>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18D160CB" wp14:textId="77777777">
      <w:pPr>
        <w:pStyle w:val="ListParagraph"/>
        <w:numPr>
          <w:ilvl w:val="1"/>
          <w:numId w:val="46"/>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61AC30FB" wp14:textId="77777777">
      <w:pPr>
        <w:pStyle w:val="ListParagraph"/>
        <w:numPr>
          <w:ilvl w:val="1"/>
          <w:numId w:val="46"/>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26B1A375" wp14:textId="77777777">
      <w:pPr>
        <w:pStyle w:val="ListParagraph"/>
        <w:numPr>
          <w:ilvl w:val="1"/>
          <w:numId w:val="46"/>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211FC6EA" wp14:textId="77777777">
      <w:pPr>
        <w:pStyle w:val="ListParagraph"/>
        <w:numPr>
          <w:ilvl w:val="1"/>
          <w:numId w:val="46"/>
        </w:numPr>
        <w:rPr>
          <w:rFonts w:ascii="Calibri" w:hAnsi="Calibri" w:cs="Calibri"/>
          <w:b/>
          <w:vanish/>
          <w:color w:val="1F497D" w:themeColor="text2"/>
          <w:sz w:val="22"/>
          <w:szCs w:val="22"/>
          <w:lang w:val="en-US"/>
        </w:rPr>
      </w:pPr>
    </w:p>
    <w:p xmlns:wp14="http://schemas.microsoft.com/office/word/2010/wordml" w:rsidRPr="009A48DB" w:rsidR="001228BE" w:rsidP="001228BE" w:rsidRDefault="001228BE" w14:paraId="60C29CF1" wp14:textId="77777777">
      <w:pPr>
        <w:pStyle w:val="ListParagraph"/>
        <w:numPr>
          <w:ilvl w:val="2"/>
          <w:numId w:val="46"/>
        </w:num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Infrastructure as Code (</w:t>
      </w:r>
      <w:proofErr w:type="spellStart"/>
      <w:r w:rsidRPr="009A48DB">
        <w:rPr>
          <w:rFonts w:ascii="Calibri" w:hAnsi="Calibri" w:cs="Calibri"/>
          <w:b/>
          <w:color w:val="1F497D" w:themeColor="text2"/>
          <w:sz w:val="22"/>
          <w:szCs w:val="22"/>
          <w:lang w:val="en-US"/>
        </w:rPr>
        <w:t>IaC</w:t>
      </w:r>
      <w:proofErr w:type="spellEnd"/>
      <w:r w:rsidRPr="009A48DB">
        <w:rPr>
          <w:rFonts w:ascii="Calibri" w:hAnsi="Calibri" w:cs="Calibri"/>
          <w:b/>
          <w:color w:val="1F497D" w:themeColor="text2"/>
          <w:sz w:val="22"/>
          <w:szCs w:val="22"/>
          <w:lang w:val="en-US"/>
        </w:rPr>
        <w:t xml:space="preserve">) </w:t>
      </w:r>
    </w:p>
    <w:p xmlns:wp14="http://schemas.microsoft.com/office/word/2010/wordml" w:rsidRPr="009A48DB" w:rsidR="001228BE" w:rsidP="001228BE" w:rsidRDefault="001228BE" w14:paraId="702A0B6C" wp14:textId="77777777">
      <w:pPr>
        <w:rPr>
          <w:rFonts w:ascii="Calibri" w:hAnsi="Calibri" w:cs="Calibri"/>
          <w:color w:val="1F497D" w:themeColor="text2"/>
          <w:sz w:val="22"/>
          <w:szCs w:val="22"/>
          <w:lang w:val="en-US"/>
        </w:rPr>
      </w:pPr>
      <w:r w:rsidRPr="009A48DB">
        <w:rPr>
          <w:rFonts w:ascii="Calibri" w:hAnsi="Calibri" w:cs="Calibri"/>
          <w:bCs/>
          <w:color w:val="1F497D" w:themeColor="text2"/>
          <w:sz w:val="22"/>
          <w:szCs w:val="22"/>
          <w:lang w:val="en-US"/>
        </w:rPr>
        <w:tab/>
      </w:r>
      <w:r w:rsidRPr="009A48DB">
        <w:rPr>
          <w:rFonts w:ascii="Calibri" w:hAnsi="Calibri" w:cs="Calibri"/>
          <w:bCs/>
          <w:color w:val="1F497D" w:themeColor="text2"/>
          <w:sz w:val="22"/>
          <w:szCs w:val="22"/>
          <w:lang w:val="en-US"/>
        </w:rPr>
        <w:tab/>
      </w:r>
      <w:r w:rsidRPr="009A48DB">
        <w:rPr>
          <w:rFonts w:ascii="Calibri" w:hAnsi="Calibri" w:cs="Calibri"/>
          <w:color w:val="1F497D" w:themeColor="text2"/>
          <w:sz w:val="22"/>
          <w:szCs w:val="22"/>
          <w:lang w:val="en-US"/>
        </w:rPr>
        <w:t>It reduces burden facing by IT pros in daily basis. It provides template to IT pros to build and maintain their environment. Like ARM, we are deploying many resources in a single template.</w:t>
      </w:r>
    </w:p>
    <w:p xmlns:wp14="http://schemas.microsoft.com/office/word/2010/wordml" w:rsidRPr="009A48DB" w:rsidR="001228BE" w:rsidP="001228BE" w:rsidRDefault="001228BE" w14:paraId="764ED501"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5F402B25" wp14:textId="77777777">
      <w:pPr>
        <w:pStyle w:val="ListParagraph"/>
        <w:numPr>
          <w:ilvl w:val="2"/>
          <w:numId w:val="46"/>
        </w:num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Continuous Integration and Deployment:</w:t>
      </w:r>
    </w:p>
    <w:p xmlns:wp14="http://schemas.microsoft.com/office/word/2010/wordml" w:rsidRPr="009A48DB" w:rsidR="001228BE" w:rsidP="001228BE" w:rsidRDefault="001228BE" w14:paraId="0EB027D9"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Visual Studio Online automatically deploys the binaries after doing a build to Azure after every code check-in</w:t>
      </w:r>
    </w:p>
    <w:p xmlns:wp14="http://schemas.microsoft.com/office/word/2010/wordml" w:rsidRPr="009A48DB" w:rsidR="001228BE" w:rsidP="001228BE" w:rsidRDefault="001228BE" w14:paraId="0AB93745"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25D1FB83" wp14:textId="77777777">
      <w:pPr>
        <w:pStyle w:val="ListParagraph"/>
        <w:numPr>
          <w:ilvl w:val="2"/>
          <w:numId w:val="46"/>
        </w:num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Release Management</w:t>
      </w:r>
    </w:p>
    <w:p xmlns:wp14="http://schemas.microsoft.com/office/word/2010/wordml" w:rsidRPr="009A48DB" w:rsidR="001228BE" w:rsidP="001228BE" w:rsidRDefault="001228BE" w14:paraId="6B3E905F"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It helps in managing and automate our release process easily, quickly.</w:t>
      </w:r>
    </w:p>
    <w:p xmlns:wp14="http://schemas.microsoft.com/office/word/2010/wordml" w:rsidRPr="009A48DB" w:rsidR="001228BE" w:rsidP="001228BE" w:rsidRDefault="001228BE" w14:paraId="49635555"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3B7D9D77" wp14:textId="77777777">
      <w:pPr>
        <w:pStyle w:val="ListParagraph"/>
        <w:numPr>
          <w:ilvl w:val="2"/>
          <w:numId w:val="46"/>
        </w:num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App Performance Monitoring</w:t>
      </w:r>
    </w:p>
    <w:p xmlns:wp14="http://schemas.microsoft.com/office/word/2010/wordml" w:rsidRPr="009A48DB" w:rsidR="001228BE" w:rsidP="001228BE" w:rsidRDefault="001228BE" w14:paraId="53C24E54"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Detect issues, solve problems, and continuously improve your applications performance.</w:t>
      </w:r>
    </w:p>
    <w:p xmlns:wp14="http://schemas.microsoft.com/office/word/2010/wordml" w:rsidRPr="009A48DB" w:rsidR="001228BE" w:rsidP="001228BE" w:rsidRDefault="001228BE" w14:paraId="17A53FC6"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4F6D9B50" wp14:textId="77777777">
      <w:pPr>
        <w:pStyle w:val="ListParagraph"/>
        <w:numPr>
          <w:ilvl w:val="2"/>
          <w:numId w:val="46"/>
        </w:numP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Load Testing &amp; Auto scale</w:t>
      </w:r>
    </w:p>
    <w:p xmlns:wp14="http://schemas.microsoft.com/office/word/2010/wordml" w:rsidRPr="009A48DB" w:rsidR="001228BE" w:rsidP="001228BE" w:rsidRDefault="001228BE" w14:paraId="4E5627EF"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Testing performance problems in our app to improve deployment quality and to make sure our app is always up or available.</w:t>
      </w:r>
    </w:p>
    <w:p xmlns:wp14="http://schemas.microsoft.com/office/word/2010/wordml" w:rsidRPr="009A48DB" w:rsidR="001228BE" w:rsidP="001228BE" w:rsidRDefault="001228BE" w14:paraId="1CDEAE01"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50F07069" wp14:textId="77777777">
      <w:pPr>
        <w:spacing w:after="200" w:line="276" w:lineRule="auto"/>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br w:type="page"/>
      </w:r>
    </w:p>
    <w:p xmlns:wp14="http://schemas.microsoft.com/office/word/2010/wordml" w:rsidRPr="009A48DB" w:rsidR="001228BE" w:rsidP="003604E0" w:rsidRDefault="001228BE" w14:paraId="74C79C7F" wp14:textId="77777777">
      <w:pPr>
        <w:pStyle w:val="Heading2"/>
        <w:rPr>
          <w:color w:val="1F497D" w:themeColor="text2"/>
        </w:rPr>
      </w:pPr>
      <w:bookmarkStart w:name="_Toc511733074" w:id="196"/>
      <w:r w:rsidRPr="009A48DB">
        <w:rPr>
          <w:color w:val="1F497D" w:themeColor="text2"/>
        </w:rPr>
        <w:lastRenderedPageBreak/>
        <w:t>Azure Operational Security checklist</w:t>
      </w:r>
      <w:bookmarkEnd w:id="196"/>
    </w:p>
    <w:p xmlns:wp14="http://schemas.microsoft.com/office/word/2010/wordml" w:rsidRPr="009A48DB" w:rsidR="001228BE" w:rsidP="001228BE" w:rsidRDefault="001228BE" w14:paraId="2FF85D32" wp14:textId="77777777">
      <w:pPr>
        <w:jc w:val="center"/>
        <w:rPr>
          <w:rFonts w:ascii="Times New Roman" w:hAnsi="Times New Roman"/>
          <w:bCs/>
          <w:color w:val="1F497D" w:themeColor="text2"/>
          <w:sz w:val="24"/>
          <w:u w:val="single"/>
        </w:rPr>
      </w:pPr>
    </w:p>
    <w:p xmlns:wp14="http://schemas.microsoft.com/office/word/2010/wordml" w:rsidRPr="009A48DB" w:rsidR="001228BE" w:rsidP="001228BE" w:rsidRDefault="001228BE" w14:paraId="336794D6" wp14:textId="77777777">
      <w:pPr>
        <w:rPr>
          <w:rFonts w:ascii="Calibri" w:hAnsi="Calibri" w:cs="Calibri"/>
          <w:color w:val="1F497D" w:themeColor="text2"/>
          <w:sz w:val="22"/>
          <w:szCs w:val="22"/>
          <w:lang w:val="en-US"/>
        </w:rPr>
      </w:pPr>
      <w:r w:rsidRPr="009A48DB">
        <w:rPr>
          <w:rFonts w:ascii="Times New Roman" w:hAnsi="Times New Roman"/>
          <w:b/>
          <w:bCs/>
          <w:color w:val="1F497D" w:themeColor="text2"/>
          <w:sz w:val="28"/>
        </w:rPr>
        <w:tab/>
      </w:r>
      <w:r w:rsidRPr="009A48DB">
        <w:rPr>
          <w:rFonts w:ascii="Calibri" w:hAnsi="Calibri" w:cs="Calibri"/>
          <w:color w:val="1F497D" w:themeColor="text2"/>
          <w:sz w:val="22"/>
          <w:szCs w:val="22"/>
          <w:lang w:val="en-US"/>
        </w:rPr>
        <w:t>Before deploying cloud application in production it’s a good practice to have a checklist. It evaluates your application against a list of essential and recommendation given by you/customer.</w:t>
      </w:r>
    </w:p>
    <w:p xmlns:wp14="http://schemas.microsoft.com/office/word/2010/wordml" w:rsidRPr="009A48DB" w:rsidR="001228BE" w:rsidP="001228BE" w:rsidRDefault="001228BE" w14:paraId="1E954643"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43E01952"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b/>
      </w:r>
      <w:r w:rsidRPr="009A48DB">
        <w:rPr>
          <w:rFonts w:ascii="Calibri" w:hAnsi="Calibri" w:cs="Calibri"/>
          <w:color w:val="1F497D" w:themeColor="text2"/>
          <w:sz w:val="22"/>
          <w:szCs w:val="22"/>
          <w:lang w:val="en-US"/>
        </w:rPr>
        <w:t>At last, it helps you to build a secure cloud migration and good operation strategy for your organization</w:t>
      </w:r>
    </w:p>
    <w:p xmlns:wp14="http://schemas.microsoft.com/office/word/2010/wordml" w:rsidRPr="009A48DB" w:rsidR="001228BE" w:rsidP="001228BE" w:rsidRDefault="001228BE" w14:paraId="627AA0AC" wp14:textId="77777777">
      <w:pPr>
        <w:rPr>
          <w:rFonts w:ascii="Calibri" w:hAnsi="Calibri" w:cs="Calibri"/>
          <w:color w:val="1F497D" w:themeColor="text2"/>
          <w:sz w:val="22"/>
          <w:szCs w:val="22"/>
          <w:lang w:val="en-US"/>
        </w:rPr>
      </w:pPr>
    </w:p>
    <w:p xmlns:wp14="http://schemas.microsoft.com/office/word/2010/wordml" w:rsidRPr="009A48DB" w:rsidR="001228BE" w:rsidP="001228BE" w:rsidRDefault="001228BE" w14:paraId="5AD2ECEE"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Below are check list category</w:t>
      </w:r>
    </w:p>
    <w:p xmlns:wp14="http://schemas.microsoft.com/office/word/2010/wordml" w:rsidRPr="009A48DB" w:rsidR="001228BE" w:rsidP="001228BE" w:rsidRDefault="001228BE" w14:paraId="5A7AF15D" wp14:textId="77777777">
      <w:pPr>
        <w:rPr>
          <w:rFonts w:ascii="Calibri" w:hAnsi="Calibri" w:cs="Calibri"/>
          <w:color w:val="1F497D" w:themeColor="text2"/>
          <w:sz w:val="22"/>
          <w:szCs w:val="22"/>
          <w:lang w:val="en-US"/>
        </w:rPr>
      </w:pPr>
    </w:p>
    <w:tbl>
      <w:tblPr>
        <w:tblStyle w:val="TableGrid"/>
        <w:tblW w:w="9316" w:type="dxa"/>
        <w:tblLook w:val="04A0" w:firstRow="1" w:lastRow="0" w:firstColumn="1" w:lastColumn="0" w:noHBand="0" w:noVBand="1"/>
      </w:tblPr>
      <w:tblGrid>
        <w:gridCol w:w="4225"/>
        <w:gridCol w:w="5091"/>
      </w:tblGrid>
      <w:tr xmlns:wp14="http://schemas.microsoft.com/office/word/2010/wordml" w:rsidRPr="009A48DB" w:rsidR="001228BE" w:rsidTr="568D7840" w14:paraId="3896A69F" wp14:textId="77777777">
        <w:trPr>
          <w:trHeight w:val="567"/>
        </w:trPr>
        <w:tc>
          <w:tcPr>
            <w:tcW w:w="4225" w:type="dxa"/>
            <w:tcMar/>
          </w:tcPr>
          <w:p w:rsidRPr="009A48DB" w:rsidR="001228BE" w:rsidP="001C1C3F" w:rsidRDefault="001228BE" w14:paraId="5AE60D37" wp14:textId="77777777">
            <w:pPr>
              <w:jc w:val="cente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Check List Category</w:t>
            </w:r>
          </w:p>
        </w:tc>
        <w:tc>
          <w:tcPr>
            <w:tcW w:w="5091" w:type="dxa"/>
            <w:tcMar/>
          </w:tcPr>
          <w:p w:rsidRPr="009A48DB" w:rsidR="001228BE" w:rsidP="001C1C3F" w:rsidRDefault="001228BE" w14:paraId="02F99ED9" wp14:textId="77777777">
            <w:pPr>
              <w:jc w:val="center"/>
              <w:rPr>
                <w:rFonts w:ascii="Calibri" w:hAnsi="Calibri" w:cs="Calibri"/>
                <w:b/>
                <w:color w:val="1F497D" w:themeColor="text2"/>
                <w:sz w:val="22"/>
                <w:szCs w:val="22"/>
                <w:lang w:val="en-US"/>
              </w:rPr>
            </w:pPr>
            <w:r w:rsidRPr="009A48DB">
              <w:rPr>
                <w:rFonts w:ascii="Calibri" w:hAnsi="Calibri" w:cs="Calibri"/>
                <w:b/>
                <w:color w:val="1F497D" w:themeColor="text2"/>
                <w:sz w:val="22"/>
                <w:szCs w:val="22"/>
                <w:lang w:val="en-US"/>
              </w:rPr>
              <w:t>Description</w:t>
            </w:r>
          </w:p>
        </w:tc>
      </w:tr>
      <w:tr xmlns:wp14="http://schemas.microsoft.com/office/word/2010/wordml" w:rsidRPr="009A48DB" w:rsidR="001228BE" w:rsidTr="568D7840" w14:paraId="77E9898D" wp14:textId="77777777">
        <w:trPr>
          <w:trHeight w:val="535"/>
        </w:trPr>
        <w:tc>
          <w:tcPr>
            <w:tcW w:w="4225" w:type="dxa"/>
            <w:tcMar/>
          </w:tcPr>
          <w:p w:rsidRPr="009A48DB" w:rsidR="001228BE" w:rsidP="001C1C3F" w:rsidRDefault="001228BE" w14:paraId="629FBBBA"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Security Roles &amp; Access Control</w:t>
            </w:r>
          </w:p>
        </w:tc>
        <w:tc>
          <w:tcPr>
            <w:tcW w:w="5091" w:type="dxa"/>
            <w:tcMar/>
          </w:tcPr>
          <w:p w:rsidRPr="009A48DB" w:rsidR="001228BE" w:rsidP="001C1C3F" w:rsidRDefault="001228BE" w14:paraId="297FE005" wp14:textId="77777777">
            <w:pPr>
              <w:rPr>
                <w:rFonts w:ascii="Calibri" w:hAnsi="Calibri" w:cs="Calibri"/>
                <w:color w:val="1F497D" w:themeColor="text2"/>
                <w:szCs w:val="20"/>
                <w:lang w:val="en-US"/>
              </w:rPr>
            </w:pPr>
            <w:r w:rsidRPr="009A48DB">
              <w:rPr>
                <w:rFonts w:ascii="Calibri" w:hAnsi="Calibri" w:cs="Calibri"/>
                <w:color w:val="1F497D" w:themeColor="text2"/>
                <w:szCs w:val="20"/>
                <w:lang w:val="en-US"/>
              </w:rPr>
              <w:t xml:space="preserve">Using </w:t>
            </w:r>
            <w:r w:rsidRPr="009A48DB">
              <w:rPr>
                <w:rFonts w:ascii="Calibri" w:hAnsi="Calibri" w:cs="Calibri"/>
                <w:b/>
                <w:color w:val="1F497D" w:themeColor="text2"/>
                <w:szCs w:val="20"/>
                <w:lang w:val="en-US"/>
              </w:rPr>
              <w:t>RBAC</w:t>
            </w:r>
            <w:r w:rsidRPr="009A48DB">
              <w:rPr>
                <w:rFonts w:ascii="Calibri" w:hAnsi="Calibri" w:cs="Calibri"/>
                <w:color w:val="1F497D" w:themeColor="text2"/>
                <w:szCs w:val="20"/>
                <w:lang w:val="en-US"/>
              </w:rPr>
              <w:t>, we can provide secure permissions to users, groups and applications</w:t>
            </w:r>
          </w:p>
        </w:tc>
      </w:tr>
      <w:tr xmlns:wp14="http://schemas.microsoft.com/office/word/2010/wordml" w:rsidRPr="009A48DB" w:rsidR="001228BE" w:rsidTr="568D7840" w14:paraId="3779BB82" wp14:textId="77777777">
        <w:trPr>
          <w:trHeight w:val="567"/>
        </w:trPr>
        <w:tc>
          <w:tcPr>
            <w:tcW w:w="4225" w:type="dxa"/>
            <w:tcMar/>
          </w:tcPr>
          <w:p w:rsidRPr="009A48DB" w:rsidR="001228BE" w:rsidP="001C1C3F" w:rsidRDefault="001228BE" w14:paraId="0F07F82E"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Data Collection &amp; Storage</w:t>
            </w:r>
          </w:p>
        </w:tc>
        <w:tc>
          <w:tcPr>
            <w:tcW w:w="5091" w:type="dxa"/>
            <w:tcMar/>
          </w:tcPr>
          <w:p w:rsidRPr="009A48DB" w:rsidR="001228BE" w:rsidP="001C1C3F" w:rsidRDefault="001228BE" w14:paraId="5BD7BC37" wp14:textId="77777777">
            <w:pPr>
              <w:rPr>
                <w:rFonts w:ascii="Calibri" w:hAnsi="Calibri" w:cs="Calibri"/>
                <w:color w:val="1F497D" w:themeColor="text2"/>
                <w:szCs w:val="20"/>
                <w:lang w:val="en-US"/>
              </w:rPr>
            </w:pPr>
            <w:r w:rsidRPr="009A48DB">
              <w:rPr>
                <w:rFonts w:ascii="Calibri" w:hAnsi="Calibri" w:cs="Calibri"/>
                <w:color w:val="1F497D" w:themeColor="text2"/>
                <w:szCs w:val="20"/>
                <w:lang w:val="en-US"/>
              </w:rPr>
              <w:t xml:space="preserve">Data collected and stored in your storage are automatically encrypted using </w:t>
            </w:r>
            <w:r w:rsidRPr="009A48DB">
              <w:rPr>
                <w:rFonts w:ascii="Calibri" w:hAnsi="Calibri" w:cs="Calibri"/>
                <w:b/>
                <w:color w:val="1F497D" w:themeColor="text2"/>
                <w:szCs w:val="20"/>
                <w:lang w:val="en-US"/>
              </w:rPr>
              <w:t>Storage Service Encryption (SSE)</w:t>
            </w:r>
          </w:p>
          <w:p w:rsidRPr="009A48DB" w:rsidR="001228BE" w:rsidP="001C1C3F" w:rsidRDefault="001228BE" w14:paraId="06686FEF" wp14:textId="77777777">
            <w:pPr>
              <w:rPr>
                <w:rFonts w:ascii="Calibri" w:hAnsi="Calibri" w:cs="Calibri"/>
                <w:color w:val="1F497D" w:themeColor="text2"/>
                <w:szCs w:val="20"/>
                <w:lang w:val="en-US"/>
              </w:rPr>
            </w:pPr>
          </w:p>
          <w:p w:rsidRPr="009A48DB" w:rsidR="001228BE" w:rsidP="001C1C3F" w:rsidRDefault="001228BE" w14:paraId="3DBADFD7" wp14:textId="77777777">
            <w:pPr>
              <w:rPr>
                <w:rFonts w:ascii="Calibri" w:hAnsi="Calibri" w:cs="Calibri"/>
                <w:color w:val="1F497D" w:themeColor="text2"/>
                <w:szCs w:val="20"/>
                <w:lang w:val="en-US"/>
              </w:rPr>
            </w:pPr>
            <w:r w:rsidRPr="009A48DB">
              <w:rPr>
                <w:rFonts w:ascii="Calibri" w:hAnsi="Calibri" w:cs="Calibri"/>
                <w:color w:val="1F497D" w:themeColor="text2"/>
                <w:szCs w:val="20"/>
                <w:lang w:val="en-US"/>
              </w:rPr>
              <w:t xml:space="preserve">OS and Data disks using by VM’s are encrypted using </w:t>
            </w:r>
            <w:r w:rsidRPr="009A48DB">
              <w:rPr>
                <w:rFonts w:ascii="Calibri" w:hAnsi="Calibri" w:cs="Calibri"/>
                <w:b/>
                <w:color w:val="1F497D" w:themeColor="text2"/>
                <w:szCs w:val="20"/>
                <w:lang w:val="en-US"/>
              </w:rPr>
              <w:t>Azure Disk Encryption</w:t>
            </w:r>
          </w:p>
          <w:p w:rsidRPr="009A48DB" w:rsidR="001228BE" w:rsidP="001C1C3F" w:rsidRDefault="001228BE" w14:paraId="401A7268" wp14:textId="77777777">
            <w:pPr>
              <w:rPr>
                <w:rFonts w:ascii="Calibri" w:hAnsi="Calibri" w:cs="Calibri"/>
                <w:color w:val="1F497D" w:themeColor="text2"/>
                <w:sz w:val="22"/>
                <w:szCs w:val="22"/>
                <w:lang w:val="en-US"/>
              </w:rPr>
            </w:pPr>
          </w:p>
        </w:tc>
      </w:tr>
      <w:tr xmlns:wp14="http://schemas.microsoft.com/office/word/2010/wordml" w:rsidRPr="009A48DB" w:rsidR="001228BE" w:rsidTr="568D7840" w14:paraId="7323357F" wp14:textId="77777777">
        <w:trPr>
          <w:trHeight w:val="535"/>
        </w:trPr>
        <w:tc>
          <w:tcPr>
            <w:tcW w:w="4225" w:type="dxa"/>
            <w:tcMar/>
          </w:tcPr>
          <w:p w:rsidRPr="009A48DB" w:rsidR="001228BE" w:rsidP="001C1C3F" w:rsidRDefault="001228BE" w14:paraId="5D8D2F57"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Security Policies &amp; Recommendations</w:t>
            </w:r>
          </w:p>
        </w:tc>
        <w:tc>
          <w:tcPr>
            <w:tcW w:w="5091" w:type="dxa"/>
            <w:tcMar/>
          </w:tcPr>
          <w:p w:rsidRPr="009A48DB" w:rsidR="001228BE" w:rsidP="001C1C3F" w:rsidRDefault="001228BE" w14:paraId="2264BC8C" wp14:textId="77777777">
            <w:pPr>
              <w:rPr>
                <w:rFonts w:ascii="Calibri" w:hAnsi="Calibri" w:cs="Calibri"/>
                <w:color w:val="1F497D" w:themeColor="text2"/>
                <w:szCs w:val="20"/>
                <w:lang w:val="en-US"/>
              </w:rPr>
            </w:pPr>
            <w:r w:rsidRPr="009A48DB">
              <w:rPr>
                <w:rFonts w:ascii="Calibri" w:hAnsi="Calibri" w:cs="Calibri"/>
                <w:color w:val="1F497D" w:themeColor="text2"/>
                <w:szCs w:val="20"/>
                <w:lang w:val="en-US"/>
              </w:rPr>
              <w:t xml:space="preserve">Policies are defined at </w:t>
            </w:r>
            <w:r w:rsidRPr="009A48DB">
              <w:rPr>
                <w:rFonts w:ascii="Calibri" w:hAnsi="Calibri" w:cs="Calibri"/>
                <w:b/>
                <w:color w:val="1F497D" w:themeColor="text2"/>
                <w:szCs w:val="20"/>
                <w:lang w:val="en-US"/>
              </w:rPr>
              <w:t>Security Center</w:t>
            </w:r>
            <w:r w:rsidRPr="009A48DB">
              <w:rPr>
                <w:rFonts w:ascii="Calibri" w:hAnsi="Calibri" w:cs="Calibri"/>
                <w:color w:val="1F497D" w:themeColor="text2"/>
                <w:szCs w:val="20"/>
                <w:lang w:val="en-US"/>
              </w:rPr>
              <w:t xml:space="preserve"> for your Azure subscription based on your Workload and Data Sensitivity.</w:t>
            </w:r>
          </w:p>
        </w:tc>
      </w:tr>
      <w:tr xmlns:wp14="http://schemas.microsoft.com/office/word/2010/wordml" w:rsidRPr="009A48DB" w:rsidR="001228BE" w:rsidTr="568D7840" w14:paraId="3CA1492F" wp14:textId="77777777">
        <w:trPr>
          <w:trHeight w:val="567"/>
        </w:trPr>
        <w:tc>
          <w:tcPr>
            <w:tcW w:w="4225" w:type="dxa"/>
            <w:tcMar/>
          </w:tcPr>
          <w:p w:rsidRPr="009A48DB" w:rsidR="001228BE" w:rsidP="001C1C3F" w:rsidRDefault="001228BE" w14:paraId="1FD9AC07"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Identity &amp; Access Management</w:t>
            </w:r>
          </w:p>
        </w:tc>
        <w:tc>
          <w:tcPr>
            <w:tcW w:w="5091" w:type="dxa"/>
            <w:tcMar/>
          </w:tcPr>
          <w:p w:rsidRPr="009A48DB" w:rsidR="001228BE" w:rsidP="001C1C3F" w:rsidRDefault="001228BE" w14:paraId="2964A2D9" wp14:textId="77777777">
            <w:pPr>
              <w:rPr>
                <w:rFonts w:ascii="Calibri" w:hAnsi="Calibri" w:cs="Calibri"/>
                <w:color w:val="1F497D" w:themeColor="text2"/>
                <w:szCs w:val="20"/>
                <w:lang w:val="en-US"/>
              </w:rPr>
            </w:pPr>
            <w:r w:rsidRPr="009A48DB">
              <w:rPr>
                <w:rFonts w:ascii="Calibri" w:hAnsi="Calibri" w:cs="Calibri"/>
                <w:b/>
                <w:color w:val="1F497D" w:themeColor="text2"/>
                <w:szCs w:val="20"/>
                <w:lang w:val="en-US"/>
              </w:rPr>
              <w:t>Azure AD</w:t>
            </w:r>
            <w:r w:rsidRPr="009A48DB">
              <w:rPr>
                <w:rFonts w:ascii="Calibri" w:hAnsi="Calibri" w:cs="Calibri"/>
                <w:color w:val="1F497D" w:themeColor="text2"/>
                <w:szCs w:val="20"/>
                <w:lang w:val="en-US"/>
              </w:rPr>
              <w:t xml:space="preserve"> helps to identify sign-in and user level risk </w:t>
            </w:r>
          </w:p>
          <w:p w:rsidRPr="009A48DB" w:rsidR="001228BE" w:rsidP="001C1C3F" w:rsidRDefault="001228BE" w14:paraId="752F30A4" wp14:textId="77777777">
            <w:pPr>
              <w:rPr>
                <w:rFonts w:ascii="Calibri" w:hAnsi="Calibri" w:cs="Calibri"/>
                <w:color w:val="1F497D" w:themeColor="text2"/>
                <w:szCs w:val="20"/>
                <w:lang w:val="en-US"/>
              </w:rPr>
            </w:pPr>
          </w:p>
          <w:p w:rsidRPr="009A48DB" w:rsidR="001228BE" w:rsidP="001C1C3F" w:rsidRDefault="001228BE" w14:paraId="796885B9" wp14:textId="77777777">
            <w:pPr>
              <w:rPr>
                <w:rFonts w:ascii="Calibri" w:hAnsi="Calibri" w:cs="Calibri"/>
                <w:color w:val="1F497D" w:themeColor="text2"/>
                <w:szCs w:val="20"/>
                <w:lang w:val="en-US"/>
              </w:rPr>
            </w:pPr>
            <w:r w:rsidRPr="009A48DB">
              <w:rPr>
                <w:rFonts w:ascii="Calibri" w:hAnsi="Calibri" w:cs="Calibri"/>
                <w:color w:val="1F497D" w:themeColor="text2"/>
                <w:szCs w:val="20"/>
                <w:lang w:val="en-US"/>
              </w:rPr>
              <w:t xml:space="preserve">Enable </w:t>
            </w:r>
            <w:r w:rsidRPr="009A48DB">
              <w:rPr>
                <w:rFonts w:ascii="Calibri" w:hAnsi="Calibri" w:cs="Calibri"/>
                <w:b/>
                <w:color w:val="1F497D" w:themeColor="text2"/>
                <w:szCs w:val="20"/>
                <w:lang w:val="en-US"/>
              </w:rPr>
              <w:t>Multi Factor Authentication</w:t>
            </w:r>
            <w:r w:rsidRPr="009A48DB">
              <w:rPr>
                <w:rFonts w:ascii="Calibri" w:hAnsi="Calibri" w:cs="Calibri"/>
                <w:color w:val="1F497D" w:themeColor="text2"/>
                <w:szCs w:val="20"/>
                <w:lang w:val="en-US"/>
              </w:rPr>
              <w:t>, it provides 2</w:t>
            </w:r>
            <w:r w:rsidRPr="009A48DB">
              <w:rPr>
                <w:rFonts w:ascii="Calibri" w:hAnsi="Calibri" w:cs="Calibri"/>
                <w:color w:val="1F497D" w:themeColor="text2"/>
                <w:szCs w:val="20"/>
                <w:vertAlign w:val="superscript"/>
                <w:lang w:val="en-US"/>
              </w:rPr>
              <w:t>nd</w:t>
            </w:r>
            <w:r w:rsidRPr="009A48DB">
              <w:rPr>
                <w:rFonts w:ascii="Calibri" w:hAnsi="Calibri" w:cs="Calibri"/>
                <w:color w:val="1F497D" w:themeColor="text2"/>
                <w:szCs w:val="20"/>
                <w:lang w:val="en-US"/>
              </w:rPr>
              <w:t xml:space="preserve"> layer of authentication for users to access your application</w:t>
            </w:r>
          </w:p>
          <w:p w:rsidRPr="009A48DB" w:rsidR="001228BE" w:rsidP="001C1C3F" w:rsidRDefault="001228BE" w14:paraId="3048BA75" wp14:textId="77777777">
            <w:pPr>
              <w:rPr>
                <w:rFonts w:ascii="Calibri" w:hAnsi="Calibri" w:cs="Calibri"/>
                <w:color w:val="1F497D" w:themeColor="text2"/>
                <w:szCs w:val="20"/>
                <w:lang w:val="en-US"/>
              </w:rPr>
            </w:pPr>
          </w:p>
          <w:p w:rsidRPr="009A48DB" w:rsidR="001228BE" w:rsidP="001C1C3F" w:rsidRDefault="001228BE" w14:paraId="4228B69E" wp14:textId="77777777">
            <w:pPr>
              <w:rPr>
                <w:rFonts w:ascii="Calibri" w:hAnsi="Calibri" w:cs="Calibri"/>
                <w:color w:val="1F497D" w:themeColor="text2"/>
                <w:szCs w:val="20"/>
                <w:lang w:val="en-US"/>
              </w:rPr>
            </w:pPr>
            <w:r w:rsidRPr="009A48DB">
              <w:rPr>
                <w:rFonts w:ascii="Calibri" w:hAnsi="Calibri" w:cs="Calibri"/>
                <w:color w:val="1F497D" w:themeColor="text2"/>
                <w:szCs w:val="20"/>
                <w:lang w:val="en-US"/>
              </w:rPr>
              <w:t xml:space="preserve">Use </w:t>
            </w:r>
            <w:r w:rsidRPr="009A48DB">
              <w:rPr>
                <w:rFonts w:ascii="Calibri" w:hAnsi="Calibri" w:cs="Calibri"/>
                <w:b/>
                <w:color w:val="1F497D" w:themeColor="text2"/>
                <w:szCs w:val="20"/>
                <w:lang w:val="en-US"/>
              </w:rPr>
              <w:t>Single Sign-on</w:t>
            </w:r>
            <w:r w:rsidRPr="009A48DB">
              <w:rPr>
                <w:rFonts w:ascii="Calibri" w:hAnsi="Calibri" w:cs="Calibri"/>
                <w:color w:val="1F497D" w:themeColor="text2"/>
                <w:szCs w:val="20"/>
                <w:lang w:val="en-US"/>
              </w:rPr>
              <w:t xml:space="preserve">, users to access multiple applications using single credentials </w:t>
            </w:r>
          </w:p>
        </w:tc>
      </w:tr>
      <w:tr xmlns:wp14="http://schemas.microsoft.com/office/word/2010/wordml" w:rsidRPr="009A48DB" w:rsidR="001228BE" w:rsidTr="568D7840" w14:paraId="6C64FA85" wp14:textId="77777777">
        <w:trPr>
          <w:trHeight w:val="535"/>
        </w:trPr>
        <w:tc>
          <w:tcPr>
            <w:tcW w:w="4225" w:type="dxa"/>
            <w:tcMar/>
          </w:tcPr>
          <w:p w:rsidRPr="009A48DB" w:rsidR="001228BE" w:rsidP="001C1C3F" w:rsidRDefault="001228BE" w14:paraId="03FC7855"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Ongoing Security Monitoring</w:t>
            </w:r>
          </w:p>
        </w:tc>
        <w:tc>
          <w:tcPr>
            <w:tcW w:w="5091" w:type="dxa"/>
            <w:tcMar/>
          </w:tcPr>
          <w:p w:rsidRPr="009A48DB" w:rsidR="001228BE" w:rsidP="001C1C3F" w:rsidRDefault="001228BE" w14:paraId="3DD23943" wp14:textId="77777777">
            <w:pPr>
              <w:rPr>
                <w:rFonts w:ascii="Calibri" w:hAnsi="Calibri" w:cs="Calibri"/>
                <w:color w:val="1F497D" w:themeColor="text2"/>
                <w:szCs w:val="20"/>
                <w:lang w:val="en-US"/>
              </w:rPr>
            </w:pPr>
            <w:r w:rsidRPr="009A48DB">
              <w:rPr>
                <w:rFonts w:ascii="Calibri" w:hAnsi="Calibri" w:cs="Calibri"/>
                <w:b/>
                <w:color w:val="1F497D" w:themeColor="text2"/>
                <w:szCs w:val="20"/>
                <w:lang w:val="en-US"/>
              </w:rPr>
              <w:t>Identity and Access</w:t>
            </w:r>
            <w:r w:rsidRPr="009A48DB">
              <w:rPr>
                <w:rFonts w:ascii="Calibri" w:hAnsi="Calibri" w:cs="Calibri"/>
                <w:color w:val="1F497D" w:themeColor="text2"/>
                <w:szCs w:val="20"/>
                <w:lang w:val="en-US"/>
              </w:rPr>
              <w:t xml:space="preserve"> provides Live monitoring like,</w:t>
            </w:r>
          </w:p>
          <w:p w:rsidRPr="009A48DB" w:rsidR="001228BE" w:rsidP="001C1C3F" w:rsidRDefault="001228BE" w14:paraId="63FDCC43" wp14:textId="77777777">
            <w:pPr>
              <w:rPr>
                <w:rFonts w:ascii="Calibri" w:hAnsi="Calibri" w:cs="Calibri"/>
                <w:color w:val="1F497D" w:themeColor="text2"/>
                <w:szCs w:val="20"/>
                <w:lang w:val="en-US"/>
              </w:rPr>
            </w:pPr>
            <w:r w:rsidRPr="009A48DB">
              <w:rPr>
                <w:rFonts w:ascii="Calibri" w:hAnsi="Calibri" w:cs="Calibri"/>
                <w:color w:val="1F497D" w:themeColor="text2"/>
                <w:szCs w:val="20"/>
                <w:lang w:val="en-US"/>
              </w:rPr>
              <w:t>No of failed or successful logged on attempts, password change/reset for user accounts, accounts that were locked out.</w:t>
            </w:r>
          </w:p>
          <w:p w:rsidRPr="009A48DB" w:rsidR="001228BE" w:rsidP="001C1C3F" w:rsidRDefault="001228BE" w14:paraId="3793568E" wp14:textId="77777777">
            <w:pPr>
              <w:rPr>
                <w:rFonts w:ascii="Calibri" w:hAnsi="Calibri" w:cs="Calibri"/>
                <w:color w:val="1F497D" w:themeColor="text2"/>
                <w:szCs w:val="20"/>
                <w:lang w:val="en-US"/>
              </w:rPr>
            </w:pPr>
          </w:p>
          <w:p w:rsidRPr="009A48DB" w:rsidR="001228BE" w:rsidP="001C1C3F" w:rsidRDefault="001228BE" w14:paraId="553EC55A" wp14:textId="77777777">
            <w:pPr>
              <w:rPr>
                <w:rFonts w:ascii="Calibri" w:hAnsi="Calibri" w:cs="Calibri"/>
                <w:color w:val="1F497D" w:themeColor="text2"/>
                <w:szCs w:val="20"/>
                <w:lang w:val="en-US"/>
              </w:rPr>
            </w:pPr>
            <w:r w:rsidRPr="009A48DB">
              <w:rPr>
                <w:rFonts w:ascii="Calibri" w:hAnsi="Calibri" w:cs="Calibri"/>
                <w:b/>
                <w:color w:val="1F497D" w:themeColor="text2"/>
                <w:szCs w:val="20"/>
                <w:lang w:val="en-US"/>
              </w:rPr>
              <w:t>Log analytics</w:t>
            </w:r>
            <w:r w:rsidRPr="009A48DB">
              <w:rPr>
                <w:rFonts w:ascii="Calibri" w:hAnsi="Calibri" w:cs="Calibri"/>
                <w:color w:val="1F497D" w:themeColor="text2"/>
                <w:szCs w:val="20"/>
                <w:lang w:val="en-US"/>
              </w:rPr>
              <w:t>, produce the reports of antimalware protection of your infrastructure.</w:t>
            </w:r>
          </w:p>
        </w:tc>
      </w:tr>
      <w:tr xmlns:wp14="http://schemas.microsoft.com/office/word/2010/wordml" w:rsidRPr="009A48DB" w:rsidR="001228BE" w:rsidTr="568D7840" w14:paraId="49F37397" wp14:textId="77777777">
        <w:trPr>
          <w:trHeight w:val="567"/>
        </w:trPr>
        <w:tc>
          <w:tcPr>
            <w:tcW w:w="4225" w:type="dxa"/>
            <w:tcMar/>
          </w:tcPr>
          <w:p w:rsidRPr="009A48DB" w:rsidR="001228BE" w:rsidP="001C1C3F" w:rsidRDefault="001228BE" w14:paraId="314E6836"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Azure Security Center Detection capabilities</w:t>
            </w:r>
          </w:p>
        </w:tc>
        <w:tc>
          <w:tcPr>
            <w:tcW w:w="5091" w:type="dxa"/>
            <w:tcMar/>
          </w:tcPr>
          <w:p w:rsidRPr="009A48DB" w:rsidR="001228BE" w:rsidP="001C1C3F" w:rsidRDefault="001228BE" w14:paraId="49F2C570" wp14:textId="77777777">
            <w:pPr>
              <w:rPr>
                <w:rFonts w:ascii="Calibri" w:hAnsi="Calibri" w:cs="Calibri"/>
                <w:color w:val="1F497D" w:themeColor="text2"/>
                <w:szCs w:val="20"/>
                <w:lang w:val="en-US"/>
              </w:rPr>
            </w:pPr>
            <w:r w:rsidRPr="009A48DB">
              <w:rPr>
                <w:rFonts w:ascii="Calibri" w:hAnsi="Calibri" w:cs="Calibri"/>
                <w:color w:val="1F497D" w:themeColor="text2"/>
                <w:szCs w:val="20"/>
                <w:lang w:val="en-US"/>
              </w:rPr>
              <w:t xml:space="preserve">With help of </w:t>
            </w:r>
            <w:r w:rsidRPr="009A48DB">
              <w:rPr>
                <w:rFonts w:ascii="Calibri" w:hAnsi="Calibri" w:cs="Calibri"/>
                <w:b/>
                <w:color w:val="1F497D" w:themeColor="text2"/>
                <w:szCs w:val="20"/>
                <w:lang w:val="en-US"/>
              </w:rPr>
              <w:t>Detect capability</w:t>
            </w:r>
            <w:r w:rsidRPr="009A48DB">
              <w:rPr>
                <w:rFonts w:ascii="Calibri" w:hAnsi="Calibri" w:cs="Calibri"/>
                <w:color w:val="1F497D" w:themeColor="text2"/>
                <w:szCs w:val="20"/>
                <w:lang w:val="en-US"/>
              </w:rPr>
              <w:t>, we can</w:t>
            </w:r>
            <w:r w:rsidRPr="009A48DB">
              <w:rPr>
                <w:rFonts w:ascii="Calibri" w:hAnsi="Calibri" w:cs="Calibri"/>
                <w:b/>
                <w:color w:val="1F497D" w:themeColor="text2"/>
                <w:szCs w:val="20"/>
                <w:lang w:val="en-US"/>
              </w:rPr>
              <w:t xml:space="preserve"> </w:t>
            </w:r>
            <w:r w:rsidRPr="009A48DB">
              <w:rPr>
                <w:rFonts w:ascii="Calibri" w:hAnsi="Calibri" w:cs="Calibri"/>
                <w:color w:val="1F497D" w:themeColor="text2"/>
                <w:szCs w:val="20"/>
                <w:lang w:val="en-US"/>
              </w:rPr>
              <w:t>identify active threat that targeting your Azure resources.</w:t>
            </w:r>
          </w:p>
        </w:tc>
      </w:tr>
      <w:tr xmlns:wp14="http://schemas.microsoft.com/office/word/2010/wordml" w:rsidRPr="009A48DB" w:rsidR="001228BE" w:rsidTr="568D7840" w14:paraId="7A4B26B6" wp14:textId="77777777">
        <w:trPr>
          <w:trHeight w:val="535"/>
        </w:trPr>
        <w:tc>
          <w:tcPr>
            <w:tcW w:w="4225" w:type="dxa"/>
            <w:tcMar/>
          </w:tcPr>
          <w:p w:rsidRPr="009A48DB" w:rsidR="001228BE" w:rsidP="001C1C3F" w:rsidRDefault="001228BE" w14:paraId="369CCD12" wp14:textId="77777777">
            <w:pPr>
              <w:rPr>
                <w:rFonts w:ascii="Calibri" w:hAnsi="Calibri" w:cs="Calibri"/>
                <w:color w:val="1F497D" w:themeColor="text2"/>
                <w:sz w:val="22"/>
                <w:szCs w:val="22"/>
                <w:lang w:val="en-US"/>
              </w:rPr>
            </w:pPr>
            <w:r w:rsidRPr="009A48DB">
              <w:rPr>
                <w:rFonts w:ascii="Calibri" w:hAnsi="Calibri" w:cs="Calibri"/>
                <w:color w:val="1F497D" w:themeColor="text2"/>
                <w:sz w:val="22"/>
                <w:szCs w:val="22"/>
                <w:lang w:val="en-US"/>
              </w:rPr>
              <w:t>Developer Operations (DevOps)</w:t>
            </w:r>
          </w:p>
        </w:tc>
        <w:tc>
          <w:tcPr>
            <w:tcW w:w="5091" w:type="dxa"/>
            <w:tcMar/>
          </w:tcPr>
          <w:p w:rsidRPr="009A48DB" w:rsidR="001228BE" w:rsidP="001C1C3F" w:rsidRDefault="001228BE" w14:paraId="41E53CE6" wp14:textId="77777777">
            <w:pPr>
              <w:rPr>
                <w:rFonts w:ascii="Calibri" w:hAnsi="Calibri" w:cs="Calibri"/>
                <w:color w:val="1F497D" w:themeColor="text2"/>
                <w:sz w:val="22"/>
                <w:szCs w:val="22"/>
                <w:lang w:val="en-US"/>
              </w:rPr>
            </w:pPr>
            <w:r w:rsidRPr="009A48DB">
              <w:rPr>
                <w:rFonts w:ascii="Calibri" w:hAnsi="Calibri" w:cs="Calibri"/>
                <w:color w:val="1F497D" w:themeColor="text2"/>
                <w:szCs w:val="22"/>
                <w:lang w:val="en-US"/>
              </w:rPr>
              <w:t>Here we have different operations like automation and integration to develop the performance of the application. At last, successfully releasing application at right time.</w:t>
            </w:r>
          </w:p>
        </w:tc>
      </w:tr>
    </w:tbl>
    <w:p w:rsidR="568D7840" w:rsidRDefault="568D7840" w14:paraId="102C6D96" w14:textId="7A625A45"/>
    <w:p xmlns:wp14="http://schemas.microsoft.com/office/word/2010/wordml" w:rsidRPr="009A48DB" w:rsidR="001228BE" w:rsidP="000164AF" w:rsidRDefault="001228BE" w14:paraId="081CEB47" wp14:textId="77777777">
      <w:pPr>
        <w:rPr>
          <w:rFonts w:asciiTheme="minorHAnsi" w:hAnsiTheme="minorHAnsi" w:cstheme="minorHAnsi"/>
          <w:b/>
          <w:color w:val="1F497D" w:themeColor="text2"/>
          <w:sz w:val="22"/>
          <w:szCs w:val="22"/>
        </w:rPr>
      </w:pPr>
    </w:p>
    <w:p xmlns:wp14="http://schemas.microsoft.com/office/word/2010/wordml" w:rsidRPr="009A48DB" w:rsidR="000164AF" w:rsidP="000164AF" w:rsidRDefault="000164AF" w14:paraId="54D4AFED" wp14:textId="77777777">
      <w:pPr>
        <w:rPr>
          <w:rFonts w:asciiTheme="minorHAnsi" w:hAnsiTheme="minorHAnsi" w:cstheme="minorHAnsi"/>
          <w:color w:val="1F497D" w:themeColor="text2"/>
          <w:sz w:val="22"/>
          <w:szCs w:val="22"/>
        </w:rPr>
      </w:pPr>
    </w:p>
    <w:p xmlns:wp14="http://schemas.microsoft.com/office/word/2010/wordml" w:rsidRPr="009A48DB" w:rsidR="000164AF" w:rsidP="000164AF" w:rsidRDefault="000164AF" w14:paraId="0FBA7733" wp14:textId="77777777">
      <w:pPr>
        <w:rPr>
          <w:rFonts w:asciiTheme="minorHAnsi" w:hAnsiTheme="minorHAnsi" w:cstheme="minorHAnsi"/>
          <w:color w:val="1F497D" w:themeColor="text2"/>
          <w:sz w:val="22"/>
          <w:szCs w:val="22"/>
        </w:rPr>
      </w:pPr>
    </w:p>
    <w:p xmlns:wp14="http://schemas.microsoft.com/office/word/2010/wordml" w:rsidRPr="009A48DB" w:rsidR="00902923" w:rsidP="004745E3" w:rsidRDefault="00902923" w14:paraId="506B019F" wp14:textId="77777777">
      <w:pPr>
        <w:ind w:left="432"/>
        <w:rPr>
          <w:rFonts w:asciiTheme="minorHAnsi" w:hAnsiTheme="minorHAnsi" w:cstheme="minorHAnsi"/>
          <w:color w:val="1F497D" w:themeColor="text2"/>
          <w:sz w:val="22"/>
          <w:szCs w:val="22"/>
        </w:rPr>
      </w:pPr>
    </w:p>
    <w:p xmlns:wp14="http://schemas.microsoft.com/office/word/2010/wordml" w:rsidRPr="009A48DB" w:rsidR="001228BE" w:rsidP="004745E3" w:rsidRDefault="001228BE" w14:paraId="4F7836D1" wp14:textId="77777777">
      <w:pPr>
        <w:ind w:left="432"/>
        <w:rPr>
          <w:color w:val="1F497D" w:themeColor="text2"/>
        </w:rPr>
      </w:pPr>
    </w:p>
    <w:p xmlns:wp14="http://schemas.microsoft.com/office/word/2010/wordml" w:rsidRPr="009A48DB" w:rsidR="00902923" w:rsidP="00902923" w:rsidRDefault="00902923" w14:paraId="478D7399" wp14:textId="77777777">
      <w:pPr>
        <w:rPr>
          <w:color w:val="1F497D" w:themeColor="text2"/>
        </w:rPr>
      </w:pPr>
    </w:p>
    <w:p xmlns:wp14="http://schemas.microsoft.com/office/word/2010/wordml" w:rsidRPr="009A48DB" w:rsidR="001228BE" w:rsidP="00CA6172" w:rsidRDefault="001228BE" w14:paraId="1AB2B8F9" wp14:textId="77777777">
      <w:pPr>
        <w:pStyle w:val="ListParagraph"/>
        <w:keepNext/>
        <w:keepLines/>
        <w:numPr>
          <w:ilvl w:val="0"/>
          <w:numId w:val="1"/>
        </w:numPr>
        <w:spacing w:before="480" w:after="0"/>
        <w:ind w:left="432"/>
        <w:contextualSpacing w:val="0"/>
        <w:outlineLvl w:val="0"/>
        <w:rPr>
          <w:rFonts w:asciiTheme="majorHAnsi" w:hAnsiTheme="majorHAnsi" w:eastAsiaTheme="majorEastAsia" w:cstheme="majorBidi"/>
          <w:b/>
          <w:bCs/>
          <w:vanish/>
          <w:color w:val="1F497D" w:themeColor="text2"/>
          <w:sz w:val="28"/>
          <w:szCs w:val="28"/>
        </w:rPr>
      </w:pPr>
      <w:bookmarkStart w:name="_Toc510022322" w:id="197"/>
      <w:bookmarkStart w:name="_Toc510022415" w:id="198"/>
      <w:bookmarkStart w:name="_Toc510023076" w:id="199"/>
      <w:bookmarkStart w:name="_Toc511730463" w:id="200"/>
      <w:bookmarkStart w:name="_Toc511732972" w:id="201"/>
      <w:bookmarkStart w:name="_Toc511733075" w:id="202"/>
      <w:bookmarkEnd w:id="197"/>
      <w:bookmarkEnd w:id="198"/>
      <w:bookmarkEnd w:id="199"/>
      <w:bookmarkEnd w:id="200"/>
      <w:bookmarkEnd w:id="201"/>
      <w:bookmarkEnd w:id="202"/>
    </w:p>
    <w:p xmlns:wp14="http://schemas.microsoft.com/office/word/2010/wordml" w:rsidRPr="009A48DB" w:rsidR="00CA6172" w:rsidP="00CA6172" w:rsidRDefault="00C965C3" w14:paraId="485273EB" wp14:textId="77777777">
      <w:pPr>
        <w:pStyle w:val="Heading1"/>
        <w:rPr>
          <w:color w:val="1F497D" w:themeColor="text2"/>
        </w:rPr>
      </w:pPr>
      <w:bookmarkStart w:name="_Toc511733076" w:id="203"/>
      <w:r w:rsidRPr="009A48DB">
        <w:rPr>
          <w:color w:val="1F497D" w:themeColor="text2"/>
        </w:rPr>
        <w:t>Document Control</w:t>
      </w:r>
      <w:bookmarkEnd w:id="203"/>
    </w:p>
    <w:p xmlns:wp14="http://schemas.microsoft.com/office/word/2010/wordml" w:rsidRPr="009A48DB" w:rsidR="004901B3" w:rsidP="004901B3" w:rsidRDefault="004901B3" w14:paraId="77260688" wp14:textId="77777777">
      <w:pPr>
        <w:pStyle w:val="Heading2"/>
        <w:rPr>
          <w:color w:val="1F497D" w:themeColor="text2"/>
        </w:rPr>
      </w:pPr>
      <w:bookmarkStart w:name="_Toc511733077" w:id="204"/>
      <w:r w:rsidRPr="009A48DB">
        <w:rPr>
          <w:color w:val="1F497D" w:themeColor="text2"/>
        </w:rPr>
        <w:t>Document Version Information</w:t>
      </w:r>
      <w:bookmarkEnd w:id="204"/>
    </w:p>
    <w:tbl>
      <w:tblPr>
        <w:tblStyle w:val="LightList-Accent5"/>
        <w:tblW w:w="0" w:type="auto"/>
        <w:tblLook w:val="04A0" w:firstRow="1" w:lastRow="0" w:firstColumn="1" w:lastColumn="0" w:noHBand="0" w:noVBand="1"/>
      </w:tblPr>
      <w:tblGrid>
        <w:gridCol w:w="1821"/>
        <w:gridCol w:w="2751"/>
        <w:gridCol w:w="1662"/>
        <w:gridCol w:w="1305"/>
        <w:gridCol w:w="1467"/>
      </w:tblGrid>
      <w:tr xmlns:wp14="http://schemas.microsoft.com/office/word/2010/wordml" w:rsidRPr="009A48DB" w:rsidR="004901B3" w:rsidTr="568D7840" w14:paraId="3EFEFBC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5"/>
            <w:tcMar/>
          </w:tcPr>
          <w:p w:rsidRPr="009A48DB" w:rsidR="004901B3" w:rsidP="00C965C3" w:rsidRDefault="004901B3" w14:paraId="1D136EE0" wp14:textId="77777777">
            <w:pPr>
              <w:rPr>
                <w:rFonts w:asciiTheme="minorHAnsi" w:hAnsiTheme="minorHAnsi"/>
                <w:color w:val="1F497D" w:themeColor="text2"/>
              </w:rPr>
            </w:pPr>
            <w:r w:rsidRPr="009A48DB">
              <w:rPr>
                <w:rFonts w:asciiTheme="minorHAnsi" w:hAnsiTheme="minorHAnsi"/>
                <w:color w:val="1F497D" w:themeColor="text2"/>
                <w:sz w:val="32"/>
                <w:szCs w:val="32"/>
              </w:rPr>
              <w:t>Document Version Information</w:t>
            </w:r>
          </w:p>
        </w:tc>
      </w:tr>
      <w:tr xmlns:wp14="http://schemas.microsoft.com/office/word/2010/wordml" w:rsidRPr="009A48DB" w:rsidR="004901B3" w:rsidTr="568D7840" w14:paraId="4C5B2DDF"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tcMar/>
          </w:tcPr>
          <w:p w:rsidRPr="009A48DB" w:rsidR="004901B3" w:rsidP="00C965C3" w:rsidRDefault="004901B3" w14:paraId="491072FA" wp14:textId="77777777">
            <w:pPr>
              <w:rPr>
                <w:rFonts w:asciiTheme="minorHAnsi" w:hAnsiTheme="minorHAnsi"/>
                <w:color w:val="1F497D" w:themeColor="text2"/>
                <w:sz w:val="28"/>
                <w:szCs w:val="28"/>
              </w:rPr>
            </w:pPr>
            <w:r w:rsidRPr="009A48DB">
              <w:rPr>
                <w:rFonts w:asciiTheme="minorHAnsi" w:hAnsiTheme="minorHAnsi"/>
                <w:color w:val="1F497D" w:themeColor="text2"/>
                <w:sz w:val="28"/>
                <w:szCs w:val="28"/>
              </w:rPr>
              <w:t>Date</w:t>
            </w:r>
          </w:p>
        </w:tc>
        <w:tc>
          <w:tcPr>
            <w:cnfStyle w:val="000000000000" w:firstRow="0" w:lastRow="0" w:firstColumn="0" w:lastColumn="0" w:oddVBand="0" w:evenVBand="0" w:oddHBand="0" w:evenHBand="0" w:firstRowFirstColumn="0" w:firstRowLastColumn="0" w:lastRowFirstColumn="0" w:lastRowLastColumn="0"/>
            <w:tcW w:w="2843" w:type="dxa"/>
            <w:tcMar/>
          </w:tcPr>
          <w:p w:rsidRPr="009A48DB" w:rsidR="004901B3" w:rsidP="00C965C3" w:rsidRDefault="004901B3" w14:paraId="4782B70F"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Change Reference</w:t>
            </w:r>
          </w:p>
        </w:tc>
        <w:tc>
          <w:tcPr>
            <w:cnfStyle w:val="000000000000" w:firstRow="0" w:lastRow="0" w:firstColumn="0" w:lastColumn="0" w:oddVBand="0" w:evenVBand="0" w:oddHBand="0" w:evenHBand="0" w:firstRowFirstColumn="0" w:firstRowLastColumn="0" w:lastRowFirstColumn="0" w:lastRowLastColumn="0"/>
            <w:tcW w:w="1704" w:type="dxa"/>
            <w:tcMar/>
          </w:tcPr>
          <w:p w:rsidRPr="009A48DB" w:rsidR="004901B3" w:rsidP="00C965C3" w:rsidRDefault="004901B3" w14:paraId="1C7DF0E4"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Author</w:t>
            </w:r>
          </w:p>
        </w:tc>
        <w:tc>
          <w:tcPr>
            <w:cnfStyle w:val="000000000000" w:firstRow="0" w:lastRow="0" w:firstColumn="0" w:lastColumn="0" w:oddVBand="0" w:evenVBand="0" w:oddHBand="0" w:evenHBand="0" w:firstRowFirstColumn="0" w:firstRowLastColumn="0" w:lastRowFirstColumn="0" w:lastRowLastColumn="0"/>
            <w:tcW w:w="1319" w:type="dxa"/>
            <w:tcMar/>
          </w:tcPr>
          <w:p w:rsidRPr="009A48DB" w:rsidR="004901B3" w:rsidP="00C965C3" w:rsidRDefault="004901B3" w14:paraId="6B814A1E" wp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Version</w:t>
            </w:r>
          </w:p>
        </w:tc>
        <w:tc>
          <w:tcPr>
            <w:cnfStyle w:val="000000000000" w:firstRow="0" w:lastRow="0" w:firstColumn="0" w:lastColumn="0" w:oddVBand="0" w:evenVBand="0" w:oddHBand="0" w:evenHBand="0" w:firstRowFirstColumn="0" w:firstRowLastColumn="0" w:lastRowFirstColumn="0" w:lastRowLastColumn="0"/>
            <w:tcW w:w="1484" w:type="dxa"/>
            <w:tcMar/>
          </w:tcPr>
          <w:p w:rsidRPr="009A48DB" w:rsidR="004901B3" w:rsidP="00C965C3" w:rsidRDefault="004901B3" w14:paraId="5D53B40F" wp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Sections Affected</w:t>
            </w:r>
          </w:p>
        </w:tc>
      </w:tr>
      <w:tr xmlns:wp14="http://schemas.microsoft.com/office/word/2010/wordml" w:rsidRPr="009A48DB" w:rsidR="004901B3" w:rsidTr="568D7840" w14:paraId="3FBF0C5E" wp14:textId="77777777">
        <w:tc>
          <w:tcPr>
            <w:cnfStyle w:val="001000000000" w:firstRow="0" w:lastRow="0" w:firstColumn="1" w:lastColumn="0" w:oddVBand="0" w:evenVBand="0" w:oddHBand="0" w:evenHBand="0" w:firstRowFirstColumn="0" w:firstRowLastColumn="0" w:lastRowFirstColumn="0" w:lastRowLastColumn="0"/>
            <w:tcW w:w="1892" w:type="dxa"/>
            <w:tcMar/>
            <w:vAlign w:val="center"/>
          </w:tcPr>
          <w:p w:rsidRPr="009A48DB" w:rsidR="004901B3" w:rsidP="00C965C3" w:rsidRDefault="004901B3" w14:paraId="7896E9D9" wp14:textId="77777777">
            <w:pPr>
              <w:spacing w:before="60" w:after="60"/>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843" w:type="dxa"/>
            <w:tcMar/>
            <w:vAlign w:val="center"/>
          </w:tcPr>
          <w:p w:rsidRPr="009A48DB" w:rsidR="004901B3" w:rsidP="00C965C3" w:rsidRDefault="004901B3" w14:paraId="1B319C6E" wp14:textId="77777777">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704" w:type="dxa"/>
            <w:tcMar/>
            <w:vAlign w:val="center"/>
          </w:tcPr>
          <w:p w:rsidRPr="009A48DB" w:rsidR="004901B3" w:rsidP="003A7D9D" w:rsidRDefault="004901B3" w14:paraId="1DCF0334" wp14:textId="77777777">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319" w:type="dxa"/>
            <w:tcMar/>
            <w:vAlign w:val="center"/>
          </w:tcPr>
          <w:p w:rsidRPr="009A48DB" w:rsidR="004901B3" w:rsidP="00C965C3" w:rsidRDefault="004901B3" w14:paraId="2E780729" wp14:textId="77777777">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484" w:type="dxa"/>
            <w:tcMar/>
            <w:vAlign w:val="center"/>
          </w:tcPr>
          <w:p w:rsidRPr="009A48DB" w:rsidR="004901B3" w:rsidP="00C965C3" w:rsidRDefault="004901B3" w14:paraId="7118DC78" wp14:textId="77777777">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E41623" w:rsidTr="568D7840" w14:paraId="7876FC12"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2" w:type="dxa"/>
            <w:tcMar/>
          </w:tcPr>
          <w:p w:rsidRPr="009A48DB" w:rsidR="004917D9" w:rsidP="00E41623" w:rsidRDefault="004917D9" w14:paraId="35703EDE" wp14:textId="77777777">
            <w:pPr>
              <w:spacing w:before="60" w:after="60"/>
              <w:rPr>
                <w:rFonts w:asciiTheme="minorHAnsi" w:hAnsiTheme="minorHAnsi"/>
                <w:b w:val="0"/>
                <w:bCs w:val="0"/>
                <w:color w:val="1F497D" w:themeColor="text2"/>
                <w:sz w:val="24"/>
              </w:rPr>
            </w:pPr>
            <w:bookmarkStart w:name="_Toc445812936" w:id="205"/>
          </w:p>
        </w:tc>
        <w:tc>
          <w:tcPr>
            <w:cnfStyle w:val="000000000000" w:firstRow="0" w:lastRow="0" w:firstColumn="0" w:lastColumn="0" w:oddVBand="0" w:evenVBand="0" w:oddHBand="0" w:evenHBand="0" w:firstRowFirstColumn="0" w:firstRowLastColumn="0" w:lastRowFirstColumn="0" w:lastRowLastColumn="0"/>
            <w:tcW w:w="2843" w:type="dxa"/>
            <w:tcMar/>
            <w:vAlign w:val="center"/>
          </w:tcPr>
          <w:p w:rsidRPr="009A48DB" w:rsidR="00E41623" w:rsidP="00565D10" w:rsidRDefault="00E41623" w14:paraId="5E86F948" wp14:textId="77777777">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704" w:type="dxa"/>
            <w:tcMar/>
            <w:vAlign w:val="center"/>
          </w:tcPr>
          <w:p w:rsidRPr="009A48DB" w:rsidR="00E41623" w:rsidP="00565D10" w:rsidRDefault="00E41623" w14:paraId="1946BE5E" wp14:textId="77777777">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319" w:type="dxa"/>
            <w:tcMar/>
            <w:vAlign w:val="center"/>
          </w:tcPr>
          <w:p w:rsidRPr="009A48DB" w:rsidR="00E41623" w:rsidP="00565D10" w:rsidRDefault="00E41623" w14:paraId="51C34A15" wp14:textId="77777777">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484" w:type="dxa"/>
            <w:tcMar/>
          </w:tcPr>
          <w:p w:rsidRPr="009A48DB" w:rsidR="00E41623" w:rsidP="004917D9" w:rsidRDefault="00E41623" w14:paraId="7E051CA8" wp14:textId="77777777">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r>
    </w:tbl>
    <w:p w:rsidR="568D7840" w:rsidRDefault="568D7840" w14:paraId="5740BF23" w14:textId="157757F3"/>
    <w:p xmlns:wp14="http://schemas.microsoft.com/office/word/2010/wordml" w:rsidRPr="009A48DB" w:rsidR="00E41623" w:rsidP="00E41623" w:rsidRDefault="00E41623" w14:paraId="126953D2" wp14:textId="77777777">
      <w:pPr>
        <w:pStyle w:val="Heading2"/>
        <w:numPr>
          <w:ilvl w:val="0"/>
          <w:numId w:val="0"/>
        </w:numPr>
        <w:ind w:left="576"/>
        <w:rPr>
          <w:color w:val="1F497D" w:themeColor="text2"/>
        </w:rPr>
      </w:pPr>
    </w:p>
    <w:p xmlns:wp14="http://schemas.microsoft.com/office/word/2010/wordml" w:rsidRPr="009A48DB" w:rsidR="004901B3" w:rsidP="004901B3" w:rsidRDefault="004901B3" w14:paraId="75C170E7" wp14:textId="77777777">
      <w:pPr>
        <w:pStyle w:val="Heading2"/>
        <w:rPr>
          <w:color w:val="1F497D" w:themeColor="text2"/>
        </w:rPr>
      </w:pPr>
      <w:bookmarkStart w:name="_Toc511733078" w:id="206"/>
      <w:r w:rsidRPr="009A48DB">
        <w:rPr>
          <w:color w:val="1F497D" w:themeColor="text2"/>
        </w:rPr>
        <w:t>Document Distribution</w:t>
      </w:r>
      <w:bookmarkEnd w:id="205"/>
      <w:bookmarkEnd w:id="206"/>
    </w:p>
    <w:tbl>
      <w:tblPr>
        <w:tblStyle w:val="LightList-Accent5"/>
        <w:tblW w:w="5000" w:type="pct"/>
        <w:tblLook w:val="04A0" w:firstRow="1" w:lastRow="0" w:firstColumn="1" w:lastColumn="0" w:noHBand="0" w:noVBand="1"/>
      </w:tblPr>
      <w:tblGrid>
        <w:gridCol w:w="2164"/>
        <w:gridCol w:w="4235"/>
        <w:gridCol w:w="2607"/>
      </w:tblGrid>
      <w:tr xmlns:wp14="http://schemas.microsoft.com/office/word/2010/wordml" w:rsidRPr="009A48DB" w:rsidR="004901B3" w:rsidTr="568D7840" w14:paraId="6EA248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pct"/>
            <w:gridSpan w:val="2"/>
            <w:tcMar/>
          </w:tcPr>
          <w:p w:rsidRPr="009A48DB" w:rsidR="004901B3" w:rsidP="00C965C3" w:rsidRDefault="004901B3" w14:paraId="31653785" wp14:textId="77777777">
            <w:pPr>
              <w:rPr>
                <w:rFonts w:asciiTheme="minorHAnsi" w:hAnsiTheme="minorHAnsi"/>
                <w:color w:val="1F497D" w:themeColor="text2"/>
                <w:sz w:val="28"/>
                <w:szCs w:val="28"/>
              </w:rPr>
            </w:pPr>
            <w:r w:rsidRPr="009A48DB">
              <w:rPr>
                <w:rFonts w:asciiTheme="minorHAnsi" w:hAnsiTheme="minorHAnsi"/>
                <w:color w:val="1F497D" w:themeColor="text2"/>
                <w:sz w:val="28"/>
                <w:szCs w:val="28"/>
              </w:rPr>
              <w:t>Document Distribution</w:t>
            </w:r>
          </w:p>
        </w:tc>
        <w:tc>
          <w:tcPr>
            <w:cnfStyle w:val="000000000000" w:firstRow="0" w:lastRow="0" w:firstColumn="0" w:lastColumn="0" w:oddVBand="0" w:evenVBand="0" w:oddHBand="0" w:evenHBand="0" w:firstRowFirstColumn="0" w:firstRowLastColumn="0" w:lastRowFirstColumn="0" w:lastRowLastColumn="0"/>
            <w:tcW w:w="1447" w:type="pct"/>
            <w:tcMar/>
          </w:tcPr>
          <w:p w:rsidRPr="009A48DB" w:rsidR="004901B3" w:rsidP="00C965C3" w:rsidRDefault="004901B3" w14:paraId="1E5BF58C" wp14:textId="77777777">
            <w:pPr>
              <w:cnfStyle w:val="100000000000" w:firstRow="1" w:lastRow="0" w:firstColumn="0" w:lastColumn="0" w:oddVBand="0" w:evenVBand="0" w:oddHBand="0" w:evenHBand="0" w:firstRowFirstColumn="0" w:firstRowLastColumn="0" w:lastRowFirstColumn="0" w:lastRowLastColumn="0"/>
              <w:rPr>
                <w:rFonts w:asciiTheme="minorHAnsi" w:hAnsiTheme="minorHAnsi"/>
                <w:color w:val="1F497D" w:themeColor="text2"/>
                <w:sz w:val="28"/>
                <w:szCs w:val="28"/>
              </w:rPr>
            </w:pPr>
          </w:p>
        </w:tc>
      </w:tr>
      <w:tr xmlns:wp14="http://schemas.microsoft.com/office/word/2010/wordml" w:rsidRPr="009A48DB" w:rsidR="004901B3" w:rsidTr="568D7840" w14:paraId="604C1B03"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Mar/>
          </w:tcPr>
          <w:p w:rsidRPr="009A48DB" w:rsidR="004901B3" w:rsidP="00C965C3" w:rsidRDefault="004901B3" w14:paraId="0D909AED" wp14:textId="77777777">
            <w:pPr>
              <w:rPr>
                <w:rFonts w:asciiTheme="minorHAnsi" w:hAnsiTheme="minorHAnsi"/>
                <w:color w:val="1F497D" w:themeColor="text2"/>
                <w:sz w:val="28"/>
                <w:szCs w:val="28"/>
              </w:rPr>
            </w:pPr>
            <w:r w:rsidRPr="009A48DB">
              <w:rPr>
                <w:rFonts w:asciiTheme="minorHAnsi" w:hAnsiTheme="minorHAnsi"/>
                <w:color w:val="1F497D" w:themeColor="text2"/>
                <w:sz w:val="28"/>
                <w:szCs w:val="28"/>
              </w:rPr>
              <w:t>Name</w:t>
            </w:r>
          </w:p>
        </w:tc>
        <w:tc>
          <w:tcPr>
            <w:cnfStyle w:val="000000000000" w:firstRow="0" w:lastRow="0" w:firstColumn="0" w:lastColumn="0" w:oddVBand="0" w:evenVBand="0" w:oddHBand="0" w:evenHBand="0" w:firstRowFirstColumn="0" w:firstRowLastColumn="0" w:lastRowFirstColumn="0" w:lastRowLastColumn="0"/>
            <w:tcW w:w="2351" w:type="pct"/>
            <w:tcMar/>
          </w:tcPr>
          <w:p w:rsidRPr="009A48DB" w:rsidR="004901B3" w:rsidP="00C965C3" w:rsidRDefault="004901B3" w14:paraId="0719A626"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Responsibility</w:t>
            </w:r>
          </w:p>
        </w:tc>
        <w:tc>
          <w:tcPr>
            <w:cnfStyle w:val="000000000000" w:firstRow="0" w:lastRow="0" w:firstColumn="0" w:lastColumn="0" w:oddVBand="0" w:evenVBand="0" w:oddHBand="0" w:evenHBand="0" w:firstRowFirstColumn="0" w:firstRowLastColumn="0" w:lastRowFirstColumn="0" w:lastRowLastColumn="0"/>
            <w:tcW w:w="1447" w:type="pct"/>
            <w:tcMar/>
          </w:tcPr>
          <w:p w:rsidRPr="009A48DB" w:rsidR="004901B3" w:rsidP="00C965C3" w:rsidRDefault="004901B3" w14:paraId="777EB54F" wp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Action/Information/</w:t>
            </w:r>
          </w:p>
          <w:p w:rsidRPr="009A48DB" w:rsidR="004901B3" w:rsidP="00C965C3" w:rsidRDefault="004901B3" w14:paraId="4894EE75" wp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Approval</w:t>
            </w:r>
          </w:p>
        </w:tc>
      </w:tr>
      <w:tr xmlns:wp14="http://schemas.microsoft.com/office/word/2010/wordml" w:rsidRPr="009A48DB" w:rsidR="004901B3" w:rsidTr="568D7840" w14:paraId="053A08E0" wp14:textId="77777777">
        <w:tc>
          <w:tcPr>
            <w:cnfStyle w:val="001000000000" w:firstRow="0" w:lastRow="0" w:firstColumn="1" w:lastColumn="0" w:oddVBand="0" w:evenVBand="0" w:oddHBand="0" w:evenHBand="0" w:firstRowFirstColumn="0" w:firstRowLastColumn="0" w:lastRowFirstColumn="0" w:lastRowLastColumn="0"/>
            <w:tcW w:w="1202" w:type="pct"/>
            <w:tcMar/>
          </w:tcPr>
          <w:p w:rsidRPr="009A48DB" w:rsidR="004901B3" w:rsidP="00C965C3" w:rsidRDefault="004901B3" w14:paraId="1674D195" wp14:textId="77777777">
            <w:pPr>
              <w:rPr>
                <w:rFonts w:asciiTheme="minorHAnsi" w:hAnsiTheme="minorHAnsi"/>
                <w:color w:val="1F497D" w:themeColor="text2"/>
                <w:sz w:val="28"/>
                <w:szCs w:val="28"/>
              </w:rPr>
            </w:pPr>
          </w:p>
        </w:tc>
        <w:tc>
          <w:tcPr>
            <w:cnfStyle w:val="000000000000" w:firstRow="0" w:lastRow="0" w:firstColumn="0" w:lastColumn="0" w:oddVBand="0" w:evenVBand="0" w:oddHBand="0" w:evenHBand="0" w:firstRowFirstColumn="0" w:firstRowLastColumn="0" w:lastRowFirstColumn="0" w:lastRowLastColumn="0"/>
            <w:tcW w:w="2351" w:type="pct"/>
            <w:tcMar/>
          </w:tcPr>
          <w:p w:rsidRPr="009A48DB" w:rsidR="004901B3" w:rsidP="00C965C3" w:rsidRDefault="004901B3" w14:paraId="3C72A837"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447" w:type="pct"/>
            <w:tcMar/>
          </w:tcPr>
          <w:p w:rsidRPr="009A48DB" w:rsidR="004901B3" w:rsidP="00C965C3" w:rsidRDefault="004901B3" w14:paraId="7A9A139D" wp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4901B3" w:rsidTr="568D7840" w14:paraId="56A0069A"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Mar/>
          </w:tcPr>
          <w:p w:rsidRPr="009A48DB" w:rsidR="004901B3" w:rsidP="00C965C3" w:rsidRDefault="004901B3" w14:paraId="7DF6F7AA"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351" w:type="pct"/>
            <w:tcMar/>
          </w:tcPr>
          <w:p w:rsidRPr="009A48DB" w:rsidR="004901B3" w:rsidP="00C965C3" w:rsidRDefault="004901B3" w14:paraId="320646EB"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447" w:type="pct"/>
            <w:tcMar/>
          </w:tcPr>
          <w:p w:rsidRPr="009A48DB" w:rsidR="004901B3" w:rsidP="00C965C3" w:rsidRDefault="004901B3" w14:paraId="31ED7778" wp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4901B3" w:rsidTr="568D7840" w14:paraId="532070F0" wp14:textId="77777777">
        <w:tc>
          <w:tcPr>
            <w:cnfStyle w:val="001000000000" w:firstRow="0" w:lastRow="0" w:firstColumn="1" w:lastColumn="0" w:oddVBand="0" w:evenVBand="0" w:oddHBand="0" w:evenHBand="0" w:firstRowFirstColumn="0" w:firstRowLastColumn="0" w:lastRowFirstColumn="0" w:lastRowLastColumn="0"/>
            <w:tcW w:w="1202" w:type="pct"/>
            <w:tcMar/>
          </w:tcPr>
          <w:p w:rsidRPr="009A48DB" w:rsidR="004901B3" w:rsidP="00C965C3" w:rsidRDefault="004901B3" w14:paraId="1A9B60E1"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351" w:type="pct"/>
            <w:tcMar/>
          </w:tcPr>
          <w:p w:rsidRPr="009A48DB" w:rsidR="004901B3" w:rsidP="00C965C3" w:rsidRDefault="004901B3" w14:paraId="3E190F5E"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447" w:type="pct"/>
            <w:tcMar/>
          </w:tcPr>
          <w:p w:rsidRPr="009A48DB" w:rsidR="004901B3" w:rsidP="00C965C3" w:rsidRDefault="004901B3" w14:paraId="0FB76C7C" wp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4901B3" w:rsidTr="568D7840" w14:paraId="00EE7A80"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Mar/>
          </w:tcPr>
          <w:p w:rsidRPr="009A48DB" w:rsidR="004901B3" w:rsidP="00C965C3" w:rsidRDefault="004901B3" w14:paraId="1E8E47C2"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351" w:type="pct"/>
            <w:tcMar/>
          </w:tcPr>
          <w:p w:rsidRPr="009A48DB" w:rsidR="004901B3" w:rsidP="00C965C3" w:rsidRDefault="004901B3" w14:paraId="52E12EC1"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447" w:type="pct"/>
            <w:tcMar/>
          </w:tcPr>
          <w:p w:rsidRPr="009A48DB" w:rsidR="004901B3" w:rsidP="00C965C3" w:rsidRDefault="004901B3" w14:paraId="6A2BC471" wp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4901B3" w:rsidTr="568D7840" w14:paraId="4DCC6F47" wp14:textId="77777777">
        <w:tc>
          <w:tcPr>
            <w:cnfStyle w:val="001000000000" w:firstRow="0" w:lastRow="0" w:firstColumn="1" w:lastColumn="0" w:oddVBand="0" w:evenVBand="0" w:oddHBand="0" w:evenHBand="0" w:firstRowFirstColumn="0" w:firstRowLastColumn="0" w:lastRowFirstColumn="0" w:lastRowLastColumn="0"/>
            <w:tcW w:w="1202" w:type="pct"/>
            <w:tcMar/>
          </w:tcPr>
          <w:p w:rsidRPr="009A48DB" w:rsidR="004901B3" w:rsidP="00C965C3" w:rsidRDefault="004901B3" w14:paraId="1B5E47D9"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351" w:type="pct"/>
            <w:tcMar/>
          </w:tcPr>
          <w:p w:rsidRPr="009A48DB" w:rsidR="004901B3" w:rsidP="00C965C3" w:rsidRDefault="004901B3" w14:paraId="25D6C40E"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447" w:type="pct"/>
            <w:tcMar/>
          </w:tcPr>
          <w:p w:rsidRPr="009A48DB" w:rsidR="004901B3" w:rsidP="00C965C3" w:rsidRDefault="004901B3" w14:paraId="18E7D592" wp14:textId="7777777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4901B3" w:rsidTr="568D7840" w14:paraId="4CC8AA0D"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pct"/>
            <w:tcMar/>
          </w:tcPr>
          <w:p w:rsidRPr="009A48DB" w:rsidR="004901B3" w:rsidP="00C965C3" w:rsidRDefault="004901B3" w14:paraId="0387D0D6"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351" w:type="pct"/>
            <w:tcMar/>
          </w:tcPr>
          <w:p w:rsidRPr="009A48DB" w:rsidR="004901B3" w:rsidP="00C965C3" w:rsidRDefault="004901B3" w14:paraId="565BFF5B"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447" w:type="pct"/>
            <w:tcMar/>
          </w:tcPr>
          <w:p w:rsidRPr="009A48DB" w:rsidR="004901B3" w:rsidP="00C965C3" w:rsidRDefault="004901B3" w14:paraId="34CDD9EB" wp14:textId="7777777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r>
    </w:tbl>
    <w:p w:rsidR="568D7840" w:rsidRDefault="568D7840" w14:paraId="28986F92" w14:textId="6CE2C6FC"/>
    <w:p xmlns:wp14="http://schemas.microsoft.com/office/word/2010/wordml" w:rsidRPr="009A48DB" w:rsidR="004901B3" w:rsidP="004901B3" w:rsidRDefault="004901B3" w14:paraId="70C98277" wp14:textId="77777777">
      <w:pPr>
        <w:pStyle w:val="Heading2"/>
        <w:rPr>
          <w:color w:val="1F497D" w:themeColor="text2"/>
        </w:rPr>
      </w:pPr>
      <w:bookmarkStart w:name="_Toc445812937" w:id="207"/>
      <w:bookmarkStart w:name="_Toc511733079" w:id="208"/>
      <w:r w:rsidRPr="009A48DB">
        <w:rPr>
          <w:color w:val="1F497D" w:themeColor="text2"/>
        </w:rPr>
        <w:t>Associated Documents</w:t>
      </w:r>
      <w:bookmarkEnd w:id="207"/>
      <w:bookmarkEnd w:id="208"/>
    </w:p>
    <w:p xmlns:wp14="http://schemas.microsoft.com/office/word/2010/wordml" w:rsidRPr="009A48DB" w:rsidR="004901B3" w:rsidP="004901B3" w:rsidRDefault="004901B3" w14:paraId="498AF0D8" wp14:textId="77777777">
      <w:pPr>
        <w:rPr>
          <w:rFonts w:cs="Arial"/>
          <w:color w:val="1F497D" w:themeColor="text2"/>
        </w:rPr>
      </w:pPr>
    </w:p>
    <w:tbl>
      <w:tblPr>
        <w:tblStyle w:val="LightList-Accent5"/>
        <w:tblW w:w="5000" w:type="pct"/>
        <w:tblLayout w:type="fixed"/>
        <w:tblLook w:val="04A0" w:firstRow="1" w:lastRow="0" w:firstColumn="1" w:lastColumn="0" w:noHBand="0" w:noVBand="1"/>
      </w:tblPr>
      <w:tblGrid>
        <w:gridCol w:w="699"/>
        <w:gridCol w:w="2125"/>
        <w:gridCol w:w="1263"/>
        <w:gridCol w:w="4683"/>
        <w:gridCol w:w="236"/>
      </w:tblGrid>
      <w:tr xmlns:wp14="http://schemas.microsoft.com/office/word/2010/wordml" w:rsidRPr="009A48DB" w:rsidR="004901B3" w:rsidTr="568D7840" w14:paraId="44E171B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Mar/>
          </w:tcPr>
          <w:p w:rsidRPr="009A48DB" w:rsidR="004901B3" w:rsidP="00C965C3" w:rsidRDefault="004901B3" w14:paraId="7039B189" wp14:textId="77777777">
            <w:pPr>
              <w:rPr>
                <w:rFonts w:asciiTheme="minorHAnsi" w:hAnsiTheme="minorHAnsi"/>
                <w:color w:val="1F497D" w:themeColor="text2"/>
                <w:sz w:val="32"/>
                <w:szCs w:val="32"/>
              </w:rPr>
            </w:pPr>
            <w:r w:rsidRPr="009A48DB">
              <w:rPr>
                <w:rFonts w:asciiTheme="minorHAnsi" w:hAnsiTheme="minorHAnsi"/>
                <w:color w:val="1F497D" w:themeColor="text2"/>
                <w:sz w:val="32"/>
                <w:szCs w:val="32"/>
              </w:rPr>
              <w:t>Associated Documents</w:t>
            </w:r>
          </w:p>
        </w:tc>
      </w:tr>
      <w:tr xmlns:wp14="http://schemas.microsoft.com/office/word/2010/wordml" w:rsidRPr="009A48DB" w:rsidR="00B53D70" w:rsidTr="568D7840" w14:paraId="486771E9"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tcMar/>
          </w:tcPr>
          <w:p w:rsidRPr="009A48DB" w:rsidR="00ED2941" w:rsidP="00C965C3" w:rsidRDefault="00ED2941" w14:paraId="32AFB29E" wp14:textId="77777777">
            <w:pPr>
              <w:rPr>
                <w:rFonts w:asciiTheme="minorHAnsi" w:hAnsiTheme="minorHAnsi"/>
                <w:color w:val="1F497D" w:themeColor="text2"/>
                <w:sz w:val="28"/>
                <w:szCs w:val="28"/>
              </w:rPr>
            </w:pPr>
            <w:r w:rsidRPr="009A48DB">
              <w:rPr>
                <w:rFonts w:asciiTheme="minorHAnsi" w:hAnsiTheme="minorHAnsi"/>
                <w:color w:val="1F497D" w:themeColor="text2"/>
                <w:sz w:val="28"/>
                <w:szCs w:val="28"/>
              </w:rPr>
              <w:t>No.</w:t>
            </w:r>
          </w:p>
        </w:tc>
        <w:tc>
          <w:tcPr>
            <w:cnfStyle w:val="000000000000" w:firstRow="0" w:lastRow="0" w:firstColumn="0" w:lastColumn="0" w:oddVBand="0" w:evenVBand="0" w:oddHBand="0" w:evenHBand="0" w:firstRowFirstColumn="0" w:firstRowLastColumn="0" w:lastRowFirstColumn="0" w:lastRowLastColumn="0"/>
            <w:tcW w:w="1180" w:type="pct"/>
            <w:tcMar/>
          </w:tcPr>
          <w:p w:rsidRPr="009A48DB" w:rsidR="00ED2941" w:rsidP="00C965C3" w:rsidRDefault="00ED2941" w14:paraId="3AB3EEAD"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Type</w:t>
            </w:r>
          </w:p>
        </w:tc>
        <w:tc>
          <w:tcPr>
            <w:cnfStyle w:val="000000000000" w:firstRow="0" w:lastRow="0" w:firstColumn="0" w:lastColumn="0" w:oddVBand="0" w:evenVBand="0" w:oddHBand="0" w:evenHBand="0" w:firstRowFirstColumn="0" w:firstRowLastColumn="0" w:lastRowFirstColumn="0" w:lastRowLastColumn="0"/>
            <w:tcW w:w="701" w:type="pct"/>
            <w:tcMar/>
          </w:tcPr>
          <w:p w:rsidRPr="009A48DB" w:rsidR="00ED2941" w:rsidP="00C965C3" w:rsidRDefault="00ED2941" w14:paraId="2AE331A5"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Version</w:t>
            </w:r>
          </w:p>
        </w:tc>
        <w:tc>
          <w:tcPr>
            <w:cnfStyle w:val="000000000000" w:firstRow="0" w:lastRow="0" w:firstColumn="0" w:lastColumn="0" w:oddVBand="0" w:evenVBand="0" w:oddHBand="0" w:evenHBand="0" w:firstRowFirstColumn="0" w:firstRowLastColumn="0" w:lastRowFirstColumn="0" w:lastRowLastColumn="0"/>
            <w:tcW w:w="2731" w:type="pct"/>
            <w:gridSpan w:val="2"/>
            <w:tcMar/>
          </w:tcPr>
          <w:p w:rsidRPr="009A48DB" w:rsidR="00ED2941" w:rsidP="00C965C3" w:rsidRDefault="00ED2941" w14:paraId="586D43B1"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Link</w:t>
            </w:r>
          </w:p>
        </w:tc>
      </w:tr>
      <w:tr xmlns:wp14="http://schemas.microsoft.com/office/word/2010/wordml" w:rsidRPr="009A48DB" w:rsidR="00B53D70" w:rsidTr="568D7840" w14:paraId="263F3B9E" wp14:textId="77777777">
        <w:tc>
          <w:tcPr>
            <w:cnfStyle w:val="001000000000" w:firstRow="0" w:lastRow="0" w:firstColumn="1" w:lastColumn="0" w:oddVBand="0" w:evenVBand="0" w:oddHBand="0" w:evenHBand="0" w:firstRowFirstColumn="0" w:firstRowLastColumn="0" w:lastRowFirstColumn="0" w:lastRowLastColumn="0"/>
            <w:tcW w:w="388" w:type="pct"/>
            <w:tcMar/>
          </w:tcPr>
          <w:p w:rsidRPr="009A48DB" w:rsidR="00ED2941" w:rsidP="00C965C3" w:rsidRDefault="00ED2941" w14:paraId="16E5E008"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180" w:type="pct"/>
            <w:tcMar/>
          </w:tcPr>
          <w:p w:rsidRPr="009A48DB" w:rsidR="00ED2941" w:rsidP="00C965C3" w:rsidRDefault="00ED2941" w14:paraId="40D2860B"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701" w:type="pct"/>
            <w:tcMar/>
          </w:tcPr>
          <w:p w:rsidRPr="009A48DB" w:rsidR="00ED2941" w:rsidP="00C965C3" w:rsidRDefault="00ED2941" w14:paraId="42050CB3"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731" w:type="pct"/>
            <w:gridSpan w:val="2"/>
            <w:tcMar/>
          </w:tcPr>
          <w:p w:rsidRPr="009A48DB" w:rsidR="00ED2941" w:rsidP="00C965C3" w:rsidRDefault="00ED2941" w14:paraId="130CC4CD"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B53D70" w:rsidTr="568D7840" w14:paraId="055BFDB1"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tcMar/>
          </w:tcPr>
          <w:p w:rsidRPr="009A48DB" w:rsidR="004901B3" w:rsidP="00C965C3" w:rsidRDefault="004901B3" w14:paraId="38E78751"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180" w:type="pct"/>
            <w:tcMar/>
          </w:tcPr>
          <w:p w:rsidRPr="009A48DB" w:rsidR="004901B3" w:rsidP="00C965C3" w:rsidRDefault="004901B3" w14:paraId="62A75F99"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701" w:type="pct"/>
            <w:tcMar/>
          </w:tcPr>
          <w:p w:rsidRPr="009A48DB" w:rsidR="004901B3" w:rsidP="00C965C3" w:rsidRDefault="004901B3" w14:paraId="2ECAA31B"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600" w:type="pct"/>
            <w:tcMar/>
          </w:tcPr>
          <w:p w:rsidRPr="009A48DB" w:rsidR="00E11428" w:rsidP="00E11428" w:rsidRDefault="00E11428" w14:paraId="2FBD1CFD" wp14:textId="77777777">
            <w:pPr>
              <w:cnfStyle w:val="000000100000" w:firstRow="0" w:lastRow="0" w:firstColumn="0" w:lastColumn="0" w:oddVBand="0" w:evenVBand="0" w:oddHBand="1" w:evenHBand="0" w:firstRowFirstColumn="0" w:firstRowLastColumn="0" w:lastRowFirstColumn="0" w:lastRowLastColumn="0"/>
              <w:rPr>
                <w:color w:val="1F497D" w:themeColor="text2"/>
              </w:rPr>
            </w:pPr>
          </w:p>
        </w:tc>
        <w:tc>
          <w:tcPr>
            <w:cnfStyle w:val="000000000000" w:firstRow="0" w:lastRow="0" w:firstColumn="0" w:lastColumn="0" w:oddVBand="0" w:evenVBand="0" w:oddHBand="0" w:evenHBand="0" w:firstRowFirstColumn="0" w:firstRowLastColumn="0" w:lastRowFirstColumn="0" w:lastRowLastColumn="0"/>
            <w:tcW w:w="131" w:type="pct"/>
            <w:tcMar/>
          </w:tcPr>
          <w:p w:rsidRPr="009A48DB" w:rsidR="004901B3" w:rsidP="00C965C3" w:rsidRDefault="004901B3" w14:paraId="3FDCE676"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592835" w:rsidTr="568D7840" w14:paraId="2FC0A1CB" wp14:textId="77777777">
        <w:tc>
          <w:tcPr>
            <w:cnfStyle w:val="001000000000" w:firstRow="0" w:lastRow="0" w:firstColumn="1" w:lastColumn="0" w:oddVBand="0" w:evenVBand="0" w:oddHBand="0" w:evenHBand="0" w:firstRowFirstColumn="0" w:firstRowLastColumn="0" w:lastRowFirstColumn="0" w:lastRowLastColumn="0"/>
            <w:tcW w:w="388" w:type="pct"/>
            <w:tcMar/>
          </w:tcPr>
          <w:p w:rsidRPr="009A48DB" w:rsidR="00592835" w:rsidP="00C965C3" w:rsidRDefault="00592835" w14:paraId="3A2BAADD"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180" w:type="pct"/>
            <w:tcMar/>
          </w:tcPr>
          <w:p w:rsidRPr="009A48DB" w:rsidR="00592835" w:rsidP="00C965C3" w:rsidRDefault="00592835" w14:paraId="2E4B6A3E"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701" w:type="pct"/>
            <w:tcMar/>
          </w:tcPr>
          <w:p w:rsidRPr="009A48DB" w:rsidR="00592835" w:rsidP="00C965C3" w:rsidRDefault="00592835" w14:paraId="7EF37AA3"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600" w:type="pct"/>
            <w:tcMar/>
          </w:tcPr>
          <w:p w:rsidRPr="009A48DB" w:rsidR="00592835" w:rsidP="00E11428" w:rsidRDefault="00592835" w14:paraId="3C7576EC" wp14:textId="77777777">
            <w:pPr>
              <w:cnfStyle w:val="000000000000" w:firstRow="0" w:lastRow="0" w:firstColumn="0" w:lastColumn="0" w:oddVBand="0" w:evenVBand="0" w:oddHBand="0" w:evenHBand="0" w:firstRowFirstColumn="0" w:firstRowLastColumn="0" w:lastRowFirstColumn="0" w:lastRowLastColumn="0"/>
              <w:rPr>
                <w:color w:val="1F497D" w:themeColor="text2"/>
              </w:rPr>
            </w:pPr>
          </w:p>
        </w:tc>
        <w:tc>
          <w:tcPr>
            <w:cnfStyle w:val="000000000000" w:firstRow="0" w:lastRow="0" w:firstColumn="0" w:lastColumn="0" w:oddVBand="0" w:evenVBand="0" w:oddHBand="0" w:evenHBand="0" w:firstRowFirstColumn="0" w:firstRowLastColumn="0" w:lastRowFirstColumn="0" w:lastRowLastColumn="0"/>
            <w:tcW w:w="131" w:type="pct"/>
            <w:tcMar/>
          </w:tcPr>
          <w:p w:rsidRPr="009A48DB" w:rsidR="00592835" w:rsidP="00C965C3" w:rsidRDefault="00592835" w14:paraId="6000547E"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592835" w:rsidTr="568D7840" w14:paraId="71F798A8"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tcMar/>
          </w:tcPr>
          <w:p w:rsidRPr="009A48DB" w:rsidR="00592835" w:rsidP="00C965C3" w:rsidRDefault="00592835" w14:paraId="5BC294DE"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180" w:type="pct"/>
            <w:tcMar/>
          </w:tcPr>
          <w:p w:rsidRPr="009A48DB" w:rsidR="00592835" w:rsidP="00C965C3" w:rsidRDefault="00592835" w14:paraId="7D36B6E2"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701" w:type="pct"/>
            <w:tcMar/>
          </w:tcPr>
          <w:p w:rsidRPr="009A48DB" w:rsidR="00592835" w:rsidP="00C965C3" w:rsidRDefault="00592835" w14:paraId="43A65479"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600" w:type="pct"/>
            <w:tcMar/>
          </w:tcPr>
          <w:p w:rsidRPr="009A48DB" w:rsidR="00592835" w:rsidP="00E11428" w:rsidRDefault="00592835" w14:paraId="70648378" wp14:textId="77777777">
            <w:pPr>
              <w:cnfStyle w:val="000000100000" w:firstRow="0" w:lastRow="0" w:firstColumn="0" w:lastColumn="0" w:oddVBand="0" w:evenVBand="0" w:oddHBand="1" w:evenHBand="0" w:firstRowFirstColumn="0" w:firstRowLastColumn="0" w:lastRowFirstColumn="0" w:lastRowLastColumn="0"/>
              <w:rPr>
                <w:color w:val="1F497D" w:themeColor="text2"/>
              </w:rPr>
            </w:pPr>
          </w:p>
        </w:tc>
        <w:tc>
          <w:tcPr>
            <w:cnfStyle w:val="000000000000" w:firstRow="0" w:lastRow="0" w:firstColumn="0" w:lastColumn="0" w:oddVBand="0" w:evenVBand="0" w:oddHBand="0" w:evenHBand="0" w:firstRowFirstColumn="0" w:firstRowLastColumn="0" w:lastRowFirstColumn="0" w:lastRowLastColumn="0"/>
            <w:tcW w:w="131" w:type="pct"/>
            <w:tcMar/>
          </w:tcPr>
          <w:p w:rsidRPr="009A48DB" w:rsidR="00592835" w:rsidP="00C965C3" w:rsidRDefault="00592835" w14:paraId="50040504"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B53D70" w:rsidTr="568D7840" w14:paraId="1F28F27C" wp14:textId="77777777">
        <w:tc>
          <w:tcPr>
            <w:cnfStyle w:val="001000000000" w:firstRow="0" w:lastRow="0" w:firstColumn="1" w:lastColumn="0" w:oddVBand="0" w:evenVBand="0" w:oddHBand="0" w:evenHBand="0" w:firstRowFirstColumn="0" w:firstRowLastColumn="0" w:lastRowFirstColumn="0" w:lastRowLastColumn="0"/>
            <w:tcW w:w="388" w:type="pct"/>
            <w:tcMar/>
          </w:tcPr>
          <w:p w:rsidRPr="009A48DB" w:rsidR="00ED2941" w:rsidP="00592835" w:rsidRDefault="00ED2941" w14:paraId="4A87C363"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180" w:type="pct"/>
            <w:tcMar/>
          </w:tcPr>
          <w:p w:rsidRPr="009A48DB" w:rsidR="00ED2941" w:rsidP="00C965C3" w:rsidRDefault="00ED2941" w14:paraId="4DF9E10C"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701" w:type="pct"/>
            <w:tcMar/>
          </w:tcPr>
          <w:p w:rsidRPr="009A48DB" w:rsidR="00ED2941" w:rsidP="00C965C3" w:rsidRDefault="00ED2941" w14:paraId="2A243E61"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600" w:type="pct"/>
            <w:tcMar/>
          </w:tcPr>
          <w:p w:rsidRPr="009A48DB" w:rsidR="00ED2941" w:rsidP="00C965C3" w:rsidRDefault="00ED2941" w14:paraId="43D98CF8" wp14:textId="77777777">
            <w:pPr>
              <w:cnfStyle w:val="000000000000" w:firstRow="0" w:lastRow="0" w:firstColumn="0" w:lastColumn="0" w:oddVBand="0" w:evenVBand="0" w:oddHBand="0" w:evenHBand="0" w:firstRowFirstColumn="0" w:firstRowLastColumn="0" w:lastRowFirstColumn="0" w:lastRowLastColumn="0"/>
              <w:rPr>
                <w:color w:val="1F497D" w:themeColor="text2"/>
              </w:rPr>
            </w:pPr>
          </w:p>
        </w:tc>
        <w:tc>
          <w:tcPr>
            <w:cnfStyle w:val="000000000000" w:firstRow="0" w:lastRow="0" w:firstColumn="0" w:lastColumn="0" w:oddVBand="0" w:evenVBand="0" w:oddHBand="0" w:evenHBand="0" w:firstRowFirstColumn="0" w:firstRowLastColumn="0" w:lastRowFirstColumn="0" w:lastRowLastColumn="0"/>
            <w:tcW w:w="131" w:type="pct"/>
            <w:tcMar/>
          </w:tcPr>
          <w:p w:rsidRPr="009A48DB" w:rsidR="00ED2941" w:rsidP="00C965C3" w:rsidRDefault="00ED2941" w14:paraId="75C32BFB"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B53D70" w:rsidTr="568D7840" w14:paraId="0662AD45"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tcMar/>
          </w:tcPr>
          <w:p w:rsidRPr="009A48DB" w:rsidR="00ED2941" w:rsidP="00C965C3" w:rsidRDefault="00ED2941" w14:paraId="757622BD"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180" w:type="pct"/>
            <w:tcMar/>
          </w:tcPr>
          <w:p w:rsidRPr="009A48DB" w:rsidR="00ED2941" w:rsidP="00C965C3" w:rsidRDefault="00ED2941" w14:paraId="6D72DC9D"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701" w:type="pct"/>
            <w:tcMar/>
          </w:tcPr>
          <w:p w:rsidRPr="009A48DB" w:rsidR="00ED2941" w:rsidP="00C965C3" w:rsidRDefault="00ED2941" w14:paraId="477AB001"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600" w:type="pct"/>
            <w:tcMar/>
          </w:tcPr>
          <w:p w:rsidRPr="009A48DB" w:rsidR="00952AC2" w:rsidP="00952AC2" w:rsidRDefault="00952AC2" w14:paraId="369B25BB"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31" w:type="pct"/>
            <w:tcMar/>
          </w:tcPr>
          <w:p w:rsidRPr="009A48DB" w:rsidR="00ED2941" w:rsidP="00C965C3" w:rsidRDefault="00ED2941" w14:paraId="3DACA320"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B53D70" w:rsidTr="568D7840" w14:paraId="53DBAC7D" wp14:textId="77777777">
        <w:tc>
          <w:tcPr>
            <w:cnfStyle w:val="001000000000" w:firstRow="0" w:lastRow="0" w:firstColumn="1" w:lastColumn="0" w:oddVBand="0" w:evenVBand="0" w:oddHBand="0" w:evenHBand="0" w:firstRowFirstColumn="0" w:firstRowLastColumn="0" w:lastRowFirstColumn="0" w:lastRowLastColumn="0"/>
            <w:tcW w:w="388" w:type="pct"/>
            <w:tcMar/>
          </w:tcPr>
          <w:p w:rsidRPr="009A48DB" w:rsidR="00B53D70" w:rsidP="00C965C3" w:rsidRDefault="00B53D70" w14:paraId="6A1B5C7B"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180" w:type="pct"/>
            <w:tcMar/>
          </w:tcPr>
          <w:p w:rsidRPr="009A48DB" w:rsidR="00B53D70" w:rsidP="00C965C3" w:rsidRDefault="00B53D70" w14:paraId="4D35CF86"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701" w:type="pct"/>
            <w:tcMar/>
          </w:tcPr>
          <w:p w:rsidRPr="009A48DB" w:rsidR="00B53D70" w:rsidP="00C965C3" w:rsidRDefault="00B53D70" w14:paraId="0B09DA9F"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600" w:type="pct"/>
            <w:tcMar/>
          </w:tcPr>
          <w:p w:rsidRPr="009A48DB" w:rsidR="00B53D70" w:rsidP="00C965C3" w:rsidRDefault="00B53D70" w14:paraId="18CEC12B"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131" w:type="pct"/>
            <w:tcMar/>
          </w:tcPr>
          <w:p w:rsidRPr="009A48DB" w:rsidR="00B53D70" w:rsidP="00C965C3" w:rsidRDefault="00B53D70" w14:paraId="0ADD416C"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r>
    </w:tbl>
    <w:p w:rsidR="568D7840" w:rsidRDefault="568D7840" w14:paraId="4CFA07EB" w14:textId="1E63C055"/>
    <w:p xmlns:wp14="http://schemas.microsoft.com/office/word/2010/wordml" w:rsidRPr="009A48DB" w:rsidR="004901B3" w:rsidP="004901B3" w:rsidRDefault="004901B3" w14:paraId="4A479C61" wp14:textId="77777777">
      <w:pPr>
        <w:pStyle w:val="Heading2"/>
        <w:rPr>
          <w:color w:val="1F497D" w:themeColor="text2"/>
        </w:rPr>
      </w:pPr>
      <w:bookmarkStart w:name="_Toc445812938" w:id="209"/>
      <w:bookmarkStart w:name="_Toc511733080" w:id="210"/>
      <w:r w:rsidRPr="009A48DB">
        <w:rPr>
          <w:color w:val="1F497D" w:themeColor="text2"/>
        </w:rPr>
        <w:t>Approvals</w:t>
      </w:r>
      <w:bookmarkEnd w:id="209"/>
      <w:bookmarkEnd w:id="210"/>
    </w:p>
    <w:tbl>
      <w:tblPr>
        <w:tblStyle w:val="LightList-Accent5"/>
        <w:tblW w:w="0" w:type="auto"/>
        <w:tblLook w:val="04A0" w:firstRow="1" w:lastRow="0" w:firstColumn="1" w:lastColumn="0" w:noHBand="0" w:noVBand="1"/>
      </w:tblPr>
      <w:tblGrid>
        <w:gridCol w:w="1733"/>
        <w:gridCol w:w="2832"/>
        <w:gridCol w:w="2343"/>
        <w:gridCol w:w="2098"/>
      </w:tblGrid>
      <w:tr xmlns:wp14="http://schemas.microsoft.com/office/word/2010/wordml" w:rsidRPr="009A48DB" w:rsidR="004901B3" w:rsidTr="568D7840" w14:paraId="0A1BDE1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Mar/>
          </w:tcPr>
          <w:p w:rsidRPr="009A48DB" w:rsidR="004901B3" w:rsidP="00C965C3" w:rsidRDefault="004901B3" w14:paraId="36AF65E1" wp14:textId="77777777">
            <w:pPr>
              <w:rPr>
                <w:rFonts w:asciiTheme="minorHAnsi" w:hAnsiTheme="minorHAnsi"/>
                <w:color w:val="1F497D" w:themeColor="text2"/>
                <w:sz w:val="32"/>
                <w:szCs w:val="32"/>
              </w:rPr>
            </w:pPr>
            <w:r w:rsidRPr="009A48DB">
              <w:rPr>
                <w:rFonts w:asciiTheme="minorHAnsi" w:hAnsiTheme="minorHAnsi"/>
                <w:color w:val="1F497D" w:themeColor="text2"/>
                <w:sz w:val="32"/>
                <w:szCs w:val="32"/>
              </w:rPr>
              <w:t>Approvals</w:t>
            </w:r>
          </w:p>
        </w:tc>
        <w:tc>
          <w:tcPr>
            <w:cnfStyle w:val="000000000000" w:firstRow="0" w:lastRow="0" w:firstColumn="0" w:lastColumn="0" w:oddVBand="0" w:evenVBand="0" w:oddHBand="0" w:evenHBand="0" w:firstRowFirstColumn="0" w:firstRowLastColumn="0" w:lastRowFirstColumn="0" w:lastRowLastColumn="0"/>
            <w:tcW w:w="3515" w:type="dxa"/>
            <w:tcMar/>
          </w:tcPr>
          <w:p w:rsidRPr="009A48DB" w:rsidR="004901B3" w:rsidP="00C965C3" w:rsidRDefault="004901B3" w14:paraId="78C0D4CB" wp14:textId="77777777">
            <w:pPr>
              <w:cnfStyle w:val="100000000000" w:firstRow="1" w:lastRow="0" w:firstColumn="0" w:lastColumn="0" w:oddVBand="0" w:evenVBand="0" w:oddHBand="0" w:evenHBand="0" w:firstRowFirstColumn="0" w:firstRowLastColumn="0" w:lastRowFirstColumn="0" w:lastRowLastColumn="0"/>
              <w:rPr>
                <w:rFonts w:asciiTheme="minorHAnsi" w:hAnsiTheme="minorHAnsi"/>
                <w:color w:val="1F497D" w:themeColor="text2"/>
                <w:sz w:val="28"/>
                <w:szCs w:val="28"/>
              </w:rPr>
            </w:pPr>
          </w:p>
        </w:tc>
        <w:tc>
          <w:tcPr>
            <w:cnfStyle w:val="000000000000" w:firstRow="0" w:lastRow="0" w:firstColumn="0" w:lastColumn="0" w:oddVBand="0" w:evenVBand="0" w:oddHBand="0" w:evenHBand="0" w:firstRowFirstColumn="0" w:firstRowLastColumn="0" w:lastRowFirstColumn="0" w:lastRowLastColumn="0"/>
            <w:tcW w:w="2662" w:type="dxa"/>
            <w:tcMar/>
          </w:tcPr>
          <w:p w:rsidRPr="009A48DB" w:rsidR="004901B3" w:rsidP="00C965C3" w:rsidRDefault="004901B3" w14:paraId="55482F3C" wp14:textId="77777777">
            <w:pPr>
              <w:cnfStyle w:val="100000000000" w:firstRow="1" w:lastRow="0" w:firstColumn="0" w:lastColumn="0" w:oddVBand="0" w:evenVBand="0" w:oddHBand="0" w:evenHBand="0" w:firstRowFirstColumn="0" w:firstRowLastColumn="0" w:lastRowFirstColumn="0" w:lastRowLastColumn="0"/>
              <w:rPr>
                <w:rFonts w:asciiTheme="minorHAnsi" w:hAnsiTheme="minorHAnsi"/>
                <w:color w:val="1F497D" w:themeColor="text2"/>
                <w:sz w:val="28"/>
                <w:szCs w:val="28"/>
              </w:rPr>
            </w:pPr>
          </w:p>
        </w:tc>
        <w:tc>
          <w:tcPr>
            <w:cnfStyle w:val="000000000000" w:firstRow="0" w:lastRow="0" w:firstColumn="0" w:lastColumn="0" w:oddVBand="0" w:evenVBand="0" w:oddHBand="0" w:evenHBand="0" w:firstRowFirstColumn="0" w:firstRowLastColumn="0" w:lastRowFirstColumn="0" w:lastRowLastColumn="0"/>
            <w:tcW w:w="2663" w:type="dxa"/>
            <w:tcMar/>
          </w:tcPr>
          <w:p w:rsidRPr="009A48DB" w:rsidR="004901B3" w:rsidP="00C965C3" w:rsidRDefault="004901B3" w14:paraId="075937F9" wp14:textId="77777777">
            <w:pPr>
              <w:cnfStyle w:val="100000000000" w:firstRow="1" w:lastRow="0" w:firstColumn="0" w:lastColumn="0" w:oddVBand="0" w:evenVBand="0" w:oddHBand="0" w:evenHBand="0" w:firstRowFirstColumn="0" w:firstRowLastColumn="0" w:lastRowFirstColumn="0" w:lastRowLastColumn="0"/>
              <w:rPr>
                <w:rFonts w:asciiTheme="minorHAnsi" w:hAnsiTheme="minorHAnsi"/>
                <w:color w:val="1F497D" w:themeColor="text2"/>
                <w:sz w:val="28"/>
                <w:szCs w:val="28"/>
              </w:rPr>
            </w:pPr>
          </w:p>
        </w:tc>
      </w:tr>
      <w:tr xmlns:wp14="http://schemas.microsoft.com/office/word/2010/wordml" w:rsidRPr="009A48DB" w:rsidR="004901B3" w:rsidTr="568D7840" w14:paraId="598D2C31"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Mar/>
          </w:tcPr>
          <w:p w:rsidRPr="009A48DB" w:rsidR="004901B3" w:rsidP="00C965C3" w:rsidRDefault="004901B3" w14:paraId="0EDC1A84" wp14:textId="77777777">
            <w:pPr>
              <w:rPr>
                <w:rFonts w:asciiTheme="minorHAnsi" w:hAnsiTheme="minorHAnsi"/>
                <w:color w:val="1F497D" w:themeColor="text2"/>
                <w:sz w:val="28"/>
                <w:szCs w:val="28"/>
              </w:rPr>
            </w:pPr>
            <w:r w:rsidRPr="009A48DB">
              <w:rPr>
                <w:rFonts w:asciiTheme="minorHAnsi" w:hAnsiTheme="minorHAnsi"/>
                <w:color w:val="1F497D" w:themeColor="text2"/>
                <w:sz w:val="28"/>
                <w:szCs w:val="28"/>
              </w:rPr>
              <w:t>Type</w:t>
            </w:r>
          </w:p>
        </w:tc>
        <w:tc>
          <w:tcPr>
            <w:cnfStyle w:val="000000000000" w:firstRow="0" w:lastRow="0" w:firstColumn="0" w:lastColumn="0" w:oddVBand="0" w:evenVBand="0" w:oddHBand="0" w:evenHBand="0" w:firstRowFirstColumn="0" w:firstRowLastColumn="0" w:lastRowFirstColumn="0" w:lastRowLastColumn="0"/>
            <w:tcW w:w="3515" w:type="dxa"/>
            <w:tcMar/>
          </w:tcPr>
          <w:p w:rsidRPr="009A48DB" w:rsidR="004901B3" w:rsidP="00C965C3" w:rsidRDefault="004901B3" w14:paraId="66ED67BC"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Function</w:t>
            </w:r>
          </w:p>
        </w:tc>
        <w:tc>
          <w:tcPr>
            <w:cnfStyle w:val="000000000000" w:firstRow="0" w:lastRow="0" w:firstColumn="0" w:lastColumn="0" w:oddVBand="0" w:evenVBand="0" w:oddHBand="0" w:evenHBand="0" w:firstRowFirstColumn="0" w:firstRowLastColumn="0" w:lastRowFirstColumn="0" w:lastRowLastColumn="0"/>
            <w:tcW w:w="2662" w:type="dxa"/>
            <w:tcMar/>
          </w:tcPr>
          <w:p w:rsidRPr="009A48DB" w:rsidR="004901B3" w:rsidP="00C965C3" w:rsidRDefault="004901B3" w14:paraId="000BEC43"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Reviewer(s)</w:t>
            </w:r>
          </w:p>
        </w:tc>
        <w:tc>
          <w:tcPr>
            <w:cnfStyle w:val="000000000000" w:firstRow="0" w:lastRow="0" w:firstColumn="0" w:lastColumn="0" w:oddVBand="0" w:evenVBand="0" w:oddHBand="0" w:evenHBand="0" w:firstRowFirstColumn="0" w:firstRowLastColumn="0" w:lastRowFirstColumn="0" w:lastRowLastColumn="0"/>
            <w:tcW w:w="2663" w:type="dxa"/>
            <w:tcMar/>
          </w:tcPr>
          <w:p w:rsidRPr="009A48DB" w:rsidR="004901B3" w:rsidP="00C965C3" w:rsidRDefault="004901B3" w14:paraId="5F3F821A"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b/>
                <w:color w:val="1F497D" w:themeColor="text2"/>
                <w:sz w:val="28"/>
                <w:szCs w:val="28"/>
              </w:rPr>
            </w:pPr>
            <w:r w:rsidRPr="009A48DB">
              <w:rPr>
                <w:rFonts w:asciiTheme="minorHAnsi" w:hAnsiTheme="minorHAnsi"/>
                <w:b/>
                <w:color w:val="1F497D" w:themeColor="text2"/>
                <w:sz w:val="28"/>
                <w:szCs w:val="28"/>
              </w:rPr>
              <w:t>Date</w:t>
            </w:r>
          </w:p>
        </w:tc>
      </w:tr>
      <w:tr xmlns:wp14="http://schemas.microsoft.com/office/word/2010/wordml" w:rsidRPr="009A48DB" w:rsidR="004901B3" w:rsidTr="568D7840" w14:paraId="30FAE3EA" wp14:textId="77777777">
        <w:tc>
          <w:tcPr>
            <w:cnfStyle w:val="001000000000" w:firstRow="0" w:lastRow="0" w:firstColumn="1" w:lastColumn="0" w:oddVBand="0" w:evenVBand="0" w:oddHBand="0" w:evenHBand="0" w:firstRowFirstColumn="0" w:firstRowLastColumn="0" w:lastRowFirstColumn="0" w:lastRowLastColumn="0"/>
            <w:tcW w:w="1809" w:type="dxa"/>
            <w:tcMar/>
          </w:tcPr>
          <w:p w:rsidRPr="009A48DB" w:rsidR="004901B3" w:rsidP="00C965C3" w:rsidRDefault="004901B3" w14:paraId="31282F13"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3515" w:type="dxa"/>
            <w:tcMar/>
          </w:tcPr>
          <w:p w:rsidRPr="009A48DB" w:rsidR="004901B3" w:rsidP="00C965C3" w:rsidRDefault="004901B3" w14:paraId="77AF947F"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662" w:type="dxa"/>
            <w:tcMar/>
          </w:tcPr>
          <w:p w:rsidRPr="009A48DB" w:rsidR="004901B3" w:rsidP="00C965C3" w:rsidRDefault="004901B3" w14:paraId="38ECD459"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663" w:type="dxa"/>
            <w:tcMar/>
          </w:tcPr>
          <w:p w:rsidRPr="009A48DB" w:rsidR="004901B3" w:rsidP="00C965C3" w:rsidRDefault="004901B3" w14:paraId="6EC59BF1" wp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F497D" w:themeColor="text2"/>
                <w:sz w:val="24"/>
              </w:rPr>
            </w:pPr>
          </w:p>
        </w:tc>
      </w:tr>
      <w:tr xmlns:wp14="http://schemas.microsoft.com/office/word/2010/wordml" w:rsidRPr="009A48DB" w:rsidR="004901B3" w:rsidTr="568D7840" w14:paraId="66962885"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Mar/>
          </w:tcPr>
          <w:p w:rsidRPr="009A48DB" w:rsidR="004901B3" w:rsidP="00C965C3" w:rsidRDefault="004901B3" w14:paraId="569D64D9" wp14:textId="77777777">
            <w:pPr>
              <w:rPr>
                <w:rFonts w:asciiTheme="minorHAnsi" w:hAnsiTheme="minorHAnsi"/>
                <w:b w:val="0"/>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3515" w:type="dxa"/>
            <w:tcMar/>
          </w:tcPr>
          <w:p w:rsidRPr="009A48DB" w:rsidR="004901B3" w:rsidP="00B53D70" w:rsidRDefault="004901B3" w14:paraId="39E0584D"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662" w:type="dxa"/>
            <w:tcMar/>
          </w:tcPr>
          <w:p w:rsidRPr="009A48DB" w:rsidR="004901B3" w:rsidP="00C965C3" w:rsidRDefault="004901B3" w14:paraId="0BB1A27E"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c>
          <w:tcPr>
            <w:cnfStyle w:val="000000000000" w:firstRow="0" w:lastRow="0" w:firstColumn="0" w:lastColumn="0" w:oddVBand="0" w:evenVBand="0" w:oddHBand="0" w:evenHBand="0" w:firstRowFirstColumn="0" w:firstRowLastColumn="0" w:lastRowFirstColumn="0" w:lastRowLastColumn="0"/>
            <w:tcW w:w="2663" w:type="dxa"/>
            <w:tcMar/>
          </w:tcPr>
          <w:p w:rsidRPr="009A48DB" w:rsidR="004901B3" w:rsidP="00C965C3" w:rsidRDefault="004901B3" w14:paraId="0F8B125C" wp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olor w:val="1F497D" w:themeColor="text2"/>
                <w:sz w:val="24"/>
              </w:rPr>
            </w:pPr>
          </w:p>
        </w:tc>
      </w:tr>
    </w:tbl>
    <w:p w:rsidR="568D7840" w:rsidRDefault="568D7840" w14:paraId="66F682A7" w14:textId="280F1817"/>
    <w:p xmlns:wp14="http://schemas.microsoft.com/office/word/2010/wordml" w:rsidRPr="009A48DB" w:rsidR="003E2E3D" w:rsidP="00BD0488" w:rsidRDefault="003E2E3D" w14:paraId="41C60458" wp14:textId="77777777">
      <w:pPr>
        <w:pStyle w:val="Heading2"/>
        <w:numPr>
          <w:ilvl w:val="0"/>
          <w:numId w:val="0"/>
        </w:numPr>
        <w:ind w:left="576" w:hanging="576"/>
        <w:rPr>
          <w:color w:val="1F497D" w:themeColor="text2"/>
        </w:rPr>
      </w:pPr>
      <w:bookmarkStart w:name="_Toc445812939" w:id="211"/>
    </w:p>
    <w:bookmarkEnd w:id="211"/>
    <w:p xmlns:wp14="http://schemas.microsoft.com/office/word/2010/wordml" w:rsidRPr="009A48DB" w:rsidR="004901B3" w:rsidP="004901B3" w:rsidRDefault="004901B3" w14:paraId="4267F419" wp14:textId="77777777">
      <w:pPr>
        <w:rPr>
          <w:color w:val="1F497D" w:themeColor="text2"/>
        </w:rPr>
      </w:pPr>
    </w:p>
    <w:p xmlns:wp14="http://schemas.microsoft.com/office/word/2010/wordml" w:rsidRPr="009A48DB" w:rsidR="00C965C3" w:rsidP="00C965C3" w:rsidRDefault="00C965C3" w14:paraId="2307325F" wp14:textId="77777777">
      <w:pPr>
        <w:pStyle w:val="Heading1"/>
        <w:numPr>
          <w:ilvl w:val="0"/>
          <w:numId w:val="0"/>
        </w:numPr>
        <w:ind w:left="432"/>
        <w:rPr>
          <w:color w:val="1F497D" w:themeColor="text2"/>
        </w:rPr>
      </w:pPr>
    </w:p>
    <w:p xmlns:wp14="http://schemas.microsoft.com/office/word/2010/wordml" w:rsidRPr="009A48DB" w:rsidR="00C965C3" w:rsidP="00C965C3" w:rsidRDefault="00C965C3" w14:paraId="313AE7F5" wp14:textId="77777777">
      <w:pPr>
        <w:rPr>
          <w:rFonts w:asciiTheme="majorHAnsi" w:hAnsiTheme="majorHAnsi" w:eastAsiaTheme="majorEastAsia" w:cstheme="majorBidi"/>
          <w:color w:val="1F497D" w:themeColor="text2"/>
          <w:sz w:val="28"/>
          <w:szCs w:val="28"/>
        </w:rPr>
      </w:pPr>
      <w:r w:rsidRPr="009A48DB">
        <w:rPr>
          <w:color w:val="1F497D" w:themeColor="text2"/>
        </w:rPr>
        <w:br w:type="page"/>
      </w:r>
    </w:p>
    <w:p xmlns:wp14="http://schemas.microsoft.com/office/word/2010/wordml" w:rsidRPr="009A48DB" w:rsidR="00C965C3" w:rsidP="00C965C3" w:rsidRDefault="00C965C3" w14:paraId="168F65D8" wp14:textId="77777777">
      <w:pPr>
        <w:rPr>
          <w:color w:val="1F497D" w:themeColor="text2"/>
        </w:rPr>
      </w:pPr>
    </w:p>
    <w:p xmlns:wp14="http://schemas.microsoft.com/office/word/2010/wordml" w:rsidRPr="009A48DB" w:rsidR="00C965C3" w:rsidP="00C965C3" w:rsidRDefault="00C965C3" w14:paraId="460FA7C8" wp14:textId="77777777">
      <w:pPr>
        <w:rPr>
          <w:color w:val="1F497D" w:themeColor="text2"/>
        </w:rPr>
      </w:pPr>
    </w:p>
    <w:p xmlns:wp14="http://schemas.microsoft.com/office/word/2010/wordml" w:rsidRPr="009A48DB" w:rsidR="00ED2941" w:rsidP="00C965C3" w:rsidRDefault="00ED2941" w14:paraId="76A5953D" wp14:textId="77777777">
      <w:pPr>
        <w:rPr>
          <w:color w:val="1F497D" w:themeColor="text2"/>
        </w:rPr>
      </w:pPr>
    </w:p>
    <w:sectPr w:rsidRPr="009A48DB" w:rsidR="00ED2941" w:rsidSect="008A4965">
      <w:headerReference w:type="default" r:id="rId66"/>
      <w:footerReference w:type="default" r:id="rId67"/>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961E2A" w:rsidP="008D0DE1" w:rsidRDefault="00961E2A" w14:paraId="63FE3489" wp14:textId="77777777">
      <w:r>
        <w:separator/>
      </w:r>
    </w:p>
  </w:endnote>
  <w:endnote w:type="continuationSeparator" w:id="0">
    <w:p xmlns:wp14="http://schemas.microsoft.com/office/word/2010/wordml" w:rsidR="00961E2A" w:rsidP="008D0DE1" w:rsidRDefault="00961E2A" w14:paraId="52B8818E"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SegoeUIRegular">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C1C3F" w:rsidP="00EB6093" w:rsidRDefault="001C1C3F" w14:paraId="63BB9E92" wp14:textId="77777777">
    <w:pPr>
      <w:pBdr>
        <w:top w:val="single" w:color="auto" w:sz="4" w:space="0"/>
      </w:pBdr>
      <w:tabs>
        <w:tab w:val="center" w:pos="4536"/>
        <w:tab w:val="right" w:pos="9072"/>
        <w:tab w:val="right" w:pos="13892"/>
      </w:tabs>
      <w:rPr>
        <w:sz w:val="16"/>
      </w:rPr>
    </w:pPr>
    <w:r>
      <w:rPr>
        <w:sz w:val="16"/>
        <w:szCs w:val="16"/>
      </w:rPr>
      <w:tab/>
    </w:r>
    <w:r>
      <w:rPr>
        <w:sz w:val="16"/>
      </w:rPr>
      <w:t>CONFIDENTIAL</w:t>
    </w:r>
    <w:r>
      <w:rPr>
        <w:sz w:val="16"/>
      </w:rPr>
      <w:tab/>
    </w:r>
    <w:r>
      <w:rPr>
        <w:sz w:val="16"/>
      </w:rPr>
      <w:t xml:space="preserve">Date Printed: </w:t>
    </w:r>
    <w:r>
      <w:rPr>
        <w:sz w:val="16"/>
      </w:rPr>
      <w:fldChar w:fldCharType="begin"/>
    </w:r>
    <w:r>
      <w:rPr>
        <w:sz w:val="16"/>
      </w:rPr>
      <w:instrText xml:space="preserve"> DATE \@ "dd/MM/yyyy" </w:instrText>
    </w:r>
    <w:r>
      <w:rPr>
        <w:sz w:val="16"/>
      </w:rPr>
      <w:fldChar w:fldCharType="separate"/>
    </w:r>
    <w:r w:rsidR="00F8183E">
      <w:rPr>
        <w:noProof/>
        <w:sz w:val="16"/>
      </w:rPr>
      <w:t>20/04/2018</w:t>
    </w:r>
    <w:r>
      <w:rPr>
        <w:sz w:val="16"/>
      </w:rPr>
      <w:fldChar w:fldCharType="end"/>
    </w:r>
  </w:p>
  <w:p xmlns:wp14="http://schemas.microsoft.com/office/word/2010/wordml" w:rsidRPr="008D0DE1" w:rsidR="001C1C3F" w:rsidP="003055D7" w:rsidRDefault="001C1C3F" w14:paraId="4125BE66" wp14:textId="77777777">
    <w:pPr>
      <w:pBdr>
        <w:top w:val="single" w:color="auto" w:sz="4" w:space="0"/>
      </w:pBdr>
      <w:tabs>
        <w:tab w:val="center" w:pos="4536"/>
        <w:tab w:val="right" w:pos="14034"/>
      </w:tabs>
      <w:rPr>
        <w:sz w:val="16"/>
      </w:rPr>
    </w:pPr>
    <w:r>
      <w:rPr>
        <w:sz w:val="16"/>
      </w:rPr>
      <w:tab/>
    </w:r>
    <w:r>
      <w:rPr>
        <w:sz w:val="16"/>
      </w:rPr>
      <w:t xml:space="preserve">Page </w:t>
    </w:r>
    <w:r>
      <w:rPr>
        <w:sz w:val="16"/>
      </w:rPr>
      <w:fldChar w:fldCharType="begin"/>
    </w:r>
    <w:r>
      <w:rPr>
        <w:sz w:val="16"/>
      </w:rPr>
      <w:instrText xml:space="preserve"> PAGE \* Arabic \* MERGEFORMAT </w:instrText>
    </w:r>
    <w:r>
      <w:rPr>
        <w:sz w:val="16"/>
      </w:rPr>
      <w:fldChar w:fldCharType="separate"/>
    </w:r>
    <w:r w:rsidR="000D7A92">
      <w:rPr>
        <w:noProof/>
        <w:sz w:val="16"/>
      </w:rPr>
      <w:t>1</w:t>
    </w:r>
    <w:r>
      <w:rPr>
        <w:sz w:val="16"/>
      </w:rPr>
      <w:fldChar w:fldCharType="end"/>
    </w:r>
    <w:r>
      <w:rPr>
        <w:rStyle w:val="PageNumber"/>
        <w:rFonts w:eastAsiaTheme="majorEastAsia"/>
        <w:sz w:val="16"/>
      </w:rPr>
      <w:t xml:space="preserve"> </w:t>
    </w:r>
    <w:r>
      <w:rPr>
        <w:sz w:val="16"/>
      </w:rPr>
      <w:t xml:space="preserve">of </w:t>
    </w:r>
    <w:r>
      <w:rPr>
        <w:rStyle w:val="PageNumber"/>
        <w:rFonts w:eastAsiaTheme="majorEastAsia"/>
        <w:sz w:val="16"/>
      </w:rPr>
      <w:fldChar w:fldCharType="begin"/>
    </w:r>
    <w:r>
      <w:rPr>
        <w:rStyle w:val="PageNumber"/>
        <w:rFonts w:eastAsiaTheme="majorEastAsia"/>
        <w:sz w:val="16"/>
      </w:rPr>
      <w:instrText xml:space="preserve"> NUMPAGES </w:instrText>
    </w:r>
    <w:r>
      <w:rPr>
        <w:rStyle w:val="PageNumber"/>
        <w:rFonts w:eastAsiaTheme="majorEastAsia"/>
        <w:sz w:val="16"/>
      </w:rPr>
      <w:fldChar w:fldCharType="separate"/>
    </w:r>
    <w:r w:rsidR="000D7A92">
      <w:rPr>
        <w:rStyle w:val="PageNumber"/>
        <w:rFonts w:eastAsiaTheme="majorEastAsia"/>
        <w:noProof/>
        <w:sz w:val="16"/>
      </w:rPr>
      <w:t>49</w:t>
    </w:r>
    <w:r>
      <w:rPr>
        <w:rStyle w:val="PageNumber"/>
        <w:rFonts w:eastAsiaTheme="majorEastAsia"/>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961E2A" w:rsidP="008D0DE1" w:rsidRDefault="00961E2A" w14:paraId="2A3FBCD1" wp14:textId="77777777">
      <w:r>
        <w:separator/>
      </w:r>
    </w:p>
  </w:footnote>
  <w:footnote w:type="continuationSeparator" w:id="0">
    <w:p xmlns:wp14="http://schemas.microsoft.com/office/word/2010/wordml" w:rsidR="00961E2A" w:rsidP="008D0DE1" w:rsidRDefault="00961E2A" w14:paraId="7EB1873D"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xmlns:wp14="http://schemas.microsoft.com/office/word/2010/wordml" w:rsidR="001C1C3F" w:rsidP="0099046E" w:rsidRDefault="001C1C3F" w14:paraId="184EA523" wp14:textId="77777777">
    <w:pPr>
      <w:pStyle w:val="Header"/>
      <w:tabs>
        <w:tab w:val="clear" w:pos="4513"/>
        <w:tab w:val="clear" w:pos="9026"/>
        <w:tab w:val="right" w:pos="13892"/>
      </w:tabs>
    </w:pPr>
    <w:r>
      <w:rPr>
        <w:noProof/>
        <w:lang w:val="en-US"/>
      </w:rPr>
      <mc:AlternateContent>
        <mc:Choice Requires="wps">
          <w:drawing>
            <wp:anchor xmlns:wp14="http://schemas.microsoft.com/office/word/2010/wordprocessingDrawing" distT="0" distB="0" distL="114300" distR="114300" simplePos="0" relativeHeight="251659264" behindDoc="0" locked="0" layoutInCell="1" allowOverlap="1" wp14:anchorId="1DDE77FE" wp14:editId="55AFD9BB">
              <wp:simplePos x="0" y="0"/>
              <wp:positionH relativeFrom="margin">
                <wp:posOffset>3990975</wp:posOffset>
              </wp:positionH>
              <wp:positionV relativeFrom="paragraph">
                <wp:posOffset>-135255</wp:posOffset>
              </wp:positionV>
              <wp:extent cx="2409825" cy="552450"/>
              <wp:effectExtent l="0" t="0" r="9525" b="0"/>
              <wp:wrapNone/>
              <wp:docPr id="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409825" cy="552450"/>
                      </a:xfrm>
                      <a:prstGeom prst="rect">
                        <a:avLst/>
                      </a:prstGeom>
                      <a:blipFill rotWithShape="1">
                        <a:blip r:embed="rId1"/>
                        <a:stretch>
                          <a:fillRect/>
                        </a:stretch>
                      </a:blipFill>
                      <a:ln>
                        <a:no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0DD1E8A">
            <v:rect id="Rectangle 1" style="position:absolute;margin-left:314.25pt;margin-top:-10.65pt;width:189.75pt;height:4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d="f" w14:anchorId="52471AD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">
              <v:fill type="frame" o:title="" recolor="t" rotate="t" r:id="rId2"/>
              <v:path arrowok="t"/>
              <o:lock v:ext="edit" aspectratio="t"/>
              <w10:wrap anchorx="margin"/>
            </v:rect>
          </w:pict>
        </mc:Fallback>
      </mc:AlternateContent>
    </w:r>
    <w:sdt>
      <w:sdtPr>
        <w:rPr>
          <w:color w:val="808080" w:themeColor="background1" w:themeShade="80"/>
        </w:rPr>
        <w:alias w:val="Title"/>
        <w:id w:val="3952466"/>
        <w:dataBinding w:prefixMappings="xmlns:ns0='http://purl.org/dc/elements/1.1/' xmlns:ns1='http://schemas.openxmlformats.org/package/2006/metadata/core-properties' " w:xpath="/ns1:coreProperties[1]/ns0:title[1]" w:storeItemID="{6C3C8BC8-F283-45AE-878A-BAB7291924A1}"/>
        <w:text/>
      </w:sdtPr>
      <w:sdtEndPr/>
      <w:sdtContent>
        <w:r>
          <w:rPr>
            <w:color w:val="808080" w:themeColor="background1" w:themeShade="80"/>
          </w:rPr>
          <w:t>Azure Security best practices and Automated build</w:t>
        </w:r>
      </w:sdtContent>
    </w:sdt>
    <w:r>
      <w:tab/>
    </w:r>
  </w:p>
  <w:p xmlns:wp14="http://schemas.microsoft.com/office/word/2010/wordml" w:rsidR="001C1C3F" w:rsidP="008D0DE1" w:rsidRDefault="001C1C3F" w14:paraId="3C07BD89" wp14:textId="77777777">
    <w:pPr>
      <w:pStyle w:val="Header"/>
      <w:tabs>
        <w:tab w:val="clear" w:pos="4513"/>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F37F8"/>
    <w:multiLevelType w:val="hybridMultilevel"/>
    <w:tmpl w:val="0F3A70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F22BA"/>
    <w:multiLevelType w:val="hybridMultilevel"/>
    <w:tmpl w:val="F88A56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90E0352"/>
    <w:multiLevelType w:val="multilevel"/>
    <w:tmpl w:val="0CC67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23D69"/>
    <w:multiLevelType w:val="hybridMultilevel"/>
    <w:tmpl w:val="4C40A802"/>
    <w:lvl w:ilvl="0" w:tplc="E3F00B94">
      <w:start w:val="1"/>
      <w:numFmt w:val="bullet"/>
      <w:lvlText w:val="•"/>
      <w:lvlJc w:val="left"/>
      <w:pPr>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3DC055C"/>
    <w:multiLevelType w:val="hybridMultilevel"/>
    <w:tmpl w:val="52086D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7F36BF7"/>
    <w:multiLevelType w:val="hybridMultilevel"/>
    <w:tmpl w:val="AE9E6736"/>
    <w:lvl w:ilvl="0" w:tplc="6658C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4583B"/>
    <w:multiLevelType w:val="hybridMultilevel"/>
    <w:tmpl w:val="524C96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6F53B7F"/>
    <w:multiLevelType w:val="multilevel"/>
    <w:tmpl w:val="55D2E810"/>
    <w:lvl w:ilvl="0">
      <w:start w:val="1"/>
      <w:numFmt w:val="decimal"/>
      <w:pStyle w:val="Heading1"/>
      <w:lvlText w:val="%1"/>
      <w:lvlJc w:val="left"/>
      <w:pPr>
        <w:ind w:left="522" w:hanging="432"/>
      </w:pPr>
    </w:lvl>
    <w:lvl w:ilvl="1">
      <w:start w:val="1"/>
      <w:numFmt w:val="decimal"/>
      <w:pStyle w:val="Heading2"/>
      <w:lvlText w:val="%1.%2"/>
      <w:lvlJc w:val="left"/>
      <w:pPr>
        <w:ind w:left="576" w:hanging="576"/>
      </w:pPr>
    </w:lvl>
    <w:lvl w:ilvl="2">
      <w:start w:val="1"/>
      <w:numFmt w:val="decimal"/>
      <w:pStyle w:val="Heading3"/>
      <w:lvlText w:val="%1.%2.%3"/>
      <w:lvlJc w:val="left"/>
      <w:pPr>
        <w:ind w:left="3555"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7121E20"/>
    <w:multiLevelType w:val="hybridMultilevel"/>
    <w:tmpl w:val="D0CA50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85178B2"/>
    <w:multiLevelType w:val="multilevel"/>
    <w:tmpl w:val="E13693E8"/>
    <w:lvl w:ilvl="0">
      <w:start w:val="1"/>
      <w:numFmt w:val="decimal"/>
      <w:lvlText w:val="%1."/>
      <w:lvlJc w:val="left"/>
      <w:pPr>
        <w:ind w:left="360" w:hanging="360"/>
      </w:pPr>
    </w:lvl>
    <w:lvl w:ilvl="1">
      <w:start w:val="1"/>
      <w:numFmt w:val="decimal"/>
      <w:lvlText w:val="%1.%2."/>
      <w:lvlJc w:val="left"/>
      <w:pPr>
        <w:ind w:left="792" w:hanging="432"/>
      </w:pPr>
      <w:rPr>
        <w:color w:val="4F81BD" w:themeColor="accen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CD0128"/>
    <w:multiLevelType w:val="hybridMultilevel"/>
    <w:tmpl w:val="273EEBB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9EE4516"/>
    <w:multiLevelType w:val="hybridMultilevel"/>
    <w:tmpl w:val="6172DB22"/>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2" w15:restartNumberingAfterBreak="0">
    <w:nsid w:val="2B4B2A0B"/>
    <w:multiLevelType w:val="hybridMultilevel"/>
    <w:tmpl w:val="500C75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D8D2EA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33770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8B34D0"/>
    <w:multiLevelType w:val="hybridMultilevel"/>
    <w:tmpl w:val="7A685A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8891886"/>
    <w:multiLevelType w:val="hybridMultilevel"/>
    <w:tmpl w:val="E7AC58B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38D33032"/>
    <w:multiLevelType w:val="hybridMultilevel"/>
    <w:tmpl w:val="58ECDB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DFA6EE5"/>
    <w:multiLevelType w:val="hybridMultilevel"/>
    <w:tmpl w:val="5122104C"/>
    <w:lvl w:ilvl="0" w:tplc="04090001">
      <w:start w:val="1"/>
      <w:numFmt w:val="bullet"/>
      <w:lvlText w:val=""/>
      <w:lvlJc w:val="left"/>
      <w:pPr>
        <w:ind w:left="765" w:hanging="360"/>
      </w:pPr>
      <w:rPr>
        <w:rFonts w:hint="default" w:ascii="Symbol" w:hAnsi="Symbol"/>
      </w:rPr>
    </w:lvl>
    <w:lvl w:ilvl="1" w:tplc="04090003" w:tentative="1">
      <w:start w:val="1"/>
      <w:numFmt w:val="bullet"/>
      <w:lvlText w:val="o"/>
      <w:lvlJc w:val="left"/>
      <w:pPr>
        <w:ind w:left="1485" w:hanging="360"/>
      </w:pPr>
      <w:rPr>
        <w:rFonts w:hint="default" w:ascii="Courier New" w:hAnsi="Courier New" w:cs="Courier New"/>
      </w:rPr>
    </w:lvl>
    <w:lvl w:ilvl="2" w:tplc="04090005">
      <w:start w:val="1"/>
      <w:numFmt w:val="bullet"/>
      <w:lvlText w:val=""/>
      <w:lvlJc w:val="left"/>
      <w:pPr>
        <w:ind w:left="2205" w:hanging="360"/>
      </w:pPr>
      <w:rPr>
        <w:rFonts w:hint="default" w:ascii="Wingdings" w:hAnsi="Wingdings"/>
      </w:rPr>
    </w:lvl>
    <w:lvl w:ilvl="3" w:tplc="04090001" w:tentative="1">
      <w:start w:val="1"/>
      <w:numFmt w:val="bullet"/>
      <w:lvlText w:val=""/>
      <w:lvlJc w:val="left"/>
      <w:pPr>
        <w:ind w:left="2925" w:hanging="360"/>
      </w:pPr>
      <w:rPr>
        <w:rFonts w:hint="default" w:ascii="Symbol" w:hAnsi="Symbol"/>
      </w:rPr>
    </w:lvl>
    <w:lvl w:ilvl="4" w:tplc="04090003" w:tentative="1">
      <w:start w:val="1"/>
      <w:numFmt w:val="bullet"/>
      <w:lvlText w:val="o"/>
      <w:lvlJc w:val="left"/>
      <w:pPr>
        <w:ind w:left="3645" w:hanging="360"/>
      </w:pPr>
      <w:rPr>
        <w:rFonts w:hint="default" w:ascii="Courier New" w:hAnsi="Courier New" w:cs="Courier New"/>
      </w:rPr>
    </w:lvl>
    <w:lvl w:ilvl="5" w:tplc="04090005" w:tentative="1">
      <w:start w:val="1"/>
      <w:numFmt w:val="bullet"/>
      <w:lvlText w:val=""/>
      <w:lvlJc w:val="left"/>
      <w:pPr>
        <w:ind w:left="4365" w:hanging="360"/>
      </w:pPr>
      <w:rPr>
        <w:rFonts w:hint="default" w:ascii="Wingdings" w:hAnsi="Wingdings"/>
      </w:rPr>
    </w:lvl>
    <w:lvl w:ilvl="6" w:tplc="04090001" w:tentative="1">
      <w:start w:val="1"/>
      <w:numFmt w:val="bullet"/>
      <w:lvlText w:val=""/>
      <w:lvlJc w:val="left"/>
      <w:pPr>
        <w:ind w:left="5085" w:hanging="360"/>
      </w:pPr>
      <w:rPr>
        <w:rFonts w:hint="default" w:ascii="Symbol" w:hAnsi="Symbol"/>
      </w:rPr>
    </w:lvl>
    <w:lvl w:ilvl="7" w:tplc="04090003" w:tentative="1">
      <w:start w:val="1"/>
      <w:numFmt w:val="bullet"/>
      <w:lvlText w:val="o"/>
      <w:lvlJc w:val="left"/>
      <w:pPr>
        <w:ind w:left="5805" w:hanging="360"/>
      </w:pPr>
      <w:rPr>
        <w:rFonts w:hint="default" w:ascii="Courier New" w:hAnsi="Courier New" w:cs="Courier New"/>
      </w:rPr>
    </w:lvl>
    <w:lvl w:ilvl="8" w:tplc="04090005" w:tentative="1">
      <w:start w:val="1"/>
      <w:numFmt w:val="bullet"/>
      <w:lvlText w:val=""/>
      <w:lvlJc w:val="left"/>
      <w:pPr>
        <w:ind w:left="6525" w:hanging="360"/>
      </w:pPr>
      <w:rPr>
        <w:rFonts w:hint="default" w:ascii="Wingdings" w:hAnsi="Wingdings"/>
      </w:rPr>
    </w:lvl>
  </w:abstractNum>
  <w:abstractNum w:abstractNumId="19" w15:restartNumberingAfterBreak="0">
    <w:nsid w:val="3E9514F3"/>
    <w:multiLevelType w:val="hybridMultilevel"/>
    <w:tmpl w:val="FC68AA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08D1AF1"/>
    <w:multiLevelType w:val="hybridMultilevel"/>
    <w:tmpl w:val="299EE7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0C34A7C"/>
    <w:multiLevelType w:val="hybridMultilevel"/>
    <w:tmpl w:val="DF94E07C"/>
    <w:lvl w:ilvl="0" w:tplc="7826BE30">
      <w:start w:val="1"/>
      <w:numFmt w:val="bullet"/>
      <w:pStyle w:val="Bullet3Double"/>
      <w:lvlText w:val=""/>
      <w:lvlJc w:val="left"/>
      <w:pPr>
        <w:tabs>
          <w:tab w:val="num" w:pos="1210"/>
        </w:tabs>
        <w:ind w:left="1210" w:hanging="360"/>
      </w:pPr>
      <w:rPr>
        <w:rFonts w:hint="default" w:ascii="Wingdings" w:hAnsi="Wingdings"/>
        <w:b w:val="0"/>
        <w:i w:val="0"/>
        <w:color w:val="auto"/>
        <w:sz w:val="22"/>
        <w:szCs w:val="20"/>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2" w15:restartNumberingAfterBreak="0">
    <w:nsid w:val="41DA1126"/>
    <w:multiLevelType w:val="hybridMultilevel"/>
    <w:tmpl w:val="3FBEBF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42130876"/>
    <w:multiLevelType w:val="hybridMultilevel"/>
    <w:tmpl w:val="0A18BE02"/>
    <w:lvl w:ilvl="0" w:tplc="E3F00B94">
      <w:start w:val="1"/>
      <w:numFmt w:val="bullet"/>
      <w:lvlText w:val="•"/>
      <w:lvlJc w:val="left"/>
      <w:pPr>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A6B3B53"/>
    <w:multiLevelType w:val="hybridMultilevel"/>
    <w:tmpl w:val="5FAE353C"/>
    <w:lvl w:ilvl="0" w:tplc="E3F00B94">
      <w:start w:val="1"/>
      <w:numFmt w:val="bullet"/>
      <w:lvlText w:val="•"/>
      <w:lvlJc w:val="left"/>
      <w:pPr>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B720D04"/>
    <w:multiLevelType w:val="hybridMultilevel"/>
    <w:tmpl w:val="729C30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15A434C"/>
    <w:multiLevelType w:val="hybridMultilevel"/>
    <w:tmpl w:val="165AE7CE"/>
    <w:lvl w:ilvl="0" w:tplc="0409000D">
      <w:start w:val="1"/>
      <w:numFmt w:val="bullet"/>
      <w:lvlText w:val=""/>
      <w:lvlJc w:val="left"/>
      <w:pPr>
        <w:ind w:left="1440" w:hanging="360"/>
      </w:pPr>
      <w:rPr>
        <w:rFonts w:hint="default" w:ascii="Wingdings" w:hAnsi="Wingdings"/>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7" w15:restartNumberingAfterBreak="0">
    <w:nsid w:val="51C1247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6293DEB"/>
    <w:multiLevelType w:val="multilevel"/>
    <w:tmpl w:val="AB1CE85A"/>
    <w:lvl w:ilvl="0">
      <w:start w:val="1"/>
      <w:numFmt w:val="decimal"/>
      <w:lvlText w:val="%1."/>
      <w:lvlJc w:val="left"/>
      <w:pPr>
        <w:ind w:left="360" w:hanging="360"/>
      </w:pPr>
    </w:lvl>
    <w:lvl w:ilvl="1">
      <w:start w:val="1"/>
      <w:numFmt w:val="decimal"/>
      <w:lvlText w:val="%1.%2."/>
      <w:lvlJc w:val="left"/>
      <w:pPr>
        <w:ind w:left="792" w:hanging="432"/>
      </w:pPr>
      <w:rPr>
        <w:rFonts w:hint="default" w:asciiTheme="majorHAnsi" w:hAnsiTheme="majorHAnsi"/>
        <w:b/>
        <w:color w:val="4F81BD" w:themeColor="accent1"/>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924D11"/>
    <w:multiLevelType w:val="hybridMultilevel"/>
    <w:tmpl w:val="54825566"/>
    <w:lvl w:ilvl="0" w:tplc="04090001">
      <w:start w:val="1"/>
      <w:numFmt w:val="bullet"/>
      <w:lvlText w:val=""/>
      <w:lvlJc w:val="left"/>
      <w:pPr>
        <w:tabs>
          <w:tab w:val="num" w:pos="720"/>
        </w:tabs>
        <w:ind w:left="720" w:hanging="360"/>
      </w:pPr>
      <w:rPr>
        <w:rFonts w:hint="default" w:ascii="Symbol" w:hAnsi="Symbol"/>
      </w:rPr>
    </w:lvl>
    <w:lvl w:ilvl="1" w:tplc="FA3443FE" w:tentative="1">
      <w:start w:val="1"/>
      <w:numFmt w:val="bullet"/>
      <w:lvlText w:val="•"/>
      <w:lvlJc w:val="left"/>
      <w:pPr>
        <w:tabs>
          <w:tab w:val="num" w:pos="1440"/>
        </w:tabs>
        <w:ind w:left="1440" w:hanging="360"/>
      </w:pPr>
      <w:rPr>
        <w:rFonts w:hint="default" w:ascii="Arial" w:hAnsi="Arial"/>
      </w:rPr>
    </w:lvl>
    <w:lvl w:ilvl="2" w:tplc="E06E59B0" w:tentative="1">
      <w:start w:val="1"/>
      <w:numFmt w:val="bullet"/>
      <w:lvlText w:val="•"/>
      <w:lvlJc w:val="left"/>
      <w:pPr>
        <w:tabs>
          <w:tab w:val="num" w:pos="2160"/>
        </w:tabs>
        <w:ind w:left="2160" w:hanging="360"/>
      </w:pPr>
      <w:rPr>
        <w:rFonts w:hint="default" w:ascii="Arial" w:hAnsi="Arial"/>
      </w:rPr>
    </w:lvl>
    <w:lvl w:ilvl="3" w:tplc="4D8671A6" w:tentative="1">
      <w:start w:val="1"/>
      <w:numFmt w:val="bullet"/>
      <w:lvlText w:val="•"/>
      <w:lvlJc w:val="left"/>
      <w:pPr>
        <w:tabs>
          <w:tab w:val="num" w:pos="2880"/>
        </w:tabs>
        <w:ind w:left="2880" w:hanging="360"/>
      </w:pPr>
      <w:rPr>
        <w:rFonts w:hint="default" w:ascii="Arial" w:hAnsi="Arial"/>
      </w:rPr>
    </w:lvl>
    <w:lvl w:ilvl="4" w:tplc="57E2E7E0" w:tentative="1">
      <w:start w:val="1"/>
      <w:numFmt w:val="bullet"/>
      <w:lvlText w:val="•"/>
      <w:lvlJc w:val="left"/>
      <w:pPr>
        <w:tabs>
          <w:tab w:val="num" w:pos="3600"/>
        </w:tabs>
        <w:ind w:left="3600" w:hanging="360"/>
      </w:pPr>
      <w:rPr>
        <w:rFonts w:hint="default" w:ascii="Arial" w:hAnsi="Arial"/>
      </w:rPr>
    </w:lvl>
    <w:lvl w:ilvl="5" w:tplc="2B7CAEDA" w:tentative="1">
      <w:start w:val="1"/>
      <w:numFmt w:val="bullet"/>
      <w:lvlText w:val="•"/>
      <w:lvlJc w:val="left"/>
      <w:pPr>
        <w:tabs>
          <w:tab w:val="num" w:pos="4320"/>
        </w:tabs>
        <w:ind w:left="4320" w:hanging="360"/>
      </w:pPr>
      <w:rPr>
        <w:rFonts w:hint="default" w:ascii="Arial" w:hAnsi="Arial"/>
      </w:rPr>
    </w:lvl>
    <w:lvl w:ilvl="6" w:tplc="940AE56C" w:tentative="1">
      <w:start w:val="1"/>
      <w:numFmt w:val="bullet"/>
      <w:lvlText w:val="•"/>
      <w:lvlJc w:val="left"/>
      <w:pPr>
        <w:tabs>
          <w:tab w:val="num" w:pos="5040"/>
        </w:tabs>
        <w:ind w:left="5040" w:hanging="360"/>
      </w:pPr>
      <w:rPr>
        <w:rFonts w:hint="default" w:ascii="Arial" w:hAnsi="Arial"/>
      </w:rPr>
    </w:lvl>
    <w:lvl w:ilvl="7" w:tplc="241CCD22" w:tentative="1">
      <w:start w:val="1"/>
      <w:numFmt w:val="bullet"/>
      <w:lvlText w:val="•"/>
      <w:lvlJc w:val="left"/>
      <w:pPr>
        <w:tabs>
          <w:tab w:val="num" w:pos="5760"/>
        </w:tabs>
        <w:ind w:left="5760" w:hanging="360"/>
      </w:pPr>
      <w:rPr>
        <w:rFonts w:hint="default" w:ascii="Arial" w:hAnsi="Arial"/>
      </w:rPr>
    </w:lvl>
    <w:lvl w:ilvl="8" w:tplc="3CF84C3E" w:tentative="1">
      <w:start w:val="1"/>
      <w:numFmt w:val="bullet"/>
      <w:lvlText w:val="•"/>
      <w:lvlJc w:val="left"/>
      <w:pPr>
        <w:tabs>
          <w:tab w:val="num" w:pos="6480"/>
        </w:tabs>
        <w:ind w:left="6480" w:hanging="360"/>
      </w:pPr>
      <w:rPr>
        <w:rFonts w:hint="default" w:ascii="Arial" w:hAnsi="Arial"/>
      </w:rPr>
    </w:lvl>
  </w:abstractNum>
  <w:abstractNum w:abstractNumId="30" w15:restartNumberingAfterBreak="0">
    <w:nsid w:val="5AE728BB"/>
    <w:multiLevelType w:val="hybridMultilevel"/>
    <w:tmpl w:val="B3F41FF4"/>
    <w:lvl w:ilvl="0" w:tplc="57D61104">
      <w:start w:val="1"/>
      <w:numFmt w:val="bullet"/>
      <w:pStyle w:val="Bullet1Single"/>
      <w:lvlText w:val=""/>
      <w:lvlJc w:val="left"/>
      <w:pPr>
        <w:tabs>
          <w:tab w:val="num" w:pos="2059"/>
        </w:tabs>
        <w:ind w:left="2059" w:hanging="360"/>
      </w:pPr>
      <w:rPr>
        <w:rFonts w:hint="default" w:ascii="Symbol" w:hAnsi="Symbol"/>
        <w:b w:val="0"/>
        <w:i w:val="0"/>
        <w:color w:val="auto"/>
        <w:sz w:val="22"/>
        <w:szCs w:val="20"/>
      </w:rPr>
    </w:lvl>
    <w:lvl w:ilvl="1" w:tplc="04090019" w:tentative="1">
      <w:start w:val="1"/>
      <w:numFmt w:val="bullet"/>
      <w:lvlText w:val="o"/>
      <w:lvlJc w:val="left"/>
      <w:pPr>
        <w:tabs>
          <w:tab w:val="num" w:pos="1440"/>
        </w:tabs>
        <w:ind w:left="1440" w:hanging="360"/>
      </w:pPr>
      <w:rPr>
        <w:rFonts w:hint="default" w:ascii="Courier New" w:hAnsi="Courier New" w:cs="Courier New"/>
      </w:rPr>
    </w:lvl>
    <w:lvl w:ilvl="2" w:tplc="0409001B" w:tentative="1">
      <w:start w:val="1"/>
      <w:numFmt w:val="bullet"/>
      <w:lvlText w:val=""/>
      <w:lvlJc w:val="left"/>
      <w:pPr>
        <w:tabs>
          <w:tab w:val="num" w:pos="2160"/>
        </w:tabs>
        <w:ind w:left="2160" w:hanging="360"/>
      </w:pPr>
      <w:rPr>
        <w:rFonts w:hint="default" w:ascii="Wingdings" w:hAnsi="Wingdings"/>
      </w:rPr>
    </w:lvl>
    <w:lvl w:ilvl="3" w:tplc="0409000F" w:tentative="1">
      <w:start w:val="1"/>
      <w:numFmt w:val="bullet"/>
      <w:lvlText w:val=""/>
      <w:lvlJc w:val="left"/>
      <w:pPr>
        <w:tabs>
          <w:tab w:val="num" w:pos="2880"/>
        </w:tabs>
        <w:ind w:left="2880" w:hanging="360"/>
      </w:pPr>
      <w:rPr>
        <w:rFonts w:hint="default" w:ascii="Symbol" w:hAnsi="Symbol"/>
      </w:rPr>
    </w:lvl>
    <w:lvl w:ilvl="4" w:tplc="04090019" w:tentative="1">
      <w:start w:val="1"/>
      <w:numFmt w:val="bullet"/>
      <w:lvlText w:val="o"/>
      <w:lvlJc w:val="left"/>
      <w:pPr>
        <w:tabs>
          <w:tab w:val="num" w:pos="3600"/>
        </w:tabs>
        <w:ind w:left="3600" w:hanging="360"/>
      </w:pPr>
      <w:rPr>
        <w:rFonts w:hint="default" w:ascii="Courier New" w:hAnsi="Courier New" w:cs="Courier New"/>
      </w:rPr>
    </w:lvl>
    <w:lvl w:ilvl="5" w:tplc="0409001B" w:tentative="1">
      <w:start w:val="1"/>
      <w:numFmt w:val="bullet"/>
      <w:lvlText w:val=""/>
      <w:lvlJc w:val="left"/>
      <w:pPr>
        <w:tabs>
          <w:tab w:val="num" w:pos="4320"/>
        </w:tabs>
        <w:ind w:left="4320" w:hanging="360"/>
      </w:pPr>
      <w:rPr>
        <w:rFonts w:hint="default" w:ascii="Wingdings" w:hAnsi="Wingdings"/>
      </w:rPr>
    </w:lvl>
    <w:lvl w:ilvl="6" w:tplc="0409000F" w:tentative="1">
      <w:start w:val="1"/>
      <w:numFmt w:val="bullet"/>
      <w:lvlText w:val=""/>
      <w:lvlJc w:val="left"/>
      <w:pPr>
        <w:tabs>
          <w:tab w:val="num" w:pos="5040"/>
        </w:tabs>
        <w:ind w:left="5040" w:hanging="360"/>
      </w:pPr>
      <w:rPr>
        <w:rFonts w:hint="default" w:ascii="Symbol" w:hAnsi="Symbol"/>
      </w:rPr>
    </w:lvl>
    <w:lvl w:ilvl="7" w:tplc="04090019" w:tentative="1">
      <w:start w:val="1"/>
      <w:numFmt w:val="bullet"/>
      <w:lvlText w:val="o"/>
      <w:lvlJc w:val="left"/>
      <w:pPr>
        <w:tabs>
          <w:tab w:val="num" w:pos="5760"/>
        </w:tabs>
        <w:ind w:left="5760" w:hanging="360"/>
      </w:pPr>
      <w:rPr>
        <w:rFonts w:hint="default" w:ascii="Courier New" w:hAnsi="Courier New" w:cs="Courier New"/>
      </w:rPr>
    </w:lvl>
    <w:lvl w:ilvl="8" w:tplc="0409001B" w:tentative="1">
      <w:start w:val="1"/>
      <w:numFmt w:val="bullet"/>
      <w:lvlText w:val=""/>
      <w:lvlJc w:val="left"/>
      <w:pPr>
        <w:tabs>
          <w:tab w:val="num" w:pos="6480"/>
        </w:tabs>
        <w:ind w:left="6480" w:hanging="360"/>
      </w:pPr>
      <w:rPr>
        <w:rFonts w:hint="default" w:ascii="Wingdings" w:hAnsi="Wingdings"/>
      </w:rPr>
    </w:lvl>
  </w:abstractNum>
  <w:abstractNum w:abstractNumId="31" w15:restartNumberingAfterBreak="0">
    <w:nsid w:val="5BA22650"/>
    <w:multiLevelType w:val="multilevel"/>
    <w:tmpl w:val="FC10A15E"/>
    <w:lvl w:ilvl="0">
      <w:start w:val="1"/>
      <w:numFmt w:val="decimal"/>
      <w:lvlText w:val="%1."/>
      <w:lvlJc w:val="left"/>
      <w:pPr>
        <w:ind w:left="360" w:hanging="360"/>
      </w:pPr>
    </w:lvl>
    <w:lvl w:ilvl="1">
      <w:start w:val="1"/>
      <w:numFmt w:val="decimal"/>
      <w:lvlText w:val="%1.%2."/>
      <w:lvlJc w:val="left"/>
      <w:pPr>
        <w:ind w:left="792" w:hanging="432"/>
      </w:pPr>
      <w:rPr>
        <w:rFonts w:hint="default" w:asciiTheme="majorHAnsi" w:hAnsiTheme="majorHAnsi"/>
        <w:b/>
        <w:color w:val="4F81BD" w:themeColor="accent1"/>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3E46BD"/>
    <w:multiLevelType w:val="hybridMultilevel"/>
    <w:tmpl w:val="175A4216"/>
    <w:lvl w:ilvl="0" w:tplc="980EE8C6">
      <w:start w:val="1"/>
      <w:numFmt w:val="bullet"/>
      <w:pStyle w:val="Bullet3Single"/>
      <w:lvlText w:val=""/>
      <w:lvlJc w:val="left"/>
      <w:pPr>
        <w:tabs>
          <w:tab w:val="num" w:pos="1210"/>
        </w:tabs>
        <w:ind w:left="1210" w:hanging="360"/>
      </w:pPr>
      <w:rPr>
        <w:rFonts w:hint="default" w:ascii="Wingdings" w:hAnsi="Wingdings"/>
        <w:b w:val="0"/>
        <w:i w:val="0"/>
        <w:color w:val="auto"/>
        <w:sz w:val="22"/>
        <w:szCs w:val="20"/>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3" w15:restartNumberingAfterBreak="0">
    <w:nsid w:val="63F1549C"/>
    <w:multiLevelType w:val="multilevel"/>
    <w:tmpl w:val="4B80E2A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66396880"/>
    <w:multiLevelType w:val="hybridMultilevel"/>
    <w:tmpl w:val="A8FA085A"/>
    <w:lvl w:ilvl="0" w:tplc="04090001">
      <w:start w:val="1"/>
      <w:numFmt w:val="bullet"/>
      <w:lvlText w:val=""/>
      <w:lvlJc w:val="left"/>
      <w:pPr>
        <w:ind w:left="1152" w:hanging="360"/>
      </w:pPr>
      <w:rPr>
        <w:rFonts w:hint="default" w:ascii="Symbol" w:hAnsi="Symbol"/>
      </w:rPr>
    </w:lvl>
    <w:lvl w:ilvl="1" w:tplc="04090003">
      <w:start w:val="1"/>
      <w:numFmt w:val="bullet"/>
      <w:lvlText w:val="o"/>
      <w:lvlJc w:val="left"/>
      <w:pPr>
        <w:ind w:left="1872" w:hanging="360"/>
      </w:pPr>
      <w:rPr>
        <w:rFonts w:hint="default" w:ascii="Courier New" w:hAnsi="Courier New" w:cs="Courier New"/>
      </w:rPr>
    </w:lvl>
    <w:lvl w:ilvl="2" w:tplc="04090005" w:tentative="1">
      <w:start w:val="1"/>
      <w:numFmt w:val="bullet"/>
      <w:lvlText w:val=""/>
      <w:lvlJc w:val="left"/>
      <w:pPr>
        <w:ind w:left="2592" w:hanging="360"/>
      </w:pPr>
      <w:rPr>
        <w:rFonts w:hint="default" w:ascii="Wingdings" w:hAnsi="Wingdings"/>
      </w:rPr>
    </w:lvl>
    <w:lvl w:ilvl="3" w:tplc="04090001" w:tentative="1">
      <w:start w:val="1"/>
      <w:numFmt w:val="bullet"/>
      <w:lvlText w:val=""/>
      <w:lvlJc w:val="left"/>
      <w:pPr>
        <w:ind w:left="3312" w:hanging="360"/>
      </w:pPr>
      <w:rPr>
        <w:rFonts w:hint="default" w:ascii="Symbol" w:hAnsi="Symbol"/>
      </w:rPr>
    </w:lvl>
    <w:lvl w:ilvl="4" w:tplc="04090003" w:tentative="1">
      <w:start w:val="1"/>
      <w:numFmt w:val="bullet"/>
      <w:lvlText w:val="o"/>
      <w:lvlJc w:val="left"/>
      <w:pPr>
        <w:ind w:left="4032" w:hanging="360"/>
      </w:pPr>
      <w:rPr>
        <w:rFonts w:hint="default" w:ascii="Courier New" w:hAnsi="Courier New" w:cs="Courier New"/>
      </w:rPr>
    </w:lvl>
    <w:lvl w:ilvl="5" w:tplc="04090005" w:tentative="1">
      <w:start w:val="1"/>
      <w:numFmt w:val="bullet"/>
      <w:lvlText w:val=""/>
      <w:lvlJc w:val="left"/>
      <w:pPr>
        <w:ind w:left="4752" w:hanging="360"/>
      </w:pPr>
      <w:rPr>
        <w:rFonts w:hint="default" w:ascii="Wingdings" w:hAnsi="Wingdings"/>
      </w:rPr>
    </w:lvl>
    <w:lvl w:ilvl="6" w:tplc="04090001" w:tentative="1">
      <w:start w:val="1"/>
      <w:numFmt w:val="bullet"/>
      <w:lvlText w:val=""/>
      <w:lvlJc w:val="left"/>
      <w:pPr>
        <w:ind w:left="5472" w:hanging="360"/>
      </w:pPr>
      <w:rPr>
        <w:rFonts w:hint="default" w:ascii="Symbol" w:hAnsi="Symbol"/>
      </w:rPr>
    </w:lvl>
    <w:lvl w:ilvl="7" w:tplc="04090003" w:tentative="1">
      <w:start w:val="1"/>
      <w:numFmt w:val="bullet"/>
      <w:lvlText w:val="o"/>
      <w:lvlJc w:val="left"/>
      <w:pPr>
        <w:ind w:left="6192" w:hanging="360"/>
      </w:pPr>
      <w:rPr>
        <w:rFonts w:hint="default" w:ascii="Courier New" w:hAnsi="Courier New" w:cs="Courier New"/>
      </w:rPr>
    </w:lvl>
    <w:lvl w:ilvl="8" w:tplc="04090005" w:tentative="1">
      <w:start w:val="1"/>
      <w:numFmt w:val="bullet"/>
      <w:lvlText w:val=""/>
      <w:lvlJc w:val="left"/>
      <w:pPr>
        <w:ind w:left="6912" w:hanging="360"/>
      </w:pPr>
      <w:rPr>
        <w:rFonts w:hint="default" w:ascii="Wingdings" w:hAnsi="Wingdings"/>
      </w:rPr>
    </w:lvl>
  </w:abstractNum>
  <w:abstractNum w:abstractNumId="35" w15:restartNumberingAfterBreak="0">
    <w:nsid w:val="664E7864"/>
    <w:multiLevelType w:val="hybridMultilevel"/>
    <w:tmpl w:val="D38AF58C"/>
    <w:lvl w:ilvl="0" w:tplc="E3F00B94">
      <w:start w:val="1"/>
      <w:numFmt w:val="bullet"/>
      <w:lvlText w:val="•"/>
      <w:lvlJc w:val="left"/>
      <w:pPr>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693574F0"/>
    <w:multiLevelType w:val="hybridMultilevel"/>
    <w:tmpl w:val="BDBECD40"/>
    <w:lvl w:ilvl="0" w:tplc="B75240AC">
      <w:start w:val="1"/>
      <w:numFmt w:val="bullet"/>
      <w:pStyle w:val="Bullet2Double"/>
      <w:lvlText w:val="–"/>
      <w:lvlJc w:val="left"/>
      <w:pPr>
        <w:tabs>
          <w:tab w:val="num" w:pos="432"/>
        </w:tabs>
        <w:ind w:left="432" w:firstLine="0"/>
      </w:pPr>
      <w:rPr>
        <w:rFonts w:hint="default" w:ascii="Arial" w:hAnsi="Arial"/>
        <w:color w:val="auto"/>
        <w:sz w:val="18"/>
        <w:szCs w:val="18"/>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7" w15:restartNumberingAfterBreak="0">
    <w:nsid w:val="6CD56998"/>
    <w:multiLevelType w:val="hybridMultilevel"/>
    <w:tmpl w:val="655843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6D5118A0"/>
    <w:multiLevelType w:val="hybridMultilevel"/>
    <w:tmpl w:val="D040E098"/>
    <w:lvl w:ilvl="0" w:tplc="C7E09676">
      <w:start w:val="1"/>
      <w:numFmt w:val="bullet"/>
      <w:lvlText w:val="•"/>
      <w:lvlJc w:val="left"/>
      <w:pPr>
        <w:ind w:left="2160" w:hanging="360"/>
      </w:pPr>
      <w:rPr>
        <w:rFonts w:hint="default" w:ascii="Arial" w:hAnsi="Arial"/>
        <w:color w:val="4F81BD" w:themeColor="accent1"/>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39" w15:restartNumberingAfterBreak="0">
    <w:nsid w:val="6E587D01"/>
    <w:multiLevelType w:val="hybridMultilevel"/>
    <w:tmpl w:val="B03C877A"/>
    <w:lvl w:ilvl="0" w:tplc="04090001">
      <w:start w:val="1"/>
      <w:numFmt w:val="bullet"/>
      <w:lvlText w:val=""/>
      <w:lvlJc w:val="left"/>
      <w:pPr>
        <w:ind w:left="765" w:hanging="360"/>
      </w:pPr>
      <w:rPr>
        <w:rFonts w:hint="default" w:ascii="Symbol" w:hAnsi="Symbol"/>
      </w:rPr>
    </w:lvl>
    <w:lvl w:ilvl="1" w:tplc="04090003">
      <w:start w:val="1"/>
      <w:numFmt w:val="bullet"/>
      <w:lvlText w:val="o"/>
      <w:lvlJc w:val="left"/>
      <w:pPr>
        <w:ind w:left="1485" w:hanging="360"/>
      </w:pPr>
      <w:rPr>
        <w:rFonts w:hint="default" w:ascii="Courier New" w:hAnsi="Courier New" w:cs="Courier New"/>
      </w:rPr>
    </w:lvl>
    <w:lvl w:ilvl="2" w:tplc="04090003">
      <w:start w:val="1"/>
      <w:numFmt w:val="bullet"/>
      <w:lvlText w:val="o"/>
      <w:lvlJc w:val="left"/>
      <w:pPr>
        <w:ind w:left="2205" w:hanging="360"/>
      </w:pPr>
      <w:rPr>
        <w:rFonts w:hint="default" w:ascii="Courier New" w:hAnsi="Courier New" w:cs="Courier New"/>
      </w:rPr>
    </w:lvl>
    <w:lvl w:ilvl="3" w:tplc="04090001" w:tentative="1">
      <w:start w:val="1"/>
      <w:numFmt w:val="bullet"/>
      <w:lvlText w:val=""/>
      <w:lvlJc w:val="left"/>
      <w:pPr>
        <w:ind w:left="2925" w:hanging="360"/>
      </w:pPr>
      <w:rPr>
        <w:rFonts w:hint="default" w:ascii="Symbol" w:hAnsi="Symbol"/>
      </w:rPr>
    </w:lvl>
    <w:lvl w:ilvl="4" w:tplc="04090003" w:tentative="1">
      <w:start w:val="1"/>
      <w:numFmt w:val="bullet"/>
      <w:lvlText w:val="o"/>
      <w:lvlJc w:val="left"/>
      <w:pPr>
        <w:ind w:left="3645" w:hanging="360"/>
      </w:pPr>
      <w:rPr>
        <w:rFonts w:hint="default" w:ascii="Courier New" w:hAnsi="Courier New" w:cs="Courier New"/>
      </w:rPr>
    </w:lvl>
    <w:lvl w:ilvl="5" w:tplc="04090005" w:tentative="1">
      <w:start w:val="1"/>
      <w:numFmt w:val="bullet"/>
      <w:lvlText w:val=""/>
      <w:lvlJc w:val="left"/>
      <w:pPr>
        <w:ind w:left="4365" w:hanging="360"/>
      </w:pPr>
      <w:rPr>
        <w:rFonts w:hint="default" w:ascii="Wingdings" w:hAnsi="Wingdings"/>
      </w:rPr>
    </w:lvl>
    <w:lvl w:ilvl="6" w:tplc="04090001" w:tentative="1">
      <w:start w:val="1"/>
      <w:numFmt w:val="bullet"/>
      <w:lvlText w:val=""/>
      <w:lvlJc w:val="left"/>
      <w:pPr>
        <w:ind w:left="5085" w:hanging="360"/>
      </w:pPr>
      <w:rPr>
        <w:rFonts w:hint="default" w:ascii="Symbol" w:hAnsi="Symbol"/>
      </w:rPr>
    </w:lvl>
    <w:lvl w:ilvl="7" w:tplc="04090003" w:tentative="1">
      <w:start w:val="1"/>
      <w:numFmt w:val="bullet"/>
      <w:lvlText w:val="o"/>
      <w:lvlJc w:val="left"/>
      <w:pPr>
        <w:ind w:left="5805" w:hanging="360"/>
      </w:pPr>
      <w:rPr>
        <w:rFonts w:hint="default" w:ascii="Courier New" w:hAnsi="Courier New" w:cs="Courier New"/>
      </w:rPr>
    </w:lvl>
    <w:lvl w:ilvl="8" w:tplc="04090005" w:tentative="1">
      <w:start w:val="1"/>
      <w:numFmt w:val="bullet"/>
      <w:lvlText w:val=""/>
      <w:lvlJc w:val="left"/>
      <w:pPr>
        <w:ind w:left="6525" w:hanging="360"/>
      </w:pPr>
      <w:rPr>
        <w:rFonts w:hint="default" w:ascii="Wingdings" w:hAnsi="Wingdings"/>
      </w:rPr>
    </w:lvl>
  </w:abstractNum>
  <w:abstractNum w:abstractNumId="40" w15:restartNumberingAfterBreak="0">
    <w:nsid w:val="6EC00680"/>
    <w:multiLevelType w:val="multilevel"/>
    <w:tmpl w:val="269C76DA"/>
    <w:lvl w:ilvl="0">
      <w:start w:val="1"/>
      <w:numFmt w:val="bullet"/>
      <w:pStyle w:val="Bullet"/>
      <w:lvlText w:val=""/>
      <w:lvlJc w:val="left"/>
      <w:pPr>
        <w:tabs>
          <w:tab w:val="num" w:pos="360"/>
        </w:tabs>
        <w:ind w:left="36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rPr>
    </w:lvl>
    <w:lvl w:ilvl="2" w:tentative="1">
      <w:start w:val="1"/>
      <w:numFmt w:val="bullet"/>
      <w:lvlText w:val=""/>
      <w:lvlJc w:val="left"/>
      <w:pPr>
        <w:tabs>
          <w:tab w:val="num" w:pos="2160"/>
        </w:tabs>
        <w:ind w:left="2160" w:hanging="360"/>
      </w:pPr>
      <w:rPr>
        <w:rFonts w:hint="default" w:ascii="Wingdings" w:hAnsi="Wingdings"/>
      </w:rPr>
    </w:lvl>
    <w:lvl w:ilvl="3" w:tentative="1">
      <w:start w:val="1"/>
      <w:numFmt w:val="bullet"/>
      <w:lvlText w:val=""/>
      <w:lvlJc w:val="left"/>
      <w:pPr>
        <w:tabs>
          <w:tab w:val="num" w:pos="2880"/>
        </w:tabs>
        <w:ind w:left="2880" w:hanging="360"/>
      </w:pPr>
      <w:rPr>
        <w:rFonts w:hint="default" w:ascii="Symbol" w:hAnsi="Symbol"/>
      </w:rPr>
    </w:lvl>
    <w:lvl w:ilvl="4" w:tentative="1">
      <w:start w:val="1"/>
      <w:numFmt w:val="bullet"/>
      <w:lvlText w:val="o"/>
      <w:lvlJc w:val="left"/>
      <w:pPr>
        <w:tabs>
          <w:tab w:val="num" w:pos="3600"/>
        </w:tabs>
        <w:ind w:left="3600" w:hanging="360"/>
      </w:pPr>
      <w:rPr>
        <w:rFonts w:hint="default" w:ascii="Courier New" w:hAnsi="Courier New"/>
      </w:rPr>
    </w:lvl>
    <w:lvl w:ilvl="5" w:tentative="1">
      <w:start w:val="1"/>
      <w:numFmt w:val="bullet"/>
      <w:lvlText w:val=""/>
      <w:lvlJc w:val="left"/>
      <w:pPr>
        <w:tabs>
          <w:tab w:val="num" w:pos="4320"/>
        </w:tabs>
        <w:ind w:left="4320" w:hanging="360"/>
      </w:pPr>
      <w:rPr>
        <w:rFonts w:hint="default" w:ascii="Wingdings" w:hAnsi="Wingdings"/>
      </w:rPr>
    </w:lvl>
    <w:lvl w:ilvl="6" w:tentative="1">
      <w:start w:val="1"/>
      <w:numFmt w:val="bullet"/>
      <w:lvlText w:val=""/>
      <w:lvlJc w:val="left"/>
      <w:pPr>
        <w:tabs>
          <w:tab w:val="num" w:pos="5040"/>
        </w:tabs>
        <w:ind w:left="5040" w:hanging="360"/>
      </w:pPr>
      <w:rPr>
        <w:rFonts w:hint="default" w:ascii="Symbol" w:hAnsi="Symbol"/>
      </w:rPr>
    </w:lvl>
    <w:lvl w:ilvl="7" w:tentative="1">
      <w:start w:val="1"/>
      <w:numFmt w:val="bullet"/>
      <w:lvlText w:val="o"/>
      <w:lvlJc w:val="left"/>
      <w:pPr>
        <w:tabs>
          <w:tab w:val="num" w:pos="5760"/>
        </w:tabs>
        <w:ind w:left="5760" w:hanging="360"/>
      </w:pPr>
      <w:rPr>
        <w:rFonts w:hint="default" w:ascii="Courier New" w:hAnsi="Courier New"/>
      </w:rPr>
    </w:lvl>
    <w:lvl w:ilvl="8" w:tentative="1">
      <w:start w:val="1"/>
      <w:numFmt w:val="bullet"/>
      <w:lvlText w:val=""/>
      <w:lvlJc w:val="left"/>
      <w:pPr>
        <w:tabs>
          <w:tab w:val="num" w:pos="6480"/>
        </w:tabs>
        <w:ind w:left="6480" w:hanging="360"/>
      </w:pPr>
      <w:rPr>
        <w:rFonts w:hint="default" w:ascii="Wingdings" w:hAnsi="Wingdings"/>
      </w:rPr>
    </w:lvl>
  </w:abstractNum>
  <w:abstractNum w:abstractNumId="41" w15:restartNumberingAfterBreak="0">
    <w:nsid w:val="6F6715A4"/>
    <w:multiLevelType w:val="hybridMultilevel"/>
    <w:tmpl w:val="EFEA67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6FF72CF4"/>
    <w:multiLevelType w:val="hybridMultilevel"/>
    <w:tmpl w:val="1C0AF604"/>
    <w:lvl w:ilvl="0" w:tplc="E3F00B94">
      <w:start w:val="1"/>
      <w:numFmt w:val="bullet"/>
      <w:lvlText w:val="•"/>
      <w:lvlJc w:val="left"/>
      <w:pPr>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15D5F31"/>
    <w:multiLevelType w:val="hybridMultilevel"/>
    <w:tmpl w:val="548265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23D4EF9"/>
    <w:multiLevelType w:val="multilevel"/>
    <w:tmpl w:val="9DEC15BA"/>
    <w:lvl w:ilvl="0">
      <w:start w:val="1"/>
      <w:numFmt w:val="decimal"/>
      <w:lvlText w:val="%1."/>
      <w:lvlJc w:val="left"/>
      <w:pPr>
        <w:ind w:left="360" w:hanging="360"/>
      </w:pPr>
    </w:lvl>
    <w:lvl w:ilvl="1">
      <w:start w:val="1"/>
      <w:numFmt w:val="decimal"/>
      <w:lvlText w:val="%1.%2."/>
      <w:lvlJc w:val="left"/>
      <w:pPr>
        <w:ind w:left="792" w:hanging="432"/>
      </w:pPr>
      <w:rPr>
        <w:rFonts w:hint="default" w:asciiTheme="majorHAnsi" w:hAnsiTheme="majorHAnsi"/>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4D844BA"/>
    <w:multiLevelType w:val="hybridMultilevel"/>
    <w:tmpl w:val="90FA4DD4"/>
    <w:lvl w:ilvl="0" w:tplc="AF888822">
      <w:start w:val="1"/>
      <w:numFmt w:val="decimal"/>
      <w:pStyle w:val="NumbersAutoDouble"/>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6" w15:restartNumberingAfterBreak="0">
    <w:nsid w:val="76C77871"/>
    <w:multiLevelType w:val="hybridMultilevel"/>
    <w:tmpl w:val="C17EA0BA"/>
    <w:lvl w:ilvl="0" w:tplc="666A7EE8">
      <w:start w:val="1"/>
      <w:numFmt w:val="bullet"/>
      <w:lvlText w:val=""/>
      <w:lvlJc w:val="left"/>
      <w:pPr>
        <w:ind w:left="720" w:hanging="360"/>
      </w:pPr>
      <w:rPr>
        <w:rFonts w:hint="default" w:ascii="Symbol" w:hAnsi="Symbol"/>
        <w:color w:val="0070C0"/>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7" w15:restartNumberingAfterBreak="0">
    <w:nsid w:val="76FE462B"/>
    <w:multiLevelType w:val="hybridMultilevel"/>
    <w:tmpl w:val="BAFA91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8" w15:restartNumberingAfterBreak="0">
    <w:nsid w:val="7A86419E"/>
    <w:multiLevelType w:val="hybridMultilevel"/>
    <w:tmpl w:val="2B025F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7DF624E4"/>
    <w:multiLevelType w:val="hybridMultilevel"/>
    <w:tmpl w:val="057850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0" w15:restartNumberingAfterBreak="0">
    <w:nsid w:val="7FD328B0"/>
    <w:multiLevelType w:val="hybridMultilevel"/>
    <w:tmpl w:val="54D6EA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7"/>
  </w:num>
  <w:num w:numId="2">
    <w:abstractNumId w:val="40"/>
  </w:num>
  <w:num w:numId="3">
    <w:abstractNumId w:val="36"/>
  </w:num>
  <w:num w:numId="4">
    <w:abstractNumId w:val="21"/>
  </w:num>
  <w:num w:numId="5">
    <w:abstractNumId w:val="32"/>
  </w:num>
  <w:num w:numId="6">
    <w:abstractNumId w:val="45"/>
  </w:num>
  <w:num w:numId="7">
    <w:abstractNumId w:val="30"/>
  </w:num>
  <w:num w:numId="8">
    <w:abstractNumId w:val="47"/>
  </w:num>
  <w:num w:numId="9">
    <w:abstractNumId w:val="25"/>
  </w:num>
  <w:num w:numId="10">
    <w:abstractNumId w:val="48"/>
  </w:num>
  <w:num w:numId="11">
    <w:abstractNumId w:val="22"/>
  </w:num>
  <w:num w:numId="12">
    <w:abstractNumId w:val="43"/>
  </w:num>
  <w:num w:numId="13">
    <w:abstractNumId w:val="6"/>
  </w:num>
  <w:num w:numId="14">
    <w:abstractNumId w:val="17"/>
  </w:num>
  <w:num w:numId="15">
    <w:abstractNumId w:val="15"/>
  </w:num>
  <w:num w:numId="16">
    <w:abstractNumId w:val="12"/>
  </w:num>
  <w:num w:numId="17">
    <w:abstractNumId w:val="1"/>
  </w:num>
  <w:num w:numId="18">
    <w:abstractNumId w:val="34"/>
  </w:num>
  <w:num w:numId="19">
    <w:abstractNumId w:val="33"/>
  </w:num>
  <w:num w:numId="20">
    <w:abstractNumId w:val="50"/>
  </w:num>
  <w:num w:numId="21">
    <w:abstractNumId w:val="8"/>
  </w:num>
  <w:num w:numId="22">
    <w:abstractNumId w:val="19"/>
  </w:num>
  <w:num w:numId="23">
    <w:abstractNumId w:val="0"/>
  </w:num>
  <w:num w:numId="24">
    <w:abstractNumId w:val="5"/>
  </w:num>
  <w:num w:numId="25">
    <w:abstractNumId w:val="10"/>
  </w:num>
  <w:num w:numId="26">
    <w:abstractNumId w:val="2"/>
  </w:num>
  <w:num w:numId="27">
    <w:abstractNumId w:val="18"/>
  </w:num>
  <w:num w:numId="28">
    <w:abstractNumId w:val="39"/>
  </w:num>
  <w:num w:numId="29">
    <w:abstractNumId w:val="46"/>
  </w:num>
  <w:num w:numId="30">
    <w:abstractNumId w:val="11"/>
  </w:num>
  <w:num w:numId="31">
    <w:abstractNumId w:val="29"/>
  </w:num>
  <w:num w:numId="32">
    <w:abstractNumId w:val="4"/>
  </w:num>
  <w:num w:numId="33">
    <w:abstractNumId w:val="49"/>
  </w:num>
  <w:num w:numId="34">
    <w:abstractNumId w:val="20"/>
  </w:num>
  <w:num w:numId="35">
    <w:abstractNumId w:val="41"/>
  </w:num>
  <w:num w:numId="36">
    <w:abstractNumId w:val="23"/>
  </w:num>
  <w:num w:numId="37">
    <w:abstractNumId w:val="42"/>
  </w:num>
  <w:num w:numId="38">
    <w:abstractNumId w:val="24"/>
  </w:num>
  <w:num w:numId="39">
    <w:abstractNumId w:val="26"/>
  </w:num>
  <w:num w:numId="40">
    <w:abstractNumId w:val="35"/>
  </w:num>
  <w:num w:numId="41">
    <w:abstractNumId w:val="3"/>
  </w:num>
  <w:num w:numId="42">
    <w:abstractNumId w:val="13"/>
  </w:num>
  <w:num w:numId="43">
    <w:abstractNumId w:val="27"/>
  </w:num>
  <w:num w:numId="44">
    <w:abstractNumId w:val="28"/>
  </w:num>
  <w:num w:numId="45">
    <w:abstractNumId w:val="31"/>
  </w:num>
  <w:num w:numId="46">
    <w:abstractNumId w:val="14"/>
  </w:num>
  <w:num w:numId="47">
    <w:abstractNumId w:val="9"/>
  </w:num>
  <w:num w:numId="48">
    <w:abstractNumId w:val="44"/>
  </w:num>
  <w:num w:numId="49">
    <w:abstractNumId w:val="38"/>
  </w:num>
  <w:num w:numId="50">
    <w:abstractNumId w:val="16"/>
  </w:num>
  <w:num w:numId="51">
    <w:abstractNumId w:val="37"/>
  </w:num>
  <w:numIdMacAtCleanup w:val="5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10"/>
  <w:proofState w:spelling="clean" w:grammar="dirty"/>
  <w:trackRevisions w:val="false"/>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1A1"/>
    <w:rsid w:val="00001946"/>
    <w:rsid w:val="00003869"/>
    <w:rsid w:val="00005568"/>
    <w:rsid w:val="00006F5D"/>
    <w:rsid w:val="00011393"/>
    <w:rsid w:val="00011766"/>
    <w:rsid w:val="0001189F"/>
    <w:rsid w:val="00014291"/>
    <w:rsid w:val="00015231"/>
    <w:rsid w:val="00015BE2"/>
    <w:rsid w:val="000164AF"/>
    <w:rsid w:val="0001676D"/>
    <w:rsid w:val="00017CA0"/>
    <w:rsid w:val="00020DBD"/>
    <w:rsid w:val="0002353B"/>
    <w:rsid w:val="00024174"/>
    <w:rsid w:val="00024EF8"/>
    <w:rsid w:val="00025DF3"/>
    <w:rsid w:val="00025E7A"/>
    <w:rsid w:val="00025E9F"/>
    <w:rsid w:val="0003279B"/>
    <w:rsid w:val="00033B82"/>
    <w:rsid w:val="00033E5E"/>
    <w:rsid w:val="000359E4"/>
    <w:rsid w:val="00041BA4"/>
    <w:rsid w:val="00043496"/>
    <w:rsid w:val="00043FED"/>
    <w:rsid w:val="00047069"/>
    <w:rsid w:val="00052F29"/>
    <w:rsid w:val="00053048"/>
    <w:rsid w:val="00053A29"/>
    <w:rsid w:val="000546AB"/>
    <w:rsid w:val="00055A06"/>
    <w:rsid w:val="000623CB"/>
    <w:rsid w:val="00062DB1"/>
    <w:rsid w:val="00064F8C"/>
    <w:rsid w:val="0006672C"/>
    <w:rsid w:val="00066CF4"/>
    <w:rsid w:val="00071B47"/>
    <w:rsid w:val="0007264B"/>
    <w:rsid w:val="00074260"/>
    <w:rsid w:val="00074D35"/>
    <w:rsid w:val="00075DC9"/>
    <w:rsid w:val="00076BFD"/>
    <w:rsid w:val="0008043A"/>
    <w:rsid w:val="00080995"/>
    <w:rsid w:val="00080AD0"/>
    <w:rsid w:val="00082BB1"/>
    <w:rsid w:val="00082D7D"/>
    <w:rsid w:val="00082ED4"/>
    <w:rsid w:val="000831A3"/>
    <w:rsid w:val="00083862"/>
    <w:rsid w:val="00084220"/>
    <w:rsid w:val="00085625"/>
    <w:rsid w:val="00087AF9"/>
    <w:rsid w:val="000920DD"/>
    <w:rsid w:val="00093378"/>
    <w:rsid w:val="0009434D"/>
    <w:rsid w:val="00095C84"/>
    <w:rsid w:val="000965F6"/>
    <w:rsid w:val="000A176A"/>
    <w:rsid w:val="000A1922"/>
    <w:rsid w:val="000A273F"/>
    <w:rsid w:val="000A27D2"/>
    <w:rsid w:val="000A3F9F"/>
    <w:rsid w:val="000A49E5"/>
    <w:rsid w:val="000A4B4A"/>
    <w:rsid w:val="000A5298"/>
    <w:rsid w:val="000A6C80"/>
    <w:rsid w:val="000A7483"/>
    <w:rsid w:val="000A77F2"/>
    <w:rsid w:val="000A79C8"/>
    <w:rsid w:val="000B36E9"/>
    <w:rsid w:val="000C4EF6"/>
    <w:rsid w:val="000C5804"/>
    <w:rsid w:val="000C60F6"/>
    <w:rsid w:val="000C748B"/>
    <w:rsid w:val="000C7DF1"/>
    <w:rsid w:val="000D101E"/>
    <w:rsid w:val="000D37E1"/>
    <w:rsid w:val="000D417D"/>
    <w:rsid w:val="000D7A92"/>
    <w:rsid w:val="000E0B0B"/>
    <w:rsid w:val="000E0F5B"/>
    <w:rsid w:val="000E1828"/>
    <w:rsid w:val="000E1F90"/>
    <w:rsid w:val="000E26C8"/>
    <w:rsid w:val="000E34B2"/>
    <w:rsid w:val="000E5578"/>
    <w:rsid w:val="000E747E"/>
    <w:rsid w:val="000E7F1E"/>
    <w:rsid w:val="000F2768"/>
    <w:rsid w:val="000F34AB"/>
    <w:rsid w:val="000F7DE7"/>
    <w:rsid w:val="0010429E"/>
    <w:rsid w:val="00104EF7"/>
    <w:rsid w:val="001063B4"/>
    <w:rsid w:val="00106950"/>
    <w:rsid w:val="00106E17"/>
    <w:rsid w:val="00106E2F"/>
    <w:rsid w:val="0011016A"/>
    <w:rsid w:val="00112156"/>
    <w:rsid w:val="001140E2"/>
    <w:rsid w:val="001140EB"/>
    <w:rsid w:val="001147CE"/>
    <w:rsid w:val="001156F7"/>
    <w:rsid w:val="00116336"/>
    <w:rsid w:val="001171C6"/>
    <w:rsid w:val="00117F1E"/>
    <w:rsid w:val="001209C0"/>
    <w:rsid w:val="001228BE"/>
    <w:rsid w:val="00123A2E"/>
    <w:rsid w:val="00123B62"/>
    <w:rsid w:val="00124050"/>
    <w:rsid w:val="001254CF"/>
    <w:rsid w:val="00127468"/>
    <w:rsid w:val="001353A6"/>
    <w:rsid w:val="00140D44"/>
    <w:rsid w:val="001417A0"/>
    <w:rsid w:val="0014275A"/>
    <w:rsid w:val="00142B51"/>
    <w:rsid w:val="00146590"/>
    <w:rsid w:val="00146634"/>
    <w:rsid w:val="0014708E"/>
    <w:rsid w:val="001472CA"/>
    <w:rsid w:val="001501A5"/>
    <w:rsid w:val="00151DF4"/>
    <w:rsid w:val="001528C2"/>
    <w:rsid w:val="00153484"/>
    <w:rsid w:val="001541BE"/>
    <w:rsid w:val="001547A5"/>
    <w:rsid w:val="0015521B"/>
    <w:rsid w:val="001552CF"/>
    <w:rsid w:val="00156030"/>
    <w:rsid w:val="001570A5"/>
    <w:rsid w:val="00160B85"/>
    <w:rsid w:val="00162114"/>
    <w:rsid w:val="001652F8"/>
    <w:rsid w:val="00167388"/>
    <w:rsid w:val="00167AB0"/>
    <w:rsid w:val="00167B2A"/>
    <w:rsid w:val="00167C8F"/>
    <w:rsid w:val="0017108C"/>
    <w:rsid w:val="001724A7"/>
    <w:rsid w:val="00173AC1"/>
    <w:rsid w:val="00174D89"/>
    <w:rsid w:val="001767C3"/>
    <w:rsid w:val="001769B9"/>
    <w:rsid w:val="0017777B"/>
    <w:rsid w:val="00180239"/>
    <w:rsid w:val="00181122"/>
    <w:rsid w:val="00182502"/>
    <w:rsid w:val="001852E4"/>
    <w:rsid w:val="0019034E"/>
    <w:rsid w:val="00190F99"/>
    <w:rsid w:val="00192CFA"/>
    <w:rsid w:val="00193D12"/>
    <w:rsid w:val="00194CDB"/>
    <w:rsid w:val="001957A4"/>
    <w:rsid w:val="0019586E"/>
    <w:rsid w:val="00195C80"/>
    <w:rsid w:val="001960F4"/>
    <w:rsid w:val="00196356"/>
    <w:rsid w:val="0019746F"/>
    <w:rsid w:val="001A26D9"/>
    <w:rsid w:val="001A40F0"/>
    <w:rsid w:val="001A57B9"/>
    <w:rsid w:val="001A5CDE"/>
    <w:rsid w:val="001A7CC1"/>
    <w:rsid w:val="001A7EDA"/>
    <w:rsid w:val="001B0892"/>
    <w:rsid w:val="001B1462"/>
    <w:rsid w:val="001B28E1"/>
    <w:rsid w:val="001B3A1B"/>
    <w:rsid w:val="001B43DE"/>
    <w:rsid w:val="001B5567"/>
    <w:rsid w:val="001B5671"/>
    <w:rsid w:val="001B56D7"/>
    <w:rsid w:val="001B63D0"/>
    <w:rsid w:val="001B677E"/>
    <w:rsid w:val="001B69E9"/>
    <w:rsid w:val="001C0726"/>
    <w:rsid w:val="001C1C3F"/>
    <w:rsid w:val="001C27B3"/>
    <w:rsid w:val="001C2D8E"/>
    <w:rsid w:val="001C4F19"/>
    <w:rsid w:val="001C71C8"/>
    <w:rsid w:val="001C7E5D"/>
    <w:rsid w:val="001D079D"/>
    <w:rsid w:val="001D0EDC"/>
    <w:rsid w:val="001D19D4"/>
    <w:rsid w:val="001D1C61"/>
    <w:rsid w:val="001D20E6"/>
    <w:rsid w:val="001D3F7A"/>
    <w:rsid w:val="001D6071"/>
    <w:rsid w:val="001D7E26"/>
    <w:rsid w:val="001E0D96"/>
    <w:rsid w:val="001E1009"/>
    <w:rsid w:val="001E29A4"/>
    <w:rsid w:val="001E34D6"/>
    <w:rsid w:val="001E4D7B"/>
    <w:rsid w:val="001E540F"/>
    <w:rsid w:val="001E6E54"/>
    <w:rsid w:val="001F27F4"/>
    <w:rsid w:val="001F6D9D"/>
    <w:rsid w:val="00200872"/>
    <w:rsid w:val="00202280"/>
    <w:rsid w:val="0021039D"/>
    <w:rsid w:val="0021181F"/>
    <w:rsid w:val="00212F3C"/>
    <w:rsid w:val="002144E6"/>
    <w:rsid w:val="002149D8"/>
    <w:rsid w:val="00221927"/>
    <w:rsid w:val="00223033"/>
    <w:rsid w:val="00223459"/>
    <w:rsid w:val="002234AD"/>
    <w:rsid w:val="00224CB7"/>
    <w:rsid w:val="002251EA"/>
    <w:rsid w:val="00225472"/>
    <w:rsid w:val="002319D2"/>
    <w:rsid w:val="00233AD1"/>
    <w:rsid w:val="00234303"/>
    <w:rsid w:val="00235A85"/>
    <w:rsid w:val="00236B9B"/>
    <w:rsid w:val="002375B5"/>
    <w:rsid w:val="0024083E"/>
    <w:rsid w:val="00241DB0"/>
    <w:rsid w:val="002421E2"/>
    <w:rsid w:val="00242C77"/>
    <w:rsid w:val="00245ECA"/>
    <w:rsid w:val="00251647"/>
    <w:rsid w:val="0025236C"/>
    <w:rsid w:val="00253152"/>
    <w:rsid w:val="00253E45"/>
    <w:rsid w:val="0025495B"/>
    <w:rsid w:val="00260390"/>
    <w:rsid w:val="00264535"/>
    <w:rsid w:val="0026696E"/>
    <w:rsid w:val="00266E2E"/>
    <w:rsid w:val="00267DA5"/>
    <w:rsid w:val="002702D9"/>
    <w:rsid w:val="00271294"/>
    <w:rsid w:val="00271761"/>
    <w:rsid w:val="00273055"/>
    <w:rsid w:val="00273A37"/>
    <w:rsid w:val="00273A4B"/>
    <w:rsid w:val="002760D1"/>
    <w:rsid w:val="0027669C"/>
    <w:rsid w:val="00277D43"/>
    <w:rsid w:val="00277F02"/>
    <w:rsid w:val="002808EA"/>
    <w:rsid w:val="00280F44"/>
    <w:rsid w:val="00281178"/>
    <w:rsid w:val="00282593"/>
    <w:rsid w:val="00282A65"/>
    <w:rsid w:val="0028647D"/>
    <w:rsid w:val="002905C2"/>
    <w:rsid w:val="00290851"/>
    <w:rsid w:val="00291DD3"/>
    <w:rsid w:val="002927F5"/>
    <w:rsid w:val="00292B22"/>
    <w:rsid w:val="002935C5"/>
    <w:rsid w:val="00295B9D"/>
    <w:rsid w:val="00297374"/>
    <w:rsid w:val="002A23C6"/>
    <w:rsid w:val="002A25D1"/>
    <w:rsid w:val="002A3E49"/>
    <w:rsid w:val="002A4679"/>
    <w:rsid w:val="002A46E5"/>
    <w:rsid w:val="002A509E"/>
    <w:rsid w:val="002A546E"/>
    <w:rsid w:val="002B14AB"/>
    <w:rsid w:val="002B1914"/>
    <w:rsid w:val="002B1CFB"/>
    <w:rsid w:val="002B1D94"/>
    <w:rsid w:val="002B461E"/>
    <w:rsid w:val="002B608F"/>
    <w:rsid w:val="002B70E9"/>
    <w:rsid w:val="002B71E6"/>
    <w:rsid w:val="002C07F3"/>
    <w:rsid w:val="002C2BAD"/>
    <w:rsid w:val="002C3792"/>
    <w:rsid w:val="002C38C1"/>
    <w:rsid w:val="002C3BAD"/>
    <w:rsid w:val="002C48AC"/>
    <w:rsid w:val="002C580B"/>
    <w:rsid w:val="002C78D9"/>
    <w:rsid w:val="002D0B8D"/>
    <w:rsid w:val="002D1BB0"/>
    <w:rsid w:val="002D35A8"/>
    <w:rsid w:val="002D596F"/>
    <w:rsid w:val="002D775C"/>
    <w:rsid w:val="002E0F50"/>
    <w:rsid w:val="002E2D37"/>
    <w:rsid w:val="002E3879"/>
    <w:rsid w:val="002E3898"/>
    <w:rsid w:val="002E51EA"/>
    <w:rsid w:val="002E5AF8"/>
    <w:rsid w:val="002E5BBB"/>
    <w:rsid w:val="002E7488"/>
    <w:rsid w:val="002F09D7"/>
    <w:rsid w:val="002F2245"/>
    <w:rsid w:val="002F259D"/>
    <w:rsid w:val="002F469B"/>
    <w:rsid w:val="002F4C53"/>
    <w:rsid w:val="002F5A45"/>
    <w:rsid w:val="002F7EE4"/>
    <w:rsid w:val="00300B61"/>
    <w:rsid w:val="00300F92"/>
    <w:rsid w:val="00300FE8"/>
    <w:rsid w:val="0030127D"/>
    <w:rsid w:val="003023CD"/>
    <w:rsid w:val="003055D7"/>
    <w:rsid w:val="0030767F"/>
    <w:rsid w:val="00307D94"/>
    <w:rsid w:val="00307E65"/>
    <w:rsid w:val="003121D9"/>
    <w:rsid w:val="003142D4"/>
    <w:rsid w:val="00314B28"/>
    <w:rsid w:val="00314E42"/>
    <w:rsid w:val="003161E2"/>
    <w:rsid w:val="00317475"/>
    <w:rsid w:val="003174FE"/>
    <w:rsid w:val="003207CB"/>
    <w:rsid w:val="00322D0F"/>
    <w:rsid w:val="003230C5"/>
    <w:rsid w:val="00324371"/>
    <w:rsid w:val="00324398"/>
    <w:rsid w:val="00324982"/>
    <w:rsid w:val="003251B7"/>
    <w:rsid w:val="00327CB6"/>
    <w:rsid w:val="00330E53"/>
    <w:rsid w:val="00331F4C"/>
    <w:rsid w:val="0033552C"/>
    <w:rsid w:val="003357EE"/>
    <w:rsid w:val="00336DE5"/>
    <w:rsid w:val="003373A7"/>
    <w:rsid w:val="0034162F"/>
    <w:rsid w:val="0034177D"/>
    <w:rsid w:val="00342970"/>
    <w:rsid w:val="00346506"/>
    <w:rsid w:val="00346606"/>
    <w:rsid w:val="00347BA8"/>
    <w:rsid w:val="003512D9"/>
    <w:rsid w:val="00351FBD"/>
    <w:rsid w:val="003523E2"/>
    <w:rsid w:val="00352FD3"/>
    <w:rsid w:val="0035482E"/>
    <w:rsid w:val="00355451"/>
    <w:rsid w:val="00355E54"/>
    <w:rsid w:val="00355F19"/>
    <w:rsid w:val="00357309"/>
    <w:rsid w:val="00357D31"/>
    <w:rsid w:val="003600F4"/>
    <w:rsid w:val="003604E0"/>
    <w:rsid w:val="003620B6"/>
    <w:rsid w:val="003635EE"/>
    <w:rsid w:val="00363898"/>
    <w:rsid w:val="0036491A"/>
    <w:rsid w:val="003660FA"/>
    <w:rsid w:val="00366397"/>
    <w:rsid w:val="00370C61"/>
    <w:rsid w:val="00371AD8"/>
    <w:rsid w:val="00371B2C"/>
    <w:rsid w:val="0037304F"/>
    <w:rsid w:val="00375764"/>
    <w:rsid w:val="0037672D"/>
    <w:rsid w:val="0038471C"/>
    <w:rsid w:val="0038578B"/>
    <w:rsid w:val="00387CCA"/>
    <w:rsid w:val="003906AF"/>
    <w:rsid w:val="00391459"/>
    <w:rsid w:val="00392C7A"/>
    <w:rsid w:val="00394315"/>
    <w:rsid w:val="00394499"/>
    <w:rsid w:val="00394BC4"/>
    <w:rsid w:val="0039694B"/>
    <w:rsid w:val="003969B7"/>
    <w:rsid w:val="003A0365"/>
    <w:rsid w:val="003A20B2"/>
    <w:rsid w:val="003A48B6"/>
    <w:rsid w:val="003A5099"/>
    <w:rsid w:val="003A7D9D"/>
    <w:rsid w:val="003B3189"/>
    <w:rsid w:val="003B58AF"/>
    <w:rsid w:val="003B6934"/>
    <w:rsid w:val="003B6E6B"/>
    <w:rsid w:val="003B7C89"/>
    <w:rsid w:val="003C01D0"/>
    <w:rsid w:val="003C1795"/>
    <w:rsid w:val="003C2396"/>
    <w:rsid w:val="003C2504"/>
    <w:rsid w:val="003C31E5"/>
    <w:rsid w:val="003C4440"/>
    <w:rsid w:val="003C567A"/>
    <w:rsid w:val="003C58A7"/>
    <w:rsid w:val="003C6553"/>
    <w:rsid w:val="003C69AA"/>
    <w:rsid w:val="003C7770"/>
    <w:rsid w:val="003C7893"/>
    <w:rsid w:val="003D6835"/>
    <w:rsid w:val="003D7AB7"/>
    <w:rsid w:val="003E0A1D"/>
    <w:rsid w:val="003E0EFA"/>
    <w:rsid w:val="003E14CC"/>
    <w:rsid w:val="003E290B"/>
    <w:rsid w:val="003E2CC3"/>
    <w:rsid w:val="003E2E3D"/>
    <w:rsid w:val="003E3545"/>
    <w:rsid w:val="003E3CEA"/>
    <w:rsid w:val="003E673B"/>
    <w:rsid w:val="003E68A8"/>
    <w:rsid w:val="003E7ADF"/>
    <w:rsid w:val="003E7D01"/>
    <w:rsid w:val="003F23C3"/>
    <w:rsid w:val="003F4B57"/>
    <w:rsid w:val="003F59C2"/>
    <w:rsid w:val="003F71DB"/>
    <w:rsid w:val="00400745"/>
    <w:rsid w:val="00401E07"/>
    <w:rsid w:val="004029D2"/>
    <w:rsid w:val="00403DC1"/>
    <w:rsid w:val="004044EF"/>
    <w:rsid w:val="00406793"/>
    <w:rsid w:val="00410114"/>
    <w:rsid w:val="0041026C"/>
    <w:rsid w:val="00412EC8"/>
    <w:rsid w:val="00413293"/>
    <w:rsid w:val="0041363B"/>
    <w:rsid w:val="00414A3C"/>
    <w:rsid w:val="00416471"/>
    <w:rsid w:val="00417460"/>
    <w:rsid w:val="00420EBA"/>
    <w:rsid w:val="00422BDD"/>
    <w:rsid w:val="0042367A"/>
    <w:rsid w:val="00424630"/>
    <w:rsid w:val="004307E8"/>
    <w:rsid w:val="00433C75"/>
    <w:rsid w:val="004346E8"/>
    <w:rsid w:val="00434BFD"/>
    <w:rsid w:val="0043584E"/>
    <w:rsid w:val="00435C89"/>
    <w:rsid w:val="00442AF8"/>
    <w:rsid w:val="00442B12"/>
    <w:rsid w:val="00444AF4"/>
    <w:rsid w:val="00445220"/>
    <w:rsid w:val="0044580B"/>
    <w:rsid w:val="00446883"/>
    <w:rsid w:val="00446AC3"/>
    <w:rsid w:val="004477DC"/>
    <w:rsid w:val="00451CAF"/>
    <w:rsid w:val="00451CF3"/>
    <w:rsid w:val="0045307A"/>
    <w:rsid w:val="00453A19"/>
    <w:rsid w:val="0045632C"/>
    <w:rsid w:val="00456455"/>
    <w:rsid w:val="00456E43"/>
    <w:rsid w:val="0046230D"/>
    <w:rsid w:val="0046266F"/>
    <w:rsid w:val="004657EF"/>
    <w:rsid w:val="00465822"/>
    <w:rsid w:val="00466FD5"/>
    <w:rsid w:val="00467255"/>
    <w:rsid w:val="0046730E"/>
    <w:rsid w:val="00467EAF"/>
    <w:rsid w:val="00471847"/>
    <w:rsid w:val="004727AA"/>
    <w:rsid w:val="00472FCE"/>
    <w:rsid w:val="00473B09"/>
    <w:rsid w:val="004745E3"/>
    <w:rsid w:val="00475B4A"/>
    <w:rsid w:val="00476861"/>
    <w:rsid w:val="00476A98"/>
    <w:rsid w:val="00477ED9"/>
    <w:rsid w:val="00481C31"/>
    <w:rsid w:val="00482A32"/>
    <w:rsid w:val="00484280"/>
    <w:rsid w:val="00484E3C"/>
    <w:rsid w:val="00487534"/>
    <w:rsid w:val="004901B3"/>
    <w:rsid w:val="00491667"/>
    <w:rsid w:val="004917D9"/>
    <w:rsid w:val="00492B8F"/>
    <w:rsid w:val="004933C4"/>
    <w:rsid w:val="00493C86"/>
    <w:rsid w:val="00497C40"/>
    <w:rsid w:val="004A2CC5"/>
    <w:rsid w:val="004A3DC8"/>
    <w:rsid w:val="004A55FE"/>
    <w:rsid w:val="004A6EAE"/>
    <w:rsid w:val="004A7A6F"/>
    <w:rsid w:val="004B005D"/>
    <w:rsid w:val="004B297F"/>
    <w:rsid w:val="004B41D5"/>
    <w:rsid w:val="004B526D"/>
    <w:rsid w:val="004B5759"/>
    <w:rsid w:val="004B5A17"/>
    <w:rsid w:val="004C0F98"/>
    <w:rsid w:val="004C4082"/>
    <w:rsid w:val="004C4B14"/>
    <w:rsid w:val="004C51ED"/>
    <w:rsid w:val="004C626B"/>
    <w:rsid w:val="004C67FF"/>
    <w:rsid w:val="004D016F"/>
    <w:rsid w:val="004D15C9"/>
    <w:rsid w:val="004D2CBF"/>
    <w:rsid w:val="004D2FBF"/>
    <w:rsid w:val="004D565C"/>
    <w:rsid w:val="004D5779"/>
    <w:rsid w:val="004E05F2"/>
    <w:rsid w:val="004E28BD"/>
    <w:rsid w:val="004E5BF1"/>
    <w:rsid w:val="004E5C80"/>
    <w:rsid w:val="004E6825"/>
    <w:rsid w:val="004E6955"/>
    <w:rsid w:val="004E7A8E"/>
    <w:rsid w:val="004F09A0"/>
    <w:rsid w:val="004F1D78"/>
    <w:rsid w:val="004F29BE"/>
    <w:rsid w:val="004F37AB"/>
    <w:rsid w:val="004F5BA8"/>
    <w:rsid w:val="004F664B"/>
    <w:rsid w:val="004F6D0C"/>
    <w:rsid w:val="004F77AC"/>
    <w:rsid w:val="00501E54"/>
    <w:rsid w:val="0050252A"/>
    <w:rsid w:val="00503C77"/>
    <w:rsid w:val="0050593A"/>
    <w:rsid w:val="00505ABD"/>
    <w:rsid w:val="00506217"/>
    <w:rsid w:val="00506405"/>
    <w:rsid w:val="0050739D"/>
    <w:rsid w:val="005077DA"/>
    <w:rsid w:val="00510FD8"/>
    <w:rsid w:val="00511867"/>
    <w:rsid w:val="00514CDC"/>
    <w:rsid w:val="00515449"/>
    <w:rsid w:val="00516650"/>
    <w:rsid w:val="005168BB"/>
    <w:rsid w:val="00517AA8"/>
    <w:rsid w:val="00517E22"/>
    <w:rsid w:val="005203E3"/>
    <w:rsid w:val="00521785"/>
    <w:rsid w:val="0052268E"/>
    <w:rsid w:val="00522865"/>
    <w:rsid w:val="00524F08"/>
    <w:rsid w:val="005259B9"/>
    <w:rsid w:val="00526B4D"/>
    <w:rsid w:val="005279F4"/>
    <w:rsid w:val="00530A8D"/>
    <w:rsid w:val="005311A1"/>
    <w:rsid w:val="0053224D"/>
    <w:rsid w:val="00533AA2"/>
    <w:rsid w:val="00533CFA"/>
    <w:rsid w:val="00537DE1"/>
    <w:rsid w:val="0054025B"/>
    <w:rsid w:val="00541ED3"/>
    <w:rsid w:val="00542863"/>
    <w:rsid w:val="00543784"/>
    <w:rsid w:val="00543D37"/>
    <w:rsid w:val="00545EFF"/>
    <w:rsid w:val="005478F8"/>
    <w:rsid w:val="00551284"/>
    <w:rsid w:val="0055257B"/>
    <w:rsid w:val="0055372D"/>
    <w:rsid w:val="00555DFB"/>
    <w:rsid w:val="00556960"/>
    <w:rsid w:val="00556C77"/>
    <w:rsid w:val="00563158"/>
    <w:rsid w:val="0056377C"/>
    <w:rsid w:val="00563885"/>
    <w:rsid w:val="005645F7"/>
    <w:rsid w:val="00565007"/>
    <w:rsid w:val="00565C2B"/>
    <w:rsid w:val="00565D10"/>
    <w:rsid w:val="00565E2F"/>
    <w:rsid w:val="0056686E"/>
    <w:rsid w:val="00566968"/>
    <w:rsid w:val="00566A1D"/>
    <w:rsid w:val="00567189"/>
    <w:rsid w:val="00567FA6"/>
    <w:rsid w:val="005700BA"/>
    <w:rsid w:val="00572402"/>
    <w:rsid w:val="00575D5F"/>
    <w:rsid w:val="005772A1"/>
    <w:rsid w:val="00580BF5"/>
    <w:rsid w:val="00582EAA"/>
    <w:rsid w:val="00583128"/>
    <w:rsid w:val="005867E6"/>
    <w:rsid w:val="00587EA9"/>
    <w:rsid w:val="00590227"/>
    <w:rsid w:val="0059134C"/>
    <w:rsid w:val="00592835"/>
    <w:rsid w:val="00596695"/>
    <w:rsid w:val="005A0401"/>
    <w:rsid w:val="005A2807"/>
    <w:rsid w:val="005A2B3D"/>
    <w:rsid w:val="005A3B74"/>
    <w:rsid w:val="005A40C1"/>
    <w:rsid w:val="005A67F2"/>
    <w:rsid w:val="005A6B86"/>
    <w:rsid w:val="005A6E8D"/>
    <w:rsid w:val="005A6F14"/>
    <w:rsid w:val="005A77C5"/>
    <w:rsid w:val="005A7FF6"/>
    <w:rsid w:val="005B026A"/>
    <w:rsid w:val="005B0C28"/>
    <w:rsid w:val="005B1441"/>
    <w:rsid w:val="005B2D15"/>
    <w:rsid w:val="005B312A"/>
    <w:rsid w:val="005B36F6"/>
    <w:rsid w:val="005B3833"/>
    <w:rsid w:val="005B386E"/>
    <w:rsid w:val="005B57A2"/>
    <w:rsid w:val="005B66CD"/>
    <w:rsid w:val="005C1F41"/>
    <w:rsid w:val="005C377E"/>
    <w:rsid w:val="005C48A0"/>
    <w:rsid w:val="005C7F5E"/>
    <w:rsid w:val="005D1F53"/>
    <w:rsid w:val="005D2548"/>
    <w:rsid w:val="005D330D"/>
    <w:rsid w:val="005D55A9"/>
    <w:rsid w:val="005D661A"/>
    <w:rsid w:val="005D6E6D"/>
    <w:rsid w:val="005E1118"/>
    <w:rsid w:val="005E32C7"/>
    <w:rsid w:val="005E4C1C"/>
    <w:rsid w:val="005E58BE"/>
    <w:rsid w:val="005E6A5C"/>
    <w:rsid w:val="005F5ED7"/>
    <w:rsid w:val="005F6B9C"/>
    <w:rsid w:val="005F7934"/>
    <w:rsid w:val="00600B33"/>
    <w:rsid w:val="0060240F"/>
    <w:rsid w:val="006035B1"/>
    <w:rsid w:val="006037A5"/>
    <w:rsid w:val="00606DDB"/>
    <w:rsid w:val="00606ED5"/>
    <w:rsid w:val="006105CA"/>
    <w:rsid w:val="0061273D"/>
    <w:rsid w:val="00614980"/>
    <w:rsid w:val="00614FAC"/>
    <w:rsid w:val="00617F2D"/>
    <w:rsid w:val="00620026"/>
    <w:rsid w:val="00622430"/>
    <w:rsid w:val="0062298D"/>
    <w:rsid w:val="006240D2"/>
    <w:rsid w:val="00625110"/>
    <w:rsid w:val="006257AA"/>
    <w:rsid w:val="006272C6"/>
    <w:rsid w:val="00627EA9"/>
    <w:rsid w:val="0063099B"/>
    <w:rsid w:val="00630DD2"/>
    <w:rsid w:val="00631309"/>
    <w:rsid w:val="006340A8"/>
    <w:rsid w:val="006346C0"/>
    <w:rsid w:val="00635436"/>
    <w:rsid w:val="00643977"/>
    <w:rsid w:val="00644397"/>
    <w:rsid w:val="0064590C"/>
    <w:rsid w:val="0064615B"/>
    <w:rsid w:val="00646AF1"/>
    <w:rsid w:val="00647660"/>
    <w:rsid w:val="006478C7"/>
    <w:rsid w:val="006515A4"/>
    <w:rsid w:val="00655579"/>
    <w:rsid w:val="006577FA"/>
    <w:rsid w:val="006618BB"/>
    <w:rsid w:val="00661D48"/>
    <w:rsid w:val="00664276"/>
    <w:rsid w:val="0066633F"/>
    <w:rsid w:val="00670252"/>
    <w:rsid w:val="00672CA2"/>
    <w:rsid w:val="00673A59"/>
    <w:rsid w:val="00673BAB"/>
    <w:rsid w:val="006742C0"/>
    <w:rsid w:val="00675089"/>
    <w:rsid w:val="006802B4"/>
    <w:rsid w:val="006816A7"/>
    <w:rsid w:val="00681967"/>
    <w:rsid w:val="00682509"/>
    <w:rsid w:val="006834D3"/>
    <w:rsid w:val="00685403"/>
    <w:rsid w:val="0068578C"/>
    <w:rsid w:val="0068747D"/>
    <w:rsid w:val="0069055E"/>
    <w:rsid w:val="00691B79"/>
    <w:rsid w:val="00691D24"/>
    <w:rsid w:val="006922E7"/>
    <w:rsid w:val="00693194"/>
    <w:rsid w:val="00693DC1"/>
    <w:rsid w:val="00695C3E"/>
    <w:rsid w:val="00697E81"/>
    <w:rsid w:val="006A097C"/>
    <w:rsid w:val="006A0EB7"/>
    <w:rsid w:val="006A1C30"/>
    <w:rsid w:val="006A458C"/>
    <w:rsid w:val="006A4BB0"/>
    <w:rsid w:val="006A58AB"/>
    <w:rsid w:val="006A61C8"/>
    <w:rsid w:val="006B4CD0"/>
    <w:rsid w:val="006B5171"/>
    <w:rsid w:val="006B591A"/>
    <w:rsid w:val="006B6537"/>
    <w:rsid w:val="006C1D3B"/>
    <w:rsid w:val="006C1E3C"/>
    <w:rsid w:val="006C4068"/>
    <w:rsid w:val="006C4145"/>
    <w:rsid w:val="006C4982"/>
    <w:rsid w:val="006C4C15"/>
    <w:rsid w:val="006C6D96"/>
    <w:rsid w:val="006C7AE9"/>
    <w:rsid w:val="006D05F5"/>
    <w:rsid w:val="006D0A72"/>
    <w:rsid w:val="006D127A"/>
    <w:rsid w:val="006D2521"/>
    <w:rsid w:val="006D4877"/>
    <w:rsid w:val="006E201D"/>
    <w:rsid w:val="006E23F4"/>
    <w:rsid w:val="006E33A3"/>
    <w:rsid w:val="006E415C"/>
    <w:rsid w:val="006E4B39"/>
    <w:rsid w:val="006F07C1"/>
    <w:rsid w:val="006F4E4C"/>
    <w:rsid w:val="006F6D98"/>
    <w:rsid w:val="006F71D9"/>
    <w:rsid w:val="006F7641"/>
    <w:rsid w:val="006F7B98"/>
    <w:rsid w:val="007028FB"/>
    <w:rsid w:val="0070513B"/>
    <w:rsid w:val="00711D61"/>
    <w:rsid w:val="00712DF4"/>
    <w:rsid w:val="00715181"/>
    <w:rsid w:val="00720511"/>
    <w:rsid w:val="0072187A"/>
    <w:rsid w:val="0072407A"/>
    <w:rsid w:val="00724A7B"/>
    <w:rsid w:val="00724EE9"/>
    <w:rsid w:val="0072561A"/>
    <w:rsid w:val="00727F97"/>
    <w:rsid w:val="007315B0"/>
    <w:rsid w:val="00732CBA"/>
    <w:rsid w:val="00734C38"/>
    <w:rsid w:val="00735B13"/>
    <w:rsid w:val="00736EE5"/>
    <w:rsid w:val="007370C5"/>
    <w:rsid w:val="00737739"/>
    <w:rsid w:val="0074058D"/>
    <w:rsid w:val="007410F0"/>
    <w:rsid w:val="0074170A"/>
    <w:rsid w:val="00741992"/>
    <w:rsid w:val="00741B53"/>
    <w:rsid w:val="0074343D"/>
    <w:rsid w:val="00745D30"/>
    <w:rsid w:val="00745F88"/>
    <w:rsid w:val="0074642E"/>
    <w:rsid w:val="007477C3"/>
    <w:rsid w:val="00751045"/>
    <w:rsid w:val="00751122"/>
    <w:rsid w:val="00752E70"/>
    <w:rsid w:val="0075309C"/>
    <w:rsid w:val="007540F0"/>
    <w:rsid w:val="007548B4"/>
    <w:rsid w:val="007550D9"/>
    <w:rsid w:val="00756B49"/>
    <w:rsid w:val="00757782"/>
    <w:rsid w:val="00760251"/>
    <w:rsid w:val="0076063C"/>
    <w:rsid w:val="00762A8F"/>
    <w:rsid w:val="00763A34"/>
    <w:rsid w:val="00764370"/>
    <w:rsid w:val="007649BD"/>
    <w:rsid w:val="0076542C"/>
    <w:rsid w:val="00765842"/>
    <w:rsid w:val="007659A8"/>
    <w:rsid w:val="00766122"/>
    <w:rsid w:val="00766338"/>
    <w:rsid w:val="00766C85"/>
    <w:rsid w:val="00770A3E"/>
    <w:rsid w:val="0077277B"/>
    <w:rsid w:val="007738B0"/>
    <w:rsid w:val="0077632F"/>
    <w:rsid w:val="007821FF"/>
    <w:rsid w:val="00782681"/>
    <w:rsid w:val="00784612"/>
    <w:rsid w:val="00785076"/>
    <w:rsid w:val="00785F44"/>
    <w:rsid w:val="00787E27"/>
    <w:rsid w:val="007907C8"/>
    <w:rsid w:val="00791BE3"/>
    <w:rsid w:val="00792307"/>
    <w:rsid w:val="00792376"/>
    <w:rsid w:val="00792C87"/>
    <w:rsid w:val="0079585D"/>
    <w:rsid w:val="00796A7C"/>
    <w:rsid w:val="00797F8A"/>
    <w:rsid w:val="007A152E"/>
    <w:rsid w:val="007A423F"/>
    <w:rsid w:val="007A4DEE"/>
    <w:rsid w:val="007A5D5D"/>
    <w:rsid w:val="007A74E6"/>
    <w:rsid w:val="007A78BA"/>
    <w:rsid w:val="007A7EAF"/>
    <w:rsid w:val="007B26F3"/>
    <w:rsid w:val="007B2CE7"/>
    <w:rsid w:val="007B3055"/>
    <w:rsid w:val="007B4027"/>
    <w:rsid w:val="007B6873"/>
    <w:rsid w:val="007B6D72"/>
    <w:rsid w:val="007C36C7"/>
    <w:rsid w:val="007C5314"/>
    <w:rsid w:val="007C5632"/>
    <w:rsid w:val="007D1648"/>
    <w:rsid w:val="007E2EF2"/>
    <w:rsid w:val="007E3836"/>
    <w:rsid w:val="007E4034"/>
    <w:rsid w:val="007F2CC3"/>
    <w:rsid w:val="007F42C5"/>
    <w:rsid w:val="007F43FB"/>
    <w:rsid w:val="007F4CFD"/>
    <w:rsid w:val="007F5988"/>
    <w:rsid w:val="007F5EFD"/>
    <w:rsid w:val="007F6FD1"/>
    <w:rsid w:val="00800023"/>
    <w:rsid w:val="008004AE"/>
    <w:rsid w:val="00800B05"/>
    <w:rsid w:val="0080163B"/>
    <w:rsid w:val="0080220E"/>
    <w:rsid w:val="00802602"/>
    <w:rsid w:val="00810EAF"/>
    <w:rsid w:val="00811EA1"/>
    <w:rsid w:val="00813503"/>
    <w:rsid w:val="00813B42"/>
    <w:rsid w:val="008159BC"/>
    <w:rsid w:val="00816FFA"/>
    <w:rsid w:val="0081718A"/>
    <w:rsid w:val="00817D0B"/>
    <w:rsid w:val="008202C0"/>
    <w:rsid w:val="0082160D"/>
    <w:rsid w:val="00821B18"/>
    <w:rsid w:val="00821F05"/>
    <w:rsid w:val="008226C5"/>
    <w:rsid w:val="00822CDE"/>
    <w:rsid w:val="00825144"/>
    <w:rsid w:val="00825314"/>
    <w:rsid w:val="00825FA1"/>
    <w:rsid w:val="00826893"/>
    <w:rsid w:val="00826A17"/>
    <w:rsid w:val="008272FC"/>
    <w:rsid w:val="0083057A"/>
    <w:rsid w:val="008311F4"/>
    <w:rsid w:val="008314EF"/>
    <w:rsid w:val="00833167"/>
    <w:rsid w:val="00833207"/>
    <w:rsid w:val="00833828"/>
    <w:rsid w:val="0083396C"/>
    <w:rsid w:val="008347BA"/>
    <w:rsid w:val="00834C7E"/>
    <w:rsid w:val="0083579F"/>
    <w:rsid w:val="00835CBD"/>
    <w:rsid w:val="00835D4B"/>
    <w:rsid w:val="00836B17"/>
    <w:rsid w:val="0084307A"/>
    <w:rsid w:val="00844008"/>
    <w:rsid w:val="008441F4"/>
    <w:rsid w:val="008444FA"/>
    <w:rsid w:val="00850CE5"/>
    <w:rsid w:val="00850FFB"/>
    <w:rsid w:val="008520A7"/>
    <w:rsid w:val="008526A6"/>
    <w:rsid w:val="00854661"/>
    <w:rsid w:val="00854686"/>
    <w:rsid w:val="00854A61"/>
    <w:rsid w:val="008558D8"/>
    <w:rsid w:val="00855D26"/>
    <w:rsid w:val="00855E33"/>
    <w:rsid w:val="00857B2C"/>
    <w:rsid w:val="00860648"/>
    <w:rsid w:val="008609F9"/>
    <w:rsid w:val="0086187F"/>
    <w:rsid w:val="00863E37"/>
    <w:rsid w:val="00864D03"/>
    <w:rsid w:val="00865462"/>
    <w:rsid w:val="00865F9C"/>
    <w:rsid w:val="00870D46"/>
    <w:rsid w:val="00871386"/>
    <w:rsid w:val="00871664"/>
    <w:rsid w:val="00872683"/>
    <w:rsid w:val="008732A3"/>
    <w:rsid w:val="00873F47"/>
    <w:rsid w:val="008741F8"/>
    <w:rsid w:val="00874742"/>
    <w:rsid w:val="00875329"/>
    <w:rsid w:val="00876967"/>
    <w:rsid w:val="008778FE"/>
    <w:rsid w:val="00877E42"/>
    <w:rsid w:val="00880751"/>
    <w:rsid w:val="00880C71"/>
    <w:rsid w:val="00882374"/>
    <w:rsid w:val="00886144"/>
    <w:rsid w:val="00886802"/>
    <w:rsid w:val="00886F69"/>
    <w:rsid w:val="00890433"/>
    <w:rsid w:val="008908EE"/>
    <w:rsid w:val="008A02E6"/>
    <w:rsid w:val="008A3714"/>
    <w:rsid w:val="008A451A"/>
    <w:rsid w:val="008A4965"/>
    <w:rsid w:val="008A58D0"/>
    <w:rsid w:val="008A6D64"/>
    <w:rsid w:val="008A7011"/>
    <w:rsid w:val="008B0E44"/>
    <w:rsid w:val="008B10FC"/>
    <w:rsid w:val="008B506E"/>
    <w:rsid w:val="008B571B"/>
    <w:rsid w:val="008B7133"/>
    <w:rsid w:val="008C0899"/>
    <w:rsid w:val="008C3834"/>
    <w:rsid w:val="008C3F44"/>
    <w:rsid w:val="008C4D78"/>
    <w:rsid w:val="008C619D"/>
    <w:rsid w:val="008C7CCD"/>
    <w:rsid w:val="008D0C51"/>
    <w:rsid w:val="008D0DE1"/>
    <w:rsid w:val="008D1E52"/>
    <w:rsid w:val="008D5950"/>
    <w:rsid w:val="008D5C08"/>
    <w:rsid w:val="008D6DC1"/>
    <w:rsid w:val="008E0727"/>
    <w:rsid w:val="008E0D06"/>
    <w:rsid w:val="008E32ED"/>
    <w:rsid w:val="008E4AFD"/>
    <w:rsid w:val="008E6D1C"/>
    <w:rsid w:val="008F0906"/>
    <w:rsid w:val="008F3913"/>
    <w:rsid w:val="008F4549"/>
    <w:rsid w:val="008F7058"/>
    <w:rsid w:val="008F7910"/>
    <w:rsid w:val="00902923"/>
    <w:rsid w:val="00902A59"/>
    <w:rsid w:val="00902BC3"/>
    <w:rsid w:val="0090377F"/>
    <w:rsid w:val="009045A6"/>
    <w:rsid w:val="00905661"/>
    <w:rsid w:val="0091006F"/>
    <w:rsid w:val="00911F6E"/>
    <w:rsid w:val="00915B51"/>
    <w:rsid w:val="00920973"/>
    <w:rsid w:val="00920B01"/>
    <w:rsid w:val="009225C3"/>
    <w:rsid w:val="009230A9"/>
    <w:rsid w:val="009231BE"/>
    <w:rsid w:val="00923293"/>
    <w:rsid w:val="009232A2"/>
    <w:rsid w:val="009239B8"/>
    <w:rsid w:val="00924EB9"/>
    <w:rsid w:val="00926795"/>
    <w:rsid w:val="0092688E"/>
    <w:rsid w:val="00932E32"/>
    <w:rsid w:val="009333E1"/>
    <w:rsid w:val="009337C1"/>
    <w:rsid w:val="0093551C"/>
    <w:rsid w:val="0094009A"/>
    <w:rsid w:val="00940866"/>
    <w:rsid w:val="009408F7"/>
    <w:rsid w:val="00941787"/>
    <w:rsid w:val="0094364F"/>
    <w:rsid w:val="00943BD0"/>
    <w:rsid w:val="00944F4C"/>
    <w:rsid w:val="00945FA4"/>
    <w:rsid w:val="00946EA3"/>
    <w:rsid w:val="00947075"/>
    <w:rsid w:val="009506B8"/>
    <w:rsid w:val="00950EDB"/>
    <w:rsid w:val="00951774"/>
    <w:rsid w:val="00952488"/>
    <w:rsid w:val="00952AC2"/>
    <w:rsid w:val="0095455F"/>
    <w:rsid w:val="00955AAB"/>
    <w:rsid w:val="00957002"/>
    <w:rsid w:val="00957783"/>
    <w:rsid w:val="00960169"/>
    <w:rsid w:val="00960931"/>
    <w:rsid w:val="00961E2A"/>
    <w:rsid w:val="009677A8"/>
    <w:rsid w:val="00970259"/>
    <w:rsid w:val="00970D63"/>
    <w:rsid w:val="00971D83"/>
    <w:rsid w:val="00973D99"/>
    <w:rsid w:val="00975186"/>
    <w:rsid w:val="00976006"/>
    <w:rsid w:val="009762A5"/>
    <w:rsid w:val="00977950"/>
    <w:rsid w:val="00980DFA"/>
    <w:rsid w:val="00981614"/>
    <w:rsid w:val="00983BA9"/>
    <w:rsid w:val="00984D92"/>
    <w:rsid w:val="009863E2"/>
    <w:rsid w:val="00987D5C"/>
    <w:rsid w:val="0099046E"/>
    <w:rsid w:val="00991A60"/>
    <w:rsid w:val="009938E9"/>
    <w:rsid w:val="0099414B"/>
    <w:rsid w:val="0099430B"/>
    <w:rsid w:val="00996A68"/>
    <w:rsid w:val="009A1F07"/>
    <w:rsid w:val="009A3485"/>
    <w:rsid w:val="009A34ED"/>
    <w:rsid w:val="009A3B91"/>
    <w:rsid w:val="009A48DB"/>
    <w:rsid w:val="009A75B3"/>
    <w:rsid w:val="009B0EC8"/>
    <w:rsid w:val="009B2CE8"/>
    <w:rsid w:val="009B588D"/>
    <w:rsid w:val="009B63D7"/>
    <w:rsid w:val="009C1117"/>
    <w:rsid w:val="009C193A"/>
    <w:rsid w:val="009C1F39"/>
    <w:rsid w:val="009C247D"/>
    <w:rsid w:val="009C3293"/>
    <w:rsid w:val="009C5E65"/>
    <w:rsid w:val="009C74E9"/>
    <w:rsid w:val="009D146A"/>
    <w:rsid w:val="009D23A6"/>
    <w:rsid w:val="009D5E3E"/>
    <w:rsid w:val="009D69C7"/>
    <w:rsid w:val="009D767C"/>
    <w:rsid w:val="009E099C"/>
    <w:rsid w:val="009E2A1F"/>
    <w:rsid w:val="009E62D7"/>
    <w:rsid w:val="009F0BB7"/>
    <w:rsid w:val="009F1FCD"/>
    <w:rsid w:val="009F2981"/>
    <w:rsid w:val="009F403C"/>
    <w:rsid w:val="009F6299"/>
    <w:rsid w:val="009F7A1D"/>
    <w:rsid w:val="00A0053C"/>
    <w:rsid w:val="00A0146D"/>
    <w:rsid w:val="00A05552"/>
    <w:rsid w:val="00A05C48"/>
    <w:rsid w:val="00A10938"/>
    <w:rsid w:val="00A11A15"/>
    <w:rsid w:val="00A11F72"/>
    <w:rsid w:val="00A13B5A"/>
    <w:rsid w:val="00A13D18"/>
    <w:rsid w:val="00A147A9"/>
    <w:rsid w:val="00A15BFF"/>
    <w:rsid w:val="00A16BE7"/>
    <w:rsid w:val="00A17B48"/>
    <w:rsid w:val="00A204F6"/>
    <w:rsid w:val="00A21A8B"/>
    <w:rsid w:val="00A246E6"/>
    <w:rsid w:val="00A310BA"/>
    <w:rsid w:val="00A31856"/>
    <w:rsid w:val="00A320B8"/>
    <w:rsid w:val="00A324BD"/>
    <w:rsid w:val="00A32F90"/>
    <w:rsid w:val="00A35104"/>
    <w:rsid w:val="00A4031A"/>
    <w:rsid w:val="00A40795"/>
    <w:rsid w:val="00A415F4"/>
    <w:rsid w:val="00A41BCE"/>
    <w:rsid w:val="00A44FC1"/>
    <w:rsid w:val="00A4770E"/>
    <w:rsid w:val="00A501B9"/>
    <w:rsid w:val="00A50DA9"/>
    <w:rsid w:val="00A5221F"/>
    <w:rsid w:val="00A52C17"/>
    <w:rsid w:val="00A52DC6"/>
    <w:rsid w:val="00A53852"/>
    <w:rsid w:val="00A56287"/>
    <w:rsid w:val="00A57040"/>
    <w:rsid w:val="00A61500"/>
    <w:rsid w:val="00A616E2"/>
    <w:rsid w:val="00A625EB"/>
    <w:rsid w:val="00A65F33"/>
    <w:rsid w:val="00A6798D"/>
    <w:rsid w:val="00A70910"/>
    <w:rsid w:val="00A70A38"/>
    <w:rsid w:val="00A71EE2"/>
    <w:rsid w:val="00A7706D"/>
    <w:rsid w:val="00A77CB5"/>
    <w:rsid w:val="00A81772"/>
    <w:rsid w:val="00A874AE"/>
    <w:rsid w:val="00A876F6"/>
    <w:rsid w:val="00A90B5E"/>
    <w:rsid w:val="00A929AB"/>
    <w:rsid w:val="00A9313C"/>
    <w:rsid w:val="00A95D3D"/>
    <w:rsid w:val="00AA1312"/>
    <w:rsid w:val="00AA3E31"/>
    <w:rsid w:val="00AA413C"/>
    <w:rsid w:val="00AA52C1"/>
    <w:rsid w:val="00AB0008"/>
    <w:rsid w:val="00AB10C3"/>
    <w:rsid w:val="00AB110B"/>
    <w:rsid w:val="00AB1645"/>
    <w:rsid w:val="00AB2E35"/>
    <w:rsid w:val="00AB3C66"/>
    <w:rsid w:val="00AB4D33"/>
    <w:rsid w:val="00AB4E05"/>
    <w:rsid w:val="00AB574A"/>
    <w:rsid w:val="00AB6B57"/>
    <w:rsid w:val="00AB747F"/>
    <w:rsid w:val="00AB76E8"/>
    <w:rsid w:val="00AB7FBF"/>
    <w:rsid w:val="00AC06FC"/>
    <w:rsid w:val="00AC1043"/>
    <w:rsid w:val="00AC53B4"/>
    <w:rsid w:val="00AC6677"/>
    <w:rsid w:val="00AD0BA3"/>
    <w:rsid w:val="00AD19A6"/>
    <w:rsid w:val="00AD3700"/>
    <w:rsid w:val="00AD3E8E"/>
    <w:rsid w:val="00AD4B76"/>
    <w:rsid w:val="00AD7452"/>
    <w:rsid w:val="00AE0C85"/>
    <w:rsid w:val="00AE7EE6"/>
    <w:rsid w:val="00AF043B"/>
    <w:rsid w:val="00AF087A"/>
    <w:rsid w:val="00AF5ABC"/>
    <w:rsid w:val="00AF6A1F"/>
    <w:rsid w:val="00AF6B29"/>
    <w:rsid w:val="00B00E31"/>
    <w:rsid w:val="00B02E1C"/>
    <w:rsid w:val="00B0305F"/>
    <w:rsid w:val="00B032ED"/>
    <w:rsid w:val="00B0381D"/>
    <w:rsid w:val="00B045EB"/>
    <w:rsid w:val="00B04650"/>
    <w:rsid w:val="00B06BF6"/>
    <w:rsid w:val="00B07520"/>
    <w:rsid w:val="00B129B6"/>
    <w:rsid w:val="00B14B02"/>
    <w:rsid w:val="00B14DDA"/>
    <w:rsid w:val="00B16C77"/>
    <w:rsid w:val="00B2110D"/>
    <w:rsid w:val="00B21350"/>
    <w:rsid w:val="00B24250"/>
    <w:rsid w:val="00B2460D"/>
    <w:rsid w:val="00B24A8F"/>
    <w:rsid w:val="00B24AE1"/>
    <w:rsid w:val="00B24BEC"/>
    <w:rsid w:val="00B24CA7"/>
    <w:rsid w:val="00B253BF"/>
    <w:rsid w:val="00B27637"/>
    <w:rsid w:val="00B31113"/>
    <w:rsid w:val="00B33002"/>
    <w:rsid w:val="00B33C93"/>
    <w:rsid w:val="00B34557"/>
    <w:rsid w:val="00B3548E"/>
    <w:rsid w:val="00B37A4A"/>
    <w:rsid w:val="00B41C74"/>
    <w:rsid w:val="00B46F93"/>
    <w:rsid w:val="00B50C2B"/>
    <w:rsid w:val="00B515CF"/>
    <w:rsid w:val="00B5182C"/>
    <w:rsid w:val="00B52E74"/>
    <w:rsid w:val="00B53872"/>
    <w:rsid w:val="00B53D70"/>
    <w:rsid w:val="00B54565"/>
    <w:rsid w:val="00B55DCD"/>
    <w:rsid w:val="00B56ABF"/>
    <w:rsid w:val="00B60A50"/>
    <w:rsid w:val="00B63474"/>
    <w:rsid w:val="00B63AC7"/>
    <w:rsid w:val="00B63EBA"/>
    <w:rsid w:val="00B63F4D"/>
    <w:rsid w:val="00B63FFE"/>
    <w:rsid w:val="00B64223"/>
    <w:rsid w:val="00B66237"/>
    <w:rsid w:val="00B676F6"/>
    <w:rsid w:val="00B726E1"/>
    <w:rsid w:val="00B72AA2"/>
    <w:rsid w:val="00B7413F"/>
    <w:rsid w:val="00B75E3A"/>
    <w:rsid w:val="00B763A2"/>
    <w:rsid w:val="00B769F9"/>
    <w:rsid w:val="00B76DCE"/>
    <w:rsid w:val="00B77419"/>
    <w:rsid w:val="00B80365"/>
    <w:rsid w:val="00B81C7A"/>
    <w:rsid w:val="00B83CEE"/>
    <w:rsid w:val="00B850C1"/>
    <w:rsid w:val="00B90FAF"/>
    <w:rsid w:val="00B96762"/>
    <w:rsid w:val="00B97C67"/>
    <w:rsid w:val="00BA1EE0"/>
    <w:rsid w:val="00BA390C"/>
    <w:rsid w:val="00BB355E"/>
    <w:rsid w:val="00BB3B8D"/>
    <w:rsid w:val="00BB4BA0"/>
    <w:rsid w:val="00BB568F"/>
    <w:rsid w:val="00BB59D0"/>
    <w:rsid w:val="00BB66A9"/>
    <w:rsid w:val="00BB6EDD"/>
    <w:rsid w:val="00BB79B5"/>
    <w:rsid w:val="00BC063F"/>
    <w:rsid w:val="00BC37E4"/>
    <w:rsid w:val="00BC4959"/>
    <w:rsid w:val="00BC4C0D"/>
    <w:rsid w:val="00BD0488"/>
    <w:rsid w:val="00BD0B9D"/>
    <w:rsid w:val="00BD1234"/>
    <w:rsid w:val="00BD3238"/>
    <w:rsid w:val="00BD4FB7"/>
    <w:rsid w:val="00BD5E78"/>
    <w:rsid w:val="00BE04C4"/>
    <w:rsid w:val="00BE07BE"/>
    <w:rsid w:val="00BE2078"/>
    <w:rsid w:val="00BE2095"/>
    <w:rsid w:val="00BE2F21"/>
    <w:rsid w:val="00BE45F3"/>
    <w:rsid w:val="00BE6ADD"/>
    <w:rsid w:val="00BF1387"/>
    <w:rsid w:val="00BF1735"/>
    <w:rsid w:val="00BF36DA"/>
    <w:rsid w:val="00BF6771"/>
    <w:rsid w:val="00BF7380"/>
    <w:rsid w:val="00BF76A0"/>
    <w:rsid w:val="00C007FC"/>
    <w:rsid w:val="00C05311"/>
    <w:rsid w:val="00C06238"/>
    <w:rsid w:val="00C06C04"/>
    <w:rsid w:val="00C06C91"/>
    <w:rsid w:val="00C10A41"/>
    <w:rsid w:val="00C10B4C"/>
    <w:rsid w:val="00C10C17"/>
    <w:rsid w:val="00C1122D"/>
    <w:rsid w:val="00C1135D"/>
    <w:rsid w:val="00C16A6C"/>
    <w:rsid w:val="00C17C3D"/>
    <w:rsid w:val="00C21795"/>
    <w:rsid w:val="00C26420"/>
    <w:rsid w:val="00C301B0"/>
    <w:rsid w:val="00C33CC3"/>
    <w:rsid w:val="00C40CC1"/>
    <w:rsid w:val="00C419AB"/>
    <w:rsid w:val="00C42F7D"/>
    <w:rsid w:val="00C43165"/>
    <w:rsid w:val="00C44495"/>
    <w:rsid w:val="00C446D3"/>
    <w:rsid w:val="00C45C9E"/>
    <w:rsid w:val="00C47936"/>
    <w:rsid w:val="00C5175E"/>
    <w:rsid w:val="00C57C4E"/>
    <w:rsid w:val="00C61F41"/>
    <w:rsid w:val="00C6305A"/>
    <w:rsid w:val="00C6399D"/>
    <w:rsid w:val="00C644F8"/>
    <w:rsid w:val="00C649AF"/>
    <w:rsid w:val="00C6637C"/>
    <w:rsid w:val="00C6671F"/>
    <w:rsid w:val="00C67668"/>
    <w:rsid w:val="00C70CB7"/>
    <w:rsid w:val="00C756FB"/>
    <w:rsid w:val="00C76072"/>
    <w:rsid w:val="00C762B5"/>
    <w:rsid w:val="00C819DD"/>
    <w:rsid w:val="00C82807"/>
    <w:rsid w:val="00C8684D"/>
    <w:rsid w:val="00C87F8C"/>
    <w:rsid w:val="00C938AF"/>
    <w:rsid w:val="00C95A26"/>
    <w:rsid w:val="00C965C3"/>
    <w:rsid w:val="00CA073D"/>
    <w:rsid w:val="00CA08FC"/>
    <w:rsid w:val="00CA183C"/>
    <w:rsid w:val="00CA18C8"/>
    <w:rsid w:val="00CA2A0B"/>
    <w:rsid w:val="00CA4E64"/>
    <w:rsid w:val="00CA6172"/>
    <w:rsid w:val="00CA654B"/>
    <w:rsid w:val="00CA77BB"/>
    <w:rsid w:val="00CB3532"/>
    <w:rsid w:val="00CB3585"/>
    <w:rsid w:val="00CB418A"/>
    <w:rsid w:val="00CB5809"/>
    <w:rsid w:val="00CB66CC"/>
    <w:rsid w:val="00CB6739"/>
    <w:rsid w:val="00CB71BB"/>
    <w:rsid w:val="00CC2594"/>
    <w:rsid w:val="00CC2B21"/>
    <w:rsid w:val="00CC34B9"/>
    <w:rsid w:val="00CC4AAB"/>
    <w:rsid w:val="00CC54E6"/>
    <w:rsid w:val="00CC5AE1"/>
    <w:rsid w:val="00CC5F06"/>
    <w:rsid w:val="00CC61AC"/>
    <w:rsid w:val="00CC6FDA"/>
    <w:rsid w:val="00CD1703"/>
    <w:rsid w:val="00CD1A79"/>
    <w:rsid w:val="00CD343C"/>
    <w:rsid w:val="00CD5431"/>
    <w:rsid w:val="00CD648F"/>
    <w:rsid w:val="00CD6B26"/>
    <w:rsid w:val="00CD731A"/>
    <w:rsid w:val="00CD7D37"/>
    <w:rsid w:val="00CE0220"/>
    <w:rsid w:val="00CE340D"/>
    <w:rsid w:val="00CE4F5A"/>
    <w:rsid w:val="00CE5D20"/>
    <w:rsid w:val="00CE679A"/>
    <w:rsid w:val="00CE7736"/>
    <w:rsid w:val="00CE7B34"/>
    <w:rsid w:val="00CE7F42"/>
    <w:rsid w:val="00CF0559"/>
    <w:rsid w:val="00CF08E8"/>
    <w:rsid w:val="00CF2438"/>
    <w:rsid w:val="00CF28A5"/>
    <w:rsid w:val="00CF35BF"/>
    <w:rsid w:val="00CF7B91"/>
    <w:rsid w:val="00D022B5"/>
    <w:rsid w:val="00D06D0F"/>
    <w:rsid w:val="00D11174"/>
    <w:rsid w:val="00D12B48"/>
    <w:rsid w:val="00D14B8F"/>
    <w:rsid w:val="00D17696"/>
    <w:rsid w:val="00D17F68"/>
    <w:rsid w:val="00D232BC"/>
    <w:rsid w:val="00D239D6"/>
    <w:rsid w:val="00D24096"/>
    <w:rsid w:val="00D240CB"/>
    <w:rsid w:val="00D25D75"/>
    <w:rsid w:val="00D26F8C"/>
    <w:rsid w:val="00D27872"/>
    <w:rsid w:val="00D27A73"/>
    <w:rsid w:val="00D30687"/>
    <w:rsid w:val="00D31234"/>
    <w:rsid w:val="00D31728"/>
    <w:rsid w:val="00D317EB"/>
    <w:rsid w:val="00D3224A"/>
    <w:rsid w:val="00D32AB1"/>
    <w:rsid w:val="00D340B8"/>
    <w:rsid w:val="00D34AF2"/>
    <w:rsid w:val="00D358FC"/>
    <w:rsid w:val="00D41414"/>
    <w:rsid w:val="00D4449C"/>
    <w:rsid w:val="00D44837"/>
    <w:rsid w:val="00D45585"/>
    <w:rsid w:val="00D4617F"/>
    <w:rsid w:val="00D46588"/>
    <w:rsid w:val="00D47869"/>
    <w:rsid w:val="00D47C5A"/>
    <w:rsid w:val="00D50015"/>
    <w:rsid w:val="00D51C02"/>
    <w:rsid w:val="00D52837"/>
    <w:rsid w:val="00D5288F"/>
    <w:rsid w:val="00D53745"/>
    <w:rsid w:val="00D56696"/>
    <w:rsid w:val="00D602F0"/>
    <w:rsid w:val="00D613BF"/>
    <w:rsid w:val="00D63D92"/>
    <w:rsid w:val="00D6506B"/>
    <w:rsid w:val="00D71C60"/>
    <w:rsid w:val="00D71F2C"/>
    <w:rsid w:val="00D72331"/>
    <w:rsid w:val="00D73DB2"/>
    <w:rsid w:val="00D81945"/>
    <w:rsid w:val="00D82554"/>
    <w:rsid w:val="00D83AE0"/>
    <w:rsid w:val="00D9109C"/>
    <w:rsid w:val="00D92B57"/>
    <w:rsid w:val="00D93481"/>
    <w:rsid w:val="00D93ABF"/>
    <w:rsid w:val="00D9441F"/>
    <w:rsid w:val="00D96760"/>
    <w:rsid w:val="00D96894"/>
    <w:rsid w:val="00D972AF"/>
    <w:rsid w:val="00D974F9"/>
    <w:rsid w:val="00D97AA5"/>
    <w:rsid w:val="00DA167C"/>
    <w:rsid w:val="00DA1F72"/>
    <w:rsid w:val="00DA3A52"/>
    <w:rsid w:val="00DA6A64"/>
    <w:rsid w:val="00DA7462"/>
    <w:rsid w:val="00DA7DF1"/>
    <w:rsid w:val="00DB56E3"/>
    <w:rsid w:val="00DB665D"/>
    <w:rsid w:val="00DB6726"/>
    <w:rsid w:val="00DB6873"/>
    <w:rsid w:val="00DC13EB"/>
    <w:rsid w:val="00DC23B9"/>
    <w:rsid w:val="00DC3BA7"/>
    <w:rsid w:val="00DC4D4F"/>
    <w:rsid w:val="00DC6A4E"/>
    <w:rsid w:val="00DD1341"/>
    <w:rsid w:val="00DD1844"/>
    <w:rsid w:val="00DD34A2"/>
    <w:rsid w:val="00DD5D4A"/>
    <w:rsid w:val="00DD6B65"/>
    <w:rsid w:val="00DD7B04"/>
    <w:rsid w:val="00DE0161"/>
    <w:rsid w:val="00DE2A6B"/>
    <w:rsid w:val="00DE581D"/>
    <w:rsid w:val="00DF0465"/>
    <w:rsid w:val="00DF057C"/>
    <w:rsid w:val="00DF0C21"/>
    <w:rsid w:val="00DF0DEB"/>
    <w:rsid w:val="00DF0F83"/>
    <w:rsid w:val="00DF280F"/>
    <w:rsid w:val="00DF3856"/>
    <w:rsid w:val="00DF3CDB"/>
    <w:rsid w:val="00DF4CA0"/>
    <w:rsid w:val="00DF6C4F"/>
    <w:rsid w:val="00E008DB"/>
    <w:rsid w:val="00E0511B"/>
    <w:rsid w:val="00E0637D"/>
    <w:rsid w:val="00E07B31"/>
    <w:rsid w:val="00E07D2E"/>
    <w:rsid w:val="00E10789"/>
    <w:rsid w:val="00E11428"/>
    <w:rsid w:val="00E13243"/>
    <w:rsid w:val="00E132E6"/>
    <w:rsid w:val="00E13B2D"/>
    <w:rsid w:val="00E168BC"/>
    <w:rsid w:val="00E17259"/>
    <w:rsid w:val="00E21837"/>
    <w:rsid w:val="00E240AB"/>
    <w:rsid w:val="00E259B4"/>
    <w:rsid w:val="00E25F2A"/>
    <w:rsid w:val="00E262A1"/>
    <w:rsid w:val="00E265F6"/>
    <w:rsid w:val="00E27E1A"/>
    <w:rsid w:val="00E34673"/>
    <w:rsid w:val="00E40967"/>
    <w:rsid w:val="00E40CE2"/>
    <w:rsid w:val="00E41526"/>
    <w:rsid w:val="00E415DD"/>
    <w:rsid w:val="00E41623"/>
    <w:rsid w:val="00E44D57"/>
    <w:rsid w:val="00E468D6"/>
    <w:rsid w:val="00E4721A"/>
    <w:rsid w:val="00E47B66"/>
    <w:rsid w:val="00E51B51"/>
    <w:rsid w:val="00E52249"/>
    <w:rsid w:val="00E530E3"/>
    <w:rsid w:val="00E53BB2"/>
    <w:rsid w:val="00E5556E"/>
    <w:rsid w:val="00E56163"/>
    <w:rsid w:val="00E5735F"/>
    <w:rsid w:val="00E6108F"/>
    <w:rsid w:val="00E61F23"/>
    <w:rsid w:val="00E64DF6"/>
    <w:rsid w:val="00E65160"/>
    <w:rsid w:val="00E675B3"/>
    <w:rsid w:val="00E7097E"/>
    <w:rsid w:val="00E71A94"/>
    <w:rsid w:val="00E75501"/>
    <w:rsid w:val="00E7573B"/>
    <w:rsid w:val="00E75B55"/>
    <w:rsid w:val="00E75E82"/>
    <w:rsid w:val="00E7610C"/>
    <w:rsid w:val="00E77256"/>
    <w:rsid w:val="00E81EE4"/>
    <w:rsid w:val="00E836F2"/>
    <w:rsid w:val="00E850BE"/>
    <w:rsid w:val="00E86A1A"/>
    <w:rsid w:val="00E8728C"/>
    <w:rsid w:val="00E9059C"/>
    <w:rsid w:val="00E90C08"/>
    <w:rsid w:val="00E9135C"/>
    <w:rsid w:val="00E92460"/>
    <w:rsid w:val="00E929ED"/>
    <w:rsid w:val="00E92CA9"/>
    <w:rsid w:val="00E9393C"/>
    <w:rsid w:val="00E9433E"/>
    <w:rsid w:val="00E94655"/>
    <w:rsid w:val="00E94903"/>
    <w:rsid w:val="00E95103"/>
    <w:rsid w:val="00E96730"/>
    <w:rsid w:val="00EA3685"/>
    <w:rsid w:val="00EA4D1B"/>
    <w:rsid w:val="00EA60B6"/>
    <w:rsid w:val="00EA6677"/>
    <w:rsid w:val="00EB1549"/>
    <w:rsid w:val="00EB3E3A"/>
    <w:rsid w:val="00EB3F3E"/>
    <w:rsid w:val="00EB422C"/>
    <w:rsid w:val="00EB46E6"/>
    <w:rsid w:val="00EB6093"/>
    <w:rsid w:val="00EC1B7D"/>
    <w:rsid w:val="00EC3F74"/>
    <w:rsid w:val="00EC41CB"/>
    <w:rsid w:val="00EC4F40"/>
    <w:rsid w:val="00EC75F3"/>
    <w:rsid w:val="00EC7A51"/>
    <w:rsid w:val="00ED2941"/>
    <w:rsid w:val="00ED3AC8"/>
    <w:rsid w:val="00ED5486"/>
    <w:rsid w:val="00ED79EC"/>
    <w:rsid w:val="00EE07C6"/>
    <w:rsid w:val="00EE2CA2"/>
    <w:rsid w:val="00EE6F61"/>
    <w:rsid w:val="00EF1CF7"/>
    <w:rsid w:val="00EF3C68"/>
    <w:rsid w:val="00EF4B75"/>
    <w:rsid w:val="00EF4E18"/>
    <w:rsid w:val="00F04117"/>
    <w:rsid w:val="00F063C0"/>
    <w:rsid w:val="00F068C3"/>
    <w:rsid w:val="00F11C66"/>
    <w:rsid w:val="00F12040"/>
    <w:rsid w:val="00F138BE"/>
    <w:rsid w:val="00F13FC4"/>
    <w:rsid w:val="00F140B3"/>
    <w:rsid w:val="00F140EE"/>
    <w:rsid w:val="00F14ACA"/>
    <w:rsid w:val="00F152EC"/>
    <w:rsid w:val="00F21D29"/>
    <w:rsid w:val="00F2530B"/>
    <w:rsid w:val="00F2613A"/>
    <w:rsid w:val="00F31CBC"/>
    <w:rsid w:val="00F369EE"/>
    <w:rsid w:val="00F37A08"/>
    <w:rsid w:val="00F40127"/>
    <w:rsid w:val="00F409D0"/>
    <w:rsid w:val="00F40B90"/>
    <w:rsid w:val="00F4137E"/>
    <w:rsid w:val="00F41EF0"/>
    <w:rsid w:val="00F43741"/>
    <w:rsid w:val="00F47153"/>
    <w:rsid w:val="00F5122C"/>
    <w:rsid w:val="00F51557"/>
    <w:rsid w:val="00F53EAD"/>
    <w:rsid w:val="00F5454E"/>
    <w:rsid w:val="00F5584A"/>
    <w:rsid w:val="00F575D4"/>
    <w:rsid w:val="00F617BC"/>
    <w:rsid w:val="00F62BB6"/>
    <w:rsid w:val="00F6450E"/>
    <w:rsid w:val="00F66903"/>
    <w:rsid w:val="00F677AD"/>
    <w:rsid w:val="00F7386A"/>
    <w:rsid w:val="00F77354"/>
    <w:rsid w:val="00F7762E"/>
    <w:rsid w:val="00F8183E"/>
    <w:rsid w:val="00F83A47"/>
    <w:rsid w:val="00F865D3"/>
    <w:rsid w:val="00F870EF"/>
    <w:rsid w:val="00F910D8"/>
    <w:rsid w:val="00F92454"/>
    <w:rsid w:val="00F94B62"/>
    <w:rsid w:val="00F950A2"/>
    <w:rsid w:val="00F9608F"/>
    <w:rsid w:val="00F96E18"/>
    <w:rsid w:val="00FA0174"/>
    <w:rsid w:val="00FA2087"/>
    <w:rsid w:val="00FA20C6"/>
    <w:rsid w:val="00FA66EA"/>
    <w:rsid w:val="00FB1484"/>
    <w:rsid w:val="00FB648D"/>
    <w:rsid w:val="00FD00A6"/>
    <w:rsid w:val="00FD0CE6"/>
    <w:rsid w:val="00FD1126"/>
    <w:rsid w:val="00FD74CD"/>
    <w:rsid w:val="00FE141F"/>
    <w:rsid w:val="00FE252C"/>
    <w:rsid w:val="00FE3B11"/>
    <w:rsid w:val="00FE579D"/>
    <w:rsid w:val="00FE6176"/>
    <w:rsid w:val="00FE75C7"/>
    <w:rsid w:val="00FE7EE3"/>
    <w:rsid w:val="00FF05B9"/>
    <w:rsid w:val="00FF0614"/>
    <w:rsid w:val="00FF096E"/>
    <w:rsid w:val="00FF26BA"/>
    <w:rsid w:val="00FF2AE6"/>
    <w:rsid w:val="00FF309D"/>
    <w:rsid w:val="00FF66F6"/>
    <w:rsid w:val="00FF7EC3"/>
    <w:rsid w:val="568D78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38695"/>
  <w15:docId w15:val="{717CF056-233C-44B1-A2EF-4003C6EDB4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sz w:val="22"/>
        <w:szCs w:val="22"/>
        <w:lang w:val="en-GB"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93ABF"/>
    <w:pPr>
      <w:spacing w:after="0" w:line="240" w:lineRule="auto"/>
    </w:pPr>
    <w:rPr>
      <w:rFonts w:ascii="Arial" w:hAnsi="Arial" w:eastAsia="Times New Roman" w:cs="Times New Roman"/>
      <w:sz w:val="20"/>
      <w:szCs w:val="24"/>
      <w:lang w:eastAsia="en-US"/>
    </w:rPr>
  </w:style>
  <w:style w:type="paragraph" w:styleId="Heading1">
    <w:name w:val="heading 1"/>
    <w:aliases w:val="h1,H1,H1&lt;------------------,PA Chapter,Level 1,Section,Schedule number,Section Heading,Section1,Section2,Section11,Propo,Heading 1numbered,1,Head1,Head,Numbered,nu,Level 1 Head,section,1.1 heading,Attribute Heading 1,My Heading 1,Fuj Svces H1"/>
    <w:basedOn w:val="Normal"/>
    <w:next w:val="Normal"/>
    <w:link w:val="Heading1Char"/>
    <w:qFormat/>
    <w:rsid w:val="008D0DE1"/>
    <w:pPr>
      <w:keepNext/>
      <w:keepLines/>
      <w:numPr>
        <w:numId w:val="1"/>
      </w:numPr>
      <w:spacing w:before="480"/>
      <w:ind w:left="432"/>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aliases w:val="h2,2,sub-sect,21,sub-sect1,22,sub-sect2,23,sub-sect3,24,sub-sect4,25,sub-sect5,(1.1,1.2,1.3 etc),H2,H2&lt;------------------,L2,Level 2"/>
    <w:basedOn w:val="Normal"/>
    <w:next w:val="Normal"/>
    <w:link w:val="Heading2Char"/>
    <w:unhideWhenUsed/>
    <w:qFormat/>
    <w:rsid w:val="008D0DE1"/>
    <w:pPr>
      <w:keepNext/>
      <w:keepLines/>
      <w:numPr>
        <w:ilvl w:val="1"/>
        <w:numId w:val="1"/>
      </w:numPr>
      <w:spacing w:before="200" w:after="12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446883"/>
    <w:pPr>
      <w:keepNext/>
      <w:keepLines/>
      <w:numPr>
        <w:ilvl w:val="2"/>
        <w:numId w:val="1"/>
      </w:numPr>
      <w:spacing w:before="200" w:after="120"/>
      <w:outlineLvl w:val="2"/>
    </w:pPr>
    <w:rPr>
      <w:rFonts w:eastAsiaTheme="majorEastAsia" w:cstheme="majorBidi"/>
      <w:b/>
      <w:bCs/>
      <w:color w:val="4F81BD" w:themeColor="accent1"/>
    </w:rPr>
  </w:style>
  <w:style w:type="paragraph" w:styleId="Heading4">
    <w:name w:val="heading 4"/>
    <w:aliases w:val="Paragraph Text,PA Micro Section,h4,Level 2 - a,H4,alpha,(Alt+4),H41,(Alt+4)1,H42,(Alt+4)2,H43,(Alt+4)3,H44,(Alt+4)4,H45,(Alt+4)5,H411,(Alt+4)11,H421,(Alt+4)21,H431,(Alt+4)31,H46,(Alt+4)6,H412,(Alt+4)12,H422,(Alt+4)22,H432,(Alt+4)32,H47"/>
    <w:basedOn w:val="Normal"/>
    <w:next w:val="Normal"/>
    <w:link w:val="Heading4Char"/>
    <w:uiPriority w:val="9"/>
    <w:unhideWhenUsed/>
    <w:qFormat/>
    <w:rsid w:val="008D0DE1"/>
    <w:pPr>
      <w:keepNext/>
      <w:keepLines/>
      <w:numPr>
        <w:ilvl w:val="3"/>
        <w:numId w:val="1"/>
      </w:numPr>
      <w:spacing w:before="20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8D0DE1"/>
    <w:pPr>
      <w:keepNext/>
      <w:keepLines/>
      <w:numPr>
        <w:ilvl w:val="4"/>
        <w:numId w:val="1"/>
      </w:numPr>
      <w:spacing w:before="20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8D0DE1"/>
    <w:pPr>
      <w:keepNext/>
      <w:keepLines/>
      <w:numPr>
        <w:ilvl w:val="5"/>
        <w:numId w:val="1"/>
      </w:numPr>
      <w:spacing w:before="20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8D0DE1"/>
    <w:pPr>
      <w:keepNext/>
      <w:keepLines/>
      <w:numPr>
        <w:ilvl w:val="6"/>
        <w:numId w:val="1"/>
      </w:numPr>
      <w:spacing w:before="20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8D0DE1"/>
    <w:pPr>
      <w:keepNext/>
      <w:keepLines/>
      <w:numPr>
        <w:ilvl w:val="7"/>
        <w:numId w:val="1"/>
      </w:numPr>
      <w:spacing w:before="200"/>
      <w:outlineLvl w:val="7"/>
    </w:pPr>
    <w:rPr>
      <w:rFonts w:asciiTheme="majorHAnsi" w:hAnsiTheme="majorHAnsi" w:eastAsiaTheme="majorEastAsia" w:cstheme="majorBidi"/>
      <w:color w:val="404040" w:themeColor="text1" w:themeTint="BF"/>
      <w:szCs w:val="20"/>
    </w:rPr>
  </w:style>
  <w:style w:type="paragraph" w:styleId="Heading9">
    <w:name w:val="heading 9"/>
    <w:basedOn w:val="Normal"/>
    <w:next w:val="Normal"/>
    <w:link w:val="Heading9Char"/>
    <w:uiPriority w:val="9"/>
    <w:semiHidden/>
    <w:unhideWhenUsed/>
    <w:qFormat/>
    <w:rsid w:val="008D0DE1"/>
    <w:pPr>
      <w:keepNext/>
      <w:keepLines/>
      <w:numPr>
        <w:ilvl w:val="8"/>
        <w:numId w:val="1"/>
      </w:numPr>
      <w:spacing w:before="200"/>
      <w:outlineLvl w:val="8"/>
    </w:pPr>
    <w:rPr>
      <w:rFonts w:asciiTheme="majorHAnsi" w:hAnsiTheme="majorHAnsi" w:eastAsiaTheme="majorEastAsia" w:cstheme="majorBidi"/>
      <w:i/>
      <w:iCs/>
      <w:color w:val="404040" w:themeColor="text1" w:themeTint="BF"/>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D0DE1"/>
    <w:pPr>
      <w:tabs>
        <w:tab w:val="center" w:pos="4513"/>
        <w:tab w:val="right" w:pos="9026"/>
      </w:tabs>
    </w:pPr>
  </w:style>
  <w:style w:type="character" w:styleId="HeaderChar" w:customStyle="1">
    <w:name w:val="Header Char"/>
    <w:basedOn w:val="DefaultParagraphFont"/>
    <w:link w:val="Header"/>
    <w:uiPriority w:val="99"/>
    <w:rsid w:val="008D0DE1"/>
    <w:rPr>
      <w:rFonts w:ascii="Arial" w:hAnsi="Arial" w:eastAsia="Times New Roman" w:cs="Times New Roman"/>
      <w:sz w:val="20"/>
      <w:szCs w:val="24"/>
      <w:lang w:eastAsia="en-US"/>
    </w:rPr>
  </w:style>
  <w:style w:type="paragraph" w:styleId="Footer">
    <w:name w:val="footer"/>
    <w:basedOn w:val="Normal"/>
    <w:link w:val="FooterChar"/>
    <w:uiPriority w:val="99"/>
    <w:unhideWhenUsed/>
    <w:rsid w:val="008D0DE1"/>
    <w:pPr>
      <w:tabs>
        <w:tab w:val="center" w:pos="4513"/>
        <w:tab w:val="right" w:pos="9026"/>
      </w:tabs>
    </w:pPr>
  </w:style>
  <w:style w:type="character" w:styleId="FooterChar" w:customStyle="1">
    <w:name w:val="Footer Char"/>
    <w:basedOn w:val="DefaultParagraphFont"/>
    <w:link w:val="Footer"/>
    <w:uiPriority w:val="99"/>
    <w:rsid w:val="008D0DE1"/>
    <w:rPr>
      <w:rFonts w:ascii="Arial" w:hAnsi="Arial" w:eastAsia="Times New Roman" w:cs="Times New Roman"/>
      <w:sz w:val="20"/>
      <w:szCs w:val="24"/>
      <w:lang w:eastAsia="en-US"/>
    </w:rPr>
  </w:style>
  <w:style w:type="paragraph" w:styleId="BalloonText">
    <w:name w:val="Balloon Text"/>
    <w:basedOn w:val="Normal"/>
    <w:link w:val="BalloonTextChar"/>
    <w:uiPriority w:val="99"/>
    <w:semiHidden/>
    <w:unhideWhenUsed/>
    <w:rsid w:val="008D0DE1"/>
    <w:rPr>
      <w:rFonts w:ascii="Tahoma" w:hAnsi="Tahoma" w:cs="Tahoma"/>
      <w:sz w:val="16"/>
      <w:szCs w:val="16"/>
    </w:rPr>
  </w:style>
  <w:style w:type="character" w:styleId="BalloonTextChar" w:customStyle="1">
    <w:name w:val="Balloon Text Char"/>
    <w:basedOn w:val="DefaultParagraphFont"/>
    <w:link w:val="BalloonText"/>
    <w:uiPriority w:val="99"/>
    <w:semiHidden/>
    <w:rsid w:val="008D0DE1"/>
    <w:rPr>
      <w:rFonts w:ascii="Tahoma" w:hAnsi="Tahoma" w:eastAsia="Times New Roman" w:cs="Tahoma"/>
      <w:sz w:val="16"/>
      <w:szCs w:val="16"/>
      <w:lang w:eastAsia="en-US"/>
    </w:rPr>
  </w:style>
  <w:style w:type="character" w:styleId="PageNumber">
    <w:name w:val="page number"/>
    <w:basedOn w:val="DefaultParagraphFont"/>
    <w:uiPriority w:val="99"/>
    <w:rsid w:val="008D0DE1"/>
    <w:rPr>
      <w:rFonts w:cs="Times New Roman"/>
    </w:rPr>
  </w:style>
  <w:style w:type="character" w:styleId="Heading1Char" w:customStyle="1">
    <w:name w:val="Heading 1 Char"/>
    <w:aliases w:val="h1 Char,H1 Char,H1&lt;------------------ Char,PA Chapter Char,Level 1 Char,Section Char,Schedule number Char,Section Heading Char,Section1 Char,Section2 Char,Section11 Char,Propo Char,Heading 1numbered Char,1 Char,Head1 Char,Head Char"/>
    <w:basedOn w:val="DefaultParagraphFont"/>
    <w:link w:val="Heading1"/>
    <w:rsid w:val="008D0DE1"/>
    <w:rPr>
      <w:rFonts w:asciiTheme="majorHAnsi" w:hAnsiTheme="majorHAnsi" w:eastAsiaTheme="majorEastAsia" w:cstheme="majorBidi"/>
      <w:b/>
      <w:bCs/>
      <w:color w:val="365F91" w:themeColor="accent1" w:themeShade="BF"/>
      <w:sz w:val="28"/>
      <w:szCs w:val="28"/>
      <w:lang w:eastAsia="en-US"/>
    </w:rPr>
  </w:style>
  <w:style w:type="character" w:styleId="Heading2Char" w:customStyle="1">
    <w:name w:val="Heading 2 Char"/>
    <w:aliases w:val="h2 Char,2 Char,sub-sect Char,21 Char,sub-sect1 Char,22 Char,sub-sect2 Char,23 Char,sub-sect3 Char,24 Char,sub-sect4 Char,25 Char,sub-sect5 Char,(1.1 Char,1.2 Char,1.3 etc) Char,H2 Char,H2&lt;------------------ Char,L2 Char,Level 2 Char"/>
    <w:basedOn w:val="DefaultParagraphFont"/>
    <w:link w:val="Heading2"/>
    <w:rsid w:val="008D0DE1"/>
    <w:rPr>
      <w:rFonts w:asciiTheme="majorHAnsi" w:hAnsiTheme="majorHAnsi" w:eastAsiaTheme="majorEastAsia" w:cstheme="majorBidi"/>
      <w:b/>
      <w:bCs/>
      <w:color w:val="4F81BD" w:themeColor="accent1"/>
      <w:sz w:val="26"/>
      <w:szCs w:val="26"/>
      <w:lang w:eastAsia="en-US"/>
    </w:rPr>
  </w:style>
  <w:style w:type="character" w:styleId="Heading3Char" w:customStyle="1">
    <w:name w:val="Heading 3 Char"/>
    <w:basedOn w:val="DefaultParagraphFont"/>
    <w:link w:val="Heading3"/>
    <w:uiPriority w:val="9"/>
    <w:rsid w:val="00446883"/>
    <w:rPr>
      <w:rFonts w:ascii="Arial" w:hAnsi="Arial" w:eastAsiaTheme="majorEastAsia" w:cstheme="majorBidi"/>
      <w:b/>
      <w:bCs/>
      <w:color w:val="4F81BD" w:themeColor="accent1"/>
      <w:sz w:val="20"/>
      <w:szCs w:val="24"/>
      <w:lang w:eastAsia="en-US"/>
    </w:rPr>
  </w:style>
  <w:style w:type="character" w:styleId="Heading4Char" w:customStyle="1">
    <w:name w:val="Heading 4 Char"/>
    <w:aliases w:val="Paragraph Text Char,PA Micro Section Char,h4 Char,Level 2 - a Char,H4 Char,alpha Char,(Alt+4) Char,H41 Char,(Alt+4)1 Char,H42 Char,(Alt+4)2 Char,H43 Char,(Alt+4)3 Char,H44 Char,(Alt+4)4 Char,H45 Char,(Alt+4)5 Char,H411 Char,(Alt+4)11 Char"/>
    <w:basedOn w:val="DefaultParagraphFont"/>
    <w:link w:val="Heading4"/>
    <w:uiPriority w:val="9"/>
    <w:rsid w:val="008D0DE1"/>
    <w:rPr>
      <w:rFonts w:asciiTheme="majorHAnsi" w:hAnsiTheme="majorHAnsi" w:eastAsiaTheme="majorEastAsia" w:cstheme="majorBidi"/>
      <w:b/>
      <w:bCs/>
      <w:i/>
      <w:iCs/>
      <w:color w:val="4F81BD" w:themeColor="accent1"/>
      <w:sz w:val="20"/>
      <w:szCs w:val="24"/>
      <w:lang w:eastAsia="en-US"/>
    </w:rPr>
  </w:style>
  <w:style w:type="character" w:styleId="Heading5Char" w:customStyle="1">
    <w:name w:val="Heading 5 Char"/>
    <w:basedOn w:val="DefaultParagraphFont"/>
    <w:link w:val="Heading5"/>
    <w:uiPriority w:val="9"/>
    <w:rsid w:val="008D0DE1"/>
    <w:rPr>
      <w:rFonts w:asciiTheme="majorHAnsi" w:hAnsiTheme="majorHAnsi" w:eastAsiaTheme="majorEastAsia" w:cstheme="majorBidi"/>
      <w:color w:val="243F60" w:themeColor="accent1" w:themeShade="7F"/>
      <w:sz w:val="20"/>
      <w:szCs w:val="24"/>
      <w:lang w:eastAsia="en-US"/>
    </w:rPr>
  </w:style>
  <w:style w:type="character" w:styleId="Heading6Char" w:customStyle="1">
    <w:name w:val="Heading 6 Char"/>
    <w:basedOn w:val="DefaultParagraphFont"/>
    <w:link w:val="Heading6"/>
    <w:uiPriority w:val="9"/>
    <w:semiHidden/>
    <w:rsid w:val="008D0DE1"/>
    <w:rPr>
      <w:rFonts w:asciiTheme="majorHAnsi" w:hAnsiTheme="majorHAnsi" w:eastAsiaTheme="majorEastAsia" w:cstheme="majorBidi"/>
      <w:i/>
      <w:iCs/>
      <w:color w:val="243F60" w:themeColor="accent1" w:themeShade="7F"/>
      <w:sz w:val="20"/>
      <w:szCs w:val="24"/>
      <w:lang w:eastAsia="en-US"/>
    </w:rPr>
  </w:style>
  <w:style w:type="character" w:styleId="Heading7Char" w:customStyle="1">
    <w:name w:val="Heading 7 Char"/>
    <w:basedOn w:val="DefaultParagraphFont"/>
    <w:link w:val="Heading7"/>
    <w:uiPriority w:val="9"/>
    <w:semiHidden/>
    <w:rsid w:val="008D0DE1"/>
    <w:rPr>
      <w:rFonts w:asciiTheme="majorHAnsi" w:hAnsiTheme="majorHAnsi" w:eastAsiaTheme="majorEastAsia" w:cstheme="majorBidi"/>
      <w:i/>
      <w:iCs/>
      <w:color w:val="404040" w:themeColor="text1" w:themeTint="BF"/>
      <w:sz w:val="20"/>
      <w:szCs w:val="24"/>
      <w:lang w:eastAsia="en-US"/>
    </w:rPr>
  </w:style>
  <w:style w:type="character" w:styleId="Heading8Char" w:customStyle="1">
    <w:name w:val="Heading 8 Char"/>
    <w:basedOn w:val="DefaultParagraphFont"/>
    <w:link w:val="Heading8"/>
    <w:uiPriority w:val="9"/>
    <w:semiHidden/>
    <w:rsid w:val="008D0DE1"/>
    <w:rPr>
      <w:rFonts w:asciiTheme="majorHAnsi" w:hAnsiTheme="majorHAnsi" w:eastAsiaTheme="majorEastAsia" w:cstheme="majorBidi"/>
      <w:color w:val="404040" w:themeColor="text1" w:themeTint="BF"/>
      <w:sz w:val="20"/>
      <w:szCs w:val="20"/>
      <w:lang w:eastAsia="en-US"/>
    </w:rPr>
  </w:style>
  <w:style w:type="character" w:styleId="Heading9Char" w:customStyle="1">
    <w:name w:val="Heading 9 Char"/>
    <w:basedOn w:val="DefaultParagraphFont"/>
    <w:link w:val="Heading9"/>
    <w:uiPriority w:val="9"/>
    <w:semiHidden/>
    <w:rsid w:val="008D0DE1"/>
    <w:rPr>
      <w:rFonts w:asciiTheme="majorHAnsi" w:hAnsiTheme="majorHAnsi" w:eastAsiaTheme="majorEastAsia" w:cstheme="majorBidi"/>
      <w:i/>
      <w:iCs/>
      <w:color w:val="404040" w:themeColor="text1" w:themeTint="BF"/>
      <w:sz w:val="20"/>
      <w:szCs w:val="20"/>
      <w:lang w:eastAsia="en-US"/>
    </w:rPr>
  </w:style>
  <w:style w:type="paragraph" w:styleId="TableColHdr" w:customStyle="1">
    <w:name w:val="TableColHdr"/>
    <w:next w:val="Normal"/>
    <w:rsid w:val="008D0DE1"/>
    <w:pPr>
      <w:keepNext/>
      <w:spacing w:before="60" w:after="60" w:line="240" w:lineRule="auto"/>
    </w:pPr>
    <w:rPr>
      <w:rFonts w:ascii="Times New Roman" w:hAnsi="Times New Roman" w:eastAsia="Times New Roman" w:cs="Times New Roman"/>
      <w:b/>
      <w:i/>
      <w:color w:val="000080"/>
      <w:sz w:val="20"/>
      <w:szCs w:val="20"/>
      <w:lang w:eastAsia="en-US"/>
    </w:rPr>
  </w:style>
  <w:style w:type="paragraph" w:styleId="TableCol" w:customStyle="1">
    <w:name w:val="TableCol"/>
    <w:uiPriority w:val="99"/>
    <w:rsid w:val="008D0DE1"/>
    <w:pPr>
      <w:keepLines/>
      <w:suppressLineNumbers/>
      <w:suppressAutoHyphens/>
      <w:spacing w:before="60" w:after="60" w:line="240" w:lineRule="auto"/>
    </w:pPr>
    <w:rPr>
      <w:rFonts w:ascii="Times New Roman" w:hAnsi="Times New Roman" w:eastAsia="Times New Roman" w:cs="Times New Roman"/>
      <w:color w:val="000080"/>
      <w:sz w:val="18"/>
      <w:szCs w:val="20"/>
      <w:lang w:eastAsia="en-US"/>
    </w:rPr>
  </w:style>
  <w:style w:type="paragraph" w:styleId="FootnoteText">
    <w:name w:val="footnote text"/>
    <w:basedOn w:val="Normal"/>
    <w:link w:val="FootnoteTextChar"/>
    <w:uiPriority w:val="99"/>
    <w:semiHidden/>
    <w:rsid w:val="001E4D7B"/>
    <w:rPr>
      <w:szCs w:val="20"/>
    </w:rPr>
  </w:style>
  <w:style w:type="character" w:styleId="FootnoteTextChar" w:customStyle="1">
    <w:name w:val="Footnote Text Char"/>
    <w:basedOn w:val="DefaultParagraphFont"/>
    <w:link w:val="FootnoteText"/>
    <w:uiPriority w:val="99"/>
    <w:semiHidden/>
    <w:rsid w:val="001E4D7B"/>
    <w:rPr>
      <w:rFonts w:ascii="Arial" w:hAnsi="Arial" w:eastAsia="Times New Roman" w:cs="Times New Roman"/>
      <w:sz w:val="20"/>
      <w:szCs w:val="20"/>
      <w:lang w:eastAsia="en-US"/>
    </w:rPr>
  </w:style>
  <w:style w:type="character" w:styleId="FootnoteReference">
    <w:name w:val="footnote reference"/>
    <w:basedOn w:val="DefaultParagraphFont"/>
    <w:uiPriority w:val="99"/>
    <w:semiHidden/>
    <w:rsid w:val="001E4D7B"/>
    <w:rPr>
      <w:rFonts w:cs="Times New Roman"/>
      <w:vertAlign w:val="superscript"/>
    </w:rPr>
  </w:style>
  <w:style w:type="paragraph" w:styleId="HiddenText" w:customStyle="1">
    <w:name w:val="HiddenText"/>
    <w:basedOn w:val="Normal"/>
    <w:uiPriority w:val="99"/>
    <w:rsid w:val="00446883"/>
    <w:pPr>
      <w:spacing w:after="120"/>
      <w:jc w:val="both"/>
    </w:pPr>
    <w:rPr>
      <w:rFonts w:ascii="Times New Roman" w:hAnsi="Times New Roman"/>
      <w:i/>
      <w:vanish/>
      <w:sz w:val="22"/>
      <w:szCs w:val="22"/>
    </w:rPr>
  </w:style>
  <w:style w:type="paragraph" w:styleId="Bullet" w:customStyle="1">
    <w:name w:val="Bullet"/>
    <w:aliases w:val="*Bullet #1 Double,B1,b2,bullet 2,double,bullet single,b2b2,2nd level bullet,EDS sub bullet,bullet text,8,bullet double,bu,bullet2,B2,BL,bullet double-space,double bullet,bl,b,body copy,BU Bullet Paragraph,BU,BU bullet,b-2,body"/>
    <w:link w:val="Bullet1DoubleCharChar"/>
    <w:rsid w:val="006C1D3B"/>
    <w:pPr>
      <w:keepLines/>
      <w:numPr>
        <w:numId w:val="2"/>
      </w:numPr>
      <w:tabs>
        <w:tab w:val="left" w:pos="720"/>
      </w:tabs>
      <w:spacing w:before="120" w:after="0" w:line="240" w:lineRule="auto"/>
    </w:pPr>
    <w:rPr>
      <w:rFonts w:ascii="Times New Roman" w:hAnsi="Times New Roman" w:eastAsia="Times New Roman" w:cs="Times New Roman"/>
      <w:color w:val="000000"/>
      <w:szCs w:val="20"/>
      <w:lang w:eastAsia="en-US"/>
    </w:rPr>
  </w:style>
  <w:style w:type="paragraph" w:styleId="ListParagraph">
    <w:name w:val="List Paragraph"/>
    <w:aliases w:val="Bullet 1,Heading2,Body Bullet,b1,Bullet for no #'s,Headding 3,Figure_name,Colorful List - Accent 11,Ref,List bullet,List Paragraph 1,List Bullet1,List Paragraph Char Char,Bulleted Text,bu1,List Paragraph2,lp1,bu1 + Before:  0 pt,列出段落"/>
    <w:basedOn w:val="Normal"/>
    <w:link w:val="ListParagraphChar"/>
    <w:uiPriority w:val="34"/>
    <w:qFormat/>
    <w:rsid w:val="000C60F6"/>
    <w:pPr>
      <w:spacing w:after="120"/>
      <w:ind w:left="720"/>
      <w:contextualSpacing/>
    </w:pPr>
  </w:style>
  <w:style w:type="paragraph" w:styleId="TOC1">
    <w:name w:val="toc 1"/>
    <w:basedOn w:val="Normal"/>
    <w:next w:val="Normal"/>
    <w:autoRedefine/>
    <w:uiPriority w:val="39"/>
    <w:unhideWhenUsed/>
    <w:rsid w:val="0017777B"/>
    <w:pPr>
      <w:tabs>
        <w:tab w:val="left" w:pos="400"/>
        <w:tab w:val="right" w:leader="dot" w:pos="9072"/>
      </w:tabs>
      <w:spacing w:after="100"/>
    </w:pPr>
  </w:style>
  <w:style w:type="paragraph" w:styleId="TOC2">
    <w:name w:val="toc 2"/>
    <w:basedOn w:val="Normal"/>
    <w:next w:val="Normal"/>
    <w:autoRedefine/>
    <w:uiPriority w:val="39"/>
    <w:unhideWhenUsed/>
    <w:rsid w:val="0017777B"/>
    <w:pPr>
      <w:tabs>
        <w:tab w:val="left" w:pos="880"/>
        <w:tab w:val="right" w:leader="dot" w:pos="9072"/>
      </w:tabs>
      <w:ind w:left="198"/>
    </w:pPr>
  </w:style>
  <w:style w:type="paragraph" w:styleId="TOC3">
    <w:name w:val="toc 3"/>
    <w:basedOn w:val="Normal"/>
    <w:next w:val="Normal"/>
    <w:autoRedefine/>
    <w:uiPriority w:val="39"/>
    <w:unhideWhenUsed/>
    <w:rsid w:val="0017777B"/>
    <w:pPr>
      <w:tabs>
        <w:tab w:val="left" w:pos="1100"/>
        <w:tab w:val="right" w:leader="dot" w:pos="9072"/>
      </w:tabs>
      <w:spacing w:after="100"/>
      <w:ind w:left="400"/>
    </w:pPr>
  </w:style>
  <w:style w:type="character" w:styleId="Hyperlink">
    <w:name w:val="Hyperlink"/>
    <w:basedOn w:val="DefaultParagraphFont"/>
    <w:uiPriority w:val="99"/>
    <w:unhideWhenUsed/>
    <w:rsid w:val="002D775C"/>
    <w:rPr>
      <w:color w:val="0000FF" w:themeColor="hyperlink"/>
      <w:u w:val="single"/>
    </w:rPr>
  </w:style>
  <w:style w:type="character" w:styleId="PlaceholderText">
    <w:name w:val="Placeholder Text"/>
    <w:basedOn w:val="DefaultParagraphFont"/>
    <w:uiPriority w:val="99"/>
    <w:semiHidden/>
    <w:rsid w:val="00E262A1"/>
    <w:rPr>
      <w:color w:val="808080"/>
    </w:rPr>
  </w:style>
  <w:style w:type="character" w:styleId="ppmreadonlyvalue" w:customStyle="1">
    <w:name w:val="ppm_read_only_value"/>
    <w:basedOn w:val="DefaultParagraphFont"/>
    <w:rsid w:val="00AB747F"/>
  </w:style>
  <w:style w:type="paragraph" w:styleId="BodyText" w:customStyle="1">
    <w:name w:val="*Body Text"/>
    <w:link w:val="BodyTextChar"/>
    <w:uiPriority w:val="99"/>
    <w:qFormat/>
    <w:rsid w:val="00B14B02"/>
    <w:pPr>
      <w:spacing w:after="120" w:line="240" w:lineRule="auto"/>
    </w:pPr>
    <w:rPr>
      <w:rFonts w:ascii="Arial" w:hAnsi="Arial" w:eastAsia="Times New Roman" w:cs="Times New Roman"/>
      <w:color w:val="000000"/>
      <w:szCs w:val="20"/>
      <w:lang w:val="en-US" w:eastAsia="en-US"/>
    </w:rPr>
  </w:style>
  <w:style w:type="character" w:styleId="BodyTextChar" w:customStyle="1">
    <w:name w:val="*Body Text Char"/>
    <w:basedOn w:val="DefaultParagraphFont"/>
    <w:link w:val="BodyText"/>
    <w:uiPriority w:val="99"/>
    <w:locked/>
    <w:rsid w:val="00B14B02"/>
    <w:rPr>
      <w:rFonts w:ascii="Arial" w:hAnsi="Arial" w:eastAsia="Times New Roman" w:cs="Times New Roman"/>
      <w:color w:val="000000"/>
      <w:szCs w:val="20"/>
      <w:lang w:val="en-US" w:eastAsia="en-US"/>
    </w:rPr>
  </w:style>
  <w:style w:type="character" w:styleId="Bullet1DoubleCharChar" w:customStyle="1">
    <w:name w:val="*Bullet #1 Double Char Char"/>
    <w:basedOn w:val="DefaultParagraphFont"/>
    <w:link w:val="Bullet"/>
    <w:locked/>
    <w:rsid w:val="00B032ED"/>
    <w:rPr>
      <w:rFonts w:ascii="Times New Roman" w:hAnsi="Times New Roman" w:eastAsia="Times New Roman" w:cs="Times New Roman"/>
      <w:color w:val="000000"/>
      <w:szCs w:val="20"/>
      <w:lang w:eastAsia="en-US"/>
    </w:rPr>
  </w:style>
  <w:style w:type="paragraph" w:styleId="BodyText0" w:customStyle="1">
    <w:name w:val="~Body Text"/>
    <w:basedOn w:val="BodyText"/>
    <w:rsid w:val="00B032ED"/>
  </w:style>
  <w:style w:type="paragraph" w:styleId="Bullet2Double" w:customStyle="1">
    <w:name w:val="*Bullet #2 Double"/>
    <w:basedOn w:val="BodyText"/>
    <w:rsid w:val="00FB1484"/>
    <w:pPr>
      <w:numPr>
        <w:numId w:val="3"/>
      </w:numPr>
      <w:tabs>
        <w:tab w:val="clear" w:pos="432"/>
        <w:tab w:val="num" w:pos="864"/>
      </w:tabs>
      <w:ind w:left="864" w:hanging="432"/>
    </w:pPr>
  </w:style>
  <w:style w:type="paragraph" w:styleId="Bullet3Single" w:customStyle="1">
    <w:name w:val="*Bullet #3 Single"/>
    <w:basedOn w:val="Bullet3Double"/>
    <w:rsid w:val="00FB1484"/>
    <w:pPr>
      <w:numPr>
        <w:numId w:val="5"/>
      </w:numPr>
      <w:spacing w:after="0"/>
    </w:pPr>
  </w:style>
  <w:style w:type="paragraph" w:styleId="Bullet3Double" w:customStyle="1">
    <w:name w:val="*Bullet #3 Double"/>
    <w:basedOn w:val="BodyText"/>
    <w:rsid w:val="00FB1484"/>
    <w:pPr>
      <w:numPr>
        <w:numId w:val="4"/>
      </w:numPr>
    </w:pPr>
  </w:style>
  <w:style w:type="paragraph" w:styleId="Bullet1Single" w:customStyle="1">
    <w:name w:val="*Bullet #1 Single"/>
    <w:basedOn w:val="Bullet"/>
    <w:link w:val="Bullet1SingleChar"/>
    <w:rsid w:val="00CD7D37"/>
    <w:pPr>
      <w:keepLines w:val="0"/>
      <w:numPr>
        <w:numId w:val="7"/>
      </w:numPr>
      <w:tabs>
        <w:tab w:val="clear" w:pos="720"/>
        <w:tab w:val="clear" w:pos="2059"/>
        <w:tab w:val="num" w:pos="432"/>
      </w:tabs>
      <w:spacing w:before="0"/>
      <w:ind w:left="432" w:hanging="432"/>
    </w:pPr>
    <w:rPr>
      <w:rFonts w:ascii="Arial" w:hAnsi="Arial"/>
      <w:lang w:val="en-US"/>
    </w:rPr>
  </w:style>
  <w:style w:type="character" w:styleId="Bullet1SingleChar" w:customStyle="1">
    <w:name w:val="*Bullet #1 Single Char"/>
    <w:link w:val="Bullet1Single"/>
    <w:rsid w:val="00CD7D37"/>
    <w:rPr>
      <w:rFonts w:ascii="Arial" w:hAnsi="Arial" w:eastAsia="Times New Roman" w:cs="Times New Roman"/>
      <w:color w:val="000000"/>
      <w:szCs w:val="20"/>
      <w:lang w:val="en-US" w:eastAsia="en-US"/>
    </w:rPr>
  </w:style>
  <w:style w:type="paragraph" w:styleId="NumbersAutoDouble" w:customStyle="1">
    <w:name w:val="*Numbers (Auto) Double"/>
    <w:basedOn w:val="BodyText"/>
    <w:rsid w:val="00CD7D37"/>
    <w:pPr>
      <w:numPr>
        <w:numId w:val="6"/>
      </w:numPr>
    </w:pPr>
  </w:style>
  <w:style w:type="paragraph" w:styleId="gbrandnavigation" w:customStyle="1">
    <w:name w:val="gbrandnavigation"/>
    <w:basedOn w:val="Normal"/>
    <w:rsid w:val="00C17C3D"/>
    <w:pPr>
      <w:spacing w:before="100" w:beforeAutospacing="1" w:after="100" w:afterAutospacing="1"/>
    </w:pPr>
    <w:rPr>
      <w:rFonts w:ascii="Times New Roman" w:hAnsi="Times New Roman"/>
      <w:sz w:val="24"/>
      <w:lang w:eastAsia="en-GB"/>
    </w:rPr>
  </w:style>
  <w:style w:type="paragraph" w:styleId="TableHeadingsFont10" w:customStyle="1">
    <w:name w:val="Table Headings Font 10"/>
    <w:basedOn w:val="Normal"/>
    <w:uiPriority w:val="99"/>
    <w:rsid w:val="00300F92"/>
    <w:rPr>
      <w:rFonts w:ascii="Times New Roman" w:hAnsi="Times New Roman"/>
      <w:b/>
      <w:bCs/>
      <w:szCs w:val="20"/>
    </w:rPr>
  </w:style>
  <w:style w:type="table" w:styleId="LightList-Accent11" w:customStyle="1">
    <w:name w:val="Light List - Accent 11"/>
    <w:basedOn w:val="TableNormal"/>
    <w:uiPriority w:val="61"/>
    <w:rsid w:val="00300F92"/>
    <w:pPr>
      <w:spacing w:after="0" w:line="240" w:lineRule="auto"/>
    </w:pPr>
    <w:rPr>
      <w:rFonts w:eastAsiaTheme="minorHAnsi"/>
      <w:lang w:eastAsia="en-US"/>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12" w:customStyle="1">
    <w:name w:val="Light List - Accent 12"/>
    <w:basedOn w:val="TableNormal"/>
    <w:uiPriority w:val="61"/>
    <w:rsid w:val="001570A5"/>
    <w:pPr>
      <w:spacing w:after="0" w:line="240" w:lineRule="auto"/>
    </w:pPr>
    <w:rPr>
      <w:rFonts w:eastAsiaTheme="minorHAnsi"/>
      <w:lang w:eastAsia="en-US"/>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TableGrid">
    <w:name w:val="Table Grid"/>
    <w:basedOn w:val="TableNormal"/>
    <w:uiPriority w:val="39"/>
    <w:rsid w:val="00B5182C"/>
    <w:pPr>
      <w:spacing w:after="0" w:line="240" w:lineRule="auto"/>
    </w:pPr>
    <w:rPr>
      <w:rFonts w:ascii="Times New Roman" w:hAnsi="Times New Roman" w:eastAsia="Times New Roman" w:cs="Times New Roman"/>
      <w:sz w:val="20"/>
      <w:szCs w:val="20"/>
      <w:lang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ellheading" w:customStyle="1">
    <w:name w:val="cellheading"/>
    <w:basedOn w:val="Normal"/>
    <w:rsid w:val="006B5171"/>
    <w:pPr>
      <w:spacing w:before="100" w:beforeAutospacing="1" w:after="100" w:afterAutospacing="1"/>
    </w:pPr>
    <w:rPr>
      <w:rFonts w:ascii="Times New Roman" w:hAnsi="Times New Roman" w:eastAsiaTheme="minorHAnsi"/>
      <w:sz w:val="24"/>
      <w:lang w:eastAsia="en-GB"/>
    </w:rPr>
  </w:style>
  <w:style w:type="paragraph" w:styleId="table" w:customStyle="1">
    <w:name w:val="table"/>
    <w:basedOn w:val="Normal"/>
    <w:rsid w:val="006B5171"/>
    <w:pPr>
      <w:spacing w:before="100" w:beforeAutospacing="1" w:after="100" w:afterAutospacing="1"/>
    </w:pPr>
    <w:rPr>
      <w:rFonts w:ascii="Times New Roman" w:hAnsi="Times New Roman" w:eastAsiaTheme="minorHAnsi"/>
      <w:sz w:val="24"/>
      <w:lang w:eastAsia="en-GB"/>
    </w:rPr>
  </w:style>
  <w:style w:type="table" w:styleId="LightList-Accent5">
    <w:name w:val="Light List Accent 5"/>
    <w:basedOn w:val="TableNormal"/>
    <w:uiPriority w:val="61"/>
    <w:rsid w:val="001B1462"/>
    <w:pPr>
      <w:spacing w:after="0" w:line="240" w:lineRule="auto"/>
    </w:pPr>
    <w:rPr>
      <w:rFonts w:eastAsiaTheme="minorHAnsi"/>
      <w:lang w:eastAsia="en-US"/>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character" w:styleId="FollowedHyperlink">
    <w:name w:val="FollowedHyperlink"/>
    <w:basedOn w:val="DefaultParagraphFont"/>
    <w:uiPriority w:val="99"/>
    <w:semiHidden/>
    <w:unhideWhenUsed/>
    <w:rsid w:val="00F7386A"/>
    <w:rPr>
      <w:color w:val="800080" w:themeColor="followedHyperlink"/>
      <w:u w:val="single"/>
    </w:rPr>
  </w:style>
  <w:style w:type="paragraph" w:styleId="TOCHeading">
    <w:name w:val="TOC Heading"/>
    <w:basedOn w:val="Heading1"/>
    <w:next w:val="Normal"/>
    <w:uiPriority w:val="39"/>
    <w:semiHidden/>
    <w:unhideWhenUsed/>
    <w:qFormat/>
    <w:rsid w:val="0017777B"/>
    <w:pPr>
      <w:numPr>
        <w:numId w:val="0"/>
      </w:numPr>
      <w:spacing w:line="276" w:lineRule="auto"/>
      <w:outlineLvl w:val="9"/>
    </w:pPr>
    <w:rPr>
      <w:lang w:val="en-US"/>
    </w:rPr>
  </w:style>
  <w:style w:type="table" w:styleId="LightList-Accent51" w:customStyle="1">
    <w:name w:val="Light List - Accent 51"/>
    <w:basedOn w:val="TableNormal"/>
    <w:next w:val="LightList-Accent5"/>
    <w:uiPriority w:val="61"/>
    <w:rsid w:val="00D93ABF"/>
    <w:pPr>
      <w:spacing w:after="0" w:line="240" w:lineRule="auto"/>
    </w:pPr>
    <w:rPr>
      <w:rFonts w:eastAsiaTheme="minorHAnsi"/>
      <w:lang w:eastAsia="en-US"/>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character" w:styleId="apple-converted-space" w:customStyle="1">
    <w:name w:val="apple-converted-space"/>
    <w:basedOn w:val="DefaultParagraphFont"/>
    <w:rsid w:val="00CC61AC"/>
  </w:style>
  <w:style w:type="paragraph" w:styleId="Caption">
    <w:name w:val="caption"/>
    <w:basedOn w:val="Normal"/>
    <w:next w:val="Normal"/>
    <w:uiPriority w:val="35"/>
    <w:unhideWhenUsed/>
    <w:qFormat/>
    <w:rsid w:val="00B769F9"/>
    <w:pPr>
      <w:spacing w:after="200"/>
    </w:pPr>
    <w:rPr>
      <w:i/>
      <w:iCs/>
      <w:color w:val="1F497D" w:themeColor="text2"/>
      <w:sz w:val="18"/>
      <w:szCs w:val="18"/>
    </w:rPr>
  </w:style>
  <w:style w:type="character" w:styleId="ListParagraphChar" w:customStyle="1">
    <w:name w:val="List Paragraph Char"/>
    <w:aliases w:val="Bullet 1 Char,Heading2 Char,Body Bullet Char,b1 Char,Bullet for no #'s Char,Headding 3 Char,Figure_name Char,Colorful List - Accent 11 Char,Ref Char,List bullet Char,List Paragraph 1 Char,List Bullet1 Char,Bulleted Text Char,bu1 Char"/>
    <w:basedOn w:val="DefaultParagraphFont"/>
    <w:link w:val="ListParagraph"/>
    <w:uiPriority w:val="34"/>
    <w:qFormat/>
    <w:rsid w:val="00854661"/>
    <w:rPr>
      <w:rFonts w:ascii="Arial" w:hAnsi="Arial" w:eastAsia="Times New Roman" w:cs="Times New Roman"/>
      <w:sz w:val="20"/>
      <w:szCs w:val="24"/>
      <w:lang w:eastAsia="en-US"/>
    </w:rPr>
  </w:style>
  <w:style w:type="paragraph" w:styleId="NoSpacing">
    <w:name w:val="No Spacing"/>
    <w:uiPriority w:val="1"/>
    <w:qFormat/>
    <w:rsid w:val="00B16C77"/>
    <w:pPr>
      <w:spacing w:after="0" w:line="240" w:lineRule="auto"/>
    </w:pPr>
    <w:rPr>
      <w:rFonts w:ascii="Arial" w:hAnsi="Arial" w:eastAsia="Times New Roman" w:cs="Times New Roman"/>
      <w:sz w:val="20"/>
      <w:szCs w:val="24"/>
      <w:lang w:eastAsia="en-US"/>
    </w:rPr>
  </w:style>
  <w:style w:type="paragraph" w:styleId="NormalWeb">
    <w:name w:val="Normal (Web)"/>
    <w:basedOn w:val="Normal"/>
    <w:uiPriority w:val="99"/>
    <w:unhideWhenUsed/>
    <w:rsid w:val="005259B9"/>
    <w:pPr>
      <w:spacing w:before="100" w:beforeAutospacing="1" w:after="100" w:afterAutospacing="1"/>
    </w:pPr>
    <w:rPr>
      <w:rFonts w:ascii="Times New Roman" w:hAnsi="Times New Roman" w:eastAsiaTheme="minorEastAsia"/>
      <w:sz w:val="24"/>
      <w:lang w:eastAsia="en-GB"/>
    </w:rPr>
  </w:style>
  <w:style w:type="character" w:styleId="CommentReference">
    <w:name w:val="annotation reference"/>
    <w:basedOn w:val="DefaultParagraphFont"/>
    <w:uiPriority w:val="99"/>
    <w:semiHidden/>
    <w:unhideWhenUsed/>
    <w:rsid w:val="00AE7EE6"/>
    <w:rPr>
      <w:sz w:val="16"/>
      <w:szCs w:val="16"/>
    </w:rPr>
  </w:style>
  <w:style w:type="paragraph" w:styleId="CommentText">
    <w:name w:val="annotation text"/>
    <w:basedOn w:val="Normal"/>
    <w:link w:val="CommentTextChar"/>
    <w:uiPriority w:val="99"/>
    <w:unhideWhenUsed/>
    <w:rsid w:val="00AE7EE6"/>
    <w:rPr>
      <w:szCs w:val="20"/>
    </w:rPr>
  </w:style>
  <w:style w:type="character" w:styleId="CommentTextChar" w:customStyle="1">
    <w:name w:val="Comment Text Char"/>
    <w:basedOn w:val="DefaultParagraphFont"/>
    <w:link w:val="CommentText"/>
    <w:uiPriority w:val="99"/>
    <w:rsid w:val="00AE7EE6"/>
    <w:rPr>
      <w:rFonts w:ascii="Arial" w:hAnsi="Arial" w:eastAsia="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AE7EE6"/>
    <w:rPr>
      <w:b/>
      <w:bCs/>
    </w:rPr>
  </w:style>
  <w:style w:type="character" w:styleId="CommentSubjectChar" w:customStyle="1">
    <w:name w:val="Comment Subject Char"/>
    <w:basedOn w:val="CommentTextChar"/>
    <w:link w:val="CommentSubject"/>
    <w:uiPriority w:val="99"/>
    <w:semiHidden/>
    <w:rsid w:val="00AE7EE6"/>
    <w:rPr>
      <w:rFonts w:ascii="Arial" w:hAnsi="Arial" w:eastAsia="Times New Roman" w:cs="Times New Roman"/>
      <w:b/>
      <w:bCs/>
      <w:sz w:val="20"/>
      <w:szCs w:val="20"/>
      <w:lang w:eastAsia="en-US"/>
    </w:rPr>
  </w:style>
  <w:style w:type="paragraph" w:styleId="BodyText1">
    <w:name w:val="Body Text"/>
    <w:link w:val="BodyTextChar0"/>
    <w:rsid w:val="002808EA"/>
    <w:pPr>
      <w:spacing w:before="120" w:after="120" w:line="240" w:lineRule="auto"/>
    </w:pPr>
    <w:rPr>
      <w:rFonts w:ascii="Arial" w:hAnsi="Arial" w:eastAsia="Times New Roman" w:cs="Arial"/>
      <w:sz w:val="20"/>
      <w:szCs w:val="24"/>
      <w:lang w:val="en-US" w:eastAsia="en-US"/>
    </w:rPr>
  </w:style>
  <w:style w:type="character" w:styleId="BodyTextChar0" w:customStyle="1">
    <w:name w:val="Body Text Char"/>
    <w:basedOn w:val="DefaultParagraphFont"/>
    <w:link w:val="BodyText1"/>
    <w:rsid w:val="002808EA"/>
    <w:rPr>
      <w:rFonts w:ascii="Arial" w:hAnsi="Arial" w:eastAsia="Times New Roman" w:cs="Arial"/>
      <w:sz w:val="20"/>
      <w:szCs w:val="24"/>
      <w:lang w:val="en-US" w:eastAsia="en-US"/>
    </w:rPr>
  </w:style>
  <w:style w:type="paragraph" w:styleId="Default" w:customStyle="1">
    <w:name w:val="Default"/>
    <w:rsid w:val="002808EA"/>
    <w:pPr>
      <w:autoSpaceDE w:val="0"/>
      <w:autoSpaceDN w:val="0"/>
      <w:adjustRightInd w:val="0"/>
      <w:spacing w:before="120" w:after="120" w:line="240" w:lineRule="auto"/>
    </w:pPr>
    <w:rPr>
      <w:rFonts w:ascii="Arial" w:hAnsi="Arial" w:eastAsia="Times New Roman" w:cs="Arial"/>
      <w:color w:val="000000"/>
      <w:sz w:val="24"/>
      <w:szCs w:val="24"/>
      <w:lang w:val="en-US" w:eastAsia="en-US"/>
    </w:rPr>
  </w:style>
  <w:style w:type="table" w:styleId="TSTableStyle" w:customStyle="1">
    <w:name w:val="TS Table Style"/>
    <w:basedOn w:val="TableNormal"/>
    <w:uiPriority w:val="99"/>
    <w:qFormat/>
    <w:rsid w:val="002808EA"/>
    <w:pPr>
      <w:spacing w:before="120" w:after="120" w:line="240" w:lineRule="auto"/>
    </w:pPr>
    <w:rPr>
      <w:rFonts w:ascii="Arial" w:hAnsi="Arial" w:eastAsia="Times New Roman" w:cs="Times New Roman"/>
      <w:sz w:val="20"/>
      <w:szCs w:val="20"/>
      <w:lang w:eastAsia="en-GB"/>
    </w:rPr>
    <w:tblPr>
      <w:tblInd w:w="144" w:type="dxa"/>
      <w:tblBorders>
        <w:top w:val="single" w:color="000000" w:sz="6" w:space="0"/>
        <w:bottom w:val="single" w:color="000000" w:sz="6" w:space="0"/>
        <w:insideH w:val="single" w:color="000000" w:sz="6" w:space="0"/>
      </w:tblBorders>
    </w:tblPr>
    <w:trPr>
      <w:cantSplit/>
    </w:trPr>
    <w:tcPr>
      <w:shd w:val="clear" w:color="auto" w:fill="auto"/>
    </w:tcPr>
    <w:tblStylePr w:type="firstRow">
      <w:pPr>
        <w:wordWrap/>
        <w:spacing w:beforeLines="0" w:beforeAutospacing="0" w:afterLines="0" w:afterAutospacing="0"/>
      </w:pPr>
      <w:rPr>
        <w:b/>
      </w:rPr>
      <w:tblPr/>
      <w:tcPr>
        <w:shd w:val="clear" w:color="auto" w:fill="D9D9D9"/>
      </w:tcPr>
    </w:tblStylePr>
  </w:style>
  <w:style w:type="paragraph" w:styleId="COLTbodycopyitalic" w:customStyle="1">
    <w:name w:val="COLT body copy + italic"/>
    <w:basedOn w:val="Normal"/>
    <w:next w:val="Normal"/>
    <w:qFormat/>
    <w:rsid w:val="002808EA"/>
    <w:pPr>
      <w:widowControl w:val="0"/>
      <w:autoSpaceDE w:val="0"/>
      <w:autoSpaceDN w:val="0"/>
      <w:adjustRightInd w:val="0"/>
      <w:spacing w:after="120" w:line="312" w:lineRule="auto"/>
    </w:pPr>
    <w:rPr>
      <w:rFonts w:eastAsia="MS Mincho" w:cs="Arial"/>
      <w:bCs/>
      <w:i/>
      <w:iCs/>
      <w:color w:val="FF0000"/>
      <w:sz w:val="22"/>
      <w:szCs w:val="18"/>
      <w:lang w:eastAsia="en-GB"/>
    </w:rPr>
  </w:style>
  <w:style w:type="paragraph" w:styleId="TOC4">
    <w:name w:val="toc 4"/>
    <w:basedOn w:val="Normal"/>
    <w:next w:val="Normal"/>
    <w:autoRedefine/>
    <w:uiPriority w:val="39"/>
    <w:unhideWhenUsed/>
    <w:rsid w:val="00D82554"/>
    <w:pPr>
      <w:spacing w:after="100" w:line="259" w:lineRule="auto"/>
      <w:ind w:left="660"/>
    </w:pPr>
    <w:rPr>
      <w:rFonts w:asciiTheme="minorHAnsi" w:hAnsiTheme="minorHAnsi" w:eastAsiaTheme="minorEastAsia" w:cstheme="minorBidi"/>
      <w:sz w:val="22"/>
      <w:szCs w:val="22"/>
      <w:lang w:val="en-US"/>
    </w:rPr>
  </w:style>
  <w:style w:type="paragraph" w:styleId="TOC5">
    <w:name w:val="toc 5"/>
    <w:basedOn w:val="Normal"/>
    <w:next w:val="Normal"/>
    <w:autoRedefine/>
    <w:uiPriority w:val="39"/>
    <w:unhideWhenUsed/>
    <w:rsid w:val="00D82554"/>
    <w:pPr>
      <w:spacing w:after="100" w:line="259" w:lineRule="auto"/>
      <w:ind w:left="880"/>
    </w:pPr>
    <w:rPr>
      <w:rFonts w:asciiTheme="minorHAnsi" w:hAnsiTheme="minorHAnsi" w:eastAsiaTheme="minorEastAsia" w:cstheme="minorBidi"/>
      <w:sz w:val="22"/>
      <w:szCs w:val="22"/>
      <w:lang w:val="en-US"/>
    </w:rPr>
  </w:style>
  <w:style w:type="paragraph" w:styleId="TOC6">
    <w:name w:val="toc 6"/>
    <w:basedOn w:val="Normal"/>
    <w:next w:val="Normal"/>
    <w:autoRedefine/>
    <w:uiPriority w:val="39"/>
    <w:unhideWhenUsed/>
    <w:rsid w:val="00D82554"/>
    <w:pPr>
      <w:spacing w:after="100" w:line="259" w:lineRule="auto"/>
      <w:ind w:left="1100"/>
    </w:pPr>
    <w:rPr>
      <w:rFonts w:asciiTheme="minorHAnsi" w:hAnsiTheme="minorHAnsi" w:eastAsiaTheme="minorEastAsia" w:cstheme="minorBidi"/>
      <w:sz w:val="22"/>
      <w:szCs w:val="22"/>
      <w:lang w:val="en-US"/>
    </w:rPr>
  </w:style>
  <w:style w:type="paragraph" w:styleId="TOC7">
    <w:name w:val="toc 7"/>
    <w:basedOn w:val="Normal"/>
    <w:next w:val="Normal"/>
    <w:autoRedefine/>
    <w:uiPriority w:val="39"/>
    <w:unhideWhenUsed/>
    <w:rsid w:val="00D82554"/>
    <w:pPr>
      <w:spacing w:after="100" w:line="259" w:lineRule="auto"/>
      <w:ind w:left="1320"/>
    </w:pPr>
    <w:rPr>
      <w:rFonts w:asciiTheme="minorHAnsi" w:hAnsiTheme="minorHAnsi" w:eastAsiaTheme="minorEastAsia" w:cstheme="minorBidi"/>
      <w:sz w:val="22"/>
      <w:szCs w:val="22"/>
      <w:lang w:val="en-US"/>
    </w:rPr>
  </w:style>
  <w:style w:type="paragraph" w:styleId="TOC8">
    <w:name w:val="toc 8"/>
    <w:basedOn w:val="Normal"/>
    <w:next w:val="Normal"/>
    <w:autoRedefine/>
    <w:uiPriority w:val="39"/>
    <w:unhideWhenUsed/>
    <w:rsid w:val="00D82554"/>
    <w:pPr>
      <w:spacing w:after="100" w:line="259" w:lineRule="auto"/>
      <w:ind w:left="1540"/>
    </w:pPr>
    <w:rPr>
      <w:rFonts w:asciiTheme="minorHAnsi" w:hAnsiTheme="minorHAnsi" w:eastAsiaTheme="minorEastAsia" w:cstheme="minorBidi"/>
      <w:sz w:val="22"/>
      <w:szCs w:val="22"/>
      <w:lang w:val="en-US"/>
    </w:rPr>
  </w:style>
  <w:style w:type="paragraph" w:styleId="TOC9">
    <w:name w:val="toc 9"/>
    <w:basedOn w:val="Normal"/>
    <w:next w:val="Normal"/>
    <w:autoRedefine/>
    <w:uiPriority w:val="39"/>
    <w:unhideWhenUsed/>
    <w:rsid w:val="00D82554"/>
    <w:pPr>
      <w:spacing w:after="100" w:line="259" w:lineRule="auto"/>
      <w:ind w:left="1760"/>
    </w:pPr>
    <w:rPr>
      <w:rFonts w:asciiTheme="minorHAnsi" w:hAnsiTheme="minorHAnsi" w:eastAsiaTheme="minorEastAsia"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7196">
      <w:bodyDiv w:val="1"/>
      <w:marLeft w:val="0"/>
      <w:marRight w:val="0"/>
      <w:marTop w:val="0"/>
      <w:marBottom w:val="0"/>
      <w:divBdr>
        <w:top w:val="none" w:sz="0" w:space="0" w:color="auto"/>
        <w:left w:val="none" w:sz="0" w:space="0" w:color="auto"/>
        <w:bottom w:val="none" w:sz="0" w:space="0" w:color="auto"/>
        <w:right w:val="none" w:sz="0" w:space="0" w:color="auto"/>
      </w:divBdr>
    </w:div>
    <w:div w:id="7147152">
      <w:bodyDiv w:val="1"/>
      <w:marLeft w:val="0"/>
      <w:marRight w:val="0"/>
      <w:marTop w:val="0"/>
      <w:marBottom w:val="0"/>
      <w:divBdr>
        <w:top w:val="none" w:sz="0" w:space="0" w:color="auto"/>
        <w:left w:val="none" w:sz="0" w:space="0" w:color="auto"/>
        <w:bottom w:val="none" w:sz="0" w:space="0" w:color="auto"/>
        <w:right w:val="none" w:sz="0" w:space="0" w:color="auto"/>
      </w:divBdr>
      <w:divsChild>
        <w:div w:id="545261688">
          <w:marLeft w:val="0"/>
          <w:marRight w:val="0"/>
          <w:marTop w:val="0"/>
          <w:marBottom w:val="0"/>
          <w:divBdr>
            <w:top w:val="none" w:sz="0" w:space="0" w:color="auto"/>
            <w:left w:val="none" w:sz="0" w:space="0" w:color="auto"/>
            <w:bottom w:val="none" w:sz="0" w:space="0" w:color="auto"/>
            <w:right w:val="none" w:sz="0" w:space="0" w:color="auto"/>
          </w:divBdr>
        </w:div>
      </w:divsChild>
    </w:div>
    <w:div w:id="28066479">
      <w:bodyDiv w:val="1"/>
      <w:marLeft w:val="0"/>
      <w:marRight w:val="0"/>
      <w:marTop w:val="0"/>
      <w:marBottom w:val="0"/>
      <w:divBdr>
        <w:top w:val="none" w:sz="0" w:space="0" w:color="auto"/>
        <w:left w:val="none" w:sz="0" w:space="0" w:color="auto"/>
        <w:bottom w:val="none" w:sz="0" w:space="0" w:color="auto"/>
        <w:right w:val="none" w:sz="0" w:space="0" w:color="auto"/>
      </w:divBdr>
    </w:div>
    <w:div w:id="34619570">
      <w:bodyDiv w:val="1"/>
      <w:marLeft w:val="0"/>
      <w:marRight w:val="0"/>
      <w:marTop w:val="0"/>
      <w:marBottom w:val="0"/>
      <w:divBdr>
        <w:top w:val="none" w:sz="0" w:space="0" w:color="auto"/>
        <w:left w:val="none" w:sz="0" w:space="0" w:color="auto"/>
        <w:bottom w:val="none" w:sz="0" w:space="0" w:color="auto"/>
        <w:right w:val="none" w:sz="0" w:space="0" w:color="auto"/>
      </w:divBdr>
    </w:div>
    <w:div w:id="64882810">
      <w:bodyDiv w:val="1"/>
      <w:marLeft w:val="0"/>
      <w:marRight w:val="0"/>
      <w:marTop w:val="0"/>
      <w:marBottom w:val="0"/>
      <w:divBdr>
        <w:top w:val="none" w:sz="0" w:space="0" w:color="auto"/>
        <w:left w:val="none" w:sz="0" w:space="0" w:color="auto"/>
        <w:bottom w:val="none" w:sz="0" w:space="0" w:color="auto"/>
        <w:right w:val="none" w:sz="0" w:space="0" w:color="auto"/>
      </w:divBdr>
    </w:div>
    <w:div w:id="78646310">
      <w:bodyDiv w:val="1"/>
      <w:marLeft w:val="0"/>
      <w:marRight w:val="0"/>
      <w:marTop w:val="0"/>
      <w:marBottom w:val="0"/>
      <w:divBdr>
        <w:top w:val="none" w:sz="0" w:space="0" w:color="auto"/>
        <w:left w:val="none" w:sz="0" w:space="0" w:color="auto"/>
        <w:bottom w:val="none" w:sz="0" w:space="0" w:color="auto"/>
        <w:right w:val="none" w:sz="0" w:space="0" w:color="auto"/>
      </w:divBdr>
    </w:div>
    <w:div w:id="94061315">
      <w:bodyDiv w:val="1"/>
      <w:marLeft w:val="0"/>
      <w:marRight w:val="0"/>
      <w:marTop w:val="0"/>
      <w:marBottom w:val="0"/>
      <w:divBdr>
        <w:top w:val="none" w:sz="0" w:space="0" w:color="auto"/>
        <w:left w:val="none" w:sz="0" w:space="0" w:color="auto"/>
        <w:bottom w:val="none" w:sz="0" w:space="0" w:color="auto"/>
        <w:right w:val="none" w:sz="0" w:space="0" w:color="auto"/>
      </w:divBdr>
    </w:div>
    <w:div w:id="138304500">
      <w:bodyDiv w:val="1"/>
      <w:marLeft w:val="0"/>
      <w:marRight w:val="0"/>
      <w:marTop w:val="0"/>
      <w:marBottom w:val="0"/>
      <w:divBdr>
        <w:top w:val="none" w:sz="0" w:space="0" w:color="auto"/>
        <w:left w:val="none" w:sz="0" w:space="0" w:color="auto"/>
        <w:bottom w:val="none" w:sz="0" w:space="0" w:color="auto"/>
        <w:right w:val="none" w:sz="0" w:space="0" w:color="auto"/>
      </w:divBdr>
    </w:div>
    <w:div w:id="173686754">
      <w:bodyDiv w:val="1"/>
      <w:marLeft w:val="0"/>
      <w:marRight w:val="0"/>
      <w:marTop w:val="0"/>
      <w:marBottom w:val="0"/>
      <w:divBdr>
        <w:top w:val="none" w:sz="0" w:space="0" w:color="auto"/>
        <w:left w:val="none" w:sz="0" w:space="0" w:color="auto"/>
        <w:bottom w:val="none" w:sz="0" w:space="0" w:color="auto"/>
        <w:right w:val="none" w:sz="0" w:space="0" w:color="auto"/>
      </w:divBdr>
    </w:div>
    <w:div w:id="192765481">
      <w:bodyDiv w:val="1"/>
      <w:marLeft w:val="0"/>
      <w:marRight w:val="0"/>
      <w:marTop w:val="0"/>
      <w:marBottom w:val="0"/>
      <w:divBdr>
        <w:top w:val="none" w:sz="0" w:space="0" w:color="auto"/>
        <w:left w:val="none" w:sz="0" w:space="0" w:color="auto"/>
        <w:bottom w:val="none" w:sz="0" w:space="0" w:color="auto"/>
        <w:right w:val="none" w:sz="0" w:space="0" w:color="auto"/>
      </w:divBdr>
    </w:div>
    <w:div w:id="234971256">
      <w:bodyDiv w:val="1"/>
      <w:marLeft w:val="0"/>
      <w:marRight w:val="0"/>
      <w:marTop w:val="0"/>
      <w:marBottom w:val="0"/>
      <w:divBdr>
        <w:top w:val="none" w:sz="0" w:space="0" w:color="auto"/>
        <w:left w:val="none" w:sz="0" w:space="0" w:color="auto"/>
        <w:bottom w:val="none" w:sz="0" w:space="0" w:color="auto"/>
        <w:right w:val="none" w:sz="0" w:space="0" w:color="auto"/>
      </w:divBdr>
    </w:div>
    <w:div w:id="242834483">
      <w:bodyDiv w:val="1"/>
      <w:marLeft w:val="0"/>
      <w:marRight w:val="0"/>
      <w:marTop w:val="0"/>
      <w:marBottom w:val="0"/>
      <w:divBdr>
        <w:top w:val="none" w:sz="0" w:space="0" w:color="auto"/>
        <w:left w:val="none" w:sz="0" w:space="0" w:color="auto"/>
        <w:bottom w:val="none" w:sz="0" w:space="0" w:color="auto"/>
        <w:right w:val="none" w:sz="0" w:space="0" w:color="auto"/>
      </w:divBdr>
    </w:div>
    <w:div w:id="249239153">
      <w:bodyDiv w:val="1"/>
      <w:marLeft w:val="0"/>
      <w:marRight w:val="0"/>
      <w:marTop w:val="0"/>
      <w:marBottom w:val="0"/>
      <w:divBdr>
        <w:top w:val="none" w:sz="0" w:space="0" w:color="auto"/>
        <w:left w:val="none" w:sz="0" w:space="0" w:color="auto"/>
        <w:bottom w:val="none" w:sz="0" w:space="0" w:color="auto"/>
        <w:right w:val="none" w:sz="0" w:space="0" w:color="auto"/>
      </w:divBdr>
    </w:div>
    <w:div w:id="298001092">
      <w:bodyDiv w:val="1"/>
      <w:marLeft w:val="0"/>
      <w:marRight w:val="0"/>
      <w:marTop w:val="0"/>
      <w:marBottom w:val="0"/>
      <w:divBdr>
        <w:top w:val="none" w:sz="0" w:space="0" w:color="auto"/>
        <w:left w:val="none" w:sz="0" w:space="0" w:color="auto"/>
        <w:bottom w:val="none" w:sz="0" w:space="0" w:color="auto"/>
        <w:right w:val="none" w:sz="0" w:space="0" w:color="auto"/>
      </w:divBdr>
    </w:div>
    <w:div w:id="318926941">
      <w:bodyDiv w:val="1"/>
      <w:marLeft w:val="0"/>
      <w:marRight w:val="0"/>
      <w:marTop w:val="0"/>
      <w:marBottom w:val="0"/>
      <w:divBdr>
        <w:top w:val="none" w:sz="0" w:space="0" w:color="auto"/>
        <w:left w:val="none" w:sz="0" w:space="0" w:color="auto"/>
        <w:bottom w:val="none" w:sz="0" w:space="0" w:color="auto"/>
        <w:right w:val="none" w:sz="0" w:space="0" w:color="auto"/>
      </w:divBdr>
    </w:div>
    <w:div w:id="327052755">
      <w:bodyDiv w:val="1"/>
      <w:marLeft w:val="0"/>
      <w:marRight w:val="0"/>
      <w:marTop w:val="0"/>
      <w:marBottom w:val="0"/>
      <w:divBdr>
        <w:top w:val="none" w:sz="0" w:space="0" w:color="auto"/>
        <w:left w:val="none" w:sz="0" w:space="0" w:color="auto"/>
        <w:bottom w:val="none" w:sz="0" w:space="0" w:color="auto"/>
        <w:right w:val="none" w:sz="0" w:space="0" w:color="auto"/>
      </w:divBdr>
    </w:div>
    <w:div w:id="352340124">
      <w:bodyDiv w:val="1"/>
      <w:marLeft w:val="0"/>
      <w:marRight w:val="0"/>
      <w:marTop w:val="0"/>
      <w:marBottom w:val="0"/>
      <w:divBdr>
        <w:top w:val="none" w:sz="0" w:space="0" w:color="auto"/>
        <w:left w:val="none" w:sz="0" w:space="0" w:color="auto"/>
        <w:bottom w:val="none" w:sz="0" w:space="0" w:color="auto"/>
        <w:right w:val="none" w:sz="0" w:space="0" w:color="auto"/>
      </w:divBdr>
    </w:div>
    <w:div w:id="406195454">
      <w:bodyDiv w:val="1"/>
      <w:marLeft w:val="0"/>
      <w:marRight w:val="0"/>
      <w:marTop w:val="0"/>
      <w:marBottom w:val="0"/>
      <w:divBdr>
        <w:top w:val="none" w:sz="0" w:space="0" w:color="auto"/>
        <w:left w:val="none" w:sz="0" w:space="0" w:color="auto"/>
        <w:bottom w:val="none" w:sz="0" w:space="0" w:color="auto"/>
        <w:right w:val="none" w:sz="0" w:space="0" w:color="auto"/>
      </w:divBdr>
    </w:div>
    <w:div w:id="407729855">
      <w:bodyDiv w:val="1"/>
      <w:marLeft w:val="0"/>
      <w:marRight w:val="0"/>
      <w:marTop w:val="0"/>
      <w:marBottom w:val="0"/>
      <w:divBdr>
        <w:top w:val="none" w:sz="0" w:space="0" w:color="auto"/>
        <w:left w:val="none" w:sz="0" w:space="0" w:color="auto"/>
        <w:bottom w:val="none" w:sz="0" w:space="0" w:color="auto"/>
        <w:right w:val="none" w:sz="0" w:space="0" w:color="auto"/>
      </w:divBdr>
    </w:div>
    <w:div w:id="442652712">
      <w:bodyDiv w:val="1"/>
      <w:marLeft w:val="0"/>
      <w:marRight w:val="0"/>
      <w:marTop w:val="0"/>
      <w:marBottom w:val="0"/>
      <w:divBdr>
        <w:top w:val="none" w:sz="0" w:space="0" w:color="auto"/>
        <w:left w:val="none" w:sz="0" w:space="0" w:color="auto"/>
        <w:bottom w:val="none" w:sz="0" w:space="0" w:color="auto"/>
        <w:right w:val="none" w:sz="0" w:space="0" w:color="auto"/>
      </w:divBdr>
      <w:divsChild>
        <w:div w:id="1574389715">
          <w:marLeft w:val="446"/>
          <w:marRight w:val="0"/>
          <w:marTop w:val="0"/>
          <w:marBottom w:val="0"/>
          <w:divBdr>
            <w:top w:val="none" w:sz="0" w:space="0" w:color="auto"/>
            <w:left w:val="none" w:sz="0" w:space="0" w:color="auto"/>
            <w:bottom w:val="none" w:sz="0" w:space="0" w:color="auto"/>
            <w:right w:val="none" w:sz="0" w:space="0" w:color="auto"/>
          </w:divBdr>
        </w:div>
        <w:div w:id="450712128">
          <w:marLeft w:val="446"/>
          <w:marRight w:val="0"/>
          <w:marTop w:val="0"/>
          <w:marBottom w:val="0"/>
          <w:divBdr>
            <w:top w:val="none" w:sz="0" w:space="0" w:color="auto"/>
            <w:left w:val="none" w:sz="0" w:space="0" w:color="auto"/>
            <w:bottom w:val="none" w:sz="0" w:space="0" w:color="auto"/>
            <w:right w:val="none" w:sz="0" w:space="0" w:color="auto"/>
          </w:divBdr>
        </w:div>
        <w:div w:id="153424728">
          <w:marLeft w:val="446"/>
          <w:marRight w:val="0"/>
          <w:marTop w:val="0"/>
          <w:marBottom w:val="0"/>
          <w:divBdr>
            <w:top w:val="none" w:sz="0" w:space="0" w:color="auto"/>
            <w:left w:val="none" w:sz="0" w:space="0" w:color="auto"/>
            <w:bottom w:val="none" w:sz="0" w:space="0" w:color="auto"/>
            <w:right w:val="none" w:sz="0" w:space="0" w:color="auto"/>
          </w:divBdr>
        </w:div>
        <w:div w:id="279607621">
          <w:marLeft w:val="446"/>
          <w:marRight w:val="0"/>
          <w:marTop w:val="0"/>
          <w:marBottom w:val="0"/>
          <w:divBdr>
            <w:top w:val="none" w:sz="0" w:space="0" w:color="auto"/>
            <w:left w:val="none" w:sz="0" w:space="0" w:color="auto"/>
            <w:bottom w:val="none" w:sz="0" w:space="0" w:color="auto"/>
            <w:right w:val="none" w:sz="0" w:space="0" w:color="auto"/>
          </w:divBdr>
        </w:div>
        <w:div w:id="1895042307">
          <w:marLeft w:val="446"/>
          <w:marRight w:val="0"/>
          <w:marTop w:val="0"/>
          <w:marBottom w:val="0"/>
          <w:divBdr>
            <w:top w:val="none" w:sz="0" w:space="0" w:color="auto"/>
            <w:left w:val="none" w:sz="0" w:space="0" w:color="auto"/>
            <w:bottom w:val="none" w:sz="0" w:space="0" w:color="auto"/>
            <w:right w:val="none" w:sz="0" w:space="0" w:color="auto"/>
          </w:divBdr>
        </w:div>
        <w:div w:id="1392727840">
          <w:marLeft w:val="446"/>
          <w:marRight w:val="0"/>
          <w:marTop w:val="0"/>
          <w:marBottom w:val="0"/>
          <w:divBdr>
            <w:top w:val="none" w:sz="0" w:space="0" w:color="auto"/>
            <w:left w:val="none" w:sz="0" w:space="0" w:color="auto"/>
            <w:bottom w:val="none" w:sz="0" w:space="0" w:color="auto"/>
            <w:right w:val="none" w:sz="0" w:space="0" w:color="auto"/>
          </w:divBdr>
        </w:div>
      </w:divsChild>
    </w:div>
    <w:div w:id="526792905">
      <w:bodyDiv w:val="1"/>
      <w:marLeft w:val="0"/>
      <w:marRight w:val="0"/>
      <w:marTop w:val="0"/>
      <w:marBottom w:val="0"/>
      <w:divBdr>
        <w:top w:val="none" w:sz="0" w:space="0" w:color="auto"/>
        <w:left w:val="none" w:sz="0" w:space="0" w:color="auto"/>
        <w:bottom w:val="none" w:sz="0" w:space="0" w:color="auto"/>
        <w:right w:val="none" w:sz="0" w:space="0" w:color="auto"/>
      </w:divBdr>
    </w:div>
    <w:div w:id="556547164">
      <w:bodyDiv w:val="1"/>
      <w:marLeft w:val="0"/>
      <w:marRight w:val="0"/>
      <w:marTop w:val="0"/>
      <w:marBottom w:val="0"/>
      <w:divBdr>
        <w:top w:val="none" w:sz="0" w:space="0" w:color="auto"/>
        <w:left w:val="none" w:sz="0" w:space="0" w:color="auto"/>
        <w:bottom w:val="none" w:sz="0" w:space="0" w:color="auto"/>
        <w:right w:val="none" w:sz="0" w:space="0" w:color="auto"/>
      </w:divBdr>
    </w:div>
    <w:div w:id="606499127">
      <w:bodyDiv w:val="1"/>
      <w:marLeft w:val="0"/>
      <w:marRight w:val="0"/>
      <w:marTop w:val="0"/>
      <w:marBottom w:val="0"/>
      <w:divBdr>
        <w:top w:val="none" w:sz="0" w:space="0" w:color="auto"/>
        <w:left w:val="none" w:sz="0" w:space="0" w:color="auto"/>
        <w:bottom w:val="none" w:sz="0" w:space="0" w:color="auto"/>
        <w:right w:val="none" w:sz="0" w:space="0" w:color="auto"/>
      </w:divBdr>
    </w:div>
    <w:div w:id="613559026">
      <w:bodyDiv w:val="1"/>
      <w:marLeft w:val="0"/>
      <w:marRight w:val="0"/>
      <w:marTop w:val="0"/>
      <w:marBottom w:val="0"/>
      <w:divBdr>
        <w:top w:val="none" w:sz="0" w:space="0" w:color="auto"/>
        <w:left w:val="none" w:sz="0" w:space="0" w:color="auto"/>
        <w:bottom w:val="none" w:sz="0" w:space="0" w:color="auto"/>
        <w:right w:val="none" w:sz="0" w:space="0" w:color="auto"/>
      </w:divBdr>
    </w:div>
    <w:div w:id="694235615">
      <w:bodyDiv w:val="1"/>
      <w:marLeft w:val="0"/>
      <w:marRight w:val="0"/>
      <w:marTop w:val="0"/>
      <w:marBottom w:val="0"/>
      <w:divBdr>
        <w:top w:val="none" w:sz="0" w:space="0" w:color="auto"/>
        <w:left w:val="none" w:sz="0" w:space="0" w:color="auto"/>
        <w:bottom w:val="none" w:sz="0" w:space="0" w:color="auto"/>
        <w:right w:val="none" w:sz="0" w:space="0" w:color="auto"/>
      </w:divBdr>
    </w:div>
    <w:div w:id="720641347">
      <w:bodyDiv w:val="1"/>
      <w:marLeft w:val="0"/>
      <w:marRight w:val="0"/>
      <w:marTop w:val="0"/>
      <w:marBottom w:val="0"/>
      <w:divBdr>
        <w:top w:val="none" w:sz="0" w:space="0" w:color="auto"/>
        <w:left w:val="none" w:sz="0" w:space="0" w:color="auto"/>
        <w:bottom w:val="none" w:sz="0" w:space="0" w:color="auto"/>
        <w:right w:val="none" w:sz="0" w:space="0" w:color="auto"/>
      </w:divBdr>
    </w:div>
    <w:div w:id="740060515">
      <w:bodyDiv w:val="1"/>
      <w:marLeft w:val="0"/>
      <w:marRight w:val="0"/>
      <w:marTop w:val="0"/>
      <w:marBottom w:val="0"/>
      <w:divBdr>
        <w:top w:val="none" w:sz="0" w:space="0" w:color="auto"/>
        <w:left w:val="none" w:sz="0" w:space="0" w:color="auto"/>
        <w:bottom w:val="none" w:sz="0" w:space="0" w:color="auto"/>
        <w:right w:val="none" w:sz="0" w:space="0" w:color="auto"/>
      </w:divBdr>
    </w:div>
    <w:div w:id="741685599">
      <w:bodyDiv w:val="1"/>
      <w:marLeft w:val="0"/>
      <w:marRight w:val="0"/>
      <w:marTop w:val="0"/>
      <w:marBottom w:val="0"/>
      <w:divBdr>
        <w:top w:val="none" w:sz="0" w:space="0" w:color="auto"/>
        <w:left w:val="none" w:sz="0" w:space="0" w:color="auto"/>
        <w:bottom w:val="none" w:sz="0" w:space="0" w:color="auto"/>
        <w:right w:val="none" w:sz="0" w:space="0" w:color="auto"/>
      </w:divBdr>
    </w:div>
    <w:div w:id="749161984">
      <w:bodyDiv w:val="1"/>
      <w:marLeft w:val="0"/>
      <w:marRight w:val="0"/>
      <w:marTop w:val="0"/>
      <w:marBottom w:val="0"/>
      <w:divBdr>
        <w:top w:val="none" w:sz="0" w:space="0" w:color="auto"/>
        <w:left w:val="none" w:sz="0" w:space="0" w:color="auto"/>
        <w:bottom w:val="none" w:sz="0" w:space="0" w:color="auto"/>
        <w:right w:val="none" w:sz="0" w:space="0" w:color="auto"/>
      </w:divBdr>
    </w:div>
    <w:div w:id="779223411">
      <w:bodyDiv w:val="1"/>
      <w:marLeft w:val="0"/>
      <w:marRight w:val="0"/>
      <w:marTop w:val="0"/>
      <w:marBottom w:val="0"/>
      <w:divBdr>
        <w:top w:val="none" w:sz="0" w:space="0" w:color="auto"/>
        <w:left w:val="none" w:sz="0" w:space="0" w:color="auto"/>
        <w:bottom w:val="none" w:sz="0" w:space="0" w:color="auto"/>
        <w:right w:val="none" w:sz="0" w:space="0" w:color="auto"/>
      </w:divBdr>
    </w:div>
    <w:div w:id="795561032">
      <w:bodyDiv w:val="1"/>
      <w:marLeft w:val="0"/>
      <w:marRight w:val="0"/>
      <w:marTop w:val="0"/>
      <w:marBottom w:val="0"/>
      <w:divBdr>
        <w:top w:val="none" w:sz="0" w:space="0" w:color="auto"/>
        <w:left w:val="none" w:sz="0" w:space="0" w:color="auto"/>
        <w:bottom w:val="none" w:sz="0" w:space="0" w:color="auto"/>
        <w:right w:val="none" w:sz="0" w:space="0" w:color="auto"/>
      </w:divBdr>
    </w:div>
    <w:div w:id="796948453">
      <w:bodyDiv w:val="1"/>
      <w:marLeft w:val="0"/>
      <w:marRight w:val="0"/>
      <w:marTop w:val="0"/>
      <w:marBottom w:val="0"/>
      <w:divBdr>
        <w:top w:val="none" w:sz="0" w:space="0" w:color="auto"/>
        <w:left w:val="none" w:sz="0" w:space="0" w:color="auto"/>
        <w:bottom w:val="none" w:sz="0" w:space="0" w:color="auto"/>
        <w:right w:val="none" w:sz="0" w:space="0" w:color="auto"/>
      </w:divBdr>
    </w:div>
    <w:div w:id="817650176">
      <w:bodyDiv w:val="1"/>
      <w:marLeft w:val="0"/>
      <w:marRight w:val="0"/>
      <w:marTop w:val="0"/>
      <w:marBottom w:val="0"/>
      <w:divBdr>
        <w:top w:val="none" w:sz="0" w:space="0" w:color="auto"/>
        <w:left w:val="none" w:sz="0" w:space="0" w:color="auto"/>
        <w:bottom w:val="none" w:sz="0" w:space="0" w:color="auto"/>
        <w:right w:val="none" w:sz="0" w:space="0" w:color="auto"/>
      </w:divBdr>
    </w:div>
    <w:div w:id="819612855">
      <w:bodyDiv w:val="1"/>
      <w:marLeft w:val="0"/>
      <w:marRight w:val="0"/>
      <w:marTop w:val="0"/>
      <w:marBottom w:val="0"/>
      <w:divBdr>
        <w:top w:val="none" w:sz="0" w:space="0" w:color="auto"/>
        <w:left w:val="none" w:sz="0" w:space="0" w:color="auto"/>
        <w:bottom w:val="none" w:sz="0" w:space="0" w:color="auto"/>
        <w:right w:val="none" w:sz="0" w:space="0" w:color="auto"/>
      </w:divBdr>
    </w:div>
    <w:div w:id="865482135">
      <w:bodyDiv w:val="1"/>
      <w:marLeft w:val="0"/>
      <w:marRight w:val="0"/>
      <w:marTop w:val="0"/>
      <w:marBottom w:val="0"/>
      <w:divBdr>
        <w:top w:val="none" w:sz="0" w:space="0" w:color="auto"/>
        <w:left w:val="none" w:sz="0" w:space="0" w:color="auto"/>
        <w:bottom w:val="none" w:sz="0" w:space="0" w:color="auto"/>
        <w:right w:val="none" w:sz="0" w:space="0" w:color="auto"/>
      </w:divBdr>
    </w:div>
    <w:div w:id="880939765">
      <w:bodyDiv w:val="1"/>
      <w:marLeft w:val="0"/>
      <w:marRight w:val="0"/>
      <w:marTop w:val="0"/>
      <w:marBottom w:val="0"/>
      <w:divBdr>
        <w:top w:val="none" w:sz="0" w:space="0" w:color="auto"/>
        <w:left w:val="none" w:sz="0" w:space="0" w:color="auto"/>
        <w:bottom w:val="none" w:sz="0" w:space="0" w:color="auto"/>
        <w:right w:val="none" w:sz="0" w:space="0" w:color="auto"/>
      </w:divBdr>
    </w:div>
    <w:div w:id="903031232">
      <w:bodyDiv w:val="1"/>
      <w:marLeft w:val="0"/>
      <w:marRight w:val="0"/>
      <w:marTop w:val="0"/>
      <w:marBottom w:val="0"/>
      <w:divBdr>
        <w:top w:val="none" w:sz="0" w:space="0" w:color="auto"/>
        <w:left w:val="none" w:sz="0" w:space="0" w:color="auto"/>
        <w:bottom w:val="none" w:sz="0" w:space="0" w:color="auto"/>
        <w:right w:val="none" w:sz="0" w:space="0" w:color="auto"/>
      </w:divBdr>
    </w:div>
    <w:div w:id="927735278">
      <w:bodyDiv w:val="1"/>
      <w:marLeft w:val="0"/>
      <w:marRight w:val="0"/>
      <w:marTop w:val="0"/>
      <w:marBottom w:val="0"/>
      <w:divBdr>
        <w:top w:val="none" w:sz="0" w:space="0" w:color="auto"/>
        <w:left w:val="none" w:sz="0" w:space="0" w:color="auto"/>
        <w:bottom w:val="none" w:sz="0" w:space="0" w:color="auto"/>
        <w:right w:val="none" w:sz="0" w:space="0" w:color="auto"/>
      </w:divBdr>
    </w:div>
    <w:div w:id="939797057">
      <w:bodyDiv w:val="1"/>
      <w:marLeft w:val="0"/>
      <w:marRight w:val="0"/>
      <w:marTop w:val="0"/>
      <w:marBottom w:val="0"/>
      <w:divBdr>
        <w:top w:val="none" w:sz="0" w:space="0" w:color="auto"/>
        <w:left w:val="none" w:sz="0" w:space="0" w:color="auto"/>
        <w:bottom w:val="none" w:sz="0" w:space="0" w:color="auto"/>
        <w:right w:val="none" w:sz="0" w:space="0" w:color="auto"/>
      </w:divBdr>
    </w:div>
    <w:div w:id="958220971">
      <w:bodyDiv w:val="1"/>
      <w:marLeft w:val="0"/>
      <w:marRight w:val="0"/>
      <w:marTop w:val="0"/>
      <w:marBottom w:val="0"/>
      <w:divBdr>
        <w:top w:val="none" w:sz="0" w:space="0" w:color="auto"/>
        <w:left w:val="none" w:sz="0" w:space="0" w:color="auto"/>
        <w:bottom w:val="none" w:sz="0" w:space="0" w:color="auto"/>
        <w:right w:val="none" w:sz="0" w:space="0" w:color="auto"/>
      </w:divBdr>
    </w:div>
    <w:div w:id="1002733438">
      <w:bodyDiv w:val="1"/>
      <w:marLeft w:val="0"/>
      <w:marRight w:val="0"/>
      <w:marTop w:val="0"/>
      <w:marBottom w:val="0"/>
      <w:divBdr>
        <w:top w:val="none" w:sz="0" w:space="0" w:color="auto"/>
        <w:left w:val="none" w:sz="0" w:space="0" w:color="auto"/>
        <w:bottom w:val="none" w:sz="0" w:space="0" w:color="auto"/>
        <w:right w:val="none" w:sz="0" w:space="0" w:color="auto"/>
      </w:divBdr>
    </w:div>
    <w:div w:id="1021976489">
      <w:bodyDiv w:val="1"/>
      <w:marLeft w:val="0"/>
      <w:marRight w:val="0"/>
      <w:marTop w:val="0"/>
      <w:marBottom w:val="0"/>
      <w:divBdr>
        <w:top w:val="none" w:sz="0" w:space="0" w:color="auto"/>
        <w:left w:val="none" w:sz="0" w:space="0" w:color="auto"/>
        <w:bottom w:val="none" w:sz="0" w:space="0" w:color="auto"/>
        <w:right w:val="none" w:sz="0" w:space="0" w:color="auto"/>
      </w:divBdr>
    </w:div>
    <w:div w:id="1046834589">
      <w:bodyDiv w:val="1"/>
      <w:marLeft w:val="0"/>
      <w:marRight w:val="0"/>
      <w:marTop w:val="0"/>
      <w:marBottom w:val="0"/>
      <w:divBdr>
        <w:top w:val="none" w:sz="0" w:space="0" w:color="auto"/>
        <w:left w:val="none" w:sz="0" w:space="0" w:color="auto"/>
        <w:bottom w:val="none" w:sz="0" w:space="0" w:color="auto"/>
        <w:right w:val="none" w:sz="0" w:space="0" w:color="auto"/>
      </w:divBdr>
    </w:div>
    <w:div w:id="1076440605">
      <w:bodyDiv w:val="1"/>
      <w:marLeft w:val="0"/>
      <w:marRight w:val="0"/>
      <w:marTop w:val="0"/>
      <w:marBottom w:val="0"/>
      <w:divBdr>
        <w:top w:val="none" w:sz="0" w:space="0" w:color="auto"/>
        <w:left w:val="none" w:sz="0" w:space="0" w:color="auto"/>
        <w:bottom w:val="none" w:sz="0" w:space="0" w:color="auto"/>
        <w:right w:val="none" w:sz="0" w:space="0" w:color="auto"/>
      </w:divBdr>
    </w:div>
    <w:div w:id="1150094916">
      <w:bodyDiv w:val="1"/>
      <w:marLeft w:val="0"/>
      <w:marRight w:val="0"/>
      <w:marTop w:val="0"/>
      <w:marBottom w:val="0"/>
      <w:divBdr>
        <w:top w:val="none" w:sz="0" w:space="0" w:color="auto"/>
        <w:left w:val="none" w:sz="0" w:space="0" w:color="auto"/>
        <w:bottom w:val="none" w:sz="0" w:space="0" w:color="auto"/>
        <w:right w:val="none" w:sz="0" w:space="0" w:color="auto"/>
      </w:divBdr>
    </w:div>
    <w:div w:id="1158500567">
      <w:bodyDiv w:val="1"/>
      <w:marLeft w:val="0"/>
      <w:marRight w:val="0"/>
      <w:marTop w:val="0"/>
      <w:marBottom w:val="0"/>
      <w:divBdr>
        <w:top w:val="none" w:sz="0" w:space="0" w:color="auto"/>
        <w:left w:val="none" w:sz="0" w:space="0" w:color="auto"/>
        <w:bottom w:val="none" w:sz="0" w:space="0" w:color="auto"/>
        <w:right w:val="none" w:sz="0" w:space="0" w:color="auto"/>
      </w:divBdr>
    </w:div>
    <w:div w:id="1170486542">
      <w:bodyDiv w:val="1"/>
      <w:marLeft w:val="0"/>
      <w:marRight w:val="0"/>
      <w:marTop w:val="0"/>
      <w:marBottom w:val="0"/>
      <w:divBdr>
        <w:top w:val="none" w:sz="0" w:space="0" w:color="auto"/>
        <w:left w:val="none" w:sz="0" w:space="0" w:color="auto"/>
        <w:bottom w:val="none" w:sz="0" w:space="0" w:color="auto"/>
        <w:right w:val="none" w:sz="0" w:space="0" w:color="auto"/>
      </w:divBdr>
    </w:div>
    <w:div w:id="1191797465">
      <w:bodyDiv w:val="1"/>
      <w:marLeft w:val="0"/>
      <w:marRight w:val="0"/>
      <w:marTop w:val="0"/>
      <w:marBottom w:val="0"/>
      <w:divBdr>
        <w:top w:val="none" w:sz="0" w:space="0" w:color="auto"/>
        <w:left w:val="none" w:sz="0" w:space="0" w:color="auto"/>
        <w:bottom w:val="none" w:sz="0" w:space="0" w:color="auto"/>
        <w:right w:val="none" w:sz="0" w:space="0" w:color="auto"/>
      </w:divBdr>
    </w:div>
    <w:div w:id="1329485117">
      <w:bodyDiv w:val="1"/>
      <w:marLeft w:val="0"/>
      <w:marRight w:val="0"/>
      <w:marTop w:val="0"/>
      <w:marBottom w:val="0"/>
      <w:divBdr>
        <w:top w:val="none" w:sz="0" w:space="0" w:color="auto"/>
        <w:left w:val="none" w:sz="0" w:space="0" w:color="auto"/>
        <w:bottom w:val="none" w:sz="0" w:space="0" w:color="auto"/>
        <w:right w:val="none" w:sz="0" w:space="0" w:color="auto"/>
      </w:divBdr>
    </w:div>
    <w:div w:id="1343238335">
      <w:bodyDiv w:val="1"/>
      <w:marLeft w:val="0"/>
      <w:marRight w:val="0"/>
      <w:marTop w:val="0"/>
      <w:marBottom w:val="0"/>
      <w:divBdr>
        <w:top w:val="none" w:sz="0" w:space="0" w:color="auto"/>
        <w:left w:val="none" w:sz="0" w:space="0" w:color="auto"/>
        <w:bottom w:val="none" w:sz="0" w:space="0" w:color="auto"/>
        <w:right w:val="none" w:sz="0" w:space="0" w:color="auto"/>
      </w:divBdr>
    </w:div>
    <w:div w:id="1403259101">
      <w:bodyDiv w:val="1"/>
      <w:marLeft w:val="0"/>
      <w:marRight w:val="0"/>
      <w:marTop w:val="0"/>
      <w:marBottom w:val="0"/>
      <w:divBdr>
        <w:top w:val="none" w:sz="0" w:space="0" w:color="auto"/>
        <w:left w:val="none" w:sz="0" w:space="0" w:color="auto"/>
        <w:bottom w:val="none" w:sz="0" w:space="0" w:color="auto"/>
        <w:right w:val="none" w:sz="0" w:space="0" w:color="auto"/>
      </w:divBdr>
    </w:div>
    <w:div w:id="1449661166">
      <w:bodyDiv w:val="1"/>
      <w:marLeft w:val="0"/>
      <w:marRight w:val="0"/>
      <w:marTop w:val="0"/>
      <w:marBottom w:val="0"/>
      <w:divBdr>
        <w:top w:val="none" w:sz="0" w:space="0" w:color="auto"/>
        <w:left w:val="none" w:sz="0" w:space="0" w:color="auto"/>
        <w:bottom w:val="none" w:sz="0" w:space="0" w:color="auto"/>
        <w:right w:val="none" w:sz="0" w:space="0" w:color="auto"/>
      </w:divBdr>
    </w:div>
    <w:div w:id="1463577170">
      <w:bodyDiv w:val="1"/>
      <w:marLeft w:val="0"/>
      <w:marRight w:val="0"/>
      <w:marTop w:val="0"/>
      <w:marBottom w:val="0"/>
      <w:divBdr>
        <w:top w:val="none" w:sz="0" w:space="0" w:color="auto"/>
        <w:left w:val="none" w:sz="0" w:space="0" w:color="auto"/>
        <w:bottom w:val="none" w:sz="0" w:space="0" w:color="auto"/>
        <w:right w:val="none" w:sz="0" w:space="0" w:color="auto"/>
      </w:divBdr>
    </w:div>
    <w:div w:id="1479767529">
      <w:bodyDiv w:val="1"/>
      <w:marLeft w:val="0"/>
      <w:marRight w:val="0"/>
      <w:marTop w:val="0"/>
      <w:marBottom w:val="0"/>
      <w:divBdr>
        <w:top w:val="none" w:sz="0" w:space="0" w:color="auto"/>
        <w:left w:val="none" w:sz="0" w:space="0" w:color="auto"/>
        <w:bottom w:val="none" w:sz="0" w:space="0" w:color="auto"/>
        <w:right w:val="none" w:sz="0" w:space="0" w:color="auto"/>
      </w:divBdr>
    </w:div>
    <w:div w:id="1488670765">
      <w:bodyDiv w:val="1"/>
      <w:marLeft w:val="0"/>
      <w:marRight w:val="0"/>
      <w:marTop w:val="0"/>
      <w:marBottom w:val="0"/>
      <w:divBdr>
        <w:top w:val="none" w:sz="0" w:space="0" w:color="auto"/>
        <w:left w:val="none" w:sz="0" w:space="0" w:color="auto"/>
        <w:bottom w:val="none" w:sz="0" w:space="0" w:color="auto"/>
        <w:right w:val="none" w:sz="0" w:space="0" w:color="auto"/>
      </w:divBdr>
    </w:div>
    <w:div w:id="1543711193">
      <w:bodyDiv w:val="1"/>
      <w:marLeft w:val="0"/>
      <w:marRight w:val="0"/>
      <w:marTop w:val="0"/>
      <w:marBottom w:val="0"/>
      <w:divBdr>
        <w:top w:val="none" w:sz="0" w:space="0" w:color="auto"/>
        <w:left w:val="none" w:sz="0" w:space="0" w:color="auto"/>
        <w:bottom w:val="none" w:sz="0" w:space="0" w:color="auto"/>
        <w:right w:val="none" w:sz="0" w:space="0" w:color="auto"/>
      </w:divBdr>
    </w:div>
    <w:div w:id="1573466150">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617715042">
      <w:bodyDiv w:val="1"/>
      <w:marLeft w:val="0"/>
      <w:marRight w:val="0"/>
      <w:marTop w:val="0"/>
      <w:marBottom w:val="0"/>
      <w:divBdr>
        <w:top w:val="none" w:sz="0" w:space="0" w:color="auto"/>
        <w:left w:val="none" w:sz="0" w:space="0" w:color="auto"/>
        <w:bottom w:val="none" w:sz="0" w:space="0" w:color="auto"/>
        <w:right w:val="none" w:sz="0" w:space="0" w:color="auto"/>
      </w:divBdr>
    </w:div>
    <w:div w:id="1628395540">
      <w:bodyDiv w:val="1"/>
      <w:marLeft w:val="0"/>
      <w:marRight w:val="0"/>
      <w:marTop w:val="0"/>
      <w:marBottom w:val="0"/>
      <w:divBdr>
        <w:top w:val="none" w:sz="0" w:space="0" w:color="auto"/>
        <w:left w:val="none" w:sz="0" w:space="0" w:color="auto"/>
        <w:bottom w:val="none" w:sz="0" w:space="0" w:color="auto"/>
        <w:right w:val="none" w:sz="0" w:space="0" w:color="auto"/>
      </w:divBdr>
    </w:div>
    <w:div w:id="1635477943">
      <w:bodyDiv w:val="1"/>
      <w:marLeft w:val="0"/>
      <w:marRight w:val="0"/>
      <w:marTop w:val="0"/>
      <w:marBottom w:val="0"/>
      <w:divBdr>
        <w:top w:val="none" w:sz="0" w:space="0" w:color="auto"/>
        <w:left w:val="none" w:sz="0" w:space="0" w:color="auto"/>
        <w:bottom w:val="none" w:sz="0" w:space="0" w:color="auto"/>
        <w:right w:val="none" w:sz="0" w:space="0" w:color="auto"/>
      </w:divBdr>
    </w:div>
    <w:div w:id="1647467720">
      <w:bodyDiv w:val="1"/>
      <w:marLeft w:val="0"/>
      <w:marRight w:val="0"/>
      <w:marTop w:val="0"/>
      <w:marBottom w:val="0"/>
      <w:divBdr>
        <w:top w:val="none" w:sz="0" w:space="0" w:color="auto"/>
        <w:left w:val="none" w:sz="0" w:space="0" w:color="auto"/>
        <w:bottom w:val="none" w:sz="0" w:space="0" w:color="auto"/>
        <w:right w:val="none" w:sz="0" w:space="0" w:color="auto"/>
      </w:divBdr>
      <w:divsChild>
        <w:div w:id="2033459351">
          <w:marLeft w:val="0"/>
          <w:marRight w:val="0"/>
          <w:marTop w:val="0"/>
          <w:marBottom w:val="0"/>
          <w:divBdr>
            <w:top w:val="none" w:sz="0" w:space="0" w:color="auto"/>
            <w:left w:val="none" w:sz="0" w:space="0" w:color="auto"/>
            <w:bottom w:val="none" w:sz="0" w:space="0" w:color="auto"/>
            <w:right w:val="none" w:sz="0" w:space="0" w:color="auto"/>
          </w:divBdr>
          <w:divsChild>
            <w:div w:id="271715976">
              <w:marLeft w:val="0"/>
              <w:marRight w:val="0"/>
              <w:marTop w:val="0"/>
              <w:marBottom w:val="0"/>
              <w:divBdr>
                <w:top w:val="none" w:sz="0" w:space="0" w:color="auto"/>
                <w:left w:val="none" w:sz="0" w:space="0" w:color="auto"/>
                <w:bottom w:val="none" w:sz="0" w:space="0" w:color="auto"/>
                <w:right w:val="none" w:sz="0" w:space="0" w:color="auto"/>
              </w:divBdr>
              <w:divsChild>
                <w:div w:id="915241246">
                  <w:marLeft w:val="0"/>
                  <w:marRight w:val="0"/>
                  <w:marTop w:val="0"/>
                  <w:marBottom w:val="0"/>
                  <w:divBdr>
                    <w:top w:val="none" w:sz="0" w:space="0" w:color="auto"/>
                    <w:left w:val="none" w:sz="0" w:space="0" w:color="auto"/>
                    <w:bottom w:val="none" w:sz="0" w:space="0" w:color="auto"/>
                    <w:right w:val="none" w:sz="0" w:space="0" w:color="auto"/>
                  </w:divBdr>
                  <w:divsChild>
                    <w:div w:id="13421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746182">
      <w:bodyDiv w:val="1"/>
      <w:marLeft w:val="0"/>
      <w:marRight w:val="0"/>
      <w:marTop w:val="0"/>
      <w:marBottom w:val="0"/>
      <w:divBdr>
        <w:top w:val="none" w:sz="0" w:space="0" w:color="auto"/>
        <w:left w:val="none" w:sz="0" w:space="0" w:color="auto"/>
        <w:bottom w:val="none" w:sz="0" w:space="0" w:color="auto"/>
        <w:right w:val="none" w:sz="0" w:space="0" w:color="auto"/>
      </w:divBdr>
    </w:div>
    <w:div w:id="1676765747">
      <w:bodyDiv w:val="1"/>
      <w:marLeft w:val="0"/>
      <w:marRight w:val="0"/>
      <w:marTop w:val="0"/>
      <w:marBottom w:val="0"/>
      <w:divBdr>
        <w:top w:val="none" w:sz="0" w:space="0" w:color="auto"/>
        <w:left w:val="none" w:sz="0" w:space="0" w:color="auto"/>
        <w:bottom w:val="none" w:sz="0" w:space="0" w:color="auto"/>
        <w:right w:val="none" w:sz="0" w:space="0" w:color="auto"/>
      </w:divBdr>
    </w:div>
    <w:div w:id="1755934546">
      <w:bodyDiv w:val="1"/>
      <w:marLeft w:val="0"/>
      <w:marRight w:val="0"/>
      <w:marTop w:val="0"/>
      <w:marBottom w:val="0"/>
      <w:divBdr>
        <w:top w:val="none" w:sz="0" w:space="0" w:color="auto"/>
        <w:left w:val="none" w:sz="0" w:space="0" w:color="auto"/>
        <w:bottom w:val="none" w:sz="0" w:space="0" w:color="auto"/>
        <w:right w:val="none" w:sz="0" w:space="0" w:color="auto"/>
      </w:divBdr>
    </w:div>
    <w:div w:id="1817526492">
      <w:bodyDiv w:val="1"/>
      <w:marLeft w:val="0"/>
      <w:marRight w:val="0"/>
      <w:marTop w:val="0"/>
      <w:marBottom w:val="0"/>
      <w:divBdr>
        <w:top w:val="none" w:sz="0" w:space="0" w:color="auto"/>
        <w:left w:val="none" w:sz="0" w:space="0" w:color="auto"/>
        <w:bottom w:val="none" w:sz="0" w:space="0" w:color="auto"/>
        <w:right w:val="none" w:sz="0" w:space="0" w:color="auto"/>
      </w:divBdr>
    </w:div>
    <w:div w:id="1849438988">
      <w:bodyDiv w:val="1"/>
      <w:marLeft w:val="0"/>
      <w:marRight w:val="0"/>
      <w:marTop w:val="0"/>
      <w:marBottom w:val="0"/>
      <w:divBdr>
        <w:top w:val="none" w:sz="0" w:space="0" w:color="auto"/>
        <w:left w:val="none" w:sz="0" w:space="0" w:color="auto"/>
        <w:bottom w:val="none" w:sz="0" w:space="0" w:color="auto"/>
        <w:right w:val="none" w:sz="0" w:space="0" w:color="auto"/>
      </w:divBdr>
      <w:divsChild>
        <w:div w:id="84541499">
          <w:marLeft w:val="446"/>
          <w:marRight w:val="0"/>
          <w:marTop w:val="0"/>
          <w:marBottom w:val="0"/>
          <w:divBdr>
            <w:top w:val="none" w:sz="0" w:space="0" w:color="auto"/>
            <w:left w:val="none" w:sz="0" w:space="0" w:color="auto"/>
            <w:bottom w:val="none" w:sz="0" w:space="0" w:color="auto"/>
            <w:right w:val="none" w:sz="0" w:space="0" w:color="auto"/>
          </w:divBdr>
        </w:div>
      </w:divsChild>
    </w:div>
    <w:div w:id="1891188021">
      <w:bodyDiv w:val="1"/>
      <w:marLeft w:val="0"/>
      <w:marRight w:val="0"/>
      <w:marTop w:val="0"/>
      <w:marBottom w:val="0"/>
      <w:divBdr>
        <w:top w:val="none" w:sz="0" w:space="0" w:color="auto"/>
        <w:left w:val="none" w:sz="0" w:space="0" w:color="auto"/>
        <w:bottom w:val="none" w:sz="0" w:space="0" w:color="auto"/>
        <w:right w:val="none" w:sz="0" w:space="0" w:color="auto"/>
      </w:divBdr>
    </w:div>
    <w:div w:id="1907646868">
      <w:bodyDiv w:val="1"/>
      <w:marLeft w:val="0"/>
      <w:marRight w:val="0"/>
      <w:marTop w:val="0"/>
      <w:marBottom w:val="0"/>
      <w:divBdr>
        <w:top w:val="none" w:sz="0" w:space="0" w:color="auto"/>
        <w:left w:val="none" w:sz="0" w:space="0" w:color="auto"/>
        <w:bottom w:val="none" w:sz="0" w:space="0" w:color="auto"/>
        <w:right w:val="none" w:sz="0" w:space="0" w:color="auto"/>
      </w:divBdr>
    </w:div>
    <w:div w:id="1938101240">
      <w:bodyDiv w:val="1"/>
      <w:marLeft w:val="0"/>
      <w:marRight w:val="0"/>
      <w:marTop w:val="0"/>
      <w:marBottom w:val="0"/>
      <w:divBdr>
        <w:top w:val="none" w:sz="0" w:space="0" w:color="auto"/>
        <w:left w:val="none" w:sz="0" w:space="0" w:color="auto"/>
        <w:bottom w:val="none" w:sz="0" w:space="0" w:color="auto"/>
        <w:right w:val="none" w:sz="0" w:space="0" w:color="auto"/>
      </w:divBdr>
    </w:div>
    <w:div w:id="1942839051">
      <w:bodyDiv w:val="1"/>
      <w:marLeft w:val="0"/>
      <w:marRight w:val="0"/>
      <w:marTop w:val="0"/>
      <w:marBottom w:val="0"/>
      <w:divBdr>
        <w:top w:val="none" w:sz="0" w:space="0" w:color="auto"/>
        <w:left w:val="none" w:sz="0" w:space="0" w:color="auto"/>
        <w:bottom w:val="none" w:sz="0" w:space="0" w:color="auto"/>
        <w:right w:val="none" w:sz="0" w:space="0" w:color="auto"/>
      </w:divBdr>
    </w:div>
    <w:div w:id="1969815668">
      <w:bodyDiv w:val="1"/>
      <w:marLeft w:val="0"/>
      <w:marRight w:val="0"/>
      <w:marTop w:val="0"/>
      <w:marBottom w:val="0"/>
      <w:divBdr>
        <w:top w:val="none" w:sz="0" w:space="0" w:color="auto"/>
        <w:left w:val="none" w:sz="0" w:space="0" w:color="auto"/>
        <w:bottom w:val="none" w:sz="0" w:space="0" w:color="auto"/>
        <w:right w:val="none" w:sz="0" w:space="0" w:color="auto"/>
      </w:divBdr>
    </w:div>
    <w:div w:id="1970280464">
      <w:bodyDiv w:val="1"/>
      <w:marLeft w:val="0"/>
      <w:marRight w:val="0"/>
      <w:marTop w:val="0"/>
      <w:marBottom w:val="0"/>
      <w:divBdr>
        <w:top w:val="none" w:sz="0" w:space="0" w:color="auto"/>
        <w:left w:val="none" w:sz="0" w:space="0" w:color="auto"/>
        <w:bottom w:val="none" w:sz="0" w:space="0" w:color="auto"/>
        <w:right w:val="none" w:sz="0" w:space="0" w:color="auto"/>
      </w:divBdr>
    </w:div>
    <w:div w:id="1992564438">
      <w:bodyDiv w:val="1"/>
      <w:marLeft w:val="0"/>
      <w:marRight w:val="0"/>
      <w:marTop w:val="0"/>
      <w:marBottom w:val="0"/>
      <w:divBdr>
        <w:top w:val="none" w:sz="0" w:space="0" w:color="auto"/>
        <w:left w:val="none" w:sz="0" w:space="0" w:color="auto"/>
        <w:bottom w:val="none" w:sz="0" w:space="0" w:color="auto"/>
        <w:right w:val="none" w:sz="0" w:space="0" w:color="auto"/>
      </w:divBdr>
    </w:div>
    <w:div w:id="2008242116">
      <w:bodyDiv w:val="1"/>
      <w:marLeft w:val="0"/>
      <w:marRight w:val="0"/>
      <w:marTop w:val="0"/>
      <w:marBottom w:val="0"/>
      <w:divBdr>
        <w:top w:val="none" w:sz="0" w:space="0" w:color="auto"/>
        <w:left w:val="none" w:sz="0" w:space="0" w:color="auto"/>
        <w:bottom w:val="none" w:sz="0" w:space="0" w:color="auto"/>
        <w:right w:val="none" w:sz="0" w:space="0" w:color="auto"/>
      </w:divBdr>
    </w:div>
    <w:div w:id="2012950239">
      <w:bodyDiv w:val="1"/>
      <w:marLeft w:val="0"/>
      <w:marRight w:val="0"/>
      <w:marTop w:val="0"/>
      <w:marBottom w:val="0"/>
      <w:divBdr>
        <w:top w:val="none" w:sz="0" w:space="0" w:color="auto"/>
        <w:left w:val="none" w:sz="0" w:space="0" w:color="auto"/>
        <w:bottom w:val="none" w:sz="0" w:space="0" w:color="auto"/>
        <w:right w:val="none" w:sz="0" w:space="0" w:color="auto"/>
      </w:divBdr>
    </w:div>
    <w:div w:id="2030599883">
      <w:bodyDiv w:val="1"/>
      <w:marLeft w:val="0"/>
      <w:marRight w:val="0"/>
      <w:marTop w:val="0"/>
      <w:marBottom w:val="0"/>
      <w:divBdr>
        <w:top w:val="none" w:sz="0" w:space="0" w:color="auto"/>
        <w:left w:val="none" w:sz="0" w:space="0" w:color="auto"/>
        <w:bottom w:val="none" w:sz="0" w:space="0" w:color="auto"/>
        <w:right w:val="none" w:sz="0" w:space="0" w:color="auto"/>
      </w:divBdr>
    </w:div>
    <w:div w:id="205476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docs.microsoft.com/azure/monitoring-and-diagnostics/monitoring-overview" TargetMode="External" Id="rId26" /><Relationship Type="http://schemas.openxmlformats.org/officeDocument/2006/relationships/image" Target="media/image8.png" Id="rId21" /><Relationship Type="http://schemas.openxmlformats.org/officeDocument/2006/relationships/hyperlink" Target="https://docs.microsoft.com/en-us/azure/virtual-machines/scripts/virtual-machines-windows-powershell-sample-encrypt-vm" TargetMode="External" Id="rId42" /><Relationship Type="http://schemas.openxmlformats.org/officeDocument/2006/relationships/image" Target="media/image20.png" Id="rId47" /><Relationship Type="http://schemas.openxmlformats.org/officeDocument/2006/relationships/image" Target="media/image34.png" Id="rId63" /><Relationship Type="http://schemas.openxmlformats.org/officeDocument/2006/relationships/fontTable" Target="fontTable.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yperlink" Target="https://docs.microsoft.com/en-us/azure/expressroute/how-to-npm" TargetMode="External" Id="rId29" /><Relationship Type="http://schemas.openxmlformats.org/officeDocument/2006/relationships/hyperlink" Target="mailto:Veeravenkat.Satyanarayan@cognizant.com" TargetMode="External" Id="rId11" /><Relationship Type="http://schemas.openxmlformats.org/officeDocument/2006/relationships/image" Target="media/image10.png" Id="rId24" /><Relationship Type="http://schemas.openxmlformats.org/officeDocument/2006/relationships/image" Target="media/image11.png" Id="rId32" /><Relationship Type="http://schemas.openxmlformats.org/officeDocument/2006/relationships/image" Target="media/image14.png" Id="rId37" /><Relationship Type="http://schemas.openxmlformats.org/officeDocument/2006/relationships/image" Target="media/image16.png" Id="rId40" /><Relationship Type="http://schemas.openxmlformats.org/officeDocument/2006/relationships/image" Target="media/image18.png" Id="rId45" /><Relationship Type="http://schemas.openxmlformats.org/officeDocument/2006/relationships/image" Target="media/image26.png" Id="rId53" /><Relationship Type="http://schemas.openxmlformats.org/officeDocument/2006/relationships/image" Target="media/image30.png" Id="rId58" /><Relationship Type="http://schemas.openxmlformats.org/officeDocument/2006/relationships/header" Target="header1.xml" Id="rId66" /><Relationship Type="http://schemas.openxmlformats.org/officeDocument/2006/relationships/numbering" Target="numbering.xml" Id="rId5" /><Relationship Type="http://schemas.openxmlformats.org/officeDocument/2006/relationships/image" Target="media/image32.png" Id="rId61" /><Relationship Type="http://schemas.openxmlformats.org/officeDocument/2006/relationships/image" Target="media/image6.png" Id="rId19" /><Relationship Type="http://schemas.openxmlformats.org/officeDocument/2006/relationships/image" Target="media/image3.png" Id="rId14" /><Relationship Type="http://schemas.openxmlformats.org/officeDocument/2006/relationships/image" Target="media/image9.png" Id="rId22" /><Relationship Type="http://schemas.openxmlformats.org/officeDocument/2006/relationships/hyperlink" Target="https://azure.microsoft.com/services/security-center/" TargetMode="External" Id="rId27" /><Relationship Type="http://schemas.openxmlformats.org/officeDocument/2006/relationships/hyperlink" Target="https://docs.microsoft.com/en-in/azure/network-watcher/connection-monitor" TargetMode="External" Id="rId30" /><Relationship Type="http://schemas.openxmlformats.org/officeDocument/2006/relationships/image" Target="media/image13.png" Id="rId35" /><Relationship Type="http://schemas.openxmlformats.org/officeDocument/2006/relationships/hyperlink" Target="https://social.technet.microsoft.com/wiki/contents/articles/35988.azure-file-storage-implementing-restricted-access-with-powershell-and-net.aspx" TargetMode="External" Id="rId43" /><Relationship Type="http://schemas.openxmlformats.org/officeDocument/2006/relationships/image" Target="media/image21.png" Id="rId48" /><Relationship Type="http://schemas.openxmlformats.org/officeDocument/2006/relationships/image" Target="media/image29.png" Id="rId56" /><Relationship Type="http://schemas.openxmlformats.org/officeDocument/2006/relationships/hyperlink" Target="https://docs.microsoft.com/en-us/azure/monitoring-and-diagnostics/insights-powershell-samples" TargetMode="External" Id="rId64" /><Relationship Type="http://schemas.openxmlformats.org/officeDocument/2006/relationships/glossaryDocument" Target="glossary/document.xml" Id="rId69" /><Relationship Type="http://schemas.openxmlformats.org/officeDocument/2006/relationships/webSettings" Target="webSettings.xml" Id="rId8" /><Relationship Type="http://schemas.openxmlformats.org/officeDocument/2006/relationships/image" Target="media/image24.png"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hyperlink" Target="http://www.nutmegtech.com/enterprise-network-management" TargetMode="External" Id="rId17" /><Relationship Type="http://schemas.openxmlformats.org/officeDocument/2006/relationships/hyperlink" Target="https://github.com/mspnp/reference-architectures/tree/master/dmz/secure-vnet-hybrid" TargetMode="External" Id="rId25" /><Relationship Type="http://schemas.openxmlformats.org/officeDocument/2006/relationships/hyperlink" Target="https://blogs.technet.microsoft.com/ukplatforms/2017/07/31/azure-resource-manager-arm-automate-installation-of-vm-extensions-using-powershell-and-json/" TargetMode="External" Id="rId33" /><Relationship Type="http://schemas.openxmlformats.org/officeDocument/2006/relationships/image" Target="media/image15.png" Id="rId38" /><Relationship Type="http://schemas.openxmlformats.org/officeDocument/2006/relationships/image" Target="media/image19.png" Id="rId46" /><Relationship Type="http://schemas.openxmlformats.org/officeDocument/2006/relationships/hyperlink" Target="https://docs.microsoft.com/enus/powershell/module/azure.storage/?view=azurermps-5.4.0" TargetMode="External" Id="rId59" /><Relationship Type="http://schemas.openxmlformats.org/officeDocument/2006/relationships/footer" Target="footer1.xml" Id="rId67" /><Relationship Type="http://schemas.openxmlformats.org/officeDocument/2006/relationships/image" Target="media/image7.png" Id="rId20" /><Relationship Type="http://schemas.openxmlformats.org/officeDocument/2006/relationships/hyperlink" Target="http://www.brainscale.com/enabling-just-time-vm-access/" TargetMode="External" Id="rId41" /><Relationship Type="http://schemas.openxmlformats.org/officeDocument/2006/relationships/image" Target="media/image27.png" Id="rId54" /><Relationship Type="http://schemas.openxmlformats.org/officeDocument/2006/relationships/image" Target="media/image33.png" Id="rId62" /><Relationship Type="http://schemas.openxmlformats.org/officeDocument/2006/relationships/theme" Target="theme/theme1.xm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hyperlink" Target="https://github.com/mspnp/reference-architectures/tree/master/dmz/secure-vnet-dmz" TargetMode="External" Id="rId23" /><Relationship Type="http://schemas.openxmlformats.org/officeDocument/2006/relationships/hyperlink" Target="https://docs.microsoft.com/en-in/azure/network-watcher/network-watcher-monitor-with-azure-automation" TargetMode="External" Id="rId28" /><Relationship Type="http://schemas.openxmlformats.org/officeDocument/2006/relationships/hyperlink" Target="https://docs.microsoft.com/en-us/azure/virtual-machines/scripts/virtual-machines-windows-powershell-sample-encrypt-vm" TargetMode="External" Id="rId36" /><Relationship Type="http://schemas.openxmlformats.org/officeDocument/2006/relationships/image" Target="media/image22.png" Id="rId49" /><Relationship Type="http://schemas.openxmlformats.org/officeDocument/2006/relationships/hyperlink" Target="https://portal.azure.com/" TargetMode="External" Id="rId57" /><Relationship Type="http://schemas.openxmlformats.org/officeDocument/2006/relationships/endnotes" Target="endnotes.xml" Id="rId10" /><Relationship Type="http://schemas.openxmlformats.org/officeDocument/2006/relationships/hyperlink" Target="https://azure.microsoft.com/en-us/blog/traffic-analytics-in-preview/" TargetMode="External" Id="rId31" /><Relationship Type="http://schemas.openxmlformats.org/officeDocument/2006/relationships/image" Target="media/image17.png" Id="rId44" /><Relationship Type="http://schemas.openxmlformats.org/officeDocument/2006/relationships/image" Target="media/image25.png" Id="rId52" /><Relationship Type="http://schemas.openxmlformats.org/officeDocument/2006/relationships/image" Target="media/image31.png" Id="rId60" /><Relationship Type="http://schemas.openxmlformats.org/officeDocument/2006/relationships/image" Target="media/image35.png"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3" /><Relationship Type="http://schemas.openxmlformats.org/officeDocument/2006/relationships/hyperlink" Target="http://info.nutmegtech.com/it-insider-blog/10-information-security-mistakes-small-businesses-make" TargetMode="External" Id="rId18" /><Relationship Type="http://schemas.openxmlformats.org/officeDocument/2006/relationships/hyperlink" Target="https://docs.microsoft.com/en-us/azure/backup/scripts/backup-powershell-sample-backup-encrypted-vm" TargetMode="External" Id="rId39" /><Relationship Type="http://schemas.openxmlformats.org/officeDocument/2006/relationships/image" Target="media/image12.png" Id="rId34" /><Relationship Type="http://schemas.openxmlformats.org/officeDocument/2006/relationships/image" Target="media/image23.png" Id="rId50" /><Relationship Type="http://schemas.openxmlformats.org/officeDocument/2006/relationships/image" Target="media/image28.png" Id="rId55" /></Relationships>
</file>

<file path=word/_rels/header1.xml.rels><?xml version="1.0" encoding="UTF-8" standalone="yes"?>
<Relationships xmlns="http://schemas.openxmlformats.org/package/2006/relationships"><Relationship Id="rId2" Type="http://schemas.openxmlformats.org/officeDocument/2006/relationships/image" Target="media/image350.png"/><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55FD9CFF8F4758935443518DD2E423"/>
        <w:category>
          <w:name w:val="General"/>
          <w:gallery w:val="placeholder"/>
        </w:category>
        <w:types>
          <w:type w:val="bbPlcHdr"/>
        </w:types>
        <w:behaviors>
          <w:behavior w:val="content"/>
        </w:behaviors>
        <w:guid w:val="{E99D2F96-A3D7-420E-BA14-5E77687F7047}"/>
      </w:docPartPr>
      <w:docPartBody>
        <w:p w:rsidR="0010429E" w:rsidRDefault="0010429E">
          <w:pPr>
            <w:pStyle w:val="0155FD9CFF8F4758935443518DD2E423"/>
          </w:pPr>
          <w:r w:rsidRPr="00C235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SegoeUIRegular">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10429E"/>
    <w:rsid w:val="000326ED"/>
    <w:rsid w:val="00060EF7"/>
    <w:rsid w:val="00061639"/>
    <w:rsid w:val="0008368F"/>
    <w:rsid w:val="00083A48"/>
    <w:rsid w:val="000A541C"/>
    <w:rsid w:val="000B1239"/>
    <w:rsid w:val="000E2D9E"/>
    <w:rsid w:val="000F147D"/>
    <w:rsid w:val="0010429E"/>
    <w:rsid w:val="001264BF"/>
    <w:rsid w:val="001C0C4A"/>
    <w:rsid w:val="001F0A48"/>
    <w:rsid w:val="00251DF5"/>
    <w:rsid w:val="00262615"/>
    <w:rsid w:val="002E430F"/>
    <w:rsid w:val="003038A0"/>
    <w:rsid w:val="003042D1"/>
    <w:rsid w:val="0031322F"/>
    <w:rsid w:val="00341C5B"/>
    <w:rsid w:val="00353E34"/>
    <w:rsid w:val="00357DE5"/>
    <w:rsid w:val="00370065"/>
    <w:rsid w:val="00394A83"/>
    <w:rsid w:val="003E0EA5"/>
    <w:rsid w:val="003E7958"/>
    <w:rsid w:val="0042735E"/>
    <w:rsid w:val="004313CE"/>
    <w:rsid w:val="00457C66"/>
    <w:rsid w:val="00457CA6"/>
    <w:rsid w:val="004816CC"/>
    <w:rsid w:val="004A623B"/>
    <w:rsid w:val="004B3646"/>
    <w:rsid w:val="004C65AF"/>
    <w:rsid w:val="004F20B4"/>
    <w:rsid w:val="00515617"/>
    <w:rsid w:val="005C02DE"/>
    <w:rsid w:val="005D6CFB"/>
    <w:rsid w:val="006222F2"/>
    <w:rsid w:val="0063158E"/>
    <w:rsid w:val="00632436"/>
    <w:rsid w:val="00650465"/>
    <w:rsid w:val="00683852"/>
    <w:rsid w:val="006F666E"/>
    <w:rsid w:val="00730CC5"/>
    <w:rsid w:val="00733997"/>
    <w:rsid w:val="007458AA"/>
    <w:rsid w:val="007D0359"/>
    <w:rsid w:val="007D4F5A"/>
    <w:rsid w:val="007F058E"/>
    <w:rsid w:val="00821E9D"/>
    <w:rsid w:val="0082719D"/>
    <w:rsid w:val="0083131F"/>
    <w:rsid w:val="00831AAE"/>
    <w:rsid w:val="00836CCF"/>
    <w:rsid w:val="008552FD"/>
    <w:rsid w:val="00870994"/>
    <w:rsid w:val="0088211E"/>
    <w:rsid w:val="0089777A"/>
    <w:rsid w:val="008A0B41"/>
    <w:rsid w:val="008A2A04"/>
    <w:rsid w:val="008A3F03"/>
    <w:rsid w:val="008C29EE"/>
    <w:rsid w:val="008C6CA0"/>
    <w:rsid w:val="00925BC9"/>
    <w:rsid w:val="00936FBE"/>
    <w:rsid w:val="00953B80"/>
    <w:rsid w:val="00963D94"/>
    <w:rsid w:val="00994CEC"/>
    <w:rsid w:val="009F0086"/>
    <w:rsid w:val="00A05E53"/>
    <w:rsid w:val="00A36DF8"/>
    <w:rsid w:val="00A37318"/>
    <w:rsid w:val="00A6192B"/>
    <w:rsid w:val="00A64E8E"/>
    <w:rsid w:val="00A86D60"/>
    <w:rsid w:val="00A92D8C"/>
    <w:rsid w:val="00A95734"/>
    <w:rsid w:val="00A965F3"/>
    <w:rsid w:val="00AA5E68"/>
    <w:rsid w:val="00AD7CB9"/>
    <w:rsid w:val="00AE6E4D"/>
    <w:rsid w:val="00B06C20"/>
    <w:rsid w:val="00B15D0D"/>
    <w:rsid w:val="00B321F6"/>
    <w:rsid w:val="00B91AEF"/>
    <w:rsid w:val="00C057DB"/>
    <w:rsid w:val="00C14D33"/>
    <w:rsid w:val="00C7127A"/>
    <w:rsid w:val="00C74F3F"/>
    <w:rsid w:val="00CA7CED"/>
    <w:rsid w:val="00CB5639"/>
    <w:rsid w:val="00CC0B8C"/>
    <w:rsid w:val="00CC37C4"/>
    <w:rsid w:val="00D07D69"/>
    <w:rsid w:val="00DA4238"/>
    <w:rsid w:val="00DA47F7"/>
    <w:rsid w:val="00DF661C"/>
    <w:rsid w:val="00E03F66"/>
    <w:rsid w:val="00E34C11"/>
    <w:rsid w:val="00E51143"/>
    <w:rsid w:val="00E62C80"/>
    <w:rsid w:val="00E7643F"/>
    <w:rsid w:val="00E83990"/>
    <w:rsid w:val="00E8525C"/>
    <w:rsid w:val="00EB1C0E"/>
    <w:rsid w:val="00F31E48"/>
    <w:rsid w:val="00F47B82"/>
    <w:rsid w:val="00F52B0E"/>
    <w:rsid w:val="00F543E0"/>
    <w:rsid w:val="00F71DD1"/>
    <w:rsid w:val="00FA27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64BF"/>
    <w:rPr>
      <w:color w:val="808080"/>
    </w:rPr>
  </w:style>
  <w:style w:type="paragraph" w:customStyle="1" w:styleId="0155FD9CFF8F4758935443518DD2E423">
    <w:name w:val="0155FD9CFF8F4758935443518DD2E423"/>
    <w:rsid w:val="008A0B41"/>
  </w:style>
  <w:style w:type="paragraph" w:customStyle="1" w:styleId="4AE5F37CDDA54D4095EAEFD61D940667">
    <w:name w:val="4AE5F37CDDA54D4095EAEFD61D940667"/>
    <w:rsid w:val="003E0EA5"/>
  </w:style>
  <w:style w:type="paragraph" w:customStyle="1" w:styleId="1D8F00149987440EB3392D0236433DAF">
    <w:name w:val="1D8F00149987440EB3392D0236433DAF"/>
    <w:rsid w:val="001264BF"/>
  </w:style>
  <w:style w:type="paragraph" w:customStyle="1" w:styleId="07D03C3EAB9342A984D2B8E04520918D">
    <w:name w:val="07D03C3EAB9342A984D2B8E04520918D"/>
    <w:rsid w:val="001264BF"/>
  </w:style>
  <w:style w:type="paragraph" w:customStyle="1" w:styleId="9575DEF2AB294C91BB974AE6B0687505">
    <w:name w:val="9575DEF2AB294C91BB974AE6B0687505"/>
    <w:rsid w:val="001264BF"/>
  </w:style>
  <w:style w:type="paragraph" w:customStyle="1" w:styleId="789D95A408D940D48025E70E479AE1E6">
    <w:name w:val="789D95A408D940D48025E70E479AE1E6"/>
    <w:rsid w:val="001264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986C782C49F04B8C37B2E2BC1F297A" ma:contentTypeVersion="15" ma:contentTypeDescription="Create a new document." ma:contentTypeScope="" ma:versionID="9840df715c4bf22cc375c17978bd9fb6">
  <xsd:schema xmlns:xsd="http://www.w3.org/2001/XMLSchema" xmlns:xs="http://www.w3.org/2001/XMLSchema" xmlns:p="http://schemas.microsoft.com/office/2006/metadata/properties" xmlns:ns2="2d86baa0-54c4-49df-bef9-75ac650c9231" xmlns:ns3="e475e084-c086-4ec8-87ff-bc30e7db572f" xmlns:ns4="3c35e321-f73a-4dae-ae38-a0459de24735" targetNamespace="http://schemas.microsoft.com/office/2006/metadata/properties" ma:root="true" ma:fieldsID="990ac2c84552d5e1a8c749a8654bab97" ns2:_="" ns3:_="" ns4:_="">
    <xsd:import namespace="2d86baa0-54c4-49df-bef9-75ac650c9231"/>
    <xsd:import namespace="e475e084-c086-4ec8-87ff-bc30e7db572f"/>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86baa0-54c4-49df-bef9-75ac650c92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475e084-c086-4ec8-87ff-bc30e7db572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2068ccc-2a30-45f6-b035-14262b87acfc}" ma:internalName="TaxCatchAll" ma:showField="CatchAllData" ma:web="e475e084-c086-4ec8-87ff-bc30e7db572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lcf76f155ced4ddcb4097134ff3c332f xmlns="2d86baa0-54c4-49df-bef9-75ac650c9231">
      <Terms xmlns="http://schemas.microsoft.com/office/infopath/2007/PartnerControls"/>
    </lcf76f155ced4ddcb4097134ff3c332f>
    <TaxCatchAll xmlns="3c35e321-f73a-4dae-ae38-a0459de2473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ECC125-08B2-40C9-AE32-598180B82810}"/>
</file>

<file path=customXml/itemProps2.xml><?xml version="1.0" encoding="utf-8"?>
<ds:datastoreItem xmlns:ds="http://schemas.openxmlformats.org/officeDocument/2006/customXml" ds:itemID="{054EB1CD-0BA9-409E-BAC0-CFDD4EF92337}">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E26EAEAD-23E1-4EAD-85D2-34228F1E8F5D}">
  <ds:schemaRefs>
    <ds:schemaRef ds:uri="http://schemas.microsoft.com/sharepoint/v3/contenttype/forms"/>
  </ds:schemaRefs>
</ds:datastoreItem>
</file>

<file path=customXml/itemProps4.xml><?xml version="1.0" encoding="utf-8"?>
<ds:datastoreItem xmlns:ds="http://schemas.openxmlformats.org/officeDocument/2006/customXml" ds:itemID="{CF24DDE8-C2BB-44BF-858E-8B33A7DE146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Centrica plc</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Security best practices and Automated build</dc:title>
  <dc:creator>Simon Wright</dc:creator>
  <cp:lastModifiedBy>Balraj, Parthiban (Cognizant)</cp:lastModifiedBy>
  <cp:revision>25</cp:revision>
  <cp:lastPrinted>2016-07-20T13:34:00Z</cp:lastPrinted>
  <dcterms:created xsi:type="dcterms:W3CDTF">2018-03-28T11:54:00Z</dcterms:created>
  <dcterms:modified xsi:type="dcterms:W3CDTF">2021-12-29T12:25:27Z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0x010100AF986C782C49F04B8C37B2E2BC1F297A</vt:lpwstr>
  </property>
</Properties>
</file>