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Style.js</w:t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PARTHIBAN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vertAlign w:val="baseline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"15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-05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-200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new.html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'hello all'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click me here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80808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Mr.Kiruthika Digital Portfolio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"script.css"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LINK:favicon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LINK:favicon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"header-content"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"https://encrypted-tbn0.gstatic.com/images?q=tbn:ANd9GcSwo5cJhu36dJfwZsQD-y_J8YFRgH57-l-A1VB6zE1UlCduR9Gjc-m4COd5qxcSeEtHWWo&amp;usqp=CAU"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"My pic"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"profile-picture"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&gt;V.KIRUTHIKA&lt;/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"#education"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Education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"#skills"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Skills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"#projects"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Projects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"#contact"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   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"section-content"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About KIRUTHIKA 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"text-align: justify;"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KIRUTHIKA V ,B sc INFORMATION TECHNOLOGY , DEPARTMENT OF COMPUTER SCIENCE ,Dr.R.V Arts and Science college.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"education"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"section-content"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Education and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vertAlign w:val="baseline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"100%"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Education &amp;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Name of Degree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College/Institution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Board/University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Year of passing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M.Phil(cs)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PIONEER COLLEGE OF ARTS AND SCIENCE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Bharathiar University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2018-2019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70%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M.Sc(cs)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PIONEER COLLEGE OF ARTS AND SCIENCE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Bharathiar University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2013-2015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87%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B.Sc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PIONEER COLLEGE OF ARTS AND SCIENCE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Bharathiar University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2010-2013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85%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H.SC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Govt.Hr.Sec.School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State Board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2006-2008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SSLC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State Board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2005-2006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"education"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"section-content"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Skills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Online Courses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"./video.gif"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"video 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C Language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C++ Language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Web Design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Tally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MS-Office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Full_Stack Using Django/MEAN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"projects"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"section-content"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"./video.gif"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"video 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&amp;copy;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2024 nithya 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"script.css"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br w:type="textWrapping"/>
        <w:t xml:space="preserve">script.css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89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vertAlign w:val="baseline"/>
          <w:rtl w:val="0"/>
        </w:rPr>
        <w:t xml:space="preserve">/* background-color:black;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.header-content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rem;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https://encrypted-tbn0.gstatic.com/images?q=tbn:ANd9GcTzs4DX9SbMr4h0ASCtO1fHXODlCqjLqwzM0w&amp;s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background-repeat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aqua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.profile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picture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75%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173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list-style-type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.section-content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vertAlign w:val="baseline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.download-button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honeydew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brown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.download-button:hover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vertAlign w:val="baseline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cadetblue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vertAlign w:val="baseline"/>
          <w:rtl w:val="0"/>
        </w:rPr>
        <w:t xml:space="preserve">antiquewhite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after="240" w:lineRule="auto"/>
        <w:rPr>
          <w:rFonts w:ascii="Times New Roman" w:cs="Times New Roman" w:eastAsia="Times New Roman" w:hAnsi="Times New Roman"/>
          <w:color w:val="cccccc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Luxi Sans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Calibri" w:cs="Calibri" w:eastAsia="Calibri" w:hAnsi="Calibri"/>
      <w:b w:val="1"/>
      <w:sz w:val="44"/>
      <w:szCs w:val="4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