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5AD7BC" w:rsidR="0028333F" w:rsidRDefault="00CE37E5" w:rsidP="00CE37E5">
      <w:pPr>
        <w:pBdr>
          <w:top w:val="nil"/>
          <w:left w:val="nil"/>
          <w:bottom w:val="nil"/>
          <w:right w:val="nil"/>
          <w:between w:val="nil"/>
        </w:pBdr>
        <w:ind w:right="360"/>
        <w:jc w:val="center"/>
        <w:rPr>
          <w:rFonts w:ascii="Times New Roman" w:hAnsi="Times New Roman" w:cs="Times New Roman"/>
          <w:b/>
          <w:bCs/>
          <w:sz w:val="40"/>
          <w:szCs w:val="40"/>
          <w:u w:val="single"/>
        </w:rPr>
      </w:pPr>
      <w:r w:rsidRPr="00CE37E5">
        <w:rPr>
          <w:rFonts w:ascii="Times New Roman" w:hAnsi="Times New Roman" w:cs="Times New Roman"/>
          <w:b/>
          <w:bCs/>
          <w:sz w:val="32"/>
          <w:szCs w:val="32"/>
          <w:u w:val="single"/>
        </w:rPr>
        <w:t>Cloud App Development</w:t>
      </w:r>
    </w:p>
    <w:p w14:paraId="52069293" w14:textId="77777777" w:rsidR="00CE37E5" w:rsidRDefault="00CE37E5" w:rsidP="00CE37E5">
      <w:pPr>
        <w:pBdr>
          <w:top w:val="nil"/>
          <w:left w:val="nil"/>
          <w:bottom w:val="nil"/>
          <w:right w:val="nil"/>
          <w:between w:val="nil"/>
        </w:pBdr>
        <w:ind w:right="360"/>
        <w:jc w:val="center"/>
        <w:rPr>
          <w:rFonts w:ascii="Times New Roman" w:hAnsi="Times New Roman" w:cs="Times New Roman"/>
          <w:b/>
          <w:bCs/>
          <w:sz w:val="32"/>
          <w:szCs w:val="32"/>
          <w:u w:val="single"/>
        </w:rPr>
      </w:pPr>
    </w:p>
    <w:p w14:paraId="1C5C3E88" w14:textId="77777777" w:rsidR="00CE37E5" w:rsidRDefault="00CE37E5" w:rsidP="00CE37E5">
      <w:pPr>
        <w:pBdr>
          <w:top w:val="nil"/>
          <w:left w:val="nil"/>
          <w:bottom w:val="nil"/>
          <w:right w:val="nil"/>
          <w:between w:val="nil"/>
        </w:pBdr>
        <w:ind w:right="360"/>
        <w:rPr>
          <w:rFonts w:ascii="Times New Roman" w:hAnsi="Times New Roman" w:cs="Times New Roman"/>
          <w:b/>
          <w:bCs/>
          <w:sz w:val="32"/>
          <w:szCs w:val="32"/>
        </w:rPr>
      </w:pPr>
    </w:p>
    <w:p w14:paraId="55AF9D73" w14:textId="412DFD53" w:rsidR="00CE37E5" w:rsidRPr="00CE37E5" w:rsidRDefault="00CE37E5" w:rsidP="00CE37E5">
      <w:pPr>
        <w:pBdr>
          <w:top w:val="nil"/>
          <w:left w:val="nil"/>
          <w:bottom w:val="nil"/>
          <w:right w:val="nil"/>
          <w:between w:val="nil"/>
        </w:pBdr>
        <w:ind w:right="360"/>
        <w:rPr>
          <w:rFonts w:ascii="Times New Roman" w:hAnsi="Times New Roman" w:cs="Times New Roman"/>
          <w:b/>
          <w:bCs/>
          <w:sz w:val="32"/>
          <w:szCs w:val="32"/>
        </w:rPr>
      </w:pPr>
      <w:r>
        <w:rPr>
          <w:rFonts w:ascii="Times New Roman" w:hAnsi="Times New Roman" w:cs="Times New Roman"/>
          <w:b/>
          <w:bCs/>
          <w:sz w:val="32"/>
          <w:szCs w:val="32"/>
        </w:rPr>
        <w:t>Project Title: Serverless IoT Data Processing</w:t>
      </w:r>
    </w:p>
    <w:p w14:paraId="710F0160" w14:textId="1F92FCB6" w:rsidR="00CE37E5" w:rsidRDefault="00CE37E5" w:rsidP="00CE37E5">
      <w:pPr>
        <w:pBdr>
          <w:top w:val="nil"/>
          <w:left w:val="nil"/>
          <w:bottom w:val="nil"/>
          <w:right w:val="nil"/>
          <w:between w:val="nil"/>
        </w:pBdr>
        <w:ind w:right="360"/>
        <w:rPr>
          <w:rFonts w:ascii="Times New Roman" w:hAnsi="Times New Roman" w:cs="Times New Roman"/>
          <w:b/>
          <w:bCs/>
          <w:sz w:val="32"/>
          <w:szCs w:val="32"/>
          <w:u w:val="single"/>
        </w:rPr>
      </w:pPr>
    </w:p>
    <w:p w14:paraId="3E31DA6E" w14:textId="0A9097D3" w:rsidR="00CE37E5" w:rsidRPr="00CE37E5" w:rsidRDefault="00CE37E5" w:rsidP="00CE37E5">
      <w:pPr>
        <w:pBdr>
          <w:top w:val="nil"/>
          <w:left w:val="nil"/>
          <w:bottom w:val="nil"/>
          <w:right w:val="nil"/>
          <w:between w:val="nil"/>
        </w:pBdr>
        <w:ind w:right="360"/>
        <w:rPr>
          <w:rFonts w:ascii="Times New Roman" w:hAnsi="Times New Roman" w:cs="Times New Roman"/>
          <w:b/>
          <w:bCs/>
          <w:sz w:val="32"/>
          <w:szCs w:val="32"/>
          <w:u w:val="single"/>
        </w:rPr>
      </w:pPr>
      <w:r>
        <w:rPr>
          <w:rFonts w:ascii="Times New Roman" w:hAnsi="Times New Roman" w:cs="Times New Roman"/>
          <w:b/>
          <w:bCs/>
          <w:sz w:val="32"/>
          <w:szCs w:val="32"/>
          <w:u w:val="single"/>
        </w:rPr>
        <w:t>Phase 4: Development Part 2</w:t>
      </w:r>
    </w:p>
    <w:p w14:paraId="55B2D170" w14:textId="436B225C" w:rsidR="00CE37E5" w:rsidRPr="00CE37E5" w:rsidRDefault="00CE37E5" w:rsidP="00CE37E5">
      <w:pPr>
        <w:pBdr>
          <w:top w:val="nil"/>
          <w:left w:val="nil"/>
          <w:bottom w:val="nil"/>
          <w:right w:val="nil"/>
          <w:between w:val="nil"/>
        </w:pBdr>
        <w:ind w:right="360"/>
        <w:rPr>
          <w:rFonts w:ascii="Times New Roman" w:hAnsi="Times New Roman" w:cs="Times New Roman"/>
          <w:b/>
          <w:bCs/>
          <w:color w:val="000000"/>
          <w:sz w:val="32"/>
          <w:szCs w:val="32"/>
        </w:rPr>
      </w:pPr>
    </w:p>
    <w:p w14:paraId="00000002" w14:textId="77777777" w:rsidR="0028333F" w:rsidRDefault="00000000">
      <w:pPr>
        <w:pBdr>
          <w:top w:val="nil"/>
          <w:left w:val="nil"/>
          <w:bottom w:val="nil"/>
          <w:right w:val="nil"/>
          <w:between w:val="nil"/>
        </w:pBdr>
        <w:spacing w:after="360"/>
        <w:ind w:right="360"/>
        <w:rPr>
          <w:b/>
          <w:color w:val="1F1F1F"/>
        </w:rPr>
      </w:pPr>
      <w:r>
        <w:rPr>
          <w:b/>
          <w:color w:val="1F1F1F"/>
        </w:rPr>
        <w:t>Serverless IoT Data Processing Using Cloud App Development</w:t>
      </w:r>
    </w:p>
    <w:p w14:paraId="00000003" w14:textId="77777777" w:rsidR="0028333F" w:rsidRDefault="00000000">
      <w:pPr>
        <w:pBdr>
          <w:top w:val="nil"/>
          <w:left w:val="nil"/>
          <w:bottom w:val="nil"/>
          <w:right w:val="nil"/>
          <w:between w:val="nil"/>
        </w:pBdr>
        <w:spacing w:after="360"/>
        <w:ind w:right="360"/>
        <w:rPr>
          <w:color w:val="1F1F1F"/>
        </w:rPr>
      </w:pPr>
      <w:r>
        <w:rPr>
          <w:color w:val="1F1F1F"/>
        </w:rPr>
        <w:t>Serverless IoT data processing is a cloud-based approach to processing data from IoT devices. It uses serverless computing, which allows developers to build and run applications without managing servers. Serverless IoT data processing is a powerful technique for developing scalable and cost-effective IoT applications.</w:t>
      </w:r>
    </w:p>
    <w:p w14:paraId="00000004" w14:textId="77777777" w:rsidR="0028333F" w:rsidRDefault="00000000">
      <w:pPr>
        <w:pBdr>
          <w:top w:val="nil"/>
          <w:left w:val="nil"/>
          <w:bottom w:val="nil"/>
          <w:right w:val="nil"/>
          <w:between w:val="nil"/>
        </w:pBdr>
        <w:spacing w:after="360"/>
        <w:ind w:right="360"/>
        <w:rPr>
          <w:b/>
          <w:color w:val="1F1F1F"/>
        </w:rPr>
      </w:pPr>
      <w:r>
        <w:rPr>
          <w:b/>
          <w:color w:val="1F1F1F"/>
        </w:rPr>
        <w:t>Feature Engineering</w:t>
      </w:r>
    </w:p>
    <w:p w14:paraId="00000005" w14:textId="77777777" w:rsidR="0028333F" w:rsidRDefault="00000000">
      <w:pPr>
        <w:pBdr>
          <w:top w:val="nil"/>
          <w:left w:val="nil"/>
          <w:bottom w:val="nil"/>
          <w:right w:val="nil"/>
          <w:between w:val="nil"/>
        </w:pBdr>
        <w:spacing w:after="360"/>
        <w:ind w:right="360"/>
        <w:rPr>
          <w:color w:val="1F1F1F"/>
        </w:rPr>
      </w:pPr>
      <w:r>
        <w:rPr>
          <w:color w:val="1F1F1F"/>
        </w:rPr>
        <w:t>Feature engineering is the process of transforming raw data into features that are informative and predictive. This is an important step in serverless IoT data processing, as IoT data can be noisy, incomplete, and heterogeneous.</w:t>
      </w:r>
    </w:p>
    <w:p w14:paraId="00000006" w14:textId="77777777" w:rsidR="0028333F" w:rsidRDefault="00000000">
      <w:pPr>
        <w:pBdr>
          <w:top w:val="nil"/>
          <w:left w:val="nil"/>
          <w:bottom w:val="nil"/>
          <w:right w:val="nil"/>
          <w:between w:val="nil"/>
        </w:pBdr>
        <w:spacing w:after="360"/>
        <w:ind w:right="360"/>
        <w:rPr>
          <w:color w:val="1F1F1F"/>
        </w:rPr>
      </w:pPr>
      <w:r>
        <w:rPr>
          <w:color w:val="1F1F1F"/>
        </w:rPr>
        <w:t>Common feature engineering techniques for serverless IoT data processing include:</w:t>
      </w:r>
    </w:p>
    <w:p w14:paraId="00000007" w14:textId="77777777" w:rsidR="0028333F" w:rsidRDefault="00000000">
      <w:pPr>
        <w:numPr>
          <w:ilvl w:val="0"/>
          <w:numId w:val="3"/>
        </w:numPr>
        <w:pBdr>
          <w:top w:val="nil"/>
          <w:left w:val="nil"/>
          <w:bottom w:val="nil"/>
          <w:right w:val="nil"/>
          <w:between w:val="nil"/>
        </w:pBdr>
        <w:ind w:right="360"/>
      </w:pPr>
      <w:r>
        <w:rPr>
          <w:color w:val="1F1F1F"/>
        </w:rPr>
        <w:t>Data cleaning and filtering: Removing noise and outliers from the data.</w:t>
      </w:r>
    </w:p>
    <w:p w14:paraId="00000008" w14:textId="77777777" w:rsidR="0028333F" w:rsidRDefault="00000000">
      <w:pPr>
        <w:numPr>
          <w:ilvl w:val="0"/>
          <w:numId w:val="3"/>
        </w:numPr>
        <w:pBdr>
          <w:top w:val="nil"/>
          <w:left w:val="nil"/>
          <w:bottom w:val="nil"/>
          <w:right w:val="nil"/>
          <w:between w:val="nil"/>
        </w:pBdr>
        <w:ind w:right="360"/>
      </w:pPr>
      <w:r>
        <w:rPr>
          <w:color w:val="1F1F1F"/>
        </w:rPr>
        <w:t>Data conversion: Converting categorical data to numerical data.</w:t>
      </w:r>
    </w:p>
    <w:p w14:paraId="00000009" w14:textId="77777777" w:rsidR="0028333F" w:rsidRDefault="00000000">
      <w:pPr>
        <w:numPr>
          <w:ilvl w:val="0"/>
          <w:numId w:val="3"/>
        </w:numPr>
        <w:pBdr>
          <w:top w:val="nil"/>
          <w:left w:val="nil"/>
          <w:bottom w:val="nil"/>
          <w:right w:val="nil"/>
          <w:between w:val="nil"/>
        </w:pBdr>
        <w:ind w:right="360"/>
      </w:pPr>
      <w:r>
        <w:rPr>
          <w:color w:val="1F1F1F"/>
        </w:rPr>
        <w:t>Data normalization: Scaling the data to a common range.</w:t>
      </w:r>
    </w:p>
    <w:p w14:paraId="0000000A" w14:textId="77777777" w:rsidR="0028333F" w:rsidRDefault="00000000">
      <w:pPr>
        <w:numPr>
          <w:ilvl w:val="0"/>
          <w:numId w:val="3"/>
        </w:numPr>
        <w:pBdr>
          <w:top w:val="nil"/>
          <w:left w:val="nil"/>
          <w:bottom w:val="nil"/>
          <w:right w:val="nil"/>
          <w:between w:val="nil"/>
        </w:pBdr>
        <w:spacing w:after="150"/>
        <w:ind w:right="360"/>
      </w:pPr>
      <w:r>
        <w:rPr>
          <w:color w:val="1F1F1F"/>
        </w:rPr>
        <w:t>Feature creation: Combining or aggregating existing features to create new features.</w:t>
      </w:r>
    </w:p>
    <w:p w14:paraId="0D96E27C"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Feature engineering in serverless IoT data processing for cloud app development</w:t>
      </w:r>
    </w:p>
    <w:p w14:paraId="707B684A"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 xml:space="preserve">Feature engineering is the process of transforming raw data into features that are more informative and predictive for machine learning models. In serverless IoT data processing, feature engineering can be performed using a variety of cloud-based services, such as AWS Lambda, AWS Kinesis, and Amazon </w:t>
      </w:r>
      <w:proofErr w:type="spellStart"/>
      <w:r w:rsidRPr="00667A36">
        <w:rPr>
          <w:rFonts w:eastAsia="Times New Roman"/>
          <w:color w:val="1F1F1F"/>
          <w:sz w:val="24"/>
          <w:szCs w:val="24"/>
        </w:rPr>
        <w:t>SageMaker</w:t>
      </w:r>
      <w:proofErr w:type="spellEnd"/>
      <w:r w:rsidRPr="00667A36">
        <w:rPr>
          <w:rFonts w:eastAsia="Times New Roman"/>
          <w:color w:val="1F1F1F"/>
          <w:sz w:val="24"/>
          <w:szCs w:val="24"/>
        </w:rPr>
        <w:t>.</w:t>
      </w:r>
    </w:p>
    <w:p w14:paraId="495CD665"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 xml:space="preserve">Serverless IoT data processing offers </w:t>
      </w:r>
      <w:proofErr w:type="gramStart"/>
      <w:r w:rsidRPr="00667A36">
        <w:rPr>
          <w:rFonts w:eastAsia="Times New Roman"/>
          <w:color w:val="1F1F1F"/>
          <w:sz w:val="24"/>
          <w:szCs w:val="24"/>
        </w:rPr>
        <w:t>a number of</w:t>
      </w:r>
      <w:proofErr w:type="gramEnd"/>
      <w:r w:rsidRPr="00667A36">
        <w:rPr>
          <w:rFonts w:eastAsia="Times New Roman"/>
          <w:color w:val="1F1F1F"/>
          <w:sz w:val="24"/>
          <w:szCs w:val="24"/>
        </w:rPr>
        <w:t xml:space="preserve"> benefits for feature engineering, including:</w:t>
      </w:r>
    </w:p>
    <w:p w14:paraId="0999AFBF"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 xml:space="preserve">Scalability: Serverless IoT data processing services can scale automatically to handle large volumes of data, which is important for IoT applications that can generate a lot of data from </w:t>
      </w:r>
      <w:proofErr w:type="gramStart"/>
      <w:r w:rsidRPr="00667A36">
        <w:rPr>
          <w:rFonts w:eastAsia="Times New Roman"/>
          <w:color w:val="1F1F1F"/>
          <w:sz w:val="24"/>
          <w:szCs w:val="24"/>
        </w:rPr>
        <w:t>a large number of</w:t>
      </w:r>
      <w:proofErr w:type="gramEnd"/>
      <w:r w:rsidRPr="00667A36">
        <w:rPr>
          <w:rFonts w:eastAsia="Times New Roman"/>
          <w:color w:val="1F1F1F"/>
          <w:sz w:val="24"/>
          <w:szCs w:val="24"/>
        </w:rPr>
        <w:t xml:space="preserve"> devices.</w:t>
      </w:r>
    </w:p>
    <w:p w14:paraId="67F7D7B3"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lastRenderedPageBreak/>
        <w:t>Cost-effectiveness: Serverless IoT data processing services are only billed for the resources that are used, which can save significant costs, especially for applications that process large volumes of data.</w:t>
      </w:r>
    </w:p>
    <w:p w14:paraId="2A1AD967"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Ease of use: Serverless IoT data processing services are easy to use and manage, allowing developers to focus on building and deploying their applications without having to worry about managing infrastructure.</w:t>
      </w:r>
    </w:p>
    <w:p w14:paraId="6313030E" w14:textId="77777777" w:rsidR="00667A36" w:rsidRPr="00667A36" w:rsidRDefault="00667A36" w:rsidP="00667A36">
      <w:pPr>
        <w:widowControl/>
        <w:numPr>
          <w:ilvl w:val="0"/>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Flexibility: Serverless IoT data processing services can be used to implement a variety of feature engineering tasks, such as:</w:t>
      </w:r>
    </w:p>
    <w:p w14:paraId="6B692A97"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Data cleaning and preprocessing</w:t>
      </w:r>
    </w:p>
    <w:p w14:paraId="3C93E262"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selection</w:t>
      </w:r>
    </w:p>
    <w:p w14:paraId="1060A970"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Dimensionality reduction</w:t>
      </w:r>
    </w:p>
    <w:p w14:paraId="6750ED60" w14:textId="77777777" w:rsidR="00667A36" w:rsidRP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transformation</w:t>
      </w:r>
    </w:p>
    <w:p w14:paraId="71A6BDA0" w14:textId="77777777" w:rsidR="00667A36" w:rsidRDefault="00667A36" w:rsidP="00667A36">
      <w:pPr>
        <w:widowControl/>
        <w:numPr>
          <w:ilvl w:val="1"/>
          <w:numId w:val="6"/>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Feature aggregation</w:t>
      </w:r>
    </w:p>
    <w:p w14:paraId="19DF76D0" w14:textId="1BD5BC55" w:rsidR="00667A36" w:rsidRPr="00AB1F7D" w:rsidRDefault="00667A36" w:rsidP="00667A36">
      <w:pPr>
        <w:widowControl/>
        <w:shd w:val="clear" w:color="auto" w:fill="FFFFFF"/>
        <w:spacing w:before="100" w:beforeAutospacing="1" w:after="150"/>
        <w:rPr>
          <w:rFonts w:eastAsia="Times New Roman"/>
          <w:b/>
          <w:color w:val="1F1F1F"/>
          <w:sz w:val="28"/>
          <w:szCs w:val="28"/>
        </w:rPr>
      </w:pPr>
      <w:r w:rsidRPr="00AB1F7D">
        <w:rPr>
          <w:b/>
          <w:color w:val="1F1F1F"/>
          <w:sz w:val="28"/>
          <w:szCs w:val="28"/>
        </w:rPr>
        <w:t>Develop the AWS Lambda functions to perform the feature engineering tasks.</w:t>
      </w:r>
    </w:p>
    <w:p w14:paraId="15B76AA9" w14:textId="77777777" w:rsidR="00667A36" w:rsidRPr="00667A36" w:rsidRDefault="00667A36" w:rsidP="00667A36">
      <w:pPr>
        <w:widowControl/>
        <w:shd w:val="clear" w:color="auto" w:fill="FFFFFF"/>
        <w:spacing w:before="100" w:beforeAutospacing="1" w:after="150"/>
        <w:jc w:val="both"/>
        <w:rPr>
          <w:rFonts w:eastAsia="Times New Roman"/>
          <w:color w:val="1F1F1F"/>
          <w:sz w:val="24"/>
          <w:szCs w:val="24"/>
        </w:rPr>
      </w:pPr>
    </w:p>
    <w:p w14:paraId="5FED32A8" w14:textId="77777777" w:rsidR="00667A36" w:rsidRPr="00667A36" w:rsidRDefault="00667A36" w:rsidP="00667A36">
      <w:pPr>
        <w:widowControl/>
        <w:shd w:val="clear" w:color="auto" w:fill="FFFFFF"/>
        <w:spacing w:after="360"/>
        <w:rPr>
          <w:rFonts w:eastAsia="Times New Roman"/>
          <w:color w:val="1F1F1F"/>
          <w:sz w:val="24"/>
          <w:szCs w:val="24"/>
        </w:rPr>
      </w:pPr>
      <w:r w:rsidRPr="00667A36">
        <w:rPr>
          <w:rFonts w:eastAsia="Times New Roman"/>
          <w:color w:val="1F1F1F"/>
          <w:sz w:val="24"/>
          <w:szCs w:val="24"/>
        </w:rPr>
        <w:t>To develop the AWS Lambda functions to perform the feature engineering tasks, you will need to:</w:t>
      </w:r>
    </w:p>
    <w:p w14:paraId="29BD2FE6"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Create an AWS Lambda function for each feature engineering task.</w:t>
      </w:r>
    </w:p>
    <w:p w14:paraId="59E34E5D"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Implement the feature engineering logic in each Lambda function.</w:t>
      </w:r>
    </w:p>
    <w:p w14:paraId="00422E64" w14:textId="77777777" w:rsidR="00667A36" w:rsidRPr="00667A36" w:rsidRDefault="00667A36" w:rsidP="00667A36">
      <w:pPr>
        <w:widowControl/>
        <w:numPr>
          <w:ilvl w:val="0"/>
          <w:numId w:val="9"/>
        </w:numPr>
        <w:shd w:val="clear" w:color="auto" w:fill="FFFFFF"/>
        <w:spacing w:before="100" w:beforeAutospacing="1" w:after="150"/>
        <w:rPr>
          <w:rFonts w:eastAsia="Times New Roman"/>
          <w:color w:val="1F1F1F"/>
          <w:sz w:val="24"/>
          <w:szCs w:val="24"/>
        </w:rPr>
      </w:pPr>
      <w:r w:rsidRPr="00667A36">
        <w:rPr>
          <w:rFonts w:eastAsia="Times New Roman"/>
          <w:color w:val="1F1F1F"/>
          <w:sz w:val="24"/>
          <w:szCs w:val="24"/>
        </w:rPr>
        <w:t>Configure the Lambda functions to be invoked by AWS Kinesis.</w:t>
      </w:r>
    </w:p>
    <w:p w14:paraId="05FA5553"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Here is an example of a Lambda function that performs the feature engineering task of data cleaning:</w:t>
      </w:r>
    </w:p>
    <w:p w14:paraId="6FA7FDF5" w14:textId="77777777" w:rsidR="00667A36" w:rsidRDefault="00667A36" w:rsidP="00667A36">
      <w:pPr>
        <w:widowControl/>
        <w:rPr>
          <w:rFonts w:eastAsia="Times New Roman"/>
          <w:sz w:val="24"/>
          <w:szCs w:val="24"/>
        </w:rPr>
      </w:pPr>
      <w:r w:rsidRPr="00667A36">
        <w:rPr>
          <w:rFonts w:eastAsia="Times New Roman"/>
          <w:sz w:val="24"/>
          <w:szCs w:val="24"/>
        </w:rPr>
        <w:t>Python</w:t>
      </w:r>
    </w:p>
    <w:p w14:paraId="3D6C2B8A" w14:textId="77777777" w:rsidR="00AB1F7D" w:rsidRPr="00667A36" w:rsidRDefault="00AB1F7D" w:rsidP="00667A36">
      <w:pPr>
        <w:widowControl/>
        <w:rPr>
          <w:rFonts w:eastAsia="Times New Roman"/>
          <w:sz w:val="24"/>
          <w:szCs w:val="24"/>
        </w:rPr>
      </w:pPr>
    </w:p>
    <w:p w14:paraId="4289E490"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import </w:t>
      </w:r>
      <w:proofErr w:type="spellStart"/>
      <w:proofErr w:type="gramStart"/>
      <w:r w:rsidRPr="00AB1F7D">
        <w:rPr>
          <w:rFonts w:eastAsia="Times New Roman"/>
          <w:spacing w:val="2"/>
          <w:sz w:val="24"/>
          <w:szCs w:val="24"/>
        </w:rPr>
        <w:t>json</w:t>
      </w:r>
      <w:proofErr w:type="spellEnd"/>
      <w:proofErr w:type="gramEnd"/>
    </w:p>
    <w:p w14:paraId="3F123677" w14:textId="77777777" w:rsidR="00AB1F7D" w:rsidRPr="00AB1F7D" w:rsidRDefault="00AB1F7D" w:rsidP="00AB1F7D">
      <w:pPr>
        <w:widowControl/>
        <w:rPr>
          <w:rFonts w:eastAsia="Times New Roman"/>
          <w:spacing w:val="2"/>
          <w:sz w:val="24"/>
          <w:szCs w:val="24"/>
        </w:rPr>
      </w:pPr>
    </w:p>
    <w:p w14:paraId="38C0380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gramStart"/>
      <w:r w:rsidRPr="00AB1F7D">
        <w:rPr>
          <w:rFonts w:eastAsia="Times New Roman"/>
          <w:spacing w:val="2"/>
          <w:sz w:val="24"/>
          <w:szCs w:val="24"/>
        </w:rPr>
        <w:t>handler(</w:t>
      </w:r>
      <w:proofErr w:type="gramEnd"/>
      <w:r w:rsidRPr="00AB1F7D">
        <w:rPr>
          <w:rFonts w:eastAsia="Times New Roman"/>
          <w:spacing w:val="2"/>
          <w:sz w:val="24"/>
          <w:szCs w:val="24"/>
        </w:rPr>
        <w:t>event, context):</w:t>
      </w:r>
    </w:p>
    <w:p w14:paraId="4131C18D"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"""Cleans the IoT data."""</w:t>
      </w:r>
    </w:p>
    <w:p w14:paraId="2CDB1EBB" w14:textId="77777777" w:rsidR="00AB1F7D" w:rsidRPr="00AB1F7D" w:rsidRDefault="00AB1F7D" w:rsidP="00AB1F7D">
      <w:pPr>
        <w:widowControl/>
        <w:rPr>
          <w:rFonts w:eastAsia="Times New Roman"/>
          <w:spacing w:val="2"/>
          <w:sz w:val="24"/>
          <w:szCs w:val="24"/>
        </w:rPr>
      </w:pPr>
    </w:p>
    <w:p w14:paraId="6D36C3F9"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Get the IoT data from the event.</w:t>
      </w:r>
    </w:p>
    <w:p w14:paraId="690911B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proofErr w:type="gramStart"/>
      <w:r w:rsidRPr="00AB1F7D">
        <w:rPr>
          <w:rFonts w:eastAsia="Times New Roman"/>
          <w:spacing w:val="2"/>
          <w:sz w:val="24"/>
          <w:szCs w:val="24"/>
        </w:rPr>
        <w:t>json.loads</w:t>
      </w:r>
      <w:proofErr w:type="spellEnd"/>
      <w:proofErr w:type="gramEnd"/>
      <w:r w:rsidRPr="00AB1F7D">
        <w:rPr>
          <w:rFonts w:eastAsia="Times New Roman"/>
          <w:spacing w:val="2"/>
          <w:sz w:val="24"/>
          <w:szCs w:val="24"/>
        </w:rPr>
        <w:t>(event['Records'][0]['kinesis']['data'])</w:t>
      </w:r>
    </w:p>
    <w:p w14:paraId="1BF9161C" w14:textId="77777777" w:rsidR="00AB1F7D" w:rsidRPr="00AB1F7D" w:rsidRDefault="00AB1F7D" w:rsidP="00AB1F7D">
      <w:pPr>
        <w:widowControl/>
        <w:rPr>
          <w:rFonts w:eastAsia="Times New Roman"/>
          <w:spacing w:val="2"/>
          <w:sz w:val="24"/>
          <w:szCs w:val="24"/>
        </w:rPr>
      </w:pPr>
    </w:p>
    <w:p w14:paraId="3DD2035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Remove any outliers from the data.</w:t>
      </w:r>
    </w:p>
    <w:p w14:paraId="3CD71246"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remove_outliers</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21E4CFF6" w14:textId="77777777" w:rsidR="00AB1F7D" w:rsidRPr="00AB1F7D" w:rsidRDefault="00AB1F7D" w:rsidP="00AB1F7D">
      <w:pPr>
        <w:widowControl/>
        <w:rPr>
          <w:rFonts w:eastAsia="Times New Roman"/>
          <w:spacing w:val="2"/>
          <w:sz w:val="24"/>
          <w:szCs w:val="24"/>
        </w:rPr>
      </w:pPr>
    </w:p>
    <w:p w14:paraId="620AE39C"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Convert the data to a consistent format.</w:t>
      </w:r>
    </w:p>
    <w:p w14:paraId="56CAD04E"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convert_to_consistent_format</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3DA62B1C" w14:textId="77777777" w:rsidR="00AB1F7D" w:rsidRPr="00AB1F7D" w:rsidRDefault="00AB1F7D" w:rsidP="00AB1F7D">
      <w:pPr>
        <w:widowControl/>
        <w:rPr>
          <w:rFonts w:eastAsia="Times New Roman"/>
          <w:spacing w:val="2"/>
          <w:sz w:val="24"/>
          <w:szCs w:val="24"/>
        </w:rPr>
      </w:pPr>
    </w:p>
    <w:p w14:paraId="2AD0A4CB"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Handle missing values in the data.</w:t>
      </w:r>
    </w:p>
    <w:p w14:paraId="214ECE7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w:t>
      </w:r>
      <w:proofErr w:type="spellStart"/>
      <w:r w:rsidRPr="00AB1F7D">
        <w:rPr>
          <w:rFonts w:eastAsia="Times New Roman"/>
          <w:spacing w:val="2"/>
          <w:sz w:val="24"/>
          <w:szCs w:val="24"/>
        </w:rPr>
        <w:t>iot_data</w:t>
      </w:r>
      <w:proofErr w:type="spellEnd"/>
      <w:r w:rsidRPr="00AB1F7D">
        <w:rPr>
          <w:rFonts w:eastAsia="Times New Roman"/>
          <w:spacing w:val="2"/>
          <w:sz w:val="24"/>
          <w:szCs w:val="24"/>
        </w:rPr>
        <w:t xml:space="preserve"> = </w:t>
      </w:r>
      <w:proofErr w:type="spellStart"/>
      <w:r w:rsidRPr="00AB1F7D">
        <w:rPr>
          <w:rFonts w:eastAsia="Times New Roman"/>
          <w:spacing w:val="2"/>
          <w:sz w:val="24"/>
          <w:szCs w:val="24"/>
        </w:rPr>
        <w:t>handle_missing_values</w:t>
      </w:r>
      <w:proofErr w:type="spell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6754B44D" w14:textId="77777777" w:rsidR="00AB1F7D" w:rsidRPr="00AB1F7D" w:rsidRDefault="00AB1F7D" w:rsidP="00AB1F7D">
      <w:pPr>
        <w:widowControl/>
        <w:rPr>
          <w:rFonts w:eastAsia="Times New Roman"/>
          <w:spacing w:val="2"/>
          <w:sz w:val="24"/>
          <w:szCs w:val="24"/>
        </w:rPr>
      </w:pPr>
    </w:p>
    <w:p w14:paraId="3795E9D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Return the cleaned IoT data.</w:t>
      </w:r>
    </w:p>
    <w:p w14:paraId="0D384D86"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spellStart"/>
      <w:proofErr w:type="gramStart"/>
      <w:r w:rsidRPr="00AB1F7D">
        <w:rPr>
          <w:rFonts w:eastAsia="Times New Roman"/>
          <w:spacing w:val="2"/>
          <w:sz w:val="24"/>
          <w:szCs w:val="24"/>
        </w:rPr>
        <w:t>json.dumps</w:t>
      </w:r>
      <w:proofErr w:type="spellEnd"/>
      <w:proofErr w:type="gramEnd"/>
      <w:r w:rsidRPr="00AB1F7D">
        <w:rPr>
          <w:rFonts w:eastAsia="Times New Roman"/>
          <w:spacing w:val="2"/>
          <w:sz w:val="24"/>
          <w:szCs w:val="24"/>
        </w:rPr>
        <w:t>(</w:t>
      </w:r>
      <w:proofErr w:type="spellStart"/>
      <w:r w:rsidRPr="00AB1F7D">
        <w:rPr>
          <w:rFonts w:eastAsia="Times New Roman"/>
          <w:spacing w:val="2"/>
          <w:sz w:val="24"/>
          <w:szCs w:val="24"/>
        </w:rPr>
        <w:t>iot_data</w:t>
      </w:r>
      <w:proofErr w:type="spellEnd"/>
      <w:r w:rsidRPr="00AB1F7D">
        <w:rPr>
          <w:rFonts w:eastAsia="Times New Roman"/>
          <w:spacing w:val="2"/>
          <w:sz w:val="24"/>
          <w:szCs w:val="24"/>
        </w:rPr>
        <w:t>)</w:t>
      </w:r>
    </w:p>
    <w:p w14:paraId="4402C98C" w14:textId="77777777" w:rsidR="00AB1F7D" w:rsidRPr="00AB1F7D" w:rsidRDefault="00AB1F7D" w:rsidP="00AB1F7D">
      <w:pPr>
        <w:widowControl/>
        <w:rPr>
          <w:rFonts w:eastAsia="Times New Roman"/>
          <w:spacing w:val="2"/>
          <w:sz w:val="24"/>
          <w:szCs w:val="24"/>
        </w:rPr>
      </w:pPr>
    </w:p>
    <w:p w14:paraId="39FADEB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remove_outliers</w:t>
      </w:r>
      <w:proofErr w:type="spellEnd"/>
      <w:r w:rsidRPr="00AB1F7D">
        <w:rPr>
          <w:rFonts w:eastAsia="Times New Roman"/>
          <w:spacing w:val="2"/>
          <w:sz w:val="24"/>
          <w:szCs w:val="24"/>
        </w:rPr>
        <w:t>(data):</w:t>
      </w:r>
    </w:p>
    <w:p w14:paraId="683F110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"""Removes outliers from the data."""</w:t>
      </w:r>
    </w:p>
    <w:p w14:paraId="567D5817" w14:textId="77777777" w:rsidR="00AB1F7D" w:rsidRPr="00AB1F7D" w:rsidRDefault="00AB1F7D" w:rsidP="00AB1F7D">
      <w:pPr>
        <w:widowControl/>
        <w:rPr>
          <w:rFonts w:eastAsia="Times New Roman"/>
          <w:spacing w:val="2"/>
          <w:sz w:val="24"/>
          <w:szCs w:val="24"/>
        </w:rPr>
      </w:pPr>
    </w:p>
    <w:p w14:paraId="21A951A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outlier detection algorithm.</w:t>
      </w:r>
    </w:p>
    <w:p w14:paraId="77AF6C8E" w14:textId="77777777" w:rsidR="00AB1F7D" w:rsidRPr="00AB1F7D" w:rsidRDefault="00AB1F7D" w:rsidP="00AB1F7D">
      <w:pPr>
        <w:widowControl/>
        <w:rPr>
          <w:rFonts w:eastAsia="Times New Roman"/>
          <w:spacing w:val="2"/>
          <w:sz w:val="24"/>
          <w:szCs w:val="24"/>
        </w:rPr>
      </w:pPr>
    </w:p>
    <w:p w14:paraId="1FE47674"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1AA10527" w14:textId="77777777" w:rsidR="00AB1F7D" w:rsidRPr="00AB1F7D" w:rsidRDefault="00AB1F7D" w:rsidP="00AB1F7D">
      <w:pPr>
        <w:widowControl/>
        <w:rPr>
          <w:rFonts w:eastAsia="Times New Roman"/>
          <w:spacing w:val="2"/>
          <w:sz w:val="24"/>
          <w:szCs w:val="24"/>
        </w:rPr>
      </w:pPr>
    </w:p>
    <w:p w14:paraId="2E4F67CF"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convert_to_consistent_format</w:t>
      </w:r>
      <w:proofErr w:type="spellEnd"/>
      <w:r w:rsidRPr="00AB1F7D">
        <w:rPr>
          <w:rFonts w:eastAsia="Times New Roman"/>
          <w:spacing w:val="2"/>
          <w:sz w:val="24"/>
          <w:szCs w:val="24"/>
        </w:rPr>
        <w:t>(data):</w:t>
      </w:r>
    </w:p>
    <w:p w14:paraId="374E4458"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"""Converts the data to a consistent format."""</w:t>
      </w:r>
    </w:p>
    <w:p w14:paraId="50A0BD22" w14:textId="77777777" w:rsidR="00AB1F7D" w:rsidRPr="00AB1F7D" w:rsidRDefault="00AB1F7D" w:rsidP="00AB1F7D">
      <w:pPr>
        <w:widowControl/>
        <w:rPr>
          <w:rFonts w:eastAsia="Times New Roman"/>
          <w:spacing w:val="2"/>
          <w:sz w:val="24"/>
          <w:szCs w:val="24"/>
        </w:rPr>
      </w:pPr>
    </w:p>
    <w:p w14:paraId="4184A109"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data format conversion logic.</w:t>
      </w:r>
    </w:p>
    <w:p w14:paraId="1822AE63" w14:textId="77777777" w:rsidR="00AB1F7D" w:rsidRPr="00AB1F7D" w:rsidRDefault="00AB1F7D" w:rsidP="00AB1F7D">
      <w:pPr>
        <w:widowControl/>
        <w:rPr>
          <w:rFonts w:eastAsia="Times New Roman"/>
          <w:spacing w:val="2"/>
          <w:sz w:val="24"/>
          <w:szCs w:val="24"/>
        </w:rPr>
      </w:pPr>
    </w:p>
    <w:p w14:paraId="0588D6D2"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6DA5FB5F" w14:textId="77777777" w:rsidR="00AB1F7D" w:rsidRPr="00AB1F7D" w:rsidRDefault="00AB1F7D" w:rsidP="00AB1F7D">
      <w:pPr>
        <w:widowControl/>
        <w:rPr>
          <w:rFonts w:eastAsia="Times New Roman"/>
          <w:spacing w:val="2"/>
          <w:sz w:val="24"/>
          <w:szCs w:val="24"/>
        </w:rPr>
      </w:pPr>
    </w:p>
    <w:p w14:paraId="13A9577D"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def </w:t>
      </w:r>
      <w:proofErr w:type="spellStart"/>
      <w:r w:rsidRPr="00AB1F7D">
        <w:rPr>
          <w:rFonts w:eastAsia="Times New Roman"/>
          <w:spacing w:val="2"/>
          <w:sz w:val="24"/>
          <w:szCs w:val="24"/>
        </w:rPr>
        <w:t>handle_missing_values</w:t>
      </w:r>
      <w:proofErr w:type="spellEnd"/>
      <w:r w:rsidRPr="00AB1F7D">
        <w:rPr>
          <w:rFonts w:eastAsia="Times New Roman"/>
          <w:spacing w:val="2"/>
          <w:sz w:val="24"/>
          <w:szCs w:val="24"/>
        </w:rPr>
        <w:t>(data):</w:t>
      </w:r>
    </w:p>
    <w:p w14:paraId="628E0025"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"""Handles missing values in the data."""</w:t>
      </w:r>
    </w:p>
    <w:p w14:paraId="7CA86BF2" w14:textId="77777777" w:rsidR="00AB1F7D" w:rsidRPr="00AB1F7D" w:rsidRDefault="00AB1F7D" w:rsidP="00AB1F7D">
      <w:pPr>
        <w:widowControl/>
        <w:rPr>
          <w:rFonts w:eastAsia="Times New Roman"/>
          <w:spacing w:val="2"/>
          <w:sz w:val="24"/>
          <w:szCs w:val="24"/>
        </w:rPr>
      </w:pPr>
    </w:p>
    <w:p w14:paraId="64422151" w14:textId="77777777" w:rsidR="00AB1F7D" w:rsidRPr="00AB1F7D" w:rsidRDefault="00AB1F7D" w:rsidP="00AB1F7D">
      <w:pPr>
        <w:widowControl/>
        <w:rPr>
          <w:rFonts w:eastAsia="Times New Roman"/>
          <w:spacing w:val="2"/>
          <w:sz w:val="24"/>
          <w:szCs w:val="24"/>
        </w:rPr>
      </w:pPr>
      <w:r w:rsidRPr="00AB1F7D">
        <w:rPr>
          <w:rFonts w:eastAsia="Times New Roman"/>
          <w:spacing w:val="2"/>
          <w:sz w:val="24"/>
          <w:szCs w:val="24"/>
        </w:rPr>
        <w:t xml:space="preserve">    # TODO: Implement missing value handling logic.</w:t>
      </w:r>
    </w:p>
    <w:p w14:paraId="58050ABF" w14:textId="77777777" w:rsidR="00AB1F7D" w:rsidRPr="00AB1F7D" w:rsidRDefault="00AB1F7D" w:rsidP="00AB1F7D">
      <w:pPr>
        <w:widowControl/>
        <w:rPr>
          <w:rFonts w:eastAsia="Times New Roman"/>
          <w:spacing w:val="2"/>
          <w:sz w:val="24"/>
          <w:szCs w:val="24"/>
        </w:rPr>
      </w:pPr>
    </w:p>
    <w:p w14:paraId="49D96DB5" w14:textId="0361D759" w:rsidR="00667A36" w:rsidRPr="00667A36" w:rsidRDefault="00AB1F7D" w:rsidP="00AB1F7D">
      <w:pPr>
        <w:widowControl/>
        <w:rPr>
          <w:rFonts w:eastAsia="Times New Roman"/>
          <w:spacing w:val="2"/>
          <w:sz w:val="24"/>
          <w:szCs w:val="24"/>
        </w:rPr>
      </w:pPr>
      <w:r w:rsidRPr="00AB1F7D">
        <w:rPr>
          <w:rFonts w:eastAsia="Times New Roman"/>
          <w:spacing w:val="2"/>
          <w:sz w:val="24"/>
          <w:szCs w:val="24"/>
        </w:rPr>
        <w:t xml:space="preserve">    return </w:t>
      </w:r>
      <w:proofErr w:type="gramStart"/>
      <w:r w:rsidRPr="00AB1F7D">
        <w:rPr>
          <w:rFonts w:eastAsia="Times New Roman"/>
          <w:spacing w:val="2"/>
          <w:sz w:val="24"/>
          <w:szCs w:val="24"/>
        </w:rPr>
        <w:t>data</w:t>
      </w:r>
      <w:proofErr w:type="gramEnd"/>
    </w:p>
    <w:p w14:paraId="3B6FC729" w14:textId="77777777" w:rsidR="00667A36" w:rsidRPr="00667A36" w:rsidRDefault="00667A36" w:rsidP="00667A36">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This Lambda function can be configured to be invoked by AWS Kinesis by adding the following trigger:</w:t>
      </w:r>
    </w:p>
    <w:p w14:paraId="4A3837D3" w14:textId="77777777" w:rsidR="00667A36" w:rsidRPr="00667A36" w:rsidRDefault="00667A36" w:rsidP="00667A36">
      <w:pPr>
        <w:widowControl/>
        <w:rPr>
          <w:rFonts w:eastAsia="Times New Roman"/>
          <w:sz w:val="24"/>
          <w:szCs w:val="24"/>
        </w:rPr>
      </w:pPr>
      <w:r w:rsidRPr="00667A36">
        <w:rPr>
          <w:rFonts w:eastAsia="Times New Roman"/>
          <w:sz w:val="24"/>
          <w:szCs w:val="24"/>
        </w:rPr>
        <w:t>JSON</w:t>
      </w:r>
    </w:p>
    <w:p w14:paraId="2E664BCB"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w:t>
      </w:r>
    </w:p>
    <w:p w14:paraId="25767DEB"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"Type": "Kinesis",</w:t>
      </w:r>
    </w:p>
    <w:p w14:paraId="4DC96BAC"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"Properties": {</w:t>
      </w:r>
    </w:p>
    <w:p w14:paraId="43349461"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 xml:space="preserve">    "</w:t>
      </w:r>
      <w:proofErr w:type="spellStart"/>
      <w:r w:rsidRPr="00AB1F7D">
        <w:rPr>
          <w:rFonts w:eastAsia="Times New Roman"/>
          <w:color w:val="1F1F1F"/>
          <w:sz w:val="24"/>
          <w:szCs w:val="24"/>
        </w:rPr>
        <w:t>StreamName</w:t>
      </w:r>
      <w:proofErr w:type="spellEnd"/>
      <w:r w:rsidRPr="00AB1F7D">
        <w:rPr>
          <w:rFonts w:eastAsia="Times New Roman"/>
          <w:color w:val="1F1F1F"/>
          <w:sz w:val="24"/>
          <w:szCs w:val="24"/>
        </w:rPr>
        <w:t>": "my-kinesis-stream"</w:t>
      </w:r>
    </w:p>
    <w:p w14:paraId="532D207C"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lastRenderedPageBreak/>
        <w:t xml:space="preserve">  }</w:t>
      </w:r>
    </w:p>
    <w:p w14:paraId="3FD70D26" w14:textId="77777777" w:rsid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w:t>
      </w:r>
    </w:p>
    <w:p w14:paraId="31420FDA" w14:textId="1DD99933" w:rsidR="00667A36" w:rsidRPr="00667A36" w:rsidRDefault="00667A36" w:rsidP="00AB1F7D">
      <w:pPr>
        <w:widowControl/>
        <w:shd w:val="clear" w:color="auto" w:fill="FFFFFF"/>
        <w:spacing w:before="360" w:after="360"/>
        <w:rPr>
          <w:rFonts w:eastAsia="Times New Roman"/>
          <w:color w:val="1F1F1F"/>
          <w:sz w:val="24"/>
          <w:szCs w:val="24"/>
        </w:rPr>
      </w:pPr>
      <w:r w:rsidRPr="00667A36">
        <w:rPr>
          <w:rFonts w:eastAsia="Times New Roman"/>
          <w:color w:val="1F1F1F"/>
          <w:sz w:val="24"/>
          <w:szCs w:val="24"/>
        </w:rPr>
        <w:t>This trigger will ensure that the Lambda function is invoked whenever new data is available in the Kinesis stream.</w:t>
      </w:r>
    </w:p>
    <w:p w14:paraId="2296E38E" w14:textId="77777777" w:rsidR="00AB1F7D" w:rsidRDefault="00AB1F7D" w:rsidP="00AB1F7D">
      <w:pPr>
        <w:pStyle w:val="Heading2"/>
        <w:rPr>
          <w:b w:val="0"/>
        </w:rPr>
      </w:pPr>
      <w:r>
        <w:rPr>
          <w:b w:val="0"/>
          <w:bCs/>
        </w:rPr>
        <w:t>Implement the feature engineering logic in each Lambda function.</w:t>
      </w:r>
    </w:p>
    <w:p w14:paraId="1029803D" w14:textId="77777777" w:rsidR="00AB1F7D" w:rsidRDefault="00AB1F7D" w:rsidP="00AB1F7D">
      <w:pPr>
        <w:pStyle w:val="NormalWeb"/>
        <w:spacing w:before="0" w:beforeAutospacing="0" w:after="360" w:afterAutospacing="0"/>
        <w:rPr>
          <w:rFonts w:ascii="Arial" w:hAnsi="Arial" w:cs="Arial"/>
        </w:rPr>
      </w:pPr>
      <w:r>
        <w:rPr>
          <w:rFonts w:ascii="Arial" w:hAnsi="Arial" w:cs="Arial"/>
        </w:rPr>
        <w:t>To implement the feature engineering logic in each Lambda function, you will need to use a variety of machine learning techniques. Here are some examples:</w:t>
      </w:r>
    </w:p>
    <w:p w14:paraId="23296DE4" w14:textId="77777777" w:rsidR="00AB1F7D" w:rsidRDefault="00AB1F7D" w:rsidP="00AB1F7D">
      <w:pPr>
        <w:widowControl/>
        <w:numPr>
          <w:ilvl w:val="0"/>
          <w:numId w:val="13"/>
        </w:numPr>
        <w:spacing w:before="100" w:beforeAutospacing="1" w:after="150"/>
      </w:pPr>
      <w:r>
        <w:rPr>
          <w:rStyle w:val="Strong"/>
          <w:b w:val="0"/>
          <w:bCs w:val="0"/>
        </w:rPr>
        <w:t>Feature selection:</w:t>
      </w:r>
      <w:r>
        <w:t> You can use a variety of feature selection techniques to select the most informative features from the data. Some popular feature selection techniques include:</w:t>
      </w:r>
    </w:p>
    <w:p w14:paraId="0769937B" w14:textId="77777777" w:rsidR="00AB1F7D" w:rsidRDefault="00AB1F7D" w:rsidP="00AB1F7D">
      <w:pPr>
        <w:widowControl/>
        <w:numPr>
          <w:ilvl w:val="1"/>
          <w:numId w:val="13"/>
        </w:numPr>
        <w:spacing w:before="100" w:beforeAutospacing="1" w:after="150"/>
      </w:pPr>
      <w:r>
        <w:rPr>
          <w:rStyle w:val="Strong"/>
          <w:b w:val="0"/>
          <w:bCs w:val="0"/>
        </w:rPr>
        <w:t>Information gain:</w:t>
      </w:r>
      <w:r>
        <w:t> Measures the amount of information that a feature provides about the target variable.</w:t>
      </w:r>
    </w:p>
    <w:p w14:paraId="784B8C61" w14:textId="77777777" w:rsidR="00AB1F7D" w:rsidRDefault="00AB1F7D" w:rsidP="00AB1F7D">
      <w:pPr>
        <w:widowControl/>
        <w:numPr>
          <w:ilvl w:val="1"/>
          <w:numId w:val="13"/>
        </w:numPr>
        <w:spacing w:before="100" w:beforeAutospacing="1" w:after="150"/>
      </w:pPr>
      <w:r>
        <w:rPr>
          <w:rStyle w:val="Strong"/>
          <w:b w:val="0"/>
          <w:bCs w:val="0"/>
        </w:rPr>
        <w:t>Chi-squared test:</w:t>
      </w:r>
      <w:r>
        <w:t> Tests the independence between a feature and the target variable.</w:t>
      </w:r>
    </w:p>
    <w:p w14:paraId="05555602" w14:textId="77777777" w:rsidR="00AB1F7D" w:rsidRDefault="00AB1F7D" w:rsidP="00AB1F7D">
      <w:pPr>
        <w:widowControl/>
        <w:numPr>
          <w:ilvl w:val="1"/>
          <w:numId w:val="13"/>
        </w:numPr>
        <w:spacing w:before="100" w:beforeAutospacing="1" w:after="150"/>
      </w:pPr>
      <w:r>
        <w:rPr>
          <w:rStyle w:val="Strong"/>
          <w:b w:val="0"/>
          <w:bCs w:val="0"/>
        </w:rPr>
        <w:t>Recursive feature elimination (RFE):</w:t>
      </w:r>
      <w:r>
        <w:t> Recursively removes features until the performance of the machine learning model decreases.</w:t>
      </w:r>
    </w:p>
    <w:p w14:paraId="35D14C71" w14:textId="77777777" w:rsidR="00AB1F7D" w:rsidRDefault="00AB1F7D" w:rsidP="00AB1F7D">
      <w:pPr>
        <w:widowControl/>
        <w:numPr>
          <w:ilvl w:val="0"/>
          <w:numId w:val="13"/>
        </w:numPr>
        <w:spacing w:before="100" w:beforeAutospacing="1" w:after="150"/>
      </w:pPr>
      <w:r>
        <w:rPr>
          <w:rStyle w:val="Strong"/>
          <w:b w:val="0"/>
          <w:bCs w:val="0"/>
        </w:rPr>
        <w:t>Dimensionality reduction:</w:t>
      </w:r>
      <w:r>
        <w:t> You can use dimensionality reduction techniques to reduce the number of features without losing too much information. Some popular dimensionality reduction techniques include:</w:t>
      </w:r>
    </w:p>
    <w:p w14:paraId="396E49FE" w14:textId="77777777" w:rsidR="00AB1F7D" w:rsidRDefault="00AB1F7D" w:rsidP="00AB1F7D">
      <w:pPr>
        <w:widowControl/>
        <w:numPr>
          <w:ilvl w:val="1"/>
          <w:numId w:val="13"/>
        </w:numPr>
        <w:spacing w:before="100" w:beforeAutospacing="1" w:after="150"/>
      </w:pPr>
      <w:r>
        <w:rPr>
          <w:rStyle w:val="Strong"/>
          <w:b w:val="0"/>
          <w:bCs w:val="0"/>
        </w:rPr>
        <w:t>Principal component analysis (PCA):</w:t>
      </w:r>
      <w:r>
        <w:t> Transforms the data into a new space where the features are uncorrelated.</w:t>
      </w:r>
    </w:p>
    <w:p w14:paraId="57195EED" w14:textId="77777777" w:rsidR="00AB1F7D" w:rsidRDefault="00AB1F7D" w:rsidP="00AB1F7D">
      <w:pPr>
        <w:widowControl/>
        <w:numPr>
          <w:ilvl w:val="1"/>
          <w:numId w:val="13"/>
        </w:numPr>
        <w:spacing w:before="100" w:beforeAutospacing="1" w:after="150"/>
      </w:pPr>
      <w:r>
        <w:rPr>
          <w:rStyle w:val="Strong"/>
          <w:b w:val="0"/>
          <w:bCs w:val="0"/>
        </w:rPr>
        <w:t xml:space="preserve">t-distributed stochastic </w:t>
      </w:r>
      <w:proofErr w:type="spellStart"/>
      <w:r>
        <w:rPr>
          <w:rStyle w:val="Strong"/>
          <w:b w:val="0"/>
          <w:bCs w:val="0"/>
        </w:rPr>
        <w:t>neighbor</w:t>
      </w:r>
      <w:proofErr w:type="spellEnd"/>
      <w:r>
        <w:rPr>
          <w:rStyle w:val="Strong"/>
          <w:b w:val="0"/>
          <w:bCs w:val="0"/>
        </w:rPr>
        <w:t xml:space="preserve"> embedding (t-SNE):</w:t>
      </w:r>
      <w:r>
        <w:t> Projects the data into a lower-dimensional space while preserving the local structure of the data.</w:t>
      </w:r>
    </w:p>
    <w:p w14:paraId="035B9925" w14:textId="77777777" w:rsidR="00AB1F7D" w:rsidRDefault="00AB1F7D" w:rsidP="00AB1F7D">
      <w:pPr>
        <w:widowControl/>
        <w:numPr>
          <w:ilvl w:val="0"/>
          <w:numId w:val="13"/>
        </w:numPr>
        <w:spacing w:before="100" w:beforeAutospacing="1" w:after="150"/>
      </w:pPr>
      <w:r>
        <w:rPr>
          <w:rStyle w:val="Strong"/>
          <w:b w:val="0"/>
          <w:bCs w:val="0"/>
        </w:rPr>
        <w:t>Feature transformation:</w:t>
      </w:r>
      <w:r>
        <w:t> You can use feature transformation techniques to transform the features into a format that is more suitable for machine learning models. Some popular feature transformation techniques include:</w:t>
      </w:r>
    </w:p>
    <w:p w14:paraId="6C0EDB42" w14:textId="77777777" w:rsidR="00AB1F7D" w:rsidRDefault="00AB1F7D" w:rsidP="00AB1F7D">
      <w:pPr>
        <w:widowControl/>
        <w:numPr>
          <w:ilvl w:val="1"/>
          <w:numId w:val="13"/>
        </w:numPr>
        <w:spacing w:before="100" w:beforeAutospacing="1" w:after="150"/>
      </w:pPr>
      <w:r>
        <w:rPr>
          <w:rStyle w:val="Strong"/>
          <w:b w:val="0"/>
          <w:bCs w:val="0"/>
        </w:rPr>
        <w:t>Log transformation:</w:t>
      </w:r>
      <w:r>
        <w:t> Transforms the data by taking the logarithm of the values.</w:t>
      </w:r>
    </w:p>
    <w:p w14:paraId="10FE635F" w14:textId="77777777" w:rsidR="00AB1F7D" w:rsidRDefault="00AB1F7D" w:rsidP="00AB1F7D">
      <w:pPr>
        <w:widowControl/>
        <w:numPr>
          <w:ilvl w:val="1"/>
          <w:numId w:val="13"/>
        </w:numPr>
        <w:spacing w:before="100" w:beforeAutospacing="1" w:after="150"/>
      </w:pPr>
      <w:r>
        <w:rPr>
          <w:rStyle w:val="Strong"/>
          <w:b w:val="0"/>
          <w:bCs w:val="0"/>
        </w:rPr>
        <w:t>One-hot encoding:</w:t>
      </w:r>
      <w:r>
        <w:t> Encodes categorical features into binary features.</w:t>
      </w:r>
    </w:p>
    <w:p w14:paraId="0A36F8AD" w14:textId="77777777" w:rsidR="00AB1F7D" w:rsidRDefault="00AB1F7D" w:rsidP="00AB1F7D">
      <w:pPr>
        <w:widowControl/>
        <w:numPr>
          <w:ilvl w:val="1"/>
          <w:numId w:val="13"/>
        </w:numPr>
        <w:spacing w:before="100" w:beforeAutospacing="1" w:after="150"/>
      </w:pPr>
      <w:r>
        <w:rPr>
          <w:rStyle w:val="Strong"/>
          <w:b w:val="0"/>
          <w:bCs w:val="0"/>
        </w:rPr>
        <w:t>Normalization:</w:t>
      </w:r>
      <w:r>
        <w:t> Scales the features to have a mean of zero and a standard deviation of one.</w:t>
      </w:r>
    </w:p>
    <w:p w14:paraId="79EEAB0F" w14:textId="77777777" w:rsidR="00AB1F7D" w:rsidRDefault="00AB1F7D" w:rsidP="00AB1F7D">
      <w:pPr>
        <w:widowControl/>
        <w:numPr>
          <w:ilvl w:val="0"/>
          <w:numId w:val="13"/>
        </w:numPr>
        <w:spacing w:before="100" w:beforeAutospacing="1" w:after="150"/>
      </w:pPr>
      <w:r>
        <w:rPr>
          <w:rStyle w:val="Strong"/>
          <w:b w:val="0"/>
          <w:bCs w:val="0"/>
        </w:rPr>
        <w:t>Feature aggregation:</w:t>
      </w:r>
      <w:r>
        <w:t> You can use feature aggregation techniques to aggregate the features over time or space to create more informative features. Some popular feature aggregation techniques include:</w:t>
      </w:r>
    </w:p>
    <w:p w14:paraId="542550B7" w14:textId="77777777" w:rsidR="00AB1F7D" w:rsidRDefault="00AB1F7D" w:rsidP="00AB1F7D">
      <w:pPr>
        <w:widowControl/>
        <w:numPr>
          <w:ilvl w:val="1"/>
          <w:numId w:val="13"/>
        </w:numPr>
        <w:spacing w:before="100" w:beforeAutospacing="1" w:after="150"/>
      </w:pPr>
      <w:r>
        <w:rPr>
          <w:rStyle w:val="Strong"/>
          <w:b w:val="0"/>
          <w:bCs w:val="0"/>
        </w:rPr>
        <w:lastRenderedPageBreak/>
        <w:t>Mean aggregation:</w:t>
      </w:r>
      <w:r>
        <w:t xml:space="preserve"> Calculates the mean of the features over </w:t>
      </w:r>
      <w:proofErr w:type="gramStart"/>
      <w:r>
        <w:t>a time period</w:t>
      </w:r>
      <w:proofErr w:type="gramEnd"/>
      <w:r>
        <w:t xml:space="preserve"> or spatial region.</w:t>
      </w:r>
    </w:p>
    <w:p w14:paraId="36965678" w14:textId="77777777" w:rsidR="00AB1F7D" w:rsidRDefault="00AB1F7D" w:rsidP="00AB1F7D">
      <w:pPr>
        <w:widowControl/>
        <w:numPr>
          <w:ilvl w:val="1"/>
          <w:numId w:val="13"/>
        </w:numPr>
        <w:spacing w:before="100" w:beforeAutospacing="1" w:after="150"/>
      </w:pPr>
      <w:r>
        <w:rPr>
          <w:rStyle w:val="Strong"/>
          <w:b w:val="0"/>
          <w:bCs w:val="0"/>
        </w:rPr>
        <w:t>Max aggregation:</w:t>
      </w:r>
      <w:r>
        <w:t xml:space="preserve"> Calculates the maximum of the features over </w:t>
      </w:r>
      <w:proofErr w:type="gramStart"/>
      <w:r>
        <w:t>a time period</w:t>
      </w:r>
      <w:proofErr w:type="gramEnd"/>
      <w:r>
        <w:t xml:space="preserve"> or spatial region.</w:t>
      </w:r>
    </w:p>
    <w:p w14:paraId="40801934" w14:textId="77777777" w:rsidR="00AB1F7D" w:rsidRDefault="00AB1F7D" w:rsidP="00AB1F7D">
      <w:pPr>
        <w:widowControl/>
        <w:numPr>
          <w:ilvl w:val="1"/>
          <w:numId w:val="13"/>
        </w:numPr>
        <w:spacing w:before="100" w:beforeAutospacing="1" w:after="150"/>
      </w:pPr>
      <w:r>
        <w:rPr>
          <w:rStyle w:val="Strong"/>
          <w:b w:val="0"/>
          <w:bCs w:val="0"/>
        </w:rPr>
        <w:t>Min aggregation:</w:t>
      </w:r>
      <w:r>
        <w:t xml:space="preserve"> Calculates the minimum of the features over </w:t>
      </w:r>
      <w:proofErr w:type="gramStart"/>
      <w:r>
        <w:t>a time period</w:t>
      </w:r>
      <w:proofErr w:type="gramEnd"/>
      <w:r>
        <w:t xml:space="preserve"> or spatial region.</w:t>
      </w:r>
    </w:p>
    <w:p w14:paraId="0D53B10B" w14:textId="77777777" w:rsidR="00AB1F7D" w:rsidRDefault="00AB1F7D" w:rsidP="00AB1F7D">
      <w:pPr>
        <w:pStyle w:val="NormalWeb"/>
        <w:spacing w:before="360" w:beforeAutospacing="0" w:after="360" w:afterAutospacing="0"/>
        <w:rPr>
          <w:rFonts w:ascii="Arial" w:hAnsi="Arial" w:cs="Arial"/>
        </w:rPr>
      </w:pPr>
      <w:r>
        <w:rPr>
          <w:rFonts w:ascii="Arial" w:hAnsi="Arial" w:cs="Arial"/>
        </w:rPr>
        <w:t>The specific feature engineering techniques that you use will depend on the specific machine learning model that you are using and the specific problem that you are trying to solve.</w:t>
      </w:r>
    </w:p>
    <w:p w14:paraId="00000029" w14:textId="4D89E6D3" w:rsidR="0028333F" w:rsidRDefault="00AB1F7D">
      <w:pPr>
        <w:pBdr>
          <w:top w:val="nil"/>
          <w:left w:val="nil"/>
          <w:bottom w:val="nil"/>
          <w:right w:val="nil"/>
          <w:between w:val="nil"/>
        </w:pBdr>
        <w:spacing w:before="360" w:after="360"/>
        <w:ind w:right="360"/>
        <w:rPr>
          <w:color w:val="1F1F1F"/>
        </w:rPr>
      </w:pPr>
      <w:r>
        <w:rPr>
          <w:color w:val="1F1F1F"/>
        </w:rPr>
        <w:t>Python</w:t>
      </w:r>
    </w:p>
    <w:p w14:paraId="4AA3822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def </w:t>
      </w:r>
      <w:proofErr w:type="spellStart"/>
      <w:r w:rsidRPr="00AB1F7D">
        <w:rPr>
          <w:color w:val="1F1F1F"/>
        </w:rPr>
        <w:t>remove_outliers</w:t>
      </w:r>
      <w:proofErr w:type="spellEnd"/>
      <w:r w:rsidRPr="00AB1F7D">
        <w:rPr>
          <w:color w:val="1F1F1F"/>
        </w:rPr>
        <w:t>(data):</w:t>
      </w:r>
    </w:p>
    <w:p w14:paraId="7DC5C7D8"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"""Removes outliers from the data."""</w:t>
      </w:r>
    </w:p>
    <w:p w14:paraId="27909EF5" w14:textId="77777777" w:rsidR="00AB1F7D" w:rsidRPr="00AB1F7D" w:rsidRDefault="00AB1F7D" w:rsidP="00AB1F7D">
      <w:pPr>
        <w:pBdr>
          <w:top w:val="nil"/>
          <w:left w:val="nil"/>
          <w:bottom w:val="nil"/>
          <w:right w:val="nil"/>
          <w:between w:val="nil"/>
        </w:pBdr>
        <w:spacing w:before="360" w:after="360"/>
        <w:ind w:right="360"/>
        <w:rPr>
          <w:color w:val="1F1F1F"/>
        </w:rPr>
      </w:pPr>
    </w:p>
    <w:p w14:paraId="722EEFA6"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 Calculate the interquartile range (IQR) for each feature.</w:t>
      </w:r>
    </w:p>
    <w:p w14:paraId="0DAC9A8F"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r w:rsidRPr="00AB1F7D">
        <w:rPr>
          <w:color w:val="1F1F1F"/>
        </w:rPr>
        <w:t>iqr</w:t>
      </w:r>
      <w:proofErr w:type="spellEnd"/>
      <w:r w:rsidRPr="00AB1F7D">
        <w:rPr>
          <w:color w:val="1F1F1F"/>
        </w:rPr>
        <w:t xml:space="preserve"> = </w:t>
      </w:r>
      <w:proofErr w:type="spellStart"/>
      <w:proofErr w:type="gramStart"/>
      <w:r w:rsidRPr="00AB1F7D">
        <w:rPr>
          <w:color w:val="1F1F1F"/>
        </w:rPr>
        <w:t>np.percentile</w:t>
      </w:r>
      <w:proofErr w:type="spellEnd"/>
      <w:proofErr w:type="gramEnd"/>
      <w:r w:rsidRPr="00AB1F7D">
        <w:rPr>
          <w:color w:val="1F1F1F"/>
        </w:rPr>
        <w:t xml:space="preserve">(data, 75) - </w:t>
      </w:r>
      <w:proofErr w:type="spellStart"/>
      <w:r w:rsidRPr="00AB1F7D">
        <w:rPr>
          <w:color w:val="1F1F1F"/>
        </w:rPr>
        <w:t>np.percentile</w:t>
      </w:r>
      <w:proofErr w:type="spellEnd"/>
      <w:r w:rsidRPr="00AB1F7D">
        <w:rPr>
          <w:color w:val="1F1F1F"/>
        </w:rPr>
        <w:t>(data, 25)</w:t>
      </w:r>
    </w:p>
    <w:p w14:paraId="31B21F1D" w14:textId="77777777" w:rsidR="00AB1F7D" w:rsidRPr="00AB1F7D" w:rsidRDefault="00AB1F7D" w:rsidP="00AB1F7D">
      <w:pPr>
        <w:pBdr>
          <w:top w:val="nil"/>
          <w:left w:val="nil"/>
          <w:bottom w:val="nil"/>
          <w:right w:val="nil"/>
          <w:between w:val="nil"/>
        </w:pBdr>
        <w:spacing w:before="360" w:after="360"/>
        <w:ind w:right="360"/>
        <w:rPr>
          <w:color w:val="1F1F1F"/>
        </w:rPr>
      </w:pPr>
    </w:p>
    <w:p w14:paraId="19607A19"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 Identify any data points that are more than 1.5 IQRs below the first quartile or above the third quartile.</w:t>
      </w:r>
    </w:p>
    <w:p w14:paraId="2538CD67"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outliers = []</w:t>
      </w:r>
    </w:p>
    <w:p w14:paraId="0F2CA45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for </w:t>
      </w:r>
      <w:proofErr w:type="spellStart"/>
      <w:r w:rsidRPr="00AB1F7D">
        <w:rPr>
          <w:color w:val="1F1F1F"/>
        </w:rPr>
        <w:t>i</w:t>
      </w:r>
      <w:proofErr w:type="spellEnd"/>
      <w:r w:rsidRPr="00AB1F7D">
        <w:rPr>
          <w:color w:val="1F1F1F"/>
        </w:rPr>
        <w:t xml:space="preserve"> in range(</w:t>
      </w:r>
      <w:proofErr w:type="spellStart"/>
      <w:r w:rsidRPr="00AB1F7D">
        <w:rPr>
          <w:color w:val="1F1F1F"/>
        </w:rPr>
        <w:t>len</w:t>
      </w:r>
      <w:proofErr w:type="spellEnd"/>
      <w:r w:rsidRPr="00AB1F7D">
        <w:rPr>
          <w:color w:val="1F1F1F"/>
        </w:rPr>
        <w:t>(data)):</w:t>
      </w:r>
    </w:p>
    <w:p w14:paraId="3EAA434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for j in range(</w:t>
      </w:r>
      <w:proofErr w:type="spellStart"/>
      <w:r w:rsidRPr="00AB1F7D">
        <w:rPr>
          <w:color w:val="1F1F1F"/>
        </w:rPr>
        <w:t>len</w:t>
      </w:r>
      <w:proofErr w:type="spellEnd"/>
      <w:r w:rsidRPr="00AB1F7D">
        <w:rPr>
          <w:color w:val="1F1F1F"/>
        </w:rPr>
        <w:t>(</w:t>
      </w:r>
      <w:proofErr w:type="spellStart"/>
      <w:proofErr w:type="gramStart"/>
      <w:r w:rsidRPr="00AB1F7D">
        <w:rPr>
          <w:color w:val="1F1F1F"/>
        </w:rPr>
        <w:t>data.columns</w:t>
      </w:r>
      <w:proofErr w:type="spellEnd"/>
      <w:proofErr w:type="gramEnd"/>
      <w:r w:rsidRPr="00AB1F7D">
        <w:rPr>
          <w:color w:val="1F1F1F"/>
        </w:rPr>
        <w:t>)):</w:t>
      </w:r>
    </w:p>
    <w:p w14:paraId="24E2C252"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if </w:t>
      </w:r>
      <w:proofErr w:type="spellStart"/>
      <w:proofErr w:type="gramStart"/>
      <w:r w:rsidRPr="00AB1F7D">
        <w:rPr>
          <w:color w:val="1F1F1F"/>
        </w:rPr>
        <w:t>data.iloc</w:t>
      </w:r>
      <w:proofErr w:type="spellEnd"/>
      <w:proofErr w:type="gramEnd"/>
      <w:r w:rsidRPr="00AB1F7D">
        <w:rPr>
          <w:color w:val="1F1F1F"/>
        </w:rPr>
        <w:t>[</w:t>
      </w:r>
      <w:proofErr w:type="spellStart"/>
      <w:r w:rsidRPr="00AB1F7D">
        <w:rPr>
          <w:color w:val="1F1F1F"/>
        </w:rPr>
        <w:t>i</w:t>
      </w:r>
      <w:proofErr w:type="spellEnd"/>
      <w:r w:rsidRPr="00AB1F7D">
        <w:rPr>
          <w:color w:val="1F1F1F"/>
        </w:rPr>
        <w:t xml:space="preserve">][j] &lt; </w:t>
      </w:r>
      <w:proofErr w:type="spellStart"/>
      <w:r w:rsidRPr="00AB1F7D">
        <w:rPr>
          <w:color w:val="1F1F1F"/>
        </w:rPr>
        <w:t>np.percentile</w:t>
      </w:r>
      <w:proofErr w:type="spellEnd"/>
      <w:r w:rsidRPr="00AB1F7D">
        <w:rPr>
          <w:color w:val="1F1F1F"/>
        </w:rPr>
        <w:t>(</w:t>
      </w:r>
      <w:proofErr w:type="spellStart"/>
      <w:r w:rsidRPr="00AB1F7D">
        <w:rPr>
          <w:color w:val="1F1F1F"/>
        </w:rPr>
        <w:t>data.iloc</w:t>
      </w:r>
      <w:proofErr w:type="spellEnd"/>
      <w:r w:rsidRPr="00AB1F7D">
        <w:rPr>
          <w:color w:val="1F1F1F"/>
        </w:rPr>
        <w:t xml:space="preserve">[:, j], 25) - 1.5 * </w:t>
      </w:r>
      <w:proofErr w:type="spellStart"/>
      <w:r w:rsidRPr="00AB1F7D">
        <w:rPr>
          <w:color w:val="1F1F1F"/>
        </w:rPr>
        <w:t>iqr</w:t>
      </w:r>
      <w:proofErr w:type="spellEnd"/>
      <w:r w:rsidRPr="00AB1F7D">
        <w:rPr>
          <w:color w:val="1F1F1F"/>
        </w:rPr>
        <w:t xml:space="preserve">[j] or </w:t>
      </w:r>
      <w:proofErr w:type="spellStart"/>
      <w:r w:rsidRPr="00AB1F7D">
        <w:rPr>
          <w:color w:val="1F1F1F"/>
        </w:rPr>
        <w:t>data.iloc</w:t>
      </w:r>
      <w:proofErr w:type="spellEnd"/>
      <w:r w:rsidRPr="00AB1F7D">
        <w:rPr>
          <w:color w:val="1F1F1F"/>
        </w:rPr>
        <w:t>[</w:t>
      </w:r>
      <w:proofErr w:type="spellStart"/>
      <w:r w:rsidRPr="00AB1F7D">
        <w:rPr>
          <w:color w:val="1F1F1F"/>
        </w:rPr>
        <w:t>i</w:t>
      </w:r>
      <w:proofErr w:type="spellEnd"/>
      <w:r w:rsidRPr="00AB1F7D">
        <w:rPr>
          <w:color w:val="1F1F1F"/>
        </w:rPr>
        <w:t xml:space="preserve">][j] &gt; </w:t>
      </w:r>
      <w:proofErr w:type="spellStart"/>
      <w:r w:rsidRPr="00AB1F7D">
        <w:rPr>
          <w:color w:val="1F1F1F"/>
        </w:rPr>
        <w:t>np.percentile</w:t>
      </w:r>
      <w:proofErr w:type="spellEnd"/>
      <w:r w:rsidRPr="00AB1F7D">
        <w:rPr>
          <w:color w:val="1F1F1F"/>
        </w:rPr>
        <w:t>(</w:t>
      </w:r>
      <w:proofErr w:type="spellStart"/>
      <w:r w:rsidRPr="00AB1F7D">
        <w:rPr>
          <w:color w:val="1F1F1F"/>
        </w:rPr>
        <w:t>data.iloc</w:t>
      </w:r>
      <w:proofErr w:type="spellEnd"/>
      <w:r w:rsidRPr="00AB1F7D">
        <w:rPr>
          <w:color w:val="1F1F1F"/>
        </w:rPr>
        <w:t xml:space="preserve">[:, j], 75) + 1.5 * </w:t>
      </w:r>
      <w:proofErr w:type="spellStart"/>
      <w:r w:rsidRPr="00AB1F7D">
        <w:rPr>
          <w:color w:val="1F1F1F"/>
        </w:rPr>
        <w:t>iqr</w:t>
      </w:r>
      <w:proofErr w:type="spellEnd"/>
      <w:r w:rsidRPr="00AB1F7D">
        <w:rPr>
          <w:color w:val="1F1F1F"/>
        </w:rPr>
        <w:t>[j]:</w:t>
      </w:r>
    </w:p>
    <w:p w14:paraId="2A4595F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proofErr w:type="gramStart"/>
      <w:r w:rsidRPr="00AB1F7D">
        <w:rPr>
          <w:color w:val="1F1F1F"/>
        </w:rPr>
        <w:t>outliers.append</w:t>
      </w:r>
      <w:proofErr w:type="spellEnd"/>
      <w:proofErr w:type="gramEnd"/>
      <w:r w:rsidRPr="00AB1F7D">
        <w:rPr>
          <w:color w:val="1F1F1F"/>
        </w:rPr>
        <w:t>((</w:t>
      </w:r>
      <w:proofErr w:type="spellStart"/>
      <w:r w:rsidRPr="00AB1F7D">
        <w:rPr>
          <w:color w:val="1F1F1F"/>
        </w:rPr>
        <w:t>i</w:t>
      </w:r>
      <w:proofErr w:type="spellEnd"/>
      <w:r w:rsidRPr="00AB1F7D">
        <w:rPr>
          <w:color w:val="1F1F1F"/>
        </w:rPr>
        <w:t>, j))</w:t>
      </w:r>
    </w:p>
    <w:p w14:paraId="4A97C85A" w14:textId="77777777" w:rsidR="00AB1F7D" w:rsidRPr="00AB1F7D" w:rsidRDefault="00AB1F7D" w:rsidP="00AB1F7D">
      <w:pPr>
        <w:pBdr>
          <w:top w:val="nil"/>
          <w:left w:val="nil"/>
          <w:bottom w:val="nil"/>
          <w:right w:val="nil"/>
          <w:between w:val="nil"/>
        </w:pBdr>
        <w:spacing w:before="360" w:after="360"/>
        <w:ind w:right="360"/>
        <w:rPr>
          <w:color w:val="1F1F1F"/>
        </w:rPr>
      </w:pPr>
    </w:p>
    <w:p w14:paraId="3BEDFC7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 Remove the outliers from the data.</w:t>
      </w:r>
    </w:p>
    <w:p w14:paraId="33FA2310"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lastRenderedPageBreak/>
        <w:t xml:space="preserve">    for </w:t>
      </w:r>
      <w:proofErr w:type="spellStart"/>
      <w:r w:rsidRPr="00AB1F7D">
        <w:rPr>
          <w:color w:val="1F1F1F"/>
        </w:rPr>
        <w:t>i</w:t>
      </w:r>
      <w:proofErr w:type="spellEnd"/>
      <w:r w:rsidRPr="00AB1F7D">
        <w:rPr>
          <w:color w:val="1F1F1F"/>
        </w:rPr>
        <w:t>, j in outliers:</w:t>
      </w:r>
    </w:p>
    <w:p w14:paraId="1E1FF681"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proofErr w:type="gramStart"/>
      <w:r w:rsidRPr="00AB1F7D">
        <w:rPr>
          <w:color w:val="1F1F1F"/>
        </w:rPr>
        <w:t>data.drop</w:t>
      </w:r>
      <w:proofErr w:type="spellEnd"/>
      <w:proofErr w:type="gramEnd"/>
      <w:r w:rsidRPr="00AB1F7D">
        <w:rPr>
          <w:color w:val="1F1F1F"/>
        </w:rPr>
        <w:t>(</w:t>
      </w:r>
      <w:proofErr w:type="spellStart"/>
      <w:r w:rsidRPr="00AB1F7D">
        <w:rPr>
          <w:color w:val="1F1F1F"/>
        </w:rPr>
        <w:t>i</w:t>
      </w:r>
      <w:proofErr w:type="spellEnd"/>
      <w:r w:rsidRPr="00AB1F7D">
        <w:rPr>
          <w:color w:val="1F1F1F"/>
        </w:rPr>
        <w:t xml:space="preserve">, </w:t>
      </w:r>
      <w:proofErr w:type="spellStart"/>
      <w:r w:rsidRPr="00AB1F7D">
        <w:rPr>
          <w:color w:val="1F1F1F"/>
        </w:rPr>
        <w:t>inplace</w:t>
      </w:r>
      <w:proofErr w:type="spellEnd"/>
      <w:r w:rsidRPr="00AB1F7D">
        <w:rPr>
          <w:color w:val="1F1F1F"/>
        </w:rPr>
        <w:t>=True)</w:t>
      </w:r>
    </w:p>
    <w:p w14:paraId="4B407699" w14:textId="77777777" w:rsidR="00AB1F7D" w:rsidRPr="00AB1F7D" w:rsidRDefault="00AB1F7D" w:rsidP="00AB1F7D">
      <w:pPr>
        <w:pBdr>
          <w:top w:val="nil"/>
          <w:left w:val="nil"/>
          <w:bottom w:val="nil"/>
          <w:right w:val="nil"/>
          <w:between w:val="nil"/>
        </w:pBdr>
        <w:spacing w:before="360" w:after="360"/>
        <w:ind w:right="360"/>
        <w:rPr>
          <w:color w:val="1F1F1F"/>
        </w:rPr>
      </w:pPr>
    </w:p>
    <w:p w14:paraId="3F0D69EC" w14:textId="77777777" w:rsid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return </w:t>
      </w:r>
      <w:proofErr w:type="gramStart"/>
      <w:r w:rsidRPr="00AB1F7D">
        <w:rPr>
          <w:color w:val="1F1F1F"/>
        </w:rPr>
        <w:t>data</w:t>
      </w:r>
      <w:proofErr w:type="gramEnd"/>
    </w:p>
    <w:p w14:paraId="23D72F75" w14:textId="7474C744" w:rsidR="00AB1F7D" w:rsidRDefault="00AB1F7D" w:rsidP="00AB1F7D">
      <w:pPr>
        <w:pBdr>
          <w:top w:val="nil"/>
          <w:left w:val="nil"/>
          <w:bottom w:val="nil"/>
          <w:right w:val="nil"/>
          <w:between w:val="nil"/>
        </w:pBdr>
        <w:spacing w:before="360" w:after="360"/>
        <w:ind w:right="360"/>
        <w:rPr>
          <w:color w:val="1F1F1F"/>
        </w:rPr>
      </w:pPr>
      <w:r>
        <w:rPr>
          <w:b/>
          <w:bCs/>
          <w:color w:val="1F1F1F"/>
        </w:rPr>
        <w:t>Configure the Lambda functions to be invoked by AWS Kinesis.</w:t>
      </w:r>
    </w:p>
    <w:p w14:paraId="05CB9050" w14:textId="77777777" w:rsidR="00AB1F7D" w:rsidRPr="00AB1F7D" w:rsidRDefault="00AB1F7D" w:rsidP="00AB1F7D">
      <w:pPr>
        <w:widowControl/>
        <w:shd w:val="clear" w:color="auto" w:fill="FFFFFF"/>
        <w:spacing w:after="360"/>
        <w:rPr>
          <w:rFonts w:eastAsia="Times New Roman"/>
          <w:color w:val="1F1F1F"/>
          <w:sz w:val="24"/>
          <w:szCs w:val="24"/>
        </w:rPr>
      </w:pPr>
      <w:r w:rsidRPr="00AB1F7D">
        <w:rPr>
          <w:rFonts w:eastAsia="Times New Roman"/>
          <w:color w:val="1F1F1F"/>
          <w:sz w:val="24"/>
          <w:szCs w:val="24"/>
        </w:rPr>
        <w:t>To configure the Lambda functions to be invoked by AWS Kinesis, you will need to create a Kinesis stream trigger for each Lambda function.</w:t>
      </w:r>
    </w:p>
    <w:p w14:paraId="6D6BEE67"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To create a Kinesis stream trigger for a Lambda function, follow these steps:</w:t>
      </w:r>
    </w:p>
    <w:p w14:paraId="60A5DF1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Open the Lambda console.</w:t>
      </w:r>
    </w:p>
    <w:p w14:paraId="566CC1AF"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the Lambda function that you want to add the trigger to.</w:t>
      </w:r>
    </w:p>
    <w:p w14:paraId="254F3D3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Triggers from the left-hand navigation pane.</w:t>
      </w:r>
    </w:p>
    <w:p w14:paraId="6BECAE10"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Add trigger.</w:t>
      </w:r>
    </w:p>
    <w:p w14:paraId="71DE8D67"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Kinesis from the Trigger type drop-down list.</w:t>
      </w:r>
    </w:p>
    <w:p w14:paraId="01E39059"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the Kinesis stream that you want to trigger the Lambda function from.</w:t>
      </w:r>
    </w:p>
    <w:p w14:paraId="1225576A" w14:textId="77777777" w:rsidR="00AB1F7D" w:rsidRPr="00AB1F7D" w:rsidRDefault="00AB1F7D" w:rsidP="00AB1F7D">
      <w:pPr>
        <w:widowControl/>
        <w:numPr>
          <w:ilvl w:val="0"/>
          <w:numId w:val="14"/>
        </w:numPr>
        <w:shd w:val="clear" w:color="auto" w:fill="FFFFFF"/>
        <w:spacing w:before="100" w:beforeAutospacing="1" w:after="150"/>
        <w:rPr>
          <w:rFonts w:eastAsia="Times New Roman"/>
          <w:color w:val="1F1F1F"/>
          <w:sz w:val="24"/>
          <w:szCs w:val="24"/>
        </w:rPr>
      </w:pPr>
      <w:r w:rsidRPr="00AB1F7D">
        <w:rPr>
          <w:rFonts w:eastAsia="Times New Roman"/>
          <w:color w:val="1F1F1F"/>
          <w:sz w:val="24"/>
          <w:szCs w:val="24"/>
        </w:rPr>
        <w:t>Choose Add.</w:t>
      </w:r>
    </w:p>
    <w:p w14:paraId="3D973003" w14:textId="77777777" w:rsidR="00AB1F7D" w:rsidRPr="00AB1F7D" w:rsidRDefault="00AB1F7D" w:rsidP="00AB1F7D">
      <w:pPr>
        <w:widowControl/>
        <w:shd w:val="clear" w:color="auto" w:fill="FFFFFF"/>
        <w:spacing w:before="360" w:after="360"/>
        <w:rPr>
          <w:rFonts w:eastAsia="Times New Roman"/>
          <w:color w:val="1F1F1F"/>
          <w:sz w:val="24"/>
          <w:szCs w:val="24"/>
        </w:rPr>
      </w:pPr>
      <w:r w:rsidRPr="00AB1F7D">
        <w:rPr>
          <w:rFonts w:eastAsia="Times New Roman"/>
          <w:color w:val="1F1F1F"/>
          <w:sz w:val="24"/>
          <w:szCs w:val="24"/>
        </w:rPr>
        <w:t>Once you have added a Kinesis stream trigger to a Lambda function, the Lambda function will be invoked whenever new data is available in the Kinesis stream.</w:t>
      </w:r>
    </w:p>
    <w:p w14:paraId="57C82F4D" w14:textId="04B34237" w:rsidR="00AB1F7D" w:rsidRDefault="00AB1F7D" w:rsidP="00AB1F7D">
      <w:pPr>
        <w:pBdr>
          <w:top w:val="nil"/>
          <w:left w:val="nil"/>
          <w:bottom w:val="nil"/>
          <w:right w:val="nil"/>
          <w:between w:val="nil"/>
        </w:pBdr>
        <w:spacing w:before="360" w:after="360"/>
        <w:ind w:right="360"/>
        <w:rPr>
          <w:color w:val="1F1F1F"/>
        </w:rPr>
      </w:pPr>
      <w:r>
        <w:rPr>
          <w:color w:val="1F1F1F"/>
        </w:rPr>
        <w:t>JSON</w:t>
      </w:r>
    </w:p>
    <w:p w14:paraId="46D768B5"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w:t>
      </w:r>
    </w:p>
    <w:p w14:paraId="50D8BB99"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"Type": "Kinesis",</w:t>
      </w:r>
    </w:p>
    <w:p w14:paraId="25A1C03D"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"Properties": {</w:t>
      </w:r>
    </w:p>
    <w:p w14:paraId="4958ADF7"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roofErr w:type="spellStart"/>
      <w:r w:rsidRPr="00AB1F7D">
        <w:rPr>
          <w:color w:val="1F1F1F"/>
        </w:rPr>
        <w:t>StreamName</w:t>
      </w:r>
      <w:proofErr w:type="spellEnd"/>
      <w:r w:rsidRPr="00AB1F7D">
        <w:rPr>
          <w:color w:val="1F1F1F"/>
        </w:rPr>
        <w:t>": "my-kinesis-stream"</w:t>
      </w:r>
    </w:p>
    <w:p w14:paraId="6A16B358" w14:textId="77777777" w:rsidR="00AB1F7D" w:rsidRPr="00AB1F7D" w:rsidRDefault="00AB1F7D" w:rsidP="00AB1F7D">
      <w:pPr>
        <w:pBdr>
          <w:top w:val="nil"/>
          <w:left w:val="nil"/>
          <w:bottom w:val="nil"/>
          <w:right w:val="nil"/>
          <w:between w:val="nil"/>
        </w:pBdr>
        <w:spacing w:before="360" w:after="360"/>
        <w:ind w:right="360"/>
        <w:rPr>
          <w:color w:val="1F1F1F"/>
        </w:rPr>
      </w:pPr>
      <w:r w:rsidRPr="00AB1F7D">
        <w:rPr>
          <w:color w:val="1F1F1F"/>
        </w:rPr>
        <w:t xml:space="preserve">  }</w:t>
      </w:r>
    </w:p>
    <w:p w14:paraId="5562E8E1" w14:textId="03EB3647" w:rsidR="00AB1F7D" w:rsidRDefault="00AB1F7D" w:rsidP="00AB1F7D">
      <w:pPr>
        <w:pBdr>
          <w:top w:val="nil"/>
          <w:left w:val="nil"/>
          <w:bottom w:val="nil"/>
          <w:right w:val="nil"/>
          <w:between w:val="nil"/>
        </w:pBdr>
        <w:spacing w:before="360" w:after="360"/>
        <w:ind w:right="360"/>
        <w:rPr>
          <w:color w:val="1F1F1F"/>
        </w:rPr>
      </w:pPr>
      <w:r w:rsidRPr="00AB1F7D">
        <w:rPr>
          <w:color w:val="1F1F1F"/>
        </w:rPr>
        <w:t>}</w:t>
      </w:r>
    </w:p>
    <w:p w14:paraId="66A44117" w14:textId="77777777" w:rsidR="00AB1F7D" w:rsidRDefault="00AB1F7D" w:rsidP="00AB1F7D">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 xml:space="preserve">This trigger will ensure that the data cleaning Lambda function is invoked whenever new data is available in the </w:t>
      </w:r>
      <w:r>
        <w:rPr>
          <w:rStyle w:val="HTMLCode"/>
          <w:color w:val="1F1F1F"/>
        </w:rPr>
        <w:t>my-kinesis-stream</w:t>
      </w:r>
      <w:r>
        <w:rPr>
          <w:rStyle w:val="animating"/>
          <w:rFonts w:ascii="Arial" w:hAnsi="Arial" w:cs="Arial"/>
          <w:color w:val="1F1F1F"/>
        </w:rPr>
        <w:t xml:space="preserve"> stream.</w:t>
      </w:r>
    </w:p>
    <w:p w14:paraId="4661EAFE" w14:textId="77777777" w:rsidR="00AB1F7D" w:rsidRDefault="00AB1F7D" w:rsidP="00AB1F7D">
      <w:pPr>
        <w:pStyle w:val="NormalWeb"/>
        <w:shd w:val="clear" w:color="auto" w:fill="FFFFFF"/>
        <w:spacing w:before="360" w:beforeAutospacing="0" w:after="360" w:afterAutospacing="0"/>
        <w:rPr>
          <w:rFonts w:ascii="Arial" w:hAnsi="Arial" w:cs="Arial"/>
          <w:color w:val="1F1F1F"/>
        </w:rPr>
      </w:pPr>
      <w:r>
        <w:rPr>
          <w:rStyle w:val="animating"/>
          <w:rFonts w:ascii="Arial" w:hAnsi="Arial" w:cs="Arial"/>
          <w:color w:val="1F1F1F"/>
        </w:rPr>
        <w:t>You can create similar Kinesis stream triggers for the other Lambda functions that you develop to perform other feature engineering tasks.</w:t>
      </w:r>
    </w:p>
    <w:p w14:paraId="6BC563BB" w14:textId="60FA978C" w:rsidR="00AB1F7D" w:rsidRDefault="00AB1F7D" w:rsidP="00AB1F7D">
      <w:pPr>
        <w:pBdr>
          <w:top w:val="nil"/>
          <w:left w:val="nil"/>
          <w:bottom w:val="nil"/>
          <w:right w:val="nil"/>
          <w:between w:val="nil"/>
        </w:pBdr>
        <w:spacing w:before="360" w:after="360"/>
        <w:ind w:right="360"/>
        <w:rPr>
          <w:color w:val="1F1F1F"/>
        </w:rPr>
      </w:pPr>
      <w:r>
        <w:rPr>
          <w:color w:val="1F1F1F"/>
        </w:rPr>
        <w:t>Conclusion</w:t>
      </w:r>
    </w:p>
    <w:p w14:paraId="0401AC3C" w14:textId="713FBAD5" w:rsidR="00AB1F7D" w:rsidRDefault="00AB1F7D" w:rsidP="00AB1F7D">
      <w:pPr>
        <w:pBdr>
          <w:top w:val="nil"/>
          <w:left w:val="nil"/>
          <w:bottom w:val="nil"/>
          <w:right w:val="nil"/>
          <w:between w:val="nil"/>
        </w:pBdr>
        <w:spacing w:before="360" w:after="360"/>
        <w:ind w:right="360"/>
        <w:rPr>
          <w:color w:val="1F1F1F"/>
        </w:rPr>
      </w:pPr>
      <w:r w:rsidRPr="00AB1F7D">
        <w:rPr>
          <w:color w:val="1F1F1F"/>
        </w:rPr>
        <w:t>In conclusion, feature engineering plays a crucial role in serverless IoT data processing for cloud app development. By carefully selecting, transforming, and extracting relevant features from raw IoT data, developers can enhance the performance and efficiency of their applications. This process aids in optimizing resource utilization, reducing latency, and improving data analysis and decision-making. Ultimately, effective feature engineering is a cornerstone of successful serverless IoT data processing, enabling developers to harness the full potential of cloud-based applications for IoT.</w:t>
      </w:r>
    </w:p>
    <w:sectPr w:rsidR="00AB1F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752F"/>
    <w:multiLevelType w:val="multilevel"/>
    <w:tmpl w:val="ACB8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E14"/>
    <w:multiLevelType w:val="multilevel"/>
    <w:tmpl w:val="6BAAE5A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2043938"/>
    <w:multiLevelType w:val="multilevel"/>
    <w:tmpl w:val="B88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57D69"/>
    <w:multiLevelType w:val="multilevel"/>
    <w:tmpl w:val="036A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E20E3"/>
    <w:multiLevelType w:val="multilevel"/>
    <w:tmpl w:val="A150167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7090F08"/>
    <w:multiLevelType w:val="multilevel"/>
    <w:tmpl w:val="AF725EE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4891339B"/>
    <w:multiLevelType w:val="multilevel"/>
    <w:tmpl w:val="F0D4A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E1CA1"/>
    <w:multiLevelType w:val="multilevel"/>
    <w:tmpl w:val="281AC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72575"/>
    <w:multiLevelType w:val="multilevel"/>
    <w:tmpl w:val="656A20D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5B871551"/>
    <w:multiLevelType w:val="multilevel"/>
    <w:tmpl w:val="062C03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0B6444"/>
    <w:multiLevelType w:val="multilevel"/>
    <w:tmpl w:val="B776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1C6F42"/>
    <w:multiLevelType w:val="multilevel"/>
    <w:tmpl w:val="10889800"/>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6A7D151B"/>
    <w:multiLevelType w:val="multilevel"/>
    <w:tmpl w:val="9D86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41713F"/>
    <w:multiLevelType w:val="multilevel"/>
    <w:tmpl w:val="A61A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05933">
    <w:abstractNumId w:val="8"/>
  </w:num>
  <w:num w:numId="2" w16cid:durableId="469134982">
    <w:abstractNumId w:val="5"/>
  </w:num>
  <w:num w:numId="3" w16cid:durableId="981886864">
    <w:abstractNumId w:val="4"/>
  </w:num>
  <w:num w:numId="4" w16cid:durableId="1850371074">
    <w:abstractNumId w:val="1"/>
  </w:num>
  <w:num w:numId="5" w16cid:durableId="1673289004">
    <w:abstractNumId w:val="11"/>
  </w:num>
  <w:num w:numId="6" w16cid:durableId="118257337">
    <w:abstractNumId w:val="13"/>
  </w:num>
  <w:num w:numId="7" w16cid:durableId="634718078">
    <w:abstractNumId w:val="9"/>
  </w:num>
  <w:num w:numId="8" w16cid:durableId="1425688243">
    <w:abstractNumId w:val="0"/>
  </w:num>
  <w:num w:numId="9" w16cid:durableId="1432579456">
    <w:abstractNumId w:val="3"/>
  </w:num>
  <w:num w:numId="10" w16cid:durableId="1920096398">
    <w:abstractNumId w:val="7"/>
  </w:num>
  <w:num w:numId="11" w16cid:durableId="839079457">
    <w:abstractNumId w:val="10"/>
  </w:num>
  <w:num w:numId="12" w16cid:durableId="1117869224">
    <w:abstractNumId w:val="2"/>
  </w:num>
  <w:num w:numId="13" w16cid:durableId="1158808229">
    <w:abstractNumId w:val="6"/>
  </w:num>
  <w:num w:numId="14" w16cid:durableId="608317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33F"/>
    <w:rsid w:val="0028333F"/>
    <w:rsid w:val="00667A36"/>
    <w:rsid w:val="00AB1F7D"/>
    <w:rsid w:val="00CE37E5"/>
    <w:rsid w:val="00DE4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6DE"/>
  <w15:docId w15:val="{8D2FB356-635C-484F-A457-07FA9AD0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67A36"/>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67A36"/>
    <w:rPr>
      <w:b/>
      <w:bCs/>
    </w:rPr>
  </w:style>
  <w:style w:type="paragraph" w:styleId="HTMLPreformatted">
    <w:name w:val="HTML Preformatted"/>
    <w:basedOn w:val="Normal"/>
    <w:link w:val="HTMLPreformattedChar"/>
    <w:uiPriority w:val="99"/>
    <w:semiHidden/>
    <w:unhideWhenUsed/>
    <w:rsid w:val="00667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A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A36"/>
    <w:rPr>
      <w:rFonts w:ascii="Courier New" w:eastAsia="Times New Roman" w:hAnsi="Courier New" w:cs="Courier New"/>
      <w:sz w:val="20"/>
      <w:szCs w:val="20"/>
    </w:rPr>
  </w:style>
  <w:style w:type="character" w:customStyle="1" w:styleId="hljs-keyword">
    <w:name w:val="hljs-keyword"/>
    <w:basedOn w:val="DefaultParagraphFont"/>
    <w:rsid w:val="00667A36"/>
  </w:style>
  <w:style w:type="character" w:customStyle="1" w:styleId="hljs-function">
    <w:name w:val="hljs-function"/>
    <w:basedOn w:val="DefaultParagraphFont"/>
    <w:rsid w:val="00667A36"/>
  </w:style>
  <w:style w:type="character" w:customStyle="1" w:styleId="hljs-title">
    <w:name w:val="hljs-title"/>
    <w:basedOn w:val="DefaultParagraphFont"/>
    <w:rsid w:val="00667A36"/>
  </w:style>
  <w:style w:type="character" w:customStyle="1" w:styleId="hljs-params">
    <w:name w:val="hljs-params"/>
    <w:basedOn w:val="DefaultParagraphFont"/>
    <w:rsid w:val="00667A36"/>
  </w:style>
  <w:style w:type="character" w:customStyle="1" w:styleId="hljs-string">
    <w:name w:val="hljs-string"/>
    <w:basedOn w:val="DefaultParagraphFont"/>
    <w:rsid w:val="00667A36"/>
  </w:style>
  <w:style w:type="character" w:customStyle="1" w:styleId="hljs-comment">
    <w:name w:val="hljs-comment"/>
    <w:basedOn w:val="DefaultParagraphFont"/>
    <w:rsid w:val="00667A36"/>
  </w:style>
  <w:style w:type="character" w:customStyle="1" w:styleId="hljs-number">
    <w:name w:val="hljs-number"/>
    <w:basedOn w:val="DefaultParagraphFont"/>
    <w:rsid w:val="00667A36"/>
  </w:style>
  <w:style w:type="character" w:customStyle="1" w:styleId="hljs-doctag">
    <w:name w:val="hljs-doctag"/>
    <w:basedOn w:val="DefaultParagraphFont"/>
    <w:rsid w:val="00667A36"/>
  </w:style>
  <w:style w:type="character" w:styleId="Hyperlink">
    <w:name w:val="Hyperlink"/>
    <w:basedOn w:val="DefaultParagraphFont"/>
    <w:uiPriority w:val="99"/>
    <w:semiHidden/>
    <w:unhideWhenUsed/>
    <w:rsid w:val="00667A36"/>
    <w:rPr>
      <w:color w:val="0000FF"/>
      <w:u w:val="single"/>
    </w:rPr>
  </w:style>
  <w:style w:type="character" w:customStyle="1" w:styleId="hljs-attr">
    <w:name w:val="hljs-attr"/>
    <w:basedOn w:val="DefaultParagraphFont"/>
    <w:rsid w:val="00667A36"/>
  </w:style>
  <w:style w:type="character" w:customStyle="1" w:styleId="animating">
    <w:name w:val="animating"/>
    <w:basedOn w:val="DefaultParagraphFont"/>
    <w:rsid w:val="00667A36"/>
  </w:style>
  <w:style w:type="character" w:customStyle="1" w:styleId="ng-tns-c671926226-82">
    <w:name w:val="ng-tns-c671926226-82"/>
    <w:basedOn w:val="DefaultParagraphFont"/>
    <w:rsid w:val="00AB1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3821">
      <w:bodyDiv w:val="1"/>
      <w:marLeft w:val="0"/>
      <w:marRight w:val="0"/>
      <w:marTop w:val="0"/>
      <w:marBottom w:val="0"/>
      <w:divBdr>
        <w:top w:val="none" w:sz="0" w:space="0" w:color="auto"/>
        <w:left w:val="none" w:sz="0" w:space="0" w:color="auto"/>
        <w:bottom w:val="none" w:sz="0" w:space="0" w:color="auto"/>
        <w:right w:val="none" w:sz="0" w:space="0" w:color="auto"/>
      </w:divBdr>
    </w:div>
    <w:div w:id="664744275">
      <w:bodyDiv w:val="1"/>
      <w:marLeft w:val="0"/>
      <w:marRight w:val="0"/>
      <w:marTop w:val="0"/>
      <w:marBottom w:val="0"/>
      <w:divBdr>
        <w:top w:val="none" w:sz="0" w:space="0" w:color="auto"/>
        <w:left w:val="none" w:sz="0" w:space="0" w:color="auto"/>
        <w:bottom w:val="none" w:sz="0" w:space="0" w:color="auto"/>
        <w:right w:val="none" w:sz="0" w:space="0" w:color="auto"/>
      </w:divBdr>
    </w:div>
    <w:div w:id="1406026392">
      <w:bodyDiv w:val="1"/>
      <w:marLeft w:val="0"/>
      <w:marRight w:val="0"/>
      <w:marTop w:val="0"/>
      <w:marBottom w:val="0"/>
      <w:divBdr>
        <w:top w:val="none" w:sz="0" w:space="0" w:color="auto"/>
        <w:left w:val="none" w:sz="0" w:space="0" w:color="auto"/>
        <w:bottom w:val="none" w:sz="0" w:space="0" w:color="auto"/>
        <w:right w:val="none" w:sz="0" w:space="0" w:color="auto"/>
      </w:divBdr>
      <w:divsChild>
        <w:div w:id="15890646">
          <w:marLeft w:val="0"/>
          <w:marRight w:val="0"/>
          <w:marTop w:val="0"/>
          <w:marBottom w:val="0"/>
          <w:divBdr>
            <w:top w:val="none" w:sz="0" w:space="0" w:color="auto"/>
            <w:left w:val="none" w:sz="0" w:space="0" w:color="auto"/>
            <w:bottom w:val="none" w:sz="0" w:space="0" w:color="auto"/>
            <w:right w:val="none" w:sz="0" w:space="0" w:color="auto"/>
          </w:divBdr>
          <w:divsChild>
            <w:div w:id="46540567">
              <w:marLeft w:val="0"/>
              <w:marRight w:val="0"/>
              <w:marTop w:val="0"/>
              <w:marBottom w:val="0"/>
              <w:divBdr>
                <w:top w:val="none" w:sz="0" w:space="0" w:color="auto"/>
                <w:left w:val="none" w:sz="0" w:space="0" w:color="auto"/>
                <w:bottom w:val="none" w:sz="0" w:space="0" w:color="auto"/>
                <w:right w:val="none" w:sz="0" w:space="0" w:color="auto"/>
              </w:divBdr>
            </w:div>
            <w:div w:id="721902311">
              <w:marLeft w:val="0"/>
              <w:marRight w:val="0"/>
              <w:marTop w:val="0"/>
              <w:marBottom w:val="0"/>
              <w:divBdr>
                <w:top w:val="none" w:sz="0" w:space="0" w:color="auto"/>
                <w:left w:val="none" w:sz="0" w:space="0" w:color="auto"/>
                <w:bottom w:val="none" w:sz="0" w:space="0" w:color="auto"/>
                <w:right w:val="none" w:sz="0" w:space="0" w:color="auto"/>
              </w:divBdr>
            </w:div>
          </w:divsChild>
        </w:div>
        <w:div w:id="1563712060">
          <w:marLeft w:val="0"/>
          <w:marRight w:val="0"/>
          <w:marTop w:val="0"/>
          <w:marBottom w:val="0"/>
          <w:divBdr>
            <w:top w:val="none" w:sz="0" w:space="0" w:color="auto"/>
            <w:left w:val="none" w:sz="0" w:space="0" w:color="auto"/>
            <w:bottom w:val="none" w:sz="0" w:space="0" w:color="auto"/>
            <w:right w:val="none" w:sz="0" w:space="0" w:color="auto"/>
          </w:divBdr>
          <w:divsChild>
            <w:div w:id="1929069982">
              <w:marLeft w:val="0"/>
              <w:marRight w:val="0"/>
              <w:marTop w:val="0"/>
              <w:marBottom w:val="0"/>
              <w:divBdr>
                <w:top w:val="none" w:sz="0" w:space="0" w:color="auto"/>
                <w:left w:val="none" w:sz="0" w:space="0" w:color="auto"/>
                <w:bottom w:val="none" w:sz="0" w:space="0" w:color="auto"/>
                <w:right w:val="none" w:sz="0" w:space="0" w:color="auto"/>
              </w:divBdr>
              <w:divsChild>
                <w:div w:id="417749778">
                  <w:marLeft w:val="0"/>
                  <w:marRight w:val="0"/>
                  <w:marTop w:val="0"/>
                  <w:marBottom w:val="0"/>
                  <w:divBdr>
                    <w:top w:val="none" w:sz="0" w:space="0" w:color="auto"/>
                    <w:left w:val="none" w:sz="0" w:space="0" w:color="auto"/>
                    <w:bottom w:val="none" w:sz="0" w:space="0" w:color="auto"/>
                    <w:right w:val="none" w:sz="0" w:space="0" w:color="auto"/>
                  </w:divBdr>
                  <w:divsChild>
                    <w:div w:id="1506508613">
                      <w:marLeft w:val="0"/>
                      <w:marRight w:val="0"/>
                      <w:marTop w:val="0"/>
                      <w:marBottom w:val="0"/>
                      <w:divBdr>
                        <w:top w:val="none" w:sz="0" w:space="0" w:color="auto"/>
                        <w:left w:val="none" w:sz="0" w:space="0" w:color="auto"/>
                        <w:bottom w:val="none" w:sz="0" w:space="0" w:color="auto"/>
                        <w:right w:val="none" w:sz="0" w:space="0" w:color="auto"/>
                      </w:divBdr>
                      <w:divsChild>
                        <w:div w:id="878786566">
                          <w:marLeft w:val="-90"/>
                          <w:marRight w:val="-90"/>
                          <w:marTop w:val="0"/>
                          <w:marBottom w:val="0"/>
                          <w:divBdr>
                            <w:top w:val="none" w:sz="0" w:space="0" w:color="auto"/>
                            <w:left w:val="none" w:sz="0" w:space="0" w:color="auto"/>
                            <w:bottom w:val="none" w:sz="0" w:space="0" w:color="auto"/>
                            <w:right w:val="none" w:sz="0" w:space="0" w:color="auto"/>
                          </w:divBdr>
                          <w:divsChild>
                            <w:div w:id="1365789582">
                              <w:marLeft w:val="0"/>
                              <w:marRight w:val="0"/>
                              <w:marTop w:val="0"/>
                              <w:marBottom w:val="0"/>
                              <w:divBdr>
                                <w:top w:val="none" w:sz="0" w:space="0" w:color="auto"/>
                                <w:left w:val="none" w:sz="0" w:space="0" w:color="auto"/>
                                <w:bottom w:val="none" w:sz="0" w:space="0" w:color="auto"/>
                                <w:right w:val="none" w:sz="0" w:space="0" w:color="auto"/>
                              </w:divBdr>
                              <w:divsChild>
                                <w:div w:id="184297130">
                                  <w:marLeft w:val="0"/>
                                  <w:marRight w:val="0"/>
                                  <w:marTop w:val="0"/>
                                  <w:marBottom w:val="0"/>
                                  <w:divBdr>
                                    <w:top w:val="none" w:sz="0" w:space="0" w:color="auto"/>
                                    <w:left w:val="none" w:sz="0" w:space="0" w:color="auto"/>
                                    <w:bottom w:val="none" w:sz="0" w:space="0" w:color="auto"/>
                                    <w:right w:val="none" w:sz="0" w:space="0" w:color="auto"/>
                                  </w:divBdr>
                                </w:div>
                                <w:div w:id="10570081">
                                  <w:marLeft w:val="0"/>
                                  <w:marRight w:val="0"/>
                                  <w:marTop w:val="0"/>
                                  <w:marBottom w:val="0"/>
                                  <w:divBdr>
                                    <w:top w:val="none" w:sz="0" w:space="0" w:color="auto"/>
                                    <w:left w:val="none" w:sz="0" w:space="0" w:color="auto"/>
                                    <w:bottom w:val="none" w:sz="0" w:space="0" w:color="auto"/>
                                    <w:right w:val="none" w:sz="0" w:space="0" w:color="auto"/>
                                  </w:divBdr>
                                </w:div>
                                <w:div w:id="1864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8059">
                  <w:marLeft w:val="0"/>
                  <w:marRight w:val="0"/>
                  <w:marTop w:val="0"/>
                  <w:marBottom w:val="0"/>
                  <w:divBdr>
                    <w:top w:val="none" w:sz="0" w:space="0" w:color="auto"/>
                    <w:left w:val="none" w:sz="0" w:space="0" w:color="auto"/>
                    <w:bottom w:val="none" w:sz="0" w:space="0" w:color="auto"/>
                    <w:right w:val="none" w:sz="0" w:space="0" w:color="auto"/>
                  </w:divBdr>
                </w:div>
                <w:div w:id="1015615575">
                  <w:marLeft w:val="0"/>
                  <w:marRight w:val="0"/>
                  <w:marTop w:val="0"/>
                  <w:marBottom w:val="0"/>
                  <w:divBdr>
                    <w:top w:val="none" w:sz="0" w:space="0" w:color="auto"/>
                    <w:left w:val="none" w:sz="0" w:space="0" w:color="auto"/>
                    <w:bottom w:val="none" w:sz="0" w:space="0" w:color="auto"/>
                    <w:right w:val="none" w:sz="0" w:space="0" w:color="auto"/>
                  </w:divBdr>
                  <w:divsChild>
                    <w:div w:id="139661632">
                      <w:marLeft w:val="0"/>
                      <w:marRight w:val="0"/>
                      <w:marTop w:val="0"/>
                      <w:marBottom w:val="0"/>
                      <w:divBdr>
                        <w:top w:val="none" w:sz="0" w:space="0" w:color="auto"/>
                        <w:left w:val="none" w:sz="0" w:space="0" w:color="auto"/>
                        <w:bottom w:val="none" w:sz="0" w:space="0" w:color="auto"/>
                        <w:right w:val="none" w:sz="0" w:space="0" w:color="auto"/>
                      </w:divBdr>
                      <w:divsChild>
                        <w:div w:id="1307203293">
                          <w:marLeft w:val="0"/>
                          <w:marRight w:val="0"/>
                          <w:marTop w:val="0"/>
                          <w:marBottom w:val="0"/>
                          <w:divBdr>
                            <w:top w:val="none" w:sz="0" w:space="0" w:color="auto"/>
                            <w:left w:val="none" w:sz="0" w:space="0" w:color="auto"/>
                            <w:bottom w:val="none" w:sz="0" w:space="0" w:color="auto"/>
                            <w:right w:val="none" w:sz="0" w:space="0" w:color="auto"/>
                          </w:divBdr>
                        </w:div>
                      </w:divsChild>
                    </w:div>
                    <w:div w:id="471799040">
                      <w:marLeft w:val="0"/>
                      <w:marRight w:val="0"/>
                      <w:marTop w:val="0"/>
                      <w:marBottom w:val="0"/>
                      <w:divBdr>
                        <w:top w:val="none" w:sz="0" w:space="0" w:color="auto"/>
                        <w:left w:val="none" w:sz="0" w:space="0" w:color="auto"/>
                        <w:bottom w:val="none" w:sz="0" w:space="0" w:color="auto"/>
                        <w:right w:val="none" w:sz="0" w:space="0" w:color="auto"/>
                      </w:divBdr>
                      <w:divsChild>
                        <w:div w:id="269432139">
                          <w:marLeft w:val="0"/>
                          <w:marRight w:val="0"/>
                          <w:marTop w:val="0"/>
                          <w:marBottom w:val="0"/>
                          <w:divBdr>
                            <w:top w:val="none" w:sz="0" w:space="0" w:color="auto"/>
                            <w:left w:val="none" w:sz="0" w:space="0" w:color="auto"/>
                            <w:bottom w:val="none" w:sz="0" w:space="0" w:color="auto"/>
                            <w:right w:val="none" w:sz="0" w:space="0" w:color="auto"/>
                          </w:divBdr>
                          <w:divsChild>
                            <w:div w:id="4828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854138">
      <w:bodyDiv w:val="1"/>
      <w:marLeft w:val="0"/>
      <w:marRight w:val="0"/>
      <w:marTop w:val="0"/>
      <w:marBottom w:val="0"/>
      <w:divBdr>
        <w:top w:val="none" w:sz="0" w:space="0" w:color="auto"/>
        <w:left w:val="none" w:sz="0" w:space="0" w:color="auto"/>
        <w:bottom w:val="none" w:sz="0" w:space="0" w:color="auto"/>
        <w:right w:val="none" w:sz="0" w:space="0" w:color="auto"/>
      </w:divBdr>
    </w:div>
    <w:div w:id="1567183200">
      <w:bodyDiv w:val="1"/>
      <w:marLeft w:val="0"/>
      <w:marRight w:val="0"/>
      <w:marTop w:val="0"/>
      <w:marBottom w:val="0"/>
      <w:divBdr>
        <w:top w:val="none" w:sz="0" w:space="0" w:color="auto"/>
        <w:left w:val="none" w:sz="0" w:space="0" w:color="auto"/>
        <w:bottom w:val="none" w:sz="0" w:space="0" w:color="auto"/>
        <w:right w:val="none" w:sz="0" w:space="0" w:color="auto"/>
      </w:divBdr>
    </w:div>
    <w:div w:id="1649557383">
      <w:bodyDiv w:val="1"/>
      <w:marLeft w:val="0"/>
      <w:marRight w:val="0"/>
      <w:marTop w:val="0"/>
      <w:marBottom w:val="0"/>
      <w:divBdr>
        <w:top w:val="none" w:sz="0" w:space="0" w:color="auto"/>
        <w:left w:val="none" w:sz="0" w:space="0" w:color="auto"/>
        <w:bottom w:val="none" w:sz="0" w:space="0" w:color="auto"/>
        <w:right w:val="none" w:sz="0" w:space="0" w:color="auto"/>
      </w:divBdr>
      <w:divsChild>
        <w:div w:id="1981766627">
          <w:marLeft w:val="0"/>
          <w:marRight w:val="0"/>
          <w:marTop w:val="0"/>
          <w:marBottom w:val="0"/>
          <w:divBdr>
            <w:top w:val="none" w:sz="0" w:space="0" w:color="auto"/>
            <w:left w:val="none" w:sz="0" w:space="0" w:color="auto"/>
            <w:bottom w:val="none" w:sz="0" w:space="0" w:color="auto"/>
            <w:right w:val="none" w:sz="0" w:space="0" w:color="auto"/>
          </w:divBdr>
          <w:divsChild>
            <w:div w:id="90203319">
              <w:marLeft w:val="0"/>
              <w:marRight w:val="0"/>
              <w:marTop w:val="0"/>
              <w:marBottom w:val="0"/>
              <w:divBdr>
                <w:top w:val="none" w:sz="0" w:space="0" w:color="auto"/>
                <w:left w:val="none" w:sz="0" w:space="0" w:color="auto"/>
                <w:bottom w:val="none" w:sz="0" w:space="0" w:color="auto"/>
                <w:right w:val="none" w:sz="0" w:space="0" w:color="auto"/>
              </w:divBdr>
            </w:div>
            <w:div w:id="1751733944">
              <w:marLeft w:val="0"/>
              <w:marRight w:val="0"/>
              <w:marTop w:val="0"/>
              <w:marBottom w:val="0"/>
              <w:divBdr>
                <w:top w:val="none" w:sz="0" w:space="0" w:color="auto"/>
                <w:left w:val="none" w:sz="0" w:space="0" w:color="auto"/>
                <w:bottom w:val="none" w:sz="0" w:space="0" w:color="auto"/>
                <w:right w:val="none" w:sz="0" w:space="0" w:color="auto"/>
              </w:divBdr>
              <w:divsChild>
                <w:div w:id="1622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453">
          <w:marLeft w:val="0"/>
          <w:marRight w:val="0"/>
          <w:marTop w:val="0"/>
          <w:marBottom w:val="0"/>
          <w:divBdr>
            <w:top w:val="none" w:sz="0" w:space="0" w:color="auto"/>
            <w:left w:val="none" w:sz="0" w:space="0" w:color="auto"/>
            <w:bottom w:val="none" w:sz="0" w:space="0" w:color="auto"/>
            <w:right w:val="none" w:sz="0" w:space="0" w:color="auto"/>
          </w:divBdr>
          <w:divsChild>
            <w:div w:id="1141925362">
              <w:marLeft w:val="0"/>
              <w:marRight w:val="0"/>
              <w:marTop w:val="0"/>
              <w:marBottom w:val="0"/>
              <w:divBdr>
                <w:top w:val="none" w:sz="0" w:space="0" w:color="auto"/>
                <w:left w:val="none" w:sz="0" w:space="0" w:color="auto"/>
                <w:bottom w:val="none" w:sz="0" w:space="0" w:color="auto"/>
                <w:right w:val="none" w:sz="0" w:space="0" w:color="auto"/>
              </w:divBdr>
            </w:div>
            <w:div w:id="1173912147">
              <w:marLeft w:val="0"/>
              <w:marRight w:val="0"/>
              <w:marTop w:val="0"/>
              <w:marBottom w:val="0"/>
              <w:divBdr>
                <w:top w:val="none" w:sz="0" w:space="0" w:color="auto"/>
                <w:left w:val="none" w:sz="0" w:space="0" w:color="auto"/>
                <w:bottom w:val="none" w:sz="0" w:space="0" w:color="auto"/>
                <w:right w:val="none" w:sz="0" w:space="0" w:color="auto"/>
              </w:divBdr>
              <w:divsChild>
                <w:div w:id="1484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11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Parthiban M</dc:creator>
  <cp:lastModifiedBy>Parthiban M</cp:lastModifiedBy>
  <cp:revision>2</cp:revision>
  <dcterms:created xsi:type="dcterms:W3CDTF">2023-11-05T14:04:00Z</dcterms:created>
  <dcterms:modified xsi:type="dcterms:W3CDTF">2023-11-05T14:04:00Z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2023-11-05T14:04:54Z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c0f9b18d-7293-4180-a20a-635440b2bfb7</vt:lpwstr>
  </property>
  <property fmtid="{D5CDD505-2E9C-101B-9397-08002B2CF9AE}" pid="7" name="MSIP_Label_defa4170-0d19-0005-0004-bc88714345d2_ActionId">
    <vt:lpwstr>e7449d29-8bc4-4741-a4ff-d6912337cf7f</vt:lpwstr>
  </property>
  <property fmtid="{D5CDD505-2E9C-101B-9397-08002B2CF9AE}" pid="8" name="MSIP_Label_defa4170-0d19-0005-0004-bc88714345d2_ContentBits">
    <vt:lpwstr>0</vt:lpwstr>
  </property>
</Properties>
</file>