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6E6" w:rsidRDefault="009E36E6" w:rsidP="009E36E6">
      <w:pPr>
        <w:spacing w:line="240" w:lineRule="auto"/>
        <w:jc w:val="center"/>
        <w:textAlignment w:val="top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54"/>
          <w:szCs w:val="54"/>
        </w:rPr>
      </w:pPr>
      <w:r w:rsidRPr="009E36E6">
        <w:rPr>
          <w:rFonts w:ascii="Times New Roman" w:eastAsia="Times New Roman" w:hAnsi="Times New Roman" w:cs="Times New Roman"/>
          <w:b/>
          <w:bCs/>
          <w:color w:val="000000"/>
          <w:kern w:val="36"/>
          <w:sz w:val="54"/>
          <w:szCs w:val="54"/>
        </w:rPr>
        <w:t>PI-</w:t>
      </w:r>
      <w:proofErr w:type="spellStart"/>
      <w:r w:rsidRPr="009E36E6">
        <w:rPr>
          <w:rFonts w:ascii="Times New Roman" w:eastAsia="Times New Roman" w:hAnsi="Times New Roman" w:cs="Times New Roman"/>
          <w:b/>
          <w:bCs/>
          <w:color w:val="000000"/>
          <w:kern w:val="36"/>
          <w:sz w:val="54"/>
          <w:szCs w:val="54"/>
        </w:rPr>
        <w:t>futex</w:t>
      </w:r>
      <w:proofErr w:type="spellEnd"/>
      <w:r w:rsidRPr="009E36E6">
        <w:rPr>
          <w:rFonts w:ascii="Times New Roman" w:eastAsia="Times New Roman" w:hAnsi="Times New Roman" w:cs="Times New Roman"/>
          <w:b/>
          <w:bCs/>
          <w:color w:val="000000"/>
          <w:kern w:val="36"/>
          <w:sz w:val="54"/>
          <w:szCs w:val="54"/>
        </w:rPr>
        <w:t>: -V1</w:t>
      </w:r>
    </w:p>
    <w:p w:rsidR="009E36E6" w:rsidRPr="009E36E6" w:rsidRDefault="009E36E6" w:rsidP="009E36E6">
      <w:pPr>
        <w:pStyle w:val="NoSpacing"/>
      </w:pPr>
      <w:r>
        <w:t xml:space="preserve">From </w:t>
      </w:r>
      <w:hyperlink r:id="rId4" w:history="1">
        <w:r w:rsidRPr="00BD7FDA">
          <w:rPr>
            <w:rStyle w:val="Hyperlink"/>
          </w:rPr>
          <w:t>https://lwn.net/Articles/177111/</w:t>
        </w:r>
      </w:hyperlink>
      <w:r>
        <w:t xml:space="preserve"> 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90"/>
        <w:gridCol w:w="8122"/>
      </w:tblGrid>
      <w:tr w:rsidR="009E36E6" w:rsidRPr="009E36E6" w:rsidTr="009E36E6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E36E6" w:rsidRPr="009E36E6" w:rsidRDefault="009E36E6" w:rsidP="009E3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From</w:t>
            </w:r>
            <w:r w:rsidRPr="009E36E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36E6" w:rsidRPr="009E36E6" w:rsidRDefault="009E36E6" w:rsidP="009E3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E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E36E6" w:rsidRPr="009E36E6" w:rsidRDefault="009E36E6" w:rsidP="009E3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E6">
              <w:rPr>
                <w:rFonts w:ascii="Times New Roman" w:eastAsia="Times New Roman" w:hAnsi="Times New Roman" w:cs="Times New Roman"/>
                <w:sz w:val="24"/>
                <w:szCs w:val="24"/>
              </w:rPr>
              <w:t>Ingo Molnar &lt;mingo@elte.hu&gt;</w:t>
            </w:r>
          </w:p>
        </w:tc>
      </w:tr>
      <w:tr w:rsidR="009E36E6" w:rsidRPr="009E36E6" w:rsidTr="009E36E6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E36E6" w:rsidRPr="009E36E6" w:rsidRDefault="009E36E6" w:rsidP="009E3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</w:t>
            </w:r>
            <w:r w:rsidRPr="009E36E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36E6" w:rsidRPr="009E36E6" w:rsidRDefault="009E36E6" w:rsidP="009E3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E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E36E6" w:rsidRPr="009E36E6" w:rsidRDefault="009E36E6" w:rsidP="009E3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E6">
              <w:rPr>
                <w:rFonts w:ascii="Times New Roman" w:eastAsia="Times New Roman" w:hAnsi="Times New Roman" w:cs="Times New Roman"/>
                <w:sz w:val="24"/>
                <w:szCs w:val="24"/>
              </w:rPr>
              <w:t>linux-kernel@vger.kernel.org</w:t>
            </w:r>
          </w:p>
        </w:tc>
      </w:tr>
      <w:tr w:rsidR="009E36E6" w:rsidRPr="009E36E6" w:rsidTr="009E36E6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E36E6" w:rsidRPr="009E36E6" w:rsidRDefault="009E36E6" w:rsidP="009E3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  <w:r w:rsidRPr="009E36E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36E6" w:rsidRPr="009E36E6" w:rsidRDefault="009E36E6" w:rsidP="009E3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E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E36E6" w:rsidRPr="009E36E6" w:rsidRDefault="009E36E6" w:rsidP="009E3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E6">
              <w:rPr>
                <w:rFonts w:ascii="Times New Roman" w:eastAsia="Times New Roman" w:hAnsi="Times New Roman" w:cs="Times New Roman"/>
                <w:sz w:val="24"/>
                <w:szCs w:val="24"/>
              </w:rPr>
              <w:t>[patch 00/10] PI-</w:t>
            </w:r>
            <w:proofErr w:type="spellStart"/>
            <w:r w:rsidRPr="009E36E6">
              <w:rPr>
                <w:rFonts w:ascii="Times New Roman" w:eastAsia="Times New Roman" w:hAnsi="Times New Roman" w:cs="Times New Roman"/>
                <w:sz w:val="24"/>
                <w:szCs w:val="24"/>
              </w:rPr>
              <w:t>futex</w:t>
            </w:r>
            <w:proofErr w:type="spellEnd"/>
            <w:r w:rsidRPr="009E36E6">
              <w:rPr>
                <w:rFonts w:ascii="Times New Roman" w:eastAsia="Times New Roman" w:hAnsi="Times New Roman" w:cs="Times New Roman"/>
                <w:sz w:val="24"/>
                <w:szCs w:val="24"/>
              </w:rPr>
              <w:t>: -V1</w:t>
            </w:r>
          </w:p>
        </w:tc>
      </w:tr>
      <w:tr w:rsidR="009E36E6" w:rsidRPr="009E36E6" w:rsidTr="009E36E6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E36E6" w:rsidRPr="009E36E6" w:rsidRDefault="009E36E6" w:rsidP="009E3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  <w:r w:rsidRPr="009E36E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36E6" w:rsidRPr="009E36E6" w:rsidRDefault="009E36E6" w:rsidP="009E3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E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E36E6" w:rsidRPr="009E36E6" w:rsidRDefault="009E36E6" w:rsidP="009E3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E6">
              <w:rPr>
                <w:rFonts w:ascii="Times New Roman" w:eastAsia="Times New Roman" w:hAnsi="Times New Roman" w:cs="Times New Roman"/>
                <w:sz w:val="24"/>
                <w:szCs w:val="24"/>
              </w:rPr>
              <w:t>Sat, 25 Mar 2006 19:45:28 +0100</w:t>
            </w:r>
          </w:p>
        </w:tc>
      </w:tr>
      <w:tr w:rsidR="009E36E6" w:rsidRPr="009E36E6" w:rsidTr="009E36E6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E36E6" w:rsidRPr="009E36E6" w:rsidRDefault="009E36E6" w:rsidP="009E3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Cc</w:t>
            </w:r>
            <w:r w:rsidRPr="009E36E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36E6" w:rsidRPr="009E36E6" w:rsidRDefault="009E36E6" w:rsidP="009E3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E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E36E6" w:rsidRPr="009E36E6" w:rsidRDefault="009E36E6" w:rsidP="009E3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Thomas </w:t>
            </w:r>
            <w:proofErr w:type="spellStart"/>
            <w:r w:rsidRPr="009E36E6">
              <w:rPr>
                <w:rFonts w:ascii="Times New Roman" w:eastAsia="Times New Roman" w:hAnsi="Times New Roman" w:cs="Times New Roman"/>
                <w:sz w:val="24"/>
                <w:szCs w:val="24"/>
              </w:rPr>
              <w:t>Gleixner</w:t>
            </w:r>
            <w:proofErr w:type="spellEnd"/>
            <w:r w:rsidRPr="009E36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&lt;tglx@linutronix.de&gt;, Linus Torvalds &lt;torvalds@osdl.org&gt;, Andrew Morton &lt;akpm@osdl.org&gt;, </w:t>
            </w:r>
            <w:proofErr w:type="spellStart"/>
            <w:r w:rsidRPr="009E36E6">
              <w:rPr>
                <w:rFonts w:ascii="Times New Roman" w:eastAsia="Times New Roman" w:hAnsi="Times New Roman" w:cs="Times New Roman"/>
                <w:sz w:val="24"/>
                <w:szCs w:val="24"/>
              </w:rPr>
              <w:t>Arjan</w:t>
            </w:r>
            <w:proofErr w:type="spellEnd"/>
            <w:r w:rsidRPr="009E36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van de </w:t>
            </w:r>
            <w:proofErr w:type="spellStart"/>
            <w:r w:rsidRPr="009E36E6">
              <w:rPr>
                <w:rFonts w:ascii="Times New Roman" w:eastAsia="Times New Roman" w:hAnsi="Times New Roman" w:cs="Times New Roman"/>
                <w:sz w:val="24"/>
                <w:szCs w:val="24"/>
              </w:rPr>
              <w:t>Ven</w:t>
            </w:r>
            <w:proofErr w:type="spellEnd"/>
            <w:r w:rsidRPr="009E36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&lt;arjan@infradead.org&gt;</w:t>
            </w:r>
          </w:p>
        </w:tc>
      </w:tr>
      <w:tr w:rsidR="009E36E6" w:rsidRPr="009E36E6" w:rsidTr="009E36E6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E36E6" w:rsidRPr="009E36E6" w:rsidRDefault="009E36E6" w:rsidP="009E3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Archive-link</w:t>
            </w:r>
            <w:r w:rsidRPr="009E36E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36E6" w:rsidRPr="009E36E6" w:rsidRDefault="009E36E6" w:rsidP="009E3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E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E36E6" w:rsidRPr="009E36E6" w:rsidRDefault="009E36E6" w:rsidP="009E3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9E36E6">
                <w:rPr>
                  <w:rFonts w:ascii="Times New Roman" w:eastAsia="Times New Roman" w:hAnsi="Times New Roman" w:cs="Times New Roman"/>
                  <w:color w:val="00008B"/>
                  <w:sz w:val="24"/>
                  <w:szCs w:val="24"/>
                  <w:u w:val="single"/>
                </w:rPr>
                <w:t>Article</w:t>
              </w:r>
            </w:hyperlink>
            <w:r w:rsidRPr="009E36E6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6" w:history="1">
              <w:r w:rsidRPr="009E36E6">
                <w:rPr>
                  <w:rFonts w:ascii="Times New Roman" w:eastAsia="Times New Roman" w:hAnsi="Times New Roman" w:cs="Times New Roman"/>
                  <w:color w:val="00008B"/>
                  <w:sz w:val="24"/>
                  <w:szCs w:val="24"/>
                  <w:u w:val="single"/>
                </w:rPr>
                <w:t>Thread</w:t>
              </w:r>
            </w:hyperlink>
          </w:p>
        </w:tc>
      </w:tr>
    </w:tbl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are pleased to announce "lightweight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userspace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priority inheritance"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(PI) support for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futexes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following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patchset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glibc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patch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implements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it,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ontop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robust-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futexes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patchset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is included in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2.6.16-mm1.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We are calling it lightweight for 3 reasons: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user-space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fastpath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PI-enabled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futex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involves no kernel work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other PI complexity) at all. No registration, no extra kernel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calls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just pure fast atomic ops in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userspace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slowpath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(in the lock-contention case), the system call and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scheduling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pattern is in fact better than that of normal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futexes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due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'integrated' nature of FUTEX_LOCK_PI. [</w:t>
      </w: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that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further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down]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in-kernel PI implementation is streamlined around the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mutex</w:t>
      </w:r>
      <w:proofErr w:type="spellEnd"/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abstraction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, with strict rules that keep the implementation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relatively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simple: only a single owner may own a lock (i.e. no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read-write lock support), only the owner may unlock a lock, no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recursive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locking, etc.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Priority Inheritance - why, oh why???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Many of you heard the horror stories about the evil PI code circling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Linux for years, which makes no real sense at all and is only used by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buggy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applications and which has horrible overhead. Some of you have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dreaded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very moment, when someone actually submits working PI code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;-)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 why would we like to see PI support for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futexes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We'd like to see it done purely for technological reasons. We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dont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it's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buggy concept, we think it's useful functionality to offer to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applications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functionality cannot be achieved in other ways. We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 it's the right thing to do, and we think we've got the right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arguments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right numbers to prove that. We also believe that we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 all the counter-arguments as well. For these reasons (and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reasons outlined below) we are submitting this patch-set for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upstream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kernel inclusion.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What are the benefits of PI?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The short reply: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----------------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User-space PI helps achieving/improving determinism for user-space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applications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the best-case, it can help achieve determinism and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well-bound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latencies. Even in the worst-case, PI will improve the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statistical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distribution of locking related application delays.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The longer reply: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-----------------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Firstly, sharing locks between multiple tasks is a common programming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technique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often cannot be replaced with lockless algorithms. As we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it in the kernel [which is a quite complex program in itself],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lockless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structures are rather the exception than the norm - the current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ratio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lockless vs.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locky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code for shared data structures is somewhere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1:10 and 1:100. Lockless is hard, and the complexity of lockless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algorithms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often endangers to ability to do robust reviews of said code. 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I.e. critical RT apps often choose lock structures to protect critical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structures, instead of lockless algorithms. Furthermore, there are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cases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(like shared hardware, or other resource limits) where lockless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access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mathematically impossible.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Media players (such as Jack) are an example of reasonable application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design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multiple tasks (with multiple priority levels) sharing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short-held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locks: for example, a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highprio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audio playback thread is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combined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medium-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prio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construct-audio-data threads and low-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prio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display-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colory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-stuff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threads. Add video and decoding to the mix and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we've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 even more priority levels.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 once we accept that synchronization objects (locks) are an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unavoidable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of life, and once we accept that multi-task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userspace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apps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very fair expectation of being able to use locks, we've got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 about how to offer the option of a deterministic locking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implementation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user-space.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Most of the technical counter-arguments against doing priority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inheritance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apply to kernel-space locks. But user-space locks are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different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we cannot disable interrupts or make the task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non-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preemptible</w:t>
      </w:r>
      <w:proofErr w:type="spellEnd"/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critical section, so the 'use spinlocks' argument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apply (user-space spinlocks have the same priority inversion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problems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other user-space locking constructs). Fact is, pretty much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technique that currently enables good determinism for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userspace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locks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(such as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futex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-based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pthread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mutexes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) is priority inheritance: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Currently (without PI), if a high-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prio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low-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prio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 shares a lock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quite common scenario for most non-trivial RT applications],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all critical sections are coded carefully to be deterministic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i.e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all critical sections are short in duration and only execute a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limited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of instructions), the kernel cannot guarantee any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deterministic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execution of the high-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prio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task: any medium-priority task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preempt the low-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prio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 while it holds the shared lock and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executes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critical section, and could delay it indefinitely.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Implementation: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---------------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mentioned before, the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userspace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fastpath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PI-enabled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pthread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mutexes</w:t>
      </w:r>
      <w:proofErr w:type="spellEnd"/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involves no kernel work at all - they behave quite similarly to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normal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futex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-based locks: a 0 value means unlocked, and a value==TID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means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locked. (This is the same method as used by list-based robust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futexes</w:t>
      </w:r>
      <w:proofErr w:type="spellEnd"/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.)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Userspace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uses atomic ops to lock/unlock these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mutexes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entering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kernel.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handle the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slowpath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have added two new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futex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ops: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FUTEX_LOCK_PI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FUTEX_UNLOCK_PI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the lock-acquire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fastpath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fails, [i.e. an atomic transition from 0 to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TID fails], then FUTEX_LOCK_PI is called. The kernel does all the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remaining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work: if there is no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futex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-queue attached to the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futex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yet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the code looks up the task that owns the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futex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[it has put its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TID into the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futex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value], and attaches a 'PI state' structure to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futex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-queue. The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pi_state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includes an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rt-mutex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is a PI-aware,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kernel-based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synchronization object. The 'other' task is made the owner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rt-mutex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FUTEX_WAITERS bit is atomically set in the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futex</w:t>
      </w:r>
      <w:proofErr w:type="spellEnd"/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value. Then this task tries to lock the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rt-mutex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 which it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blocks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Once it returns, it has the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mutex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acquired, and it sets the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futex</w:t>
      </w:r>
      <w:proofErr w:type="spellEnd"/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to its own TID and returns.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Userspace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no other work to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perform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it now owns the lock, and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futex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contains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FUTEX_WAITERS|TID.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the unlock side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fastpath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succeeds, [i.e.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userspace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manages to do a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TID -&gt; 0 atomic transition of the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futex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value], then no kernel work is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triggered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the unlock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fastpath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fails (because the FUTEX_WAITERS bit is set),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FUTEX_UNLOCK_PI is called, and the kernel unlocks the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futex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behalf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userspace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and it also unlocks the attached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pi_state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rt_mutex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thus wakes up any potential waiters.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Note that under this approach, contrary to other PI-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futex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approaches,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 prior 'registration' of a PI-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futex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. [</w:t>
      </w: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quite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anyway, due to existing ABI properties of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pthread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mutexes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.]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Also, under this scheme, 'robustness' and 'PI' are two orthogonal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properties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futexes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all four combinations are possible: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futex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robust-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futex</w:t>
      </w:r>
      <w:proofErr w:type="spellEnd"/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, PI-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futex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robust+PI-futex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glibc</w:t>
      </w:r>
      <w:proofErr w:type="spellEnd"/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support: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Ulrich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Drepper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Jakub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Jelinek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written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glibc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for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PI-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futexes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(and robust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futexes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enabling robust and PI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(PTHREAD_PRIO_INHERIT) POSIX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mutexes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(PTHREAD_PRIO_PROTECT support will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added later on too, no additional kernel changes are needed for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). [NOTE: The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glibc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patch is obviously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inofficial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unsupported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matching upstream kernel functionality.]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patch-queue and the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glibc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patch can also be downloaded from: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hyperlink r:id="rId7" w:history="1">
        <w:r w:rsidRPr="009E36E6">
          <w:rPr>
            <w:rFonts w:ascii="Courier New" w:eastAsia="Times New Roman" w:hAnsi="Courier New" w:cs="Courier New"/>
            <w:color w:val="00008B"/>
            <w:sz w:val="20"/>
            <w:szCs w:val="20"/>
            <w:u w:val="single"/>
          </w:rPr>
          <w:t>http://redhat.com/~mingo/PI-futex-patches/</w:t>
        </w:r>
      </w:hyperlink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diffstat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attached below. The patch-queue is against 2.6.16-mm1,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plus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following small updates to -mm1: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lightweight-robust-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futexes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updates.patch</w:t>
      </w:r>
      <w:proofErr w:type="spellEnd"/>
      <w:proofErr w:type="gramEnd"/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lightweight-robust-futexes-updates-2.patch</w:t>
      </w:r>
      <w:proofErr w:type="gramEnd"/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itimer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-validate-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uservalue.patch</w:t>
      </w:r>
      <w:proofErr w:type="spellEnd"/>
      <w:proofErr w:type="gramEnd"/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hrtimer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-generic-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sleeper.patch</w:t>
      </w:r>
      <w:proofErr w:type="spellEnd"/>
      <w:proofErr w:type="gramEnd"/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futex-timeval-check.patch</w:t>
      </w:r>
      <w:proofErr w:type="spellEnd"/>
      <w:proofErr w:type="gramEnd"/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sent to Andrew and are independent of PI-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futexes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thanks go to the people who helped us create this kernel feature: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Steven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Rostedt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Esben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Nielsen,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Benedikt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Spranger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Daniel Walker, John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Cooper,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Arjan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van de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Ven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Oleg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Nesterov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others. Credits for related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prior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projects goes to Dirk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Grambow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Inaky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Perez-Gonzalez, Bill Huey and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others.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Ingo Molnar, Thomas 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Gleixner</w:t>
      </w:r>
      <w:proofErr w:type="spellEnd"/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Documentation/rtmutex.txt                    |   60 +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arch/i386/mm/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pageattr.c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|    4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include/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linux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futex.h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   11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include/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linux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init_task.h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|    2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include/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linux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mm.h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|   11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include/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linux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plist.h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|  226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++++++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include/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linux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rtmutex.h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|  119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+++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include/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linux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rtmutex_internal.h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|  187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+++++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include/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linux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sched.h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   34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include/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linux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syscalls.h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|    4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Kconfig</w:t>
      </w:r>
      <w:proofErr w:type="spellEnd"/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|    5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kernel/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Makefile</w:t>
      </w:r>
      <w:proofErr w:type="spellEnd"/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|    3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kernel/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exit.c</w:t>
      </w:r>
      <w:proofErr w:type="spellEnd"/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|    9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kernel/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fork.c</w:t>
      </w:r>
      <w:proofErr w:type="spellEnd"/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|    6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kernel/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futex.c</w:t>
      </w:r>
      <w:proofErr w:type="spellEnd"/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|  929 +++++++++++++++++++++----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kernel/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futex_compat.c</w:t>
      </w:r>
      <w:proofErr w:type="spellEnd"/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   11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kernel/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rtmutex-debug.c</w:t>
      </w:r>
      <w:proofErr w:type="spellEnd"/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|  511 +++++++++++++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kernel/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rtmutex-debug.h</w:t>
      </w:r>
      <w:proofErr w:type="spellEnd"/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|   32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kernel/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rtmutex-tester.c</w:t>
      </w:r>
      <w:proofErr w:type="spellEnd"/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|  436 +++++++++++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kernel/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rtmutex.c</w:t>
      </w:r>
      <w:proofErr w:type="spellEnd"/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|  997 +++++++++++++++++++++++++++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kernel/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rtmutex.h</w:t>
      </w:r>
      <w:proofErr w:type="spellEnd"/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|   28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kernel/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sched.c</w:t>
      </w:r>
      <w:proofErr w:type="spellEnd"/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|  136 +++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lib/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Kconfig</w:t>
      </w:r>
      <w:proofErr w:type="spellEnd"/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|    6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lib/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Kconfig.debug</w:t>
      </w:r>
      <w:proofErr w:type="spellEnd"/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|   20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lib/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Makefile</w:t>
      </w:r>
      <w:proofErr w:type="spellEnd"/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|    1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lib/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plist.c</w:t>
      </w:r>
      <w:proofErr w:type="spellEnd"/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|   72 +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mm/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page_alloc.c</w:t>
      </w:r>
      <w:proofErr w:type="spellEnd"/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|    4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mm/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slab.c</w:t>
      </w:r>
      <w:proofErr w:type="spellEnd"/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|    3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scripts/rt-tester/check-all.sh               |   21 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scripts/rt-tester/rt-tester.py               </w:t>
      </w: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|  222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++++++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scripts/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rt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-tester/t2-l1-2rt-sameprio.tst     </w:t>
      </w: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|  101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++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scripts/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rt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-tester/t2-l1-pi.tst               |   84 ++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scripts/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rt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-tester/t2-l1-signal.tst           |   79 ++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scripts/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rt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-tester/t2-l2-2rt-deadlock.tst     |   91 ++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scripts/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rt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-tester/t3-l1-pi-1rt.tst           |   95 ++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scripts/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rt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-tester/t3-l1-pi-2rt.tst           |   96 ++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scripts/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rt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-tester/t3-l1-pi-3rt.tst           |   95 ++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scripts/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rt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-tester/t3-l1-pi-signal.tst        |   98 ++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scripts/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rt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-tester/t3-l1-pi-steal.tst         |   99 ++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scripts/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rt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-tester/t3-l2-pi.tst               |   95 ++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scripts/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rt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-tester/t4-l2-pi-deboost.tst       </w:t>
      </w: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|  127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+++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scripts/</w:t>
      </w:r>
      <w:proofErr w:type="spell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rt</w:t>
      </w:r>
      <w:proofErr w:type="spell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-tester/t5-l4-pi-boost-deboost.tst </w:t>
      </w: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|  148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++++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42 files changed, 5138 </w:t>
      </w:r>
      <w:proofErr w:type="gramStart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insertions(</w:t>
      </w:r>
      <w:proofErr w:type="gramEnd"/>
      <w:r w:rsidRPr="009E36E6">
        <w:rPr>
          <w:rFonts w:ascii="Courier New" w:eastAsia="Times New Roman" w:hAnsi="Courier New" w:cs="Courier New"/>
          <w:color w:val="000000"/>
          <w:sz w:val="20"/>
          <w:szCs w:val="20"/>
        </w:rPr>
        <w:t>+), 180 deletions(-)</w:t>
      </w:r>
    </w:p>
    <w:p w:rsidR="009E36E6" w:rsidRPr="009E36E6" w:rsidRDefault="009E36E6" w:rsidP="009E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6E6" w:rsidRPr="009E36E6" w:rsidRDefault="009E36E6" w:rsidP="009E36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36E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9E36E6" w:rsidRPr="009E36E6" w:rsidRDefault="009E36E6" w:rsidP="009E3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6E6">
        <w:rPr>
          <w:rFonts w:ascii="Times New Roman" w:eastAsia="Times New Roman" w:hAnsi="Times New Roman" w:cs="Times New Roman"/>
          <w:color w:val="000000"/>
          <w:sz w:val="27"/>
          <w:szCs w:val="27"/>
        </w:rPr>
        <w:br w:type="textWrapping" w:clear="all"/>
      </w:r>
    </w:p>
    <w:p w:rsidR="009E36E6" w:rsidRPr="009E36E6" w:rsidRDefault="009E36E6" w:rsidP="009E36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36E6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Copyright © 2006, </w:t>
      </w:r>
      <w:proofErr w:type="spellStart"/>
      <w:r w:rsidRPr="009E36E6">
        <w:rPr>
          <w:rFonts w:ascii="Times New Roman" w:eastAsia="Times New Roman" w:hAnsi="Times New Roman" w:cs="Times New Roman"/>
          <w:color w:val="000000"/>
          <w:sz w:val="15"/>
          <w:szCs w:val="15"/>
        </w:rPr>
        <w:t>Eklektix</w:t>
      </w:r>
      <w:proofErr w:type="spellEnd"/>
      <w:r w:rsidRPr="009E36E6">
        <w:rPr>
          <w:rFonts w:ascii="Times New Roman" w:eastAsia="Times New Roman" w:hAnsi="Times New Roman" w:cs="Times New Roman"/>
          <w:color w:val="000000"/>
          <w:sz w:val="15"/>
          <w:szCs w:val="15"/>
        </w:rPr>
        <w:t>, Inc</w:t>
      </w:r>
      <w:proofErr w:type="gramStart"/>
      <w:r w:rsidRPr="009E36E6"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proofErr w:type="gramEnd"/>
      <w:r w:rsidRPr="009E36E6">
        <w:rPr>
          <w:rFonts w:ascii="Times New Roman" w:eastAsia="Times New Roman" w:hAnsi="Times New Roman" w:cs="Times New Roman"/>
          <w:color w:val="000000"/>
          <w:sz w:val="15"/>
          <w:szCs w:val="15"/>
        </w:rPr>
        <w:br/>
        <w:t>Comments and public postings are copyrighted by their creators.</w:t>
      </w:r>
      <w:r w:rsidRPr="009E36E6">
        <w:rPr>
          <w:rFonts w:ascii="Times New Roman" w:eastAsia="Times New Roman" w:hAnsi="Times New Roman" w:cs="Times New Roman"/>
          <w:color w:val="000000"/>
          <w:sz w:val="15"/>
          <w:szCs w:val="15"/>
        </w:rPr>
        <w:br/>
        <w:t xml:space="preserve">Linux is a registered trademark of Linus </w:t>
      </w:r>
      <w:proofErr w:type="spellStart"/>
      <w:r w:rsidRPr="009E36E6">
        <w:rPr>
          <w:rFonts w:ascii="Times New Roman" w:eastAsia="Times New Roman" w:hAnsi="Times New Roman" w:cs="Times New Roman"/>
          <w:color w:val="000000"/>
          <w:sz w:val="15"/>
          <w:szCs w:val="15"/>
        </w:rPr>
        <w:t>Torval</w:t>
      </w:r>
      <w:proofErr w:type="spellEnd"/>
    </w:p>
    <w:p w:rsidR="00CE34C4" w:rsidRDefault="00CE34C4"/>
    <w:sectPr w:rsidR="00CE3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E6"/>
    <w:rsid w:val="009E36E6"/>
    <w:rsid w:val="00CE34C4"/>
    <w:rsid w:val="00D5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5C91"/>
  <w15:chartTrackingRefBased/>
  <w15:docId w15:val="{B5F9B447-A080-4874-8E27-D100AE800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36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6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E36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3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6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6E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E36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1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9795">
                  <w:marLeft w:val="0"/>
                  <w:marRight w:val="0"/>
                  <w:marTop w:val="24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8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redhat.com/~mingo/PI-futex-patch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hread.gmane.org/gmane.linux.kernel/393224" TargetMode="External"/><Relationship Id="rId5" Type="http://schemas.openxmlformats.org/officeDocument/2006/relationships/hyperlink" Target="http://article.gmane.org/gmane.linux.kernel/393224" TargetMode="External"/><Relationship Id="rId4" Type="http://schemas.openxmlformats.org/officeDocument/2006/relationships/hyperlink" Target="https://lwn.net/Articles/177111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1717</Words>
  <Characters>9791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at Boulder</Company>
  <LinksUpToDate>false</LinksUpToDate>
  <CharactersWithSpaces>11486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Lee Scherr</dc:creator>
  <cp:keywords/>
  <dc:description/>
  <cp:lastModifiedBy>Timothy Lee Scherr</cp:lastModifiedBy>
  <cp:revision>2</cp:revision>
  <dcterms:created xsi:type="dcterms:W3CDTF">2022-02-15T06:48:00Z</dcterms:created>
  <dcterms:modified xsi:type="dcterms:W3CDTF">2022-02-15T06:48:00Z</dcterms:modified>
</cp:coreProperties>
</file>