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CN Lab</w:t>
      </w:r>
    </w:p>
    <w:p>
      <w:pPr>
        <w:pStyle w:val="Normal"/>
        <w:jc w:val="center"/>
        <w:rPr>
          <w:b/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t>Session 2 – Lab 3 (10/12/2020)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>Parthivi Choubey                                                                                                CSE – B - 5</w:t>
      </w:r>
      <w:r>
        <w:rPr>
          <w:b w:val="false"/>
          <w:bCs w:val="false"/>
          <w:sz w:val="24"/>
          <w:szCs w:val="24"/>
          <w:u w:val="none"/>
          <w:vertAlign w:val="superscript"/>
        </w:rPr>
        <w:t>th</w:t>
      </w:r>
      <w:r>
        <w:rPr>
          <w:b w:val="false"/>
          <w:bCs w:val="false"/>
          <w:sz w:val="24"/>
          <w:szCs w:val="24"/>
          <w:u w:val="none"/>
        </w:rPr>
        <w:t xml:space="preserve"> semester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 xml:space="preserve">180905456                                                                                                          Roll. no. - 60 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  <w:t>Question 1</w:t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  <w:t>a.</w:t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  <w:t>b.</w:t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2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  <w:t>c.</w:t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>Destination MAC address of ARP request packet: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>Type field in the ethernet headers of the ARP packets: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  <w:t>d.</w:t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  <w:t xml:space="preserve">e. </w:t>
      </w:r>
      <w:r>
        <w:rPr>
          <w:b w:val="false"/>
          <w:bCs w:val="false"/>
          <w:sz w:val="22"/>
          <w:szCs w:val="22"/>
          <w:u w:val="none"/>
        </w:rPr>
        <w:t>Uploaded as seperate file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  <w:t>Question  2</w:t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  <w:t>i.</w:t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  <w:t>ii.</w:t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  <w:t>iii.</w:t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  <w:t>iv.</w:t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  <w:t>v. and vi.</w:t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Segoe UI;system-ui;Apple Color Emoji;Segoe UI Emoji;sans-serif" w:hAnsi="Segoe UI;system-ui;Apple Color Emoji;Segoe UI Emoji;sans-serif"/>
          <w:b w:val="false"/>
          <w:b/>
          <w:bCs/>
          <w:i w:val="false"/>
          <w:caps w:val="false"/>
          <w:smallCaps w:val="false"/>
          <w:spacing w:val="0"/>
          <w:sz w:val="21"/>
          <w:szCs w:val="22"/>
          <w:u w:val="none"/>
        </w:rPr>
      </w:pPr>
      <w:r>
        <w:rPr>
          <w:rFonts w:ascii="Segoe UI;system-ui;Apple Color Emoji;Segoe UI Emoji;sans-serif" w:hAnsi="Segoe UI;system-ui;Apple Color Emoji;Segoe UI Emoji;sans-serif"/>
          <w:b w:val="false"/>
          <w:bCs/>
          <w:i w:val="false"/>
          <w:caps w:val="false"/>
          <w:smallCaps w:val="false"/>
          <w:spacing w:val="0"/>
          <w:sz w:val="21"/>
          <w:szCs w:val="22"/>
          <w:u w:val="none"/>
        </w:rPr>
        <w:t>E</w:t>
      </w:r>
      <w:r>
        <w:rPr>
          <w:rFonts w:ascii="Segoe UI;system-ui;Apple Color Emoji;Segoe UI Emoji;sans-serif" w:hAnsi="Segoe UI;system-ui;Apple Color Emoji;Segoe UI Emoji;sans-serif"/>
          <w:b w:val="false"/>
          <w:bCs/>
          <w:i w:val="false"/>
          <w:caps w:val="false"/>
          <w:smallCaps w:val="false"/>
          <w:spacing w:val="0"/>
          <w:sz w:val="21"/>
          <w:szCs w:val="22"/>
          <w:u w:val="none"/>
        </w:rPr>
        <w:t xml:space="preserve">ven though their subnet masks may be the same, the network address may not lie in the same range. </w:t>
      </w:r>
      <w:r>
        <w:rPr>
          <w:rFonts w:ascii="Segoe UI;system-ui;Apple Color Emoji;Segoe UI Emoji;sans-serif" w:hAnsi="Segoe UI;system-ui;Apple Color Emoji;Segoe UI Emoji;sans-serif"/>
          <w:b w:val="false"/>
          <w:bCs/>
          <w:i w:val="false"/>
          <w:caps w:val="false"/>
          <w:smallCaps w:val="false"/>
          <w:spacing w:val="0"/>
          <w:sz w:val="21"/>
          <w:szCs w:val="22"/>
          <w:u w:val="none"/>
        </w:rPr>
        <w:t>Thus, some PCs are not aple to ping others even when subnet mask is same.</w:t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/>
      </w:pPr>
      <w:r>
        <w:rPr>
          <w:b/>
          <w:bCs/>
          <w:sz w:val="22"/>
          <w:szCs w:val="22"/>
          <w:u w:val="single"/>
        </w:rPr>
        <w:t>Question 3</w:t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/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3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/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egoe UI">
    <w:altName w:val="system-ui"/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fontTable" Target="fontTable.xml"/><Relationship Id="rId1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27</TotalTime>
  <Application>LibreOffice/5.1.6.2$Linux_X86_64 LibreOffice_project/10m0$Build-2</Application>
  <Pages>7</Pages>
  <Words>92</Words>
  <Characters>385</Characters>
  <CharactersWithSpaces>661</CharactersWithSpaces>
  <Paragraphs>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2020-12-10T09:47:01Z</dcterms:created>
  <dc:creator/>
  <dc:description/>
  <dc:language>en-IN</dc:language>
  <cp:lastModifiedBy/>
  <dcterms:modified xsi:type="dcterms:W3CDTF">2020-12-10T12:08:20Z</dcterms:modified>
  <cp:revision>8</cp:revision>
  <dc:subject/>
  <dc:title/>
</cp:coreProperties>
</file>