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900" w:type="dxa"/>
        <w:tblLook w:val="04A0" w:firstRow="1" w:lastRow="0" w:firstColumn="1" w:lastColumn="0" w:noHBand="0" w:noVBand="1"/>
      </w:tblPr>
      <w:tblGrid>
        <w:gridCol w:w="860"/>
        <w:gridCol w:w="3040"/>
        <w:gridCol w:w="2420"/>
        <w:gridCol w:w="1720"/>
        <w:gridCol w:w="2860"/>
      </w:tblGrid>
      <w:tr w:rsidR="00062909" w:rsidRPr="00062909" w:rsidTr="00062909">
        <w:trPr>
          <w:trHeight w:val="390"/>
        </w:trPr>
        <w:tc>
          <w:tcPr>
            <w:tcW w:w="10900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25282A"/>
                <w:sz w:val="28"/>
                <w:szCs w:val="28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25282A"/>
                <w:sz w:val="28"/>
                <w:szCs w:val="28"/>
                <w:lang w:bidi="hi-IN"/>
              </w:rPr>
              <w:t>LEED CERTIFICATION STATUS – GARMENT INDUSTRY (INDIA)</w:t>
            </w:r>
          </w:p>
        </w:tc>
      </w:tr>
      <w:tr w:rsidR="00062909" w:rsidRPr="00062909" w:rsidTr="00062909">
        <w:trPr>
          <w:trHeight w:val="64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SL. NO.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NAME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LOCATION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LEED STATUS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7E6E6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bidi="hi-IN"/>
              </w:rPr>
              <w:t>LEED CERTIFICATION TYPE</w:t>
            </w:r>
          </w:p>
        </w:tc>
      </w:tr>
      <w:tr w:rsidR="00062909" w:rsidRPr="00062909" w:rsidTr="00062909">
        <w:trPr>
          <w:trHeight w:val="51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Mark &amp; Spencer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South Extension, Delhi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ID + 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Platinum – 9.01.13</w:t>
            </w:r>
          </w:p>
        </w:tc>
      </w:tr>
      <w:tr w:rsidR="00062909" w:rsidRPr="00062909" w:rsidTr="00062909">
        <w:trPr>
          <w:trHeight w:val="54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Mark &amp; Spencer Market City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Bangalore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ID + 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Silver- 12.06-12</w:t>
            </w:r>
          </w:p>
        </w:tc>
      </w:tr>
      <w:tr w:rsidR="00062909" w:rsidRPr="00062909" w:rsidTr="00062909">
        <w:trPr>
          <w:trHeight w:val="57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Mark &amp; Spencer Market City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Pennadan</w:t>
            </w:r>
          </w:p>
        </w:tc>
        <w:tc>
          <w:tcPr>
            <w:tcW w:w="458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70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4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Levi’s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Sada shivanagara, Bengaluru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ID + 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46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5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Allen Solly, Madura Garments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Delhi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ID + 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45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6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Levi’s Store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Hyderabad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ID + C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Gold- 23.07.14</w:t>
            </w:r>
          </w:p>
        </w:tc>
      </w:tr>
      <w:tr w:rsidR="00062909" w:rsidRPr="00062909" w:rsidTr="00062909">
        <w:trPr>
          <w:trHeight w:val="64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7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Madura F&amp;L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Bengaluru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O+M Existing building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64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8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Arashu Clothing company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Tirupur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BD+C new construction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315"/>
        </w:trPr>
        <w:tc>
          <w:tcPr>
            <w:tcW w:w="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9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 xml:space="preserve">Madura Clothing- </w:t>
            </w:r>
          </w:p>
        </w:tc>
        <w:tc>
          <w:tcPr>
            <w:tcW w:w="24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-</w:t>
            </w:r>
            <w:bookmarkStart w:id="0" w:name="_GoBack"/>
            <w:bookmarkEnd w:id="0"/>
          </w:p>
        </w:tc>
        <w:tc>
          <w:tcPr>
            <w:tcW w:w="172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O+M Existing Building</w:t>
            </w:r>
          </w:p>
        </w:tc>
        <w:tc>
          <w:tcPr>
            <w:tcW w:w="2860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375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ind w:firstLineChars="200" w:firstLine="480"/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  <w:t>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  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Crafted clothing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062909" w:rsidRPr="00062909" w:rsidTr="00062909">
        <w:trPr>
          <w:trHeight w:val="360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ind w:firstLineChars="200" w:firstLine="480"/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  <w:t>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  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Classic Men’s wear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062909" w:rsidRPr="00062909" w:rsidTr="00062909">
        <w:trPr>
          <w:trHeight w:val="405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ind w:firstLineChars="200" w:firstLine="480"/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  <w:t>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  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Alpha Garments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062909" w:rsidRPr="00062909" w:rsidTr="00062909">
        <w:trPr>
          <w:trHeight w:val="420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ind w:firstLineChars="200" w:firstLine="480"/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  <w:t>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  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English apparels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062909" w:rsidRPr="00062909" w:rsidTr="00062909">
        <w:trPr>
          <w:trHeight w:val="435"/>
        </w:trPr>
        <w:tc>
          <w:tcPr>
            <w:tcW w:w="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ind w:firstLineChars="200" w:firstLine="480"/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Symbol" w:eastAsia="Times New Roman" w:hAnsi="Symbol" w:cs="Calibri"/>
                <w:color w:val="000000"/>
                <w:sz w:val="24"/>
                <w:szCs w:val="24"/>
                <w:lang w:bidi="hi-IN"/>
              </w:rPr>
              <w:t>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bidi="hi-IN"/>
              </w:rPr>
              <w:t xml:space="preserve">         </w:t>
            </w: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Europa Garments</w:t>
            </w:r>
          </w:p>
        </w:tc>
        <w:tc>
          <w:tcPr>
            <w:tcW w:w="24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172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  <w:tc>
          <w:tcPr>
            <w:tcW w:w="2860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</w:p>
        </w:tc>
      </w:tr>
      <w:tr w:rsidR="00062909" w:rsidRPr="00062909" w:rsidTr="00062909">
        <w:trPr>
          <w:trHeight w:val="855"/>
        </w:trPr>
        <w:tc>
          <w:tcPr>
            <w:tcW w:w="860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10</w:t>
            </w:r>
          </w:p>
        </w:tc>
        <w:tc>
          <w:tcPr>
            <w:tcW w:w="304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Evolve Clothing company Pvt. Ltd. Factory building</w:t>
            </w:r>
          </w:p>
        </w:tc>
        <w:tc>
          <w:tcPr>
            <w:tcW w:w="24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Kanchipuram</w:t>
            </w: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BD+C New construction</w:t>
            </w:r>
          </w:p>
        </w:tc>
        <w:tc>
          <w:tcPr>
            <w:tcW w:w="28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Gold- 2.11.16</w:t>
            </w:r>
          </w:p>
        </w:tc>
      </w:tr>
      <w:tr w:rsidR="00062909" w:rsidRPr="00062909" w:rsidTr="00062909">
        <w:trPr>
          <w:trHeight w:val="64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11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Madura Clothing- Haritha Apparels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Ramnagara, Karnataka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O+M Existing building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Gold- 17.08.17</w:t>
            </w:r>
          </w:p>
        </w:tc>
      </w:tr>
      <w:tr w:rsidR="00062909" w:rsidRPr="00062909" w:rsidTr="00062909">
        <w:trPr>
          <w:trHeight w:val="855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12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Madura Clothing LEA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Bengaluru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BD+C New construction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Undergoing</w:t>
            </w:r>
          </w:p>
        </w:tc>
      </w:tr>
      <w:tr w:rsidR="00062909" w:rsidRPr="00062909" w:rsidTr="00062909">
        <w:trPr>
          <w:trHeight w:val="750"/>
        </w:trPr>
        <w:tc>
          <w:tcPr>
            <w:tcW w:w="8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13</w:t>
            </w:r>
          </w:p>
        </w:tc>
        <w:tc>
          <w:tcPr>
            <w:tcW w:w="3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Madura clothing unit fashion craft</w:t>
            </w:r>
          </w:p>
        </w:tc>
        <w:tc>
          <w:tcPr>
            <w:tcW w:w="2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Bengaluru rural district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LEED O+M Existing</w:t>
            </w: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62909" w:rsidRPr="00062909" w:rsidRDefault="00062909" w:rsidP="000629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</w:pPr>
            <w:r w:rsidRPr="00062909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bidi="hi-IN"/>
              </w:rPr>
              <w:t>Gold-15.09.17</w:t>
            </w:r>
          </w:p>
        </w:tc>
      </w:tr>
    </w:tbl>
    <w:p w:rsidR="006D6527" w:rsidRDefault="006D6527"/>
    <w:sectPr w:rsidR="006D6527" w:rsidSect="0006290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909"/>
    <w:rsid w:val="00062909"/>
    <w:rsid w:val="006D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FBE16"/>
  <w15:chartTrackingRefBased/>
  <w15:docId w15:val="{986D9756-9DE4-42B1-B120-3C5B29D40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3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Sharmishtha Dash</dc:creator>
  <cp:keywords/>
  <dc:description/>
  <cp:lastModifiedBy>Sharmishtha Dash</cp:lastModifiedBy>
  <cp:revision>1</cp:revision>
  <dcterms:created xsi:type="dcterms:W3CDTF">2018-04-22T19:15:00Z</dcterms:created>
  <dcterms:modified xsi:type="dcterms:W3CDTF">2018-04-22T19:16:00Z</dcterms:modified>
</cp:coreProperties>
</file>