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C1D01" w14:textId="77777777" w:rsidR="008904DA" w:rsidRPr="008904DA" w:rsidRDefault="008904DA" w:rsidP="008904DA">
      <w:pPr>
        <w:pStyle w:val="NormalWeb"/>
        <w:spacing w:line="360" w:lineRule="auto"/>
        <w:jc w:val="center"/>
        <w:rPr>
          <w:color w:val="000000"/>
          <w:sz w:val="26"/>
          <w:szCs w:val="26"/>
        </w:rPr>
      </w:pPr>
      <w:r w:rsidRPr="008904DA">
        <w:rPr>
          <w:b/>
          <w:bCs/>
          <w:color w:val="000000"/>
          <w:sz w:val="26"/>
          <w:szCs w:val="26"/>
        </w:rPr>
        <w:t>SYNOPSIS AND LIST OF DATES</w:t>
      </w:r>
    </w:p>
    <w:p w14:paraId="78D18680" w14:textId="77777777" w:rsidR="008904DA" w:rsidRPr="008904DA" w:rsidRDefault="008904DA" w:rsidP="008904DA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t xml:space="preserve">That the present Special Leave Petition is being filed by the Petitioners impugning the final order/ judgment dated ______ passed by the Division Bench of the Hon'ble High Chhattisgarh, </w:t>
      </w:r>
      <w:proofErr w:type="spellStart"/>
      <w:r w:rsidRPr="008904DA">
        <w:rPr>
          <w:color w:val="000000"/>
          <w:sz w:val="26"/>
          <w:szCs w:val="26"/>
        </w:rPr>
        <w:t>Biliaspur</w:t>
      </w:r>
      <w:proofErr w:type="spellEnd"/>
      <w:r w:rsidRPr="008904DA">
        <w:rPr>
          <w:color w:val="000000"/>
          <w:sz w:val="26"/>
          <w:szCs w:val="26"/>
        </w:rPr>
        <w:t xml:space="preserve"> in Writ Appeal No. _____ of _____, titled ____ &amp; </w:t>
      </w:r>
      <w:proofErr w:type="spellStart"/>
      <w:r w:rsidRPr="008904DA">
        <w:rPr>
          <w:color w:val="000000"/>
          <w:sz w:val="26"/>
          <w:szCs w:val="26"/>
        </w:rPr>
        <w:t>Ors</w:t>
      </w:r>
      <w:proofErr w:type="spellEnd"/>
      <w:r w:rsidRPr="008904DA">
        <w:rPr>
          <w:color w:val="000000"/>
          <w:sz w:val="26"/>
          <w:szCs w:val="26"/>
        </w:rPr>
        <w:t xml:space="preserve"> V. __ &amp; </w:t>
      </w:r>
      <w:proofErr w:type="spellStart"/>
      <w:r w:rsidRPr="008904DA">
        <w:rPr>
          <w:color w:val="000000"/>
          <w:sz w:val="26"/>
          <w:szCs w:val="26"/>
        </w:rPr>
        <w:t>Ors</w:t>
      </w:r>
      <w:proofErr w:type="spellEnd"/>
      <w:r w:rsidRPr="008904DA">
        <w:rPr>
          <w:color w:val="000000"/>
          <w:sz w:val="26"/>
          <w:szCs w:val="26"/>
        </w:rPr>
        <w:t xml:space="preserve">, whereby the Division Bench has reversed the detailed and landmark decision of the Single Judge which had held that land acquisition was a </w:t>
      </w:r>
      <w:r w:rsidRPr="008904DA">
        <w:rPr>
          <w:rFonts w:ascii="Tahoma" w:hAnsi="Tahoma" w:cs="Tahoma"/>
          <w:color w:val="000000"/>
          <w:sz w:val="26"/>
          <w:szCs w:val="26"/>
        </w:rPr>
        <w:t>�</w:t>
      </w:r>
      <w:r w:rsidRPr="008904DA">
        <w:rPr>
          <w:color w:val="000000"/>
          <w:sz w:val="26"/>
          <w:szCs w:val="26"/>
        </w:rPr>
        <w:t>colourable exercise of power'.</w:t>
      </w:r>
    </w:p>
    <w:p w14:paraId="1921E639" w14:textId="77777777" w:rsidR="008904DA" w:rsidRPr="008904DA" w:rsidRDefault="008904DA" w:rsidP="008904DA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br/>
        <w:t>31.10.2001 Energy Policy of __________ Government was notified. Copy of Energy Policy Notified by _______ Government is annexed as Annexure P1 Page ___ to Page ___.</w:t>
      </w:r>
    </w:p>
    <w:p w14:paraId="4489C6CA" w14:textId="77777777" w:rsidR="008904DA" w:rsidRPr="008904DA" w:rsidRDefault="008904DA" w:rsidP="008904DA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t>22.02.2007 R &amp; R Policy 20__ was published by the State Government.</w:t>
      </w:r>
    </w:p>
    <w:p w14:paraId="749C020E" w14:textId="77777777" w:rsidR="008904DA" w:rsidRPr="008904DA" w:rsidRDefault="008904DA" w:rsidP="008904DA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t>04.09.2008 The Government of ____ and the __________ entered into a Memorandum of Understanding with M/S ______________ Limited for setting up of a 500 MW Thermal Power Project. Copy of MOU entered into between The Government of ______, The Chhattisgarh State Electricity Board and _______Limited is annexed as Annexure P2 Page ___ to Page ___.</w:t>
      </w:r>
    </w:p>
    <w:p w14:paraId="2ABF4892" w14:textId="77777777" w:rsidR="008904DA" w:rsidRDefault="008904DA" w:rsidP="008904DA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br/>
        <w:t>15.05.20__ The Hon'ble Division Bench of High Court of _______ passed common order against various civil appeals and allowed the Writ Appeals filed by the Respondents herein.</w:t>
      </w:r>
    </w:p>
    <w:p w14:paraId="4510D38F" w14:textId="77777777" w:rsidR="008904DA" w:rsidRDefault="008904DA" w:rsidP="008904DA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t>.09.20__ Hence the present SLP</w:t>
      </w:r>
    </w:p>
    <w:p w14:paraId="4DC16558" w14:textId="77777777" w:rsidR="008904DA" w:rsidRDefault="008904DA" w:rsidP="008904DA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</w:p>
    <w:p w14:paraId="65A961FE" w14:textId="6D5AC195" w:rsidR="008904DA" w:rsidRPr="008904DA" w:rsidRDefault="008904DA" w:rsidP="008904DA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t> </w:t>
      </w:r>
    </w:p>
    <w:p w14:paraId="2E213760" w14:textId="77777777" w:rsidR="008904DA" w:rsidRPr="008904DA" w:rsidRDefault="008904DA" w:rsidP="008904DA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t> </w:t>
      </w:r>
    </w:p>
    <w:p w14:paraId="4B561925" w14:textId="77777777" w:rsidR="008904DA" w:rsidRPr="008904DA" w:rsidRDefault="008904DA" w:rsidP="008904DA">
      <w:pPr>
        <w:pStyle w:val="NormalWeb"/>
        <w:spacing w:line="360" w:lineRule="auto"/>
        <w:jc w:val="center"/>
        <w:rPr>
          <w:color w:val="000000"/>
          <w:sz w:val="26"/>
          <w:szCs w:val="26"/>
        </w:rPr>
      </w:pPr>
      <w:r w:rsidRPr="008904DA">
        <w:rPr>
          <w:b/>
          <w:bCs/>
          <w:color w:val="000000"/>
          <w:sz w:val="26"/>
          <w:szCs w:val="26"/>
        </w:rPr>
        <w:lastRenderedPageBreak/>
        <w:t>IN THE SUPREME COURT OF INDIA</w:t>
      </w:r>
      <w:r w:rsidRPr="008904DA">
        <w:rPr>
          <w:b/>
          <w:bCs/>
          <w:color w:val="000000"/>
          <w:sz w:val="26"/>
          <w:szCs w:val="26"/>
        </w:rPr>
        <w:br/>
      </w:r>
      <w:r w:rsidRPr="008904DA">
        <w:rPr>
          <w:color w:val="000000"/>
          <w:sz w:val="26"/>
          <w:szCs w:val="26"/>
        </w:rPr>
        <w:t>[SCR XXI RULE 3(1)(a)]</w:t>
      </w:r>
      <w:r w:rsidRPr="008904DA">
        <w:rPr>
          <w:color w:val="000000"/>
          <w:sz w:val="26"/>
          <w:szCs w:val="26"/>
        </w:rPr>
        <w:br/>
      </w:r>
      <w:r w:rsidRPr="008904DA">
        <w:rPr>
          <w:b/>
          <w:bCs/>
          <w:color w:val="000000"/>
          <w:sz w:val="26"/>
          <w:szCs w:val="26"/>
        </w:rPr>
        <w:t>CIVIL APPELLATE JURISDICTION</w:t>
      </w:r>
      <w:r w:rsidRPr="008904DA">
        <w:rPr>
          <w:color w:val="000000"/>
          <w:sz w:val="26"/>
          <w:szCs w:val="26"/>
        </w:rPr>
        <w:br/>
        <w:t>(Under Article 136 of the Constitution of India)</w:t>
      </w:r>
      <w:r w:rsidRPr="008904DA">
        <w:rPr>
          <w:color w:val="000000"/>
          <w:sz w:val="26"/>
          <w:szCs w:val="26"/>
        </w:rPr>
        <w:br/>
      </w:r>
      <w:r w:rsidRPr="008904DA">
        <w:rPr>
          <w:b/>
          <w:bCs/>
          <w:color w:val="000000"/>
          <w:sz w:val="26"/>
          <w:szCs w:val="26"/>
        </w:rPr>
        <w:t>SPECIAL LEAVE PETITION (C) NO.________________ OF 20__</w:t>
      </w:r>
    </w:p>
    <w:p w14:paraId="410F6DEB" w14:textId="77777777" w:rsidR="008904DA" w:rsidRPr="008904DA" w:rsidRDefault="008904DA" w:rsidP="008904DA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br/>
        <w:t>(Arising out of the final judgment and order dated 15.05.20___ passed by the Hon'ble High Court of ______ in Writ Appeal No. _____ of and Writ Appeal ____ of 2012)</w:t>
      </w:r>
    </w:p>
    <w:p w14:paraId="5898945E" w14:textId="77777777" w:rsidR="008904DA" w:rsidRDefault="008904DA" w:rsidP="008904DA">
      <w:pPr>
        <w:pStyle w:val="NormalWeb"/>
        <w:spacing w:line="360" w:lineRule="auto"/>
        <w:jc w:val="both"/>
        <w:rPr>
          <w:b/>
          <w:bCs/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br/>
      </w:r>
      <w:r w:rsidRPr="008904DA">
        <w:rPr>
          <w:b/>
          <w:bCs/>
          <w:color w:val="000000"/>
          <w:sz w:val="26"/>
          <w:szCs w:val="26"/>
        </w:rPr>
        <w:t>IN THE MATTER OF:</w:t>
      </w:r>
    </w:p>
    <w:p w14:paraId="7C403DB3" w14:textId="77777777" w:rsidR="008904DA" w:rsidRDefault="008904DA" w:rsidP="008904DA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t>In High Court            In Supreme Court</w:t>
      </w:r>
    </w:p>
    <w:p w14:paraId="568C6F86" w14:textId="77777777" w:rsidR="008904DA" w:rsidRDefault="008904DA" w:rsidP="008904DA">
      <w:pPr>
        <w:pStyle w:val="NormalWeb"/>
        <w:spacing w:line="360" w:lineRule="auto"/>
        <w:jc w:val="both"/>
        <w:rPr>
          <w:b/>
          <w:bCs/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t>ABC                                                            Respondent            Petitioner No. 1</w:t>
      </w:r>
    </w:p>
    <w:p w14:paraId="3C2B2D8D" w14:textId="5F979DC5" w:rsidR="008904DA" w:rsidRPr="008904DA" w:rsidRDefault="008904DA" w:rsidP="008904DA">
      <w:pPr>
        <w:pStyle w:val="NormalWeb"/>
        <w:spacing w:line="360" w:lineRule="auto"/>
        <w:jc w:val="both"/>
        <w:rPr>
          <w:b/>
          <w:bCs/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t>Versus</w:t>
      </w:r>
    </w:p>
    <w:p w14:paraId="5F7F4B98" w14:textId="77777777" w:rsidR="008904DA" w:rsidRPr="008904DA" w:rsidRDefault="008904DA" w:rsidP="008904DA">
      <w:pPr>
        <w:pStyle w:val="NormalWeb"/>
        <w:spacing w:line="360" w:lineRule="auto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t>Government of ___                                    Petitioner No. 1        Respondent No. 1</w:t>
      </w:r>
      <w:r w:rsidRPr="008904DA">
        <w:rPr>
          <w:color w:val="000000"/>
          <w:sz w:val="26"/>
          <w:szCs w:val="26"/>
        </w:rPr>
        <w:br/>
      </w:r>
      <w:r w:rsidRPr="008904DA">
        <w:rPr>
          <w:color w:val="000000"/>
          <w:sz w:val="26"/>
          <w:szCs w:val="26"/>
        </w:rPr>
        <w:br/>
        <w:t>TO,</w:t>
      </w:r>
      <w:r w:rsidRPr="008904DA">
        <w:rPr>
          <w:color w:val="000000"/>
          <w:sz w:val="26"/>
          <w:szCs w:val="26"/>
        </w:rPr>
        <w:br/>
        <w:t>THE HON'BLE CHIEF JUSTICE OF INDIA AND HIS COMPANION JUSTICES OF THE HON'BLE SUPREME COURT OF INDIA</w:t>
      </w:r>
      <w:r w:rsidRPr="008904DA">
        <w:rPr>
          <w:color w:val="000000"/>
          <w:sz w:val="26"/>
          <w:szCs w:val="26"/>
        </w:rPr>
        <w:br/>
      </w:r>
      <w:r w:rsidRPr="008904DA">
        <w:rPr>
          <w:color w:val="000000"/>
          <w:sz w:val="26"/>
          <w:szCs w:val="26"/>
        </w:rPr>
        <w:br/>
        <w:t>THE HUMBLE PETITION ON BEHALF OF THE PETITIONER ABOVE NAMED</w:t>
      </w:r>
      <w:r w:rsidRPr="008904DA">
        <w:rPr>
          <w:color w:val="000000"/>
          <w:sz w:val="26"/>
          <w:szCs w:val="26"/>
        </w:rPr>
        <w:br/>
      </w:r>
      <w:r w:rsidRPr="008904DA">
        <w:rPr>
          <w:color w:val="000000"/>
          <w:sz w:val="26"/>
          <w:szCs w:val="26"/>
        </w:rPr>
        <w:br/>
        <w:t>MOST RESPECTFULLY SHOWETH:</w:t>
      </w:r>
    </w:p>
    <w:p w14:paraId="5F8648E5" w14:textId="3DA74FA9" w:rsidR="008904DA" w:rsidRDefault="008904DA" w:rsidP="008904DA">
      <w:pPr>
        <w:pStyle w:val="NormalWeb"/>
        <w:numPr>
          <w:ilvl w:val="0"/>
          <w:numId w:val="1"/>
        </w:numPr>
        <w:spacing w:line="360" w:lineRule="auto"/>
        <w:jc w:val="both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t>The present Special Leave Petition has been filed under Article 136 of the Constitution of India against the judgment and final order dated 15.05.20__ passed by the Division Bench of Hon'ble High Court of ______ in Writ Appeal No. ___ of ____ and _____ of ____ whereby the appeal filed by the contesting respondents herein against the judgment of the Ld. Single Judge were allowed.</w:t>
      </w:r>
    </w:p>
    <w:p w14:paraId="3183EA19" w14:textId="4CE09A25" w:rsidR="008904DA" w:rsidRPr="008904DA" w:rsidRDefault="008904DA" w:rsidP="008904DA">
      <w:pPr>
        <w:pStyle w:val="NormalWeb"/>
        <w:spacing w:line="360" w:lineRule="auto"/>
        <w:ind w:left="720"/>
        <w:jc w:val="both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lastRenderedPageBreak/>
        <w:br/>
      </w:r>
      <w:r w:rsidRPr="008904DA">
        <w:rPr>
          <w:b/>
          <w:bCs/>
          <w:color w:val="000000"/>
          <w:sz w:val="26"/>
          <w:szCs w:val="26"/>
        </w:rPr>
        <w:t>2. QUESTIONS OF LAW:</w:t>
      </w:r>
    </w:p>
    <w:p w14:paraId="2CB89FCB" w14:textId="77777777" w:rsidR="008904DA" w:rsidRPr="008904DA" w:rsidRDefault="008904DA" w:rsidP="008904DA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br/>
        <w:t xml:space="preserve">A. Whether the land acquisition is for a Private Company or for a public purpose and whether the acquisition is </w:t>
      </w:r>
      <w:proofErr w:type="spellStart"/>
      <w:r w:rsidRPr="008904DA">
        <w:rPr>
          <w:color w:val="000000"/>
          <w:sz w:val="26"/>
          <w:szCs w:val="26"/>
        </w:rPr>
        <w:t>malafide</w:t>
      </w:r>
      <w:proofErr w:type="spellEnd"/>
      <w:r w:rsidRPr="008904DA">
        <w:rPr>
          <w:color w:val="000000"/>
          <w:sz w:val="26"/>
          <w:szCs w:val="26"/>
        </w:rPr>
        <w:t xml:space="preserve"> being in colourable exercise of power and fraud on the statute and in sheer abuse of power of eminent domain?</w:t>
      </w:r>
    </w:p>
    <w:p w14:paraId="41D6F900" w14:textId="77777777" w:rsidR="008904DA" w:rsidRPr="008904DA" w:rsidRDefault="008904DA" w:rsidP="008904DA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br/>
        <w:t>B. Whether land acquired by Private Company by violating Section 44B for any other purpose than the purpose mentioned in Section 40(1)(a) is valid?</w:t>
      </w:r>
    </w:p>
    <w:p w14:paraId="6F1B4F10" w14:textId="77777777" w:rsidR="008904DA" w:rsidRPr="008904DA" w:rsidRDefault="008904DA" w:rsidP="008904DA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br/>
      </w:r>
      <w:r w:rsidRPr="008904DA">
        <w:rPr>
          <w:b/>
          <w:bCs/>
          <w:color w:val="000000"/>
          <w:sz w:val="26"/>
          <w:szCs w:val="26"/>
        </w:rPr>
        <w:t>3. DECLARATION IN TERMS OF RULE 3(2):</w:t>
      </w:r>
    </w:p>
    <w:p w14:paraId="05B4FF65" w14:textId="77777777" w:rsidR="008904DA" w:rsidRPr="008904DA" w:rsidRDefault="008904DA" w:rsidP="008904DA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t>That no other Petition seeking leave to Appeal has been filed by the Petitioner against the final judgment and order dated 15.05.20__ passed by the Ld. Division Bench of High Court of ____ in Writ Appeal No. __ of __ and __ of __.</w:t>
      </w:r>
    </w:p>
    <w:p w14:paraId="36DB2C41" w14:textId="77777777" w:rsidR="008904DA" w:rsidRDefault="008904DA" w:rsidP="008904DA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br/>
      </w:r>
      <w:r w:rsidRPr="008904DA">
        <w:rPr>
          <w:b/>
          <w:bCs/>
          <w:color w:val="000000"/>
          <w:sz w:val="26"/>
          <w:szCs w:val="26"/>
        </w:rPr>
        <w:t>4. DECLARATION IN TERMS OF RULE 5:</w:t>
      </w:r>
    </w:p>
    <w:p w14:paraId="0BB66C6F" w14:textId="46514544" w:rsidR="008904DA" w:rsidRPr="008904DA" w:rsidRDefault="008904DA" w:rsidP="008904DA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t>That the Annexures filed with the Present Petition are true copies of the pleadings/ documents forming part of the records before courts below.</w:t>
      </w:r>
    </w:p>
    <w:p w14:paraId="2D043A89" w14:textId="77777777" w:rsidR="008904DA" w:rsidRDefault="008904DA" w:rsidP="008904DA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br/>
      </w:r>
      <w:r w:rsidRPr="008904DA">
        <w:rPr>
          <w:b/>
          <w:bCs/>
          <w:color w:val="000000"/>
          <w:sz w:val="26"/>
          <w:szCs w:val="26"/>
        </w:rPr>
        <w:t>5. GROUNDS:</w:t>
      </w:r>
    </w:p>
    <w:p w14:paraId="706A8E47" w14:textId="7E3E09A0" w:rsidR="008904DA" w:rsidRPr="008904DA" w:rsidRDefault="008904DA" w:rsidP="008904DA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t>That the present special leave to Appeal is being filed on the following, amongst other, grounds without prejudice to each other;</w:t>
      </w:r>
    </w:p>
    <w:p w14:paraId="42E11D39" w14:textId="77777777" w:rsidR="008904DA" w:rsidRPr="008904DA" w:rsidRDefault="008904DA" w:rsidP="008904DA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br/>
      </w:r>
      <w:proofErr w:type="spellStart"/>
      <w:r w:rsidRPr="008904DA">
        <w:rPr>
          <w:color w:val="000000"/>
          <w:sz w:val="26"/>
          <w:szCs w:val="26"/>
        </w:rPr>
        <w:t>i</w:t>
      </w:r>
      <w:proofErr w:type="spellEnd"/>
      <w:r w:rsidRPr="008904DA">
        <w:rPr>
          <w:color w:val="000000"/>
          <w:sz w:val="26"/>
          <w:szCs w:val="26"/>
        </w:rPr>
        <w:t xml:space="preserve">. Because the Division Bench of the Hon'ble High Court failed to appreciate that the procedure for acquiring land for a public purpose cannot be adopted for acquiring land </w:t>
      </w:r>
      <w:r w:rsidRPr="008904DA">
        <w:rPr>
          <w:color w:val="000000"/>
          <w:sz w:val="26"/>
          <w:szCs w:val="26"/>
        </w:rPr>
        <w:lastRenderedPageBreak/>
        <w:t>for a private company. The acquisition in the instant case was clearly an acquisition for a private company as was found by the Single Judge and the State had undertaken a colourable exercise of power by stating it to be an acquisition for a public purpose.</w:t>
      </w:r>
    </w:p>
    <w:p w14:paraId="462A7528" w14:textId="77777777" w:rsidR="008904DA" w:rsidRDefault="008904DA" w:rsidP="008904DA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br/>
      </w:r>
      <w:r w:rsidRPr="008904DA">
        <w:rPr>
          <w:b/>
          <w:bCs/>
          <w:color w:val="000000"/>
          <w:sz w:val="26"/>
          <w:szCs w:val="26"/>
        </w:rPr>
        <w:t>6. GROUNDS FOR INTERIM RELIEF</w:t>
      </w:r>
    </w:p>
    <w:p w14:paraId="512AEF0B" w14:textId="22FFB0B3" w:rsidR="008904DA" w:rsidRPr="008904DA" w:rsidRDefault="008904DA" w:rsidP="008904DA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t>That the Petitioners have a good case on merits and that there are fair chances of success in the matter before this Hon'ble Court. The acquisition in the instant case was clearly an acquisition for a private company as was found by the Single Judge and the State had undertaken a colourable exercise of power by stating it to be an acquisition for a public purpose. If no stay is granted then that would cause serious prejudice to the petitioners. The petitioners are poor farmers and are in current occupation of the land.</w:t>
      </w:r>
    </w:p>
    <w:p w14:paraId="5E8BB078" w14:textId="77777777" w:rsidR="008904DA" w:rsidRDefault="008904DA" w:rsidP="008904DA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br/>
      </w:r>
      <w:r w:rsidRPr="008904DA">
        <w:rPr>
          <w:b/>
          <w:bCs/>
          <w:color w:val="000000"/>
          <w:sz w:val="26"/>
          <w:szCs w:val="26"/>
        </w:rPr>
        <w:t>7. MAIN PRAYERS:</w:t>
      </w:r>
    </w:p>
    <w:p w14:paraId="772162F1" w14:textId="74F46320" w:rsidR="008904DA" w:rsidRPr="008904DA" w:rsidRDefault="008904DA" w:rsidP="008904DA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t>In view of the facts and circumstances as mentioned above, it is most humbly prayed that this Hon'ble Court may graciously be pleased to;</w:t>
      </w:r>
    </w:p>
    <w:p w14:paraId="56DDB19C" w14:textId="77777777" w:rsidR="008904DA" w:rsidRPr="008904DA" w:rsidRDefault="008904DA" w:rsidP="008904DA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br/>
      </w:r>
      <w:proofErr w:type="spellStart"/>
      <w:r w:rsidRPr="008904DA">
        <w:rPr>
          <w:color w:val="000000"/>
          <w:sz w:val="26"/>
          <w:szCs w:val="26"/>
        </w:rPr>
        <w:t>i</w:t>
      </w:r>
      <w:proofErr w:type="spellEnd"/>
      <w:r w:rsidRPr="008904DA">
        <w:rPr>
          <w:color w:val="000000"/>
          <w:sz w:val="26"/>
          <w:szCs w:val="26"/>
        </w:rPr>
        <w:t xml:space="preserve">. Grant Special Leave to Appeal against the order passed by the Division Bench of the Hon'ble High ___________ in Writ Appeal No. ____ of ___, titled State of ____ &amp; </w:t>
      </w:r>
      <w:proofErr w:type="spellStart"/>
      <w:r w:rsidRPr="008904DA">
        <w:rPr>
          <w:color w:val="000000"/>
          <w:sz w:val="26"/>
          <w:szCs w:val="26"/>
        </w:rPr>
        <w:t>Ors</w:t>
      </w:r>
      <w:proofErr w:type="spellEnd"/>
      <w:r w:rsidRPr="008904DA">
        <w:rPr>
          <w:color w:val="000000"/>
          <w:sz w:val="26"/>
          <w:szCs w:val="26"/>
        </w:rPr>
        <w:t xml:space="preserve"> V. ____ &amp; </w:t>
      </w:r>
      <w:proofErr w:type="spellStart"/>
      <w:r w:rsidRPr="008904DA">
        <w:rPr>
          <w:color w:val="000000"/>
          <w:sz w:val="26"/>
          <w:szCs w:val="26"/>
        </w:rPr>
        <w:t>Ors</w:t>
      </w:r>
      <w:proofErr w:type="spellEnd"/>
      <w:r w:rsidRPr="008904DA">
        <w:rPr>
          <w:color w:val="000000"/>
          <w:sz w:val="26"/>
          <w:szCs w:val="26"/>
        </w:rPr>
        <w:t xml:space="preserve"> and in Writ Appeal No. ____ of 2012, titled ____ &amp; </w:t>
      </w:r>
      <w:proofErr w:type="spellStart"/>
      <w:r w:rsidRPr="008904DA">
        <w:rPr>
          <w:color w:val="000000"/>
          <w:sz w:val="26"/>
          <w:szCs w:val="26"/>
        </w:rPr>
        <w:t>Ors</w:t>
      </w:r>
      <w:proofErr w:type="spellEnd"/>
      <w:r w:rsidRPr="008904DA">
        <w:rPr>
          <w:color w:val="000000"/>
          <w:sz w:val="26"/>
          <w:szCs w:val="26"/>
        </w:rPr>
        <w:t xml:space="preserve"> V. ____ &amp; </w:t>
      </w:r>
      <w:proofErr w:type="spellStart"/>
      <w:r w:rsidRPr="008904DA">
        <w:rPr>
          <w:color w:val="000000"/>
          <w:sz w:val="26"/>
          <w:szCs w:val="26"/>
        </w:rPr>
        <w:t>Ors</w:t>
      </w:r>
      <w:proofErr w:type="spellEnd"/>
      <w:r w:rsidRPr="008904DA">
        <w:rPr>
          <w:color w:val="000000"/>
          <w:sz w:val="26"/>
          <w:szCs w:val="26"/>
        </w:rPr>
        <w:t>.</w:t>
      </w:r>
    </w:p>
    <w:p w14:paraId="11F38378" w14:textId="77777777" w:rsidR="008904DA" w:rsidRPr="008904DA" w:rsidRDefault="008904DA" w:rsidP="008904DA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br/>
        <w:t>ii. Pass such other or any further order(s) as may be deemed fit and appropriate by this Hon'ble Court in the facts and circumstances of the present case.</w:t>
      </w:r>
    </w:p>
    <w:p w14:paraId="185DBBD9" w14:textId="77777777" w:rsidR="008904DA" w:rsidRDefault="008904DA" w:rsidP="008904DA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br/>
      </w:r>
      <w:r w:rsidRPr="008904DA">
        <w:rPr>
          <w:b/>
          <w:bCs/>
          <w:color w:val="000000"/>
          <w:sz w:val="26"/>
          <w:szCs w:val="26"/>
        </w:rPr>
        <w:t>8. INTERIM PRAYER</w:t>
      </w:r>
    </w:p>
    <w:p w14:paraId="4607453F" w14:textId="373571DB" w:rsidR="008904DA" w:rsidRPr="008904DA" w:rsidRDefault="008904DA" w:rsidP="008904DA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t>It is, therefore, most respectfully prayed that this Hon'ble Court be pleased to:</w:t>
      </w:r>
    </w:p>
    <w:p w14:paraId="1FF853A3" w14:textId="77777777" w:rsidR="008904DA" w:rsidRPr="008904DA" w:rsidRDefault="008904DA" w:rsidP="008904DA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lastRenderedPageBreak/>
        <w:t xml:space="preserve">a) stay the impugned judgment dated 15.05.20__ passed by the passed by the Division Bench of the Hon'ble High ______ in Writ Appeal No. ____ of ___, titled State of ____ &amp; </w:t>
      </w:r>
      <w:proofErr w:type="spellStart"/>
      <w:r w:rsidRPr="008904DA">
        <w:rPr>
          <w:color w:val="000000"/>
          <w:sz w:val="26"/>
          <w:szCs w:val="26"/>
        </w:rPr>
        <w:t>Ors</w:t>
      </w:r>
      <w:proofErr w:type="spellEnd"/>
      <w:r w:rsidRPr="008904DA">
        <w:rPr>
          <w:color w:val="000000"/>
          <w:sz w:val="26"/>
          <w:szCs w:val="26"/>
        </w:rPr>
        <w:t xml:space="preserve"> V. ____ &amp; </w:t>
      </w:r>
      <w:proofErr w:type="spellStart"/>
      <w:r w:rsidRPr="008904DA">
        <w:rPr>
          <w:color w:val="000000"/>
          <w:sz w:val="26"/>
          <w:szCs w:val="26"/>
        </w:rPr>
        <w:t>Ors</w:t>
      </w:r>
      <w:proofErr w:type="spellEnd"/>
      <w:r w:rsidRPr="008904DA">
        <w:rPr>
          <w:color w:val="000000"/>
          <w:sz w:val="26"/>
          <w:szCs w:val="26"/>
        </w:rPr>
        <w:t xml:space="preserve"> and in Writ Appeal No. ____ of 2012, titled ____ &amp; </w:t>
      </w:r>
      <w:proofErr w:type="spellStart"/>
      <w:r w:rsidRPr="008904DA">
        <w:rPr>
          <w:color w:val="000000"/>
          <w:sz w:val="26"/>
          <w:szCs w:val="26"/>
        </w:rPr>
        <w:t>Ors</w:t>
      </w:r>
      <w:proofErr w:type="spellEnd"/>
      <w:r w:rsidRPr="008904DA">
        <w:rPr>
          <w:color w:val="000000"/>
          <w:sz w:val="26"/>
          <w:szCs w:val="26"/>
        </w:rPr>
        <w:t xml:space="preserve"> V. ____ &amp; </w:t>
      </w:r>
      <w:proofErr w:type="spellStart"/>
      <w:r w:rsidRPr="008904DA">
        <w:rPr>
          <w:color w:val="000000"/>
          <w:sz w:val="26"/>
          <w:szCs w:val="26"/>
        </w:rPr>
        <w:t>Ors</w:t>
      </w:r>
      <w:proofErr w:type="spellEnd"/>
      <w:r w:rsidRPr="008904DA">
        <w:rPr>
          <w:color w:val="000000"/>
          <w:sz w:val="26"/>
          <w:szCs w:val="26"/>
        </w:rPr>
        <w:t>;</w:t>
      </w:r>
    </w:p>
    <w:p w14:paraId="14AD4E36" w14:textId="77777777" w:rsidR="008904DA" w:rsidRPr="008904DA" w:rsidRDefault="008904DA" w:rsidP="008904DA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br/>
        <w:t>b) pass such other and further orders as this Hon'ble Court may deem fit and proper in the interests of justice.</w:t>
      </w:r>
    </w:p>
    <w:p w14:paraId="579E37B8" w14:textId="77777777" w:rsidR="008904DA" w:rsidRPr="008904DA" w:rsidRDefault="008904DA" w:rsidP="008904DA">
      <w:pPr>
        <w:pStyle w:val="NormalWeb"/>
        <w:spacing w:line="360" w:lineRule="auto"/>
        <w:jc w:val="right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br/>
        <w:t>FILED BY:</w:t>
      </w:r>
    </w:p>
    <w:p w14:paraId="6BCC8055" w14:textId="77777777" w:rsidR="008904DA" w:rsidRPr="008904DA" w:rsidRDefault="008904DA" w:rsidP="008904DA">
      <w:pPr>
        <w:pStyle w:val="NormalWeb"/>
        <w:spacing w:line="360" w:lineRule="auto"/>
        <w:jc w:val="right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t>Advocate for the petitioner</w:t>
      </w:r>
    </w:p>
    <w:p w14:paraId="1F642BB3" w14:textId="77777777" w:rsidR="008904DA" w:rsidRPr="008904DA" w:rsidRDefault="008904DA" w:rsidP="008904DA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r w:rsidRPr="008904DA">
        <w:rPr>
          <w:color w:val="000000"/>
          <w:sz w:val="26"/>
          <w:szCs w:val="26"/>
        </w:rPr>
        <w:t>Drawn By:</w:t>
      </w:r>
      <w:r w:rsidRPr="008904DA">
        <w:rPr>
          <w:color w:val="000000"/>
          <w:sz w:val="26"/>
          <w:szCs w:val="26"/>
        </w:rPr>
        <w:br/>
        <w:t>Drawn on:</w:t>
      </w:r>
      <w:r w:rsidRPr="008904DA">
        <w:rPr>
          <w:color w:val="000000"/>
          <w:sz w:val="26"/>
          <w:szCs w:val="26"/>
        </w:rPr>
        <w:br/>
        <w:t>Filed on:</w:t>
      </w:r>
      <w:r w:rsidRPr="008904DA">
        <w:rPr>
          <w:color w:val="000000"/>
          <w:sz w:val="26"/>
          <w:szCs w:val="26"/>
        </w:rPr>
        <w:br/>
        <w:t>New Delhi</w:t>
      </w:r>
    </w:p>
    <w:p w14:paraId="5F58B83F" w14:textId="77777777" w:rsidR="000C73C7" w:rsidRPr="008904DA" w:rsidRDefault="008904DA" w:rsidP="008904DA">
      <w:pPr>
        <w:spacing w:line="360" w:lineRule="auto"/>
        <w:rPr>
          <w:rFonts w:ascii="Times New Roman" w:hAnsi="Times New Roman" w:cs="Times New Roman"/>
        </w:rPr>
      </w:pPr>
    </w:p>
    <w:sectPr w:rsidR="000C73C7" w:rsidRPr="00890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77F18"/>
    <w:multiLevelType w:val="hybridMultilevel"/>
    <w:tmpl w:val="1F6CE6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DA"/>
    <w:rsid w:val="00733B85"/>
    <w:rsid w:val="008904DA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FCD0"/>
  <w15:chartTrackingRefBased/>
  <w15:docId w15:val="{E0E97354-E3DA-4652-A12A-B34B53A9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0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828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2021-05-14T09:31:00Z</dcterms:created>
  <dcterms:modified xsi:type="dcterms:W3CDTF">2021-05-14T09:33:00Z</dcterms:modified>
</cp:coreProperties>
</file>