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E4F81" w14:textId="77777777" w:rsidR="00297754" w:rsidRDefault="00116C3A">
      <w:pPr>
        <w:pStyle w:val="Title"/>
        <w:spacing w:after="100"/>
        <w:jc w:val="center"/>
      </w:pPr>
      <w:r>
        <w:t>SecureNova Inc.</w:t>
      </w:r>
    </w:p>
    <w:p w14:paraId="63FCC8D3" w14:textId="77777777" w:rsidR="00297754" w:rsidRDefault="00116C3A">
      <w:pPr>
        <w:spacing w:after="100"/>
        <w:jc w:val="center"/>
      </w:pPr>
      <w:r>
        <w:rPr>
          <w:b/>
          <w:bCs/>
          <w:sz w:val="32"/>
          <w:szCs w:val="32"/>
        </w:rPr>
        <w:t>AI Identity Security Capstone</w:t>
      </w:r>
    </w:p>
    <w:p w14:paraId="73B132FF" w14:textId="77777777" w:rsidR="00297754" w:rsidRDefault="00116C3A">
      <w:pPr>
        <w:spacing w:after="200"/>
        <w:jc w:val="center"/>
      </w:pPr>
      <w:r>
        <w:rPr>
          <w:color w:val="2C5F8A"/>
          <w:sz w:val="26"/>
          <w:szCs w:val="26"/>
        </w:rPr>
        <w:t>Project 4 — Blue Team: Screenshot Evidence</w:t>
      </w:r>
    </w:p>
    <w:p w14:paraId="6FFE5380" w14:textId="77777777" w:rsidR="00297754" w:rsidRDefault="00116C3A">
      <w:pPr>
        <w:spacing w:after="150"/>
      </w:pPr>
      <w:r>
        <w:rPr>
          <w:i/>
          <w:iCs/>
        </w:rPr>
        <w:t>Prepared by: AI Identity Security Analyst</w:t>
      </w:r>
    </w:p>
    <w:p w14:paraId="0AD640E0" w14:textId="77777777" w:rsidR="00297754" w:rsidRDefault="00116C3A">
      <w:pPr>
        <w:spacing w:after="150"/>
      </w:pPr>
      <w:r>
        <w:rPr>
          <w:i/>
          <w:iCs/>
        </w:rPr>
        <w:t>Date: August 22, 2026</w:t>
      </w:r>
    </w:p>
    <w:p w14:paraId="58839017" w14:textId="77777777" w:rsidR="00297754" w:rsidRDefault="00116C3A">
      <w:pPr>
        <w:spacing w:after="150"/>
      </w:pPr>
      <w:r>
        <w:rPr>
          <w:i/>
          <w:iCs/>
          <w:color w:val="555555"/>
        </w:rPr>
        <w:t>This document contains all 8 required screenshots for Project 4, arranged in the same sequence as the project steps, per the submission instructions.</w:t>
      </w:r>
    </w:p>
    <w:p w14:paraId="4A3B9D78" w14:textId="77777777" w:rsidR="00297754" w:rsidRDefault="00116C3A">
      <w:r>
        <w:br w:type="page"/>
      </w:r>
    </w:p>
    <w:p w14:paraId="6C14D9A3" w14:textId="77777777" w:rsidR="00297754" w:rsidRDefault="00116C3A">
      <w:pPr>
        <w:spacing w:before="400" w:after="100"/>
      </w:pPr>
      <w:r>
        <w:rPr>
          <w:b/>
          <w:bCs/>
          <w:color w:val="2C5F8A"/>
          <w:sz w:val="24"/>
          <w:szCs w:val="24"/>
        </w:rPr>
        <w:lastRenderedPageBreak/>
        <w:t>Screenshot 1: NeMo Guardrails Blocking Project 3 Attack Payloads</w:t>
      </w:r>
    </w:p>
    <w:p w14:paraId="76EE2245" w14:textId="77777777" w:rsidR="00297754" w:rsidRDefault="00116C3A">
      <w:pPr>
        <w:spacing w:after="100"/>
      </w:pPr>
      <w:r>
        <w:rPr>
          <w:b/>
          <w:bCs/>
          <w:sz w:val="19"/>
          <w:szCs w:val="19"/>
        </w:rPr>
        <w:t xml:space="preserve">Where from: </w:t>
      </w:r>
      <w:r>
        <w:rPr>
          <w:sz w:val="19"/>
          <w:szCs w:val="19"/>
        </w:rPr>
        <w:t>Terminal: securenova_nemo_guarded.py --test-all (real NeMo Guardrails, installed via pip in a venv)</w:t>
      </w:r>
    </w:p>
    <w:p w14:paraId="73F82BA0" w14:textId="77777777" w:rsidR="00DB0AEF" w:rsidRDefault="00116C3A" w:rsidP="00DB0AEF">
      <w:pPr>
        <w:spacing w:after="150"/>
        <w:rPr>
          <w:sz w:val="19"/>
          <w:szCs w:val="19"/>
        </w:rPr>
      </w:pPr>
      <w:r>
        <w:rPr>
          <w:b/>
          <w:bCs/>
          <w:sz w:val="19"/>
          <w:szCs w:val="19"/>
        </w:rPr>
        <w:t xml:space="preserve">What must be visible: </w:t>
      </w:r>
      <w:r>
        <w:rPr>
          <w:sz w:val="19"/>
          <w:szCs w:val="19"/>
        </w:rPr>
        <w:t>At least 3 of the Project 3 payloads shown as BLOCKED_AT_INPUT with reason, plus the final SUMMARY table.</w:t>
      </w:r>
    </w:p>
    <w:p w14:paraId="12AE9908" w14:textId="09224095" w:rsidR="00DB0AEF" w:rsidRDefault="0040056E" w:rsidP="0040056E">
      <w:pPr>
        <w:spacing w:after="150"/>
      </w:pPr>
      <w:r w:rsidRPr="0040056E">
        <w:rPr>
          <w:sz w:val="19"/>
          <w:szCs w:val="19"/>
        </w:rPr>
        <w:drawing>
          <wp:inline distT="0" distB="0" distL="0" distR="0" wp14:anchorId="1797E36D" wp14:editId="719DE52A">
            <wp:extent cx="6400800" cy="4719320"/>
            <wp:effectExtent l="0" t="0" r="0" b="5080"/>
            <wp:docPr id="970886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8862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1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5A5E1" w14:textId="77777777" w:rsidR="00297754" w:rsidRDefault="00116C3A">
      <w:pPr>
        <w:spacing w:before="400" w:after="100"/>
      </w:pPr>
      <w:r>
        <w:rPr>
          <w:b/>
          <w:bCs/>
          <w:color w:val="2C5F8A"/>
          <w:sz w:val="24"/>
          <w:szCs w:val="24"/>
        </w:rPr>
        <w:t>S</w:t>
      </w:r>
      <w:r>
        <w:rPr>
          <w:b/>
          <w:bCs/>
          <w:color w:val="2C5F8A"/>
          <w:sz w:val="24"/>
          <w:szCs w:val="24"/>
        </w:rPr>
        <w:t>creenshot 2: JWT Regex Output Guardrail Firing</w:t>
      </w:r>
    </w:p>
    <w:p w14:paraId="56D9A38B" w14:textId="77777777" w:rsidR="00297754" w:rsidRDefault="00116C3A">
      <w:pPr>
        <w:spacing w:after="100"/>
      </w:pPr>
      <w:r>
        <w:rPr>
          <w:b/>
          <w:bCs/>
          <w:sz w:val="19"/>
          <w:szCs w:val="19"/>
        </w:rPr>
        <w:t xml:space="preserve">Where from: </w:t>
      </w:r>
      <w:r>
        <w:rPr>
          <w:sz w:val="19"/>
          <w:szCs w:val="19"/>
        </w:rPr>
        <w:t>Terminal: jwt_redaction_guardrail.py or securenova_nemo_guarded.py</w:t>
      </w:r>
    </w:p>
    <w:p w14:paraId="7664009B" w14:textId="55592421" w:rsidR="00297754" w:rsidRDefault="00116C3A">
      <w:pPr>
        <w:spacing w:after="150"/>
        <w:rPr>
          <w:sz w:val="19"/>
          <w:szCs w:val="19"/>
        </w:rPr>
      </w:pPr>
      <w:r>
        <w:rPr>
          <w:b/>
          <w:bCs/>
          <w:sz w:val="19"/>
          <w:szCs w:val="19"/>
        </w:rPr>
        <w:t xml:space="preserve">What must be visible: </w:t>
      </w:r>
      <w:r>
        <w:rPr>
          <w:sz w:val="19"/>
          <w:szCs w:val="19"/>
        </w:rPr>
        <w:t>A model response where a credential-shaped string has been replaced with [REDACTED].</w:t>
      </w:r>
    </w:p>
    <w:p w14:paraId="6AA86A0D" w14:textId="01A811A2" w:rsidR="00F5487C" w:rsidRDefault="00F5487C">
      <w:pPr>
        <w:spacing w:after="150"/>
        <w:rPr>
          <w:sz w:val="19"/>
          <w:szCs w:val="19"/>
        </w:rPr>
      </w:pPr>
      <w:r w:rsidRPr="00F5487C">
        <w:rPr>
          <w:sz w:val="19"/>
          <w:szCs w:val="19"/>
        </w:rPr>
        <w:lastRenderedPageBreak/>
        <w:drawing>
          <wp:inline distT="0" distB="0" distL="0" distR="0" wp14:anchorId="1759FC92" wp14:editId="7B6A7888">
            <wp:extent cx="6400800" cy="3778885"/>
            <wp:effectExtent l="0" t="0" r="0" b="0"/>
            <wp:docPr id="1325220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2209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6D4C" w:rsidRPr="009A6D4C">
        <w:rPr>
          <w:noProof/>
        </w:rPr>
        <w:t xml:space="preserve"> </w:t>
      </w:r>
      <w:r w:rsidR="009A6D4C" w:rsidRPr="009A6D4C">
        <w:rPr>
          <w:sz w:val="19"/>
          <w:szCs w:val="19"/>
        </w:rPr>
        <w:drawing>
          <wp:inline distT="0" distB="0" distL="0" distR="0" wp14:anchorId="56123FFA" wp14:editId="088EE3A4">
            <wp:extent cx="6400800" cy="2697480"/>
            <wp:effectExtent l="0" t="0" r="0" b="7620"/>
            <wp:docPr id="577949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9493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5DFBA" w14:textId="77777777" w:rsidR="00DB0AEF" w:rsidRDefault="00DB0AEF" w:rsidP="00DB0AEF">
      <w:pPr>
        <w:spacing w:after="150"/>
        <w:rPr>
          <w:sz w:val="19"/>
          <w:szCs w:val="19"/>
        </w:rPr>
      </w:pPr>
    </w:p>
    <w:p w14:paraId="25D4B85D" w14:textId="6CBFB253" w:rsidR="00DB0AEF" w:rsidRDefault="00DB0AEF" w:rsidP="00DB0AEF">
      <w:pPr>
        <w:spacing w:after="150"/>
      </w:pPr>
    </w:p>
    <w:p w14:paraId="6FB5AFE7" w14:textId="77777777" w:rsidR="00297754" w:rsidRDefault="00297754">
      <w:pPr>
        <w:spacing w:after="300"/>
      </w:pPr>
    </w:p>
    <w:p w14:paraId="282A11E1" w14:textId="77777777" w:rsidR="00297754" w:rsidRDefault="00116C3A">
      <w:pPr>
        <w:spacing w:before="400" w:after="100"/>
      </w:pPr>
      <w:r>
        <w:rPr>
          <w:b/>
          <w:bCs/>
          <w:color w:val="2C5F8A"/>
          <w:sz w:val="24"/>
          <w:szCs w:val="24"/>
        </w:rPr>
        <w:t>Screenshot 3: Ed25519 Key Pair Generated</w:t>
      </w:r>
    </w:p>
    <w:p w14:paraId="70FC9A02" w14:textId="77777777" w:rsidR="00297754" w:rsidRDefault="00116C3A">
      <w:pPr>
        <w:spacing w:after="100"/>
      </w:pPr>
      <w:r>
        <w:rPr>
          <w:b/>
          <w:bCs/>
          <w:sz w:val="19"/>
          <w:szCs w:val="19"/>
        </w:rPr>
        <w:t xml:space="preserve">Where from: </w:t>
      </w:r>
      <w:r>
        <w:rPr>
          <w:sz w:val="19"/>
          <w:szCs w:val="19"/>
        </w:rPr>
        <w:t>Terminal: ed25519_agent_signing.py</w:t>
      </w:r>
    </w:p>
    <w:p w14:paraId="52A3C6D0" w14:textId="77777777" w:rsidR="00DB0AEF" w:rsidRDefault="00116C3A" w:rsidP="00DB0AEF">
      <w:pPr>
        <w:spacing w:after="150"/>
        <w:rPr>
          <w:noProof/>
        </w:rPr>
      </w:pPr>
      <w:r>
        <w:rPr>
          <w:b/>
          <w:bCs/>
          <w:sz w:val="19"/>
          <w:szCs w:val="19"/>
        </w:rPr>
        <w:t xml:space="preserve">What must be visible: </w:t>
      </w:r>
      <w:r>
        <w:rPr>
          <w:sz w:val="19"/>
          <w:szCs w:val="19"/>
        </w:rPr>
        <w:t>Confirmation both key files (agent_a_private_key.pem</w:t>
      </w:r>
      <w:r>
        <w:rPr>
          <w:sz w:val="19"/>
          <w:szCs w:val="19"/>
        </w:rPr>
        <w:t>, agent_a_public_key.pem) were created.</w:t>
      </w:r>
    </w:p>
    <w:p w14:paraId="700F0E4C" w14:textId="11325824" w:rsidR="00DB0AEF" w:rsidRDefault="00F4038B" w:rsidP="00DB0AEF">
      <w:pPr>
        <w:spacing w:after="150"/>
      </w:pPr>
      <w:r w:rsidRPr="00F4038B">
        <w:lastRenderedPageBreak/>
        <w:drawing>
          <wp:inline distT="0" distB="0" distL="0" distR="0" wp14:anchorId="536C138D" wp14:editId="23E20B6C">
            <wp:extent cx="6400800" cy="640080"/>
            <wp:effectExtent l="0" t="0" r="0" b="7620"/>
            <wp:docPr id="45219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9674" name=""/>
                    <pic:cNvPicPr/>
                  </pic:nvPicPr>
                  <pic:blipFill rotWithShape="1">
                    <a:blip r:embed="rId8"/>
                    <a:srcRect b="12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640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CBB93D" w14:textId="77777777" w:rsidR="00297754" w:rsidRDefault="00297754">
      <w:pPr>
        <w:spacing w:after="300"/>
      </w:pPr>
    </w:p>
    <w:p w14:paraId="338E4116" w14:textId="77777777" w:rsidR="00297754" w:rsidRDefault="00116C3A">
      <w:pPr>
        <w:spacing w:before="400" w:after="100"/>
      </w:pPr>
      <w:r>
        <w:rPr>
          <w:b/>
          <w:bCs/>
          <w:color w:val="2C5F8A"/>
          <w:sz w:val="24"/>
          <w:szCs w:val="24"/>
        </w:rPr>
        <w:t>Screenshot 4: Tampered Agent Message Rejected</w:t>
      </w:r>
    </w:p>
    <w:p w14:paraId="7363C05B" w14:textId="77777777" w:rsidR="00297754" w:rsidRDefault="00116C3A">
      <w:pPr>
        <w:spacing w:after="100"/>
      </w:pPr>
      <w:r>
        <w:rPr>
          <w:b/>
          <w:bCs/>
          <w:sz w:val="19"/>
          <w:szCs w:val="19"/>
        </w:rPr>
        <w:t xml:space="preserve">Where from: </w:t>
      </w:r>
      <w:r>
        <w:rPr>
          <w:sz w:val="19"/>
          <w:szCs w:val="19"/>
        </w:rPr>
        <w:t>Terminal: ed25519_agent_signing.py (Scenario 2)</w:t>
      </w:r>
    </w:p>
    <w:p w14:paraId="60C926FC" w14:textId="77777777" w:rsidR="00DB0AEF" w:rsidRDefault="00116C3A" w:rsidP="00DB0AEF">
      <w:pPr>
        <w:spacing w:after="150"/>
        <w:rPr>
          <w:sz w:val="19"/>
          <w:szCs w:val="19"/>
        </w:rPr>
      </w:pPr>
      <w:r>
        <w:rPr>
          <w:b/>
          <w:bCs/>
          <w:sz w:val="19"/>
          <w:szCs w:val="19"/>
        </w:rPr>
        <w:t xml:space="preserve">What must be visible: </w:t>
      </w:r>
      <w:r>
        <w:rPr>
          <w:sz w:val="19"/>
          <w:szCs w:val="19"/>
        </w:rPr>
        <w:t>Tampered message triggering a clear signature verification failure.</w:t>
      </w:r>
    </w:p>
    <w:p w14:paraId="1FE98550" w14:textId="5C0B5257" w:rsidR="00DB0AEF" w:rsidRDefault="00DB0AEF" w:rsidP="00DB0AEF">
      <w:pPr>
        <w:spacing w:after="150"/>
      </w:pPr>
    </w:p>
    <w:p w14:paraId="48D4B84E" w14:textId="34E1B4D1" w:rsidR="00297754" w:rsidRDefault="006022A8">
      <w:pPr>
        <w:spacing w:after="300"/>
      </w:pPr>
      <w:r w:rsidRPr="00F4038B">
        <w:drawing>
          <wp:inline distT="0" distB="0" distL="0" distR="0" wp14:anchorId="51E287E6" wp14:editId="28E7E649">
            <wp:extent cx="6400800" cy="640080"/>
            <wp:effectExtent l="0" t="0" r="0" b="7620"/>
            <wp:docPr id="55420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9674" name=""/>
                    <pic:cNvPicPr/>
                  </pic:nvPicPr>
                  <pic:blipFill rotWithShape="1">
                    <a:blip r:embed="rId8"/>
                    <a:srcRect b="12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640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AF707D" w14:textId="77777777" w:rsidR="00297754" w:rsidRDefault="00116C3A">
      <w:pPr>
        <w:spacing w:before="400" w:after="100"/>
      </w:pPr>
      <w:r>
        <w:rPr>
          <w:b/>
          <w:bCs/>
          <w:color w:val="2C5F8A"/>
          <w:sz w:val="24"/>
          <w:szCs w:val="24"/>
        </w:rPr>
        <w:t>Screenshot 5: Auth0 Hardening — Token TTL and Refresh Rotation</w:t>
      </w:r>
    </w:p>
    <w:p w14:paraId="1C7B3152" w14:textId="77777777" w:rsidR="00297754" w:rsidRDefault="00116C3A">
      <w:pPr>
        <w:spacing w:after="100"/>
      </w:pPr>
      <w:r>
        <w:rPr>
          <w:b/>
          <w:bCs/>
          <w:sz w:val="19"/>
          <w:szCs w:val="19"/>
        </w:rPr>
        <w:t xml:space="preserve">Where from: </w:t>
      </w:r>
      <w:r>
        <w:rPr>
          <w:sz w:val="19"/>
          <w:szCs w:val="19"/>
        </w:rPr>
        <w:t>Auth0: Applications → APIs → Settings, and Applications → [App] → Settings</w:t>
      </w:r>
    </w:p>
    <w:p w14:paraId="6EE9E842" w14:textId="77777777" w:rsidR="00DB0AEF" w:rsidRDefault="00116C3A" w:rsidP="00DB0AEF">
      <w:pPr>
        <w:spacing w:after="150"/>
        <w:rPr>
          <w:sz w:val="19"/>
          <w:szCs w:val="19"/>
        </w:rPr>
      </w:pPr>
      <w:r>
        <w:rPr>
          <w:b/>
          <w:bCs/>
          <w:sz w:val="19"/>
          <w:szCs w:val="19"/>
        </w:rPr>
        <w:t xml:space="preserve">What must be visible: </w:t>
      </w:r>
      <w:r>
        <w:rPr>
          <w:sz w:val="19"/>
          <w:szCs w:val="19"/>
        </w:rPr>
        <w:t>Token TTL set to 300 seconds, and Refresh Token Rotation enabled.</w:t>
      </w:r>
    </w:p>
    <w:p w14:paraId="1E802417" w14:textId="53F70F7B" w:rsidR="00DB0AEF" w:rsidRDefault="00DB0AEF" w:rsidP="00DB0AEF">
      <w:pPr>
        <w:spacing w:after="150"/>
      </w:pPr>
      <w:r w:rsidRPr="009C13AF">
        <w:rPr>
          <w:noProof/>
        </w:rPr>
        <w:lastRenderedPageBreak/>
        <w:drawing>
          <wp:inline distT="0" distB="0" distL="0" distR="0" wp14:anchorId="2D309C7E" wp14:editId="3CF0569B">
            <wp:extent cx="6400800" cy="3599180"/>
            <wp:effectExtent l="0" t="0" r="0" b="1270"/>
            <wp:docPr id="167040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406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0B1C" w:rsidRPr="00F80B1C">
        <w:drawing>
          <wp:inline distT="0" distB="0" distL="0" distR="0" wp14:anchorId="4819CB68" wp14:editId="72A8604C">
            <wp:extent cx="6400800" cy="3599180"/>
            <wp:effectExtent l="0" t="0" r="0" b="1270"/>
            <wp:docPr id="598651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6510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5406D" w14:textId="77777777" w:rsidR="00DB0AEF" w:rsidRDefault="00DB0AEF" w:rsidP="00DB0AEF">
      <w:pPr>
        <w:spacing w:after="150"/>
      </w:pPr>
      <w:r w:rsidRPr="00BD7274">
        <w:rPr>
          <w:noProof/>
        </w:rPr>
        <w:lastRenderedPageBreak/>
        <w:drawing>
          <wp:inline distT="0" distB="0" distL="0" distR="0" wp14:anchorId="6B374110" wp14:editId="41C7EAF7">
            <wp:extent cx="6400800" cy="3599180"/>
            <wp:effectExtent l="0" t="0" r="0" b="1270"/>
            <wp:docPr id="1863723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7233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4CFCB" w14:textId="77777777" w:rsidR="00297754" w:rsidRDefault="00297754">
      <w:pPr>
        <w:spacing w:after="300"/>
      </w:pPr>
    </w:p>
    <w:p w14:paraId="59948C24" w14:textId="77777777" w:rsidR="00297754" w:rsidRDefault="00116C3A">
      <w:pPr>
        <w:spacing w:before="400" w:after="100"/>
      </w:pPr>
      <w:r>
        <w:rPr>
          <w:b/>
          <w:bCs/>
          <w:color w:val="2C5F8A"/>
          <w:sz w:val="24"/>
          <w:szCs w:val="24"/>
        </w:rPr>
        <w:t>Screenshot 6: Old Refresh Token Rejected After Rotation</w:t>
      </w:r>
    </w:p>
    <w:p w14:paraId="32D12269" w14:textId="77777777" w:rsidR="00297754" w:rsidRDefault="00116C3A">
      <w:pPr>
        <w:spacing w:after="100"/>
      </w:pPr>
      <w:r>
        <w:rPr>
          <w:b/>
          <w:bCs/>
          <w:sz w:val="19"/>
          <w:szCs w:val="19"/>
        </w:rPr>
        <w:t xml:space="preserve">Where from: </w:t>
      </w:r>
      <w:r>
        <w:rPr>
          <w:sz w:val="19"/>
          <w:szCs w:val="19"/>
        </w:rPr>
        <w:t>Terminal: curl replay of a used refresh token</w:t>
      </w:r>
    </w:p>
    <w:p w14:paraId="6CABDA1E" w14:textId="77777777" w:rsidR="00DB0AEF" w:rsidRDefault="00116C3A" w:rsidP="00DB0AEF">
      <w:pPr>
        <w:spacing w:after="150"/>
        <w:rPr>
          <w:sz w:val="19"/>
          <w:szCs w:val="19"/>
        </w:rPr>
      </w:pPr>
      <w:r>
        <w:rPr>
          <w:b/>
          <w:bCs/>
          <w:sz w:val="19"/>
          <w:szCs w:val="19"/>
        </w:rPr>
        <w:t xml:space="preserve">What must be visible: </w:t>
      </w:r>
      <w:r>
        <w:rPr>
          <w:sz w:val="19"/>
          <w:szCs w:val="19"/>
        </w:rPr>
        <w:t>invalid_grant error confirming the old refresh token is no longer valid.</w:t>
      </w:r>
    </w:p>
    <w:p w14:paraId="17DB92C2" w14:textId="000FE4D9" w:rsidR="00DB0AEF" w:rsidRDefault="0046755D" w:rsidP="00DB0AEF">
      <w:pPr>
        <w:spacing w:after="150"/>
      </w:pPr>
      <w:r w:rsidRPr="0046755D">
        <w:drawing>
          <wp:inline distT="0" distB="0" distL="0" distR="0" wp14:anchorId="7CCB14EC" wp14:editId="5095813B">
            <wp:extent cx="6400800" cy="2063115"/>
            <wp:effectExtent l="0" t="0" r="0" b="0"/>
            <wp:docPr id="489464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4644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3F674" w14:textId="3987F8E8" w:rsidR="00297754" w:rsidRDefault="00674D99" w:rsidP="00DB0AEF">
      <w:pPr>
        <w:spacing w:after="150"/>
      </w:pPr>
      <w:r w:rsidRPr="00674D99">
        <w:lastRenderedPageBreak/>
        <w:drawing>
          <wp:inline distT="0" distB="0" distL="0" distR="0" wp14:anchorId="3064AFC1" wp14:editId="3E751CCF">
            <wp:extent cx="6400800" cy="3232150"/>
            <wp:effectExtent l="0" t="0" r="0" b="6350"/>
            <wp:docPr id="2015375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3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29735" w14:textId="77777777" w:rsidR="00297754" w:rsidRDefault="00116C3A">
      <w:pPr>
        <w:spacing w:before="400" w:after="100"/>
      </w:pPr>
      <w:r>
        <w:rPr>
          <w:b/>
          <w:bCs/>
          <w:color w:val="2C5F8A"/>
          <w:sz w:val="24"/>
          <w:szCs w:val="24"/>
        </w:rPr>
        <w:t>Screenshot 7: Anomaly Detection Alert Firing</w:t>
      </w:r>
    </w:p>
    <w:p w14:paraId="5C4FA8A4" w14:textId="77777777" w:rsidR="00297754" w:rsidRDefault="00116C3A">
      <w:pPr>
        <w:spacing w:after="100"/>
      </w:pPr>
      <w:r>
        <w:rPr>
          <w:b/>
          <w:bCs/>
          <w:sz w:val="19"/>
          <w:szCs w:val="19"/>
        </w:rPr>
        <w:t xml:space="preserve">Where from: </w:t>
      </w:r>
      <w:r>
        <w:rPr>
          <w:sz w:val="19"/>
          <w:szCs w:val="19"/>
        </w:rPr>
        <w:t>Terminal: anomaly_detection.py</w:t>
      </w:r>
    </w:p>
    <w:p w14:paraId="798E0AB4" w14:textId="434A2BA4" w:rsidR="00297754" w:rsidRDefault="00116C3A" w:rsidP="00DB0AEF">
      <w:pPr>
        <w:spacing w:after="150"/>
        <w:rPr>
          <w:noProof/>
          <w:sz w:val="19"/>
          <w:szCs w:val="19"/>
        </w:rPr>
      </w:pPr>
      <w:r>
        <w:rPr>
          <w:b/>
          <w:bCs/>
          <w:sz w:val="19"/>
          <w:szCs w:val="19"/>
        </w:rPr>
        <w:t xml:space="preserve">What must be visible: </w:t>
      </w:r>
      <w:r>
        <w:rPr>
          <w:sz w:val="19"/>
          <w:szCs w:val="19"/>
        </w:rPr>
        <w:t>An alert firing for one of the three scenarios, with timestamp, identity, and event type.</w:t>
      </w:r>
      <w:r w:rsidR="00DB0AEF" w:rsidRPr="00DB0AEF">
        <w:rPr>
          <w:noProof/>
          <w:sz w:val="19"/>
          <w:szCs w:val="19"/>
        </w:rPr>
        <w:t xml:space="preserve"> </w:t>
      </w:r>
    </w:p>
    <w:p w14:paraId="36914132" w14:textId="5EB51549" w:rsidR="00C12A64" w:rsidRDefault="00B66B02" w:rsidP="00DB0AEF">
      <w:pPr>
        <w:spacing w:after="150"/>
      </w:pPr>
      <w:r w:rsidRPr="00B66B02">
        <w:drawing>
          <wp:inline distT="0" distB="0" distL="0" distR="0" wp14:anchorId="63FE794B" wp14:editId="359185C7">
            <wp:extent cx="6400800" cy="2823210"/>
            <wp:effectExtent l="0" t="0" r="0" b="0"/>
            <wp:docPr id="834532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5322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DA5EF" w14:textId="77777777" w:rsidR="00297754" w:rsidRDefault="00116C3A">
      <w:pPr>
        <w:spacing w:before="400" w:after="100"/>
      </w:pPr>
      <w:r>
        <w:rPr>
          <w:b/>
          <w:bCs/>
          <w:color w:val="2C5F8A"/>
          <w:sz w:val="24"/>
          <w:szCs w:val="24"/>
        </w:rPr>
        <w:t>Screenshot 8: Before/After Comparison — Project 3 vs Project 4</w:t>
      </w:r>
    </w:p>
    <w:p w14:paraId="2D13961F" w14:textId="77777777" w:rsidR="00297754" w:rsidRDefault="00116C3A">
      <w:pPr>
        <w:spacing w:after="100"/>
      </w:pPr>
      <w:r>
        <w:rPr>
          <w:b/>
          <w:bCs/>
          <w:sz w:val="19"/>
          <w:szCs w:val="19"/>
        </w:rPr>
        <w:t xml:space="preserve">Where from: </w:t>
      </w:r>
      <w:r>
        <w:rPr>
          <w:sz w:val="19"/>
          <w:szCs w:val="19"/>
        </w:rPr>
        <w:t>Before_After_Comparison.xlsx</w:t>
      </w:r>
    </w:p>
    <w:p w14:paraId="1C2D4104" w14:textId="77777777" w:rsidR="00DC61B9" w:rsidRDefault="00116C3A" w:rsidP="00DB0AEF">
      <w:pPr>
        <w:spacing w:after="150"/>
        <w:rPr>
          <w:sz w:val="19"/>
          <w:szCs w:val="19"/>
        </w:rPr>
      </w:pPr>
      <w:r>
        <w:rPr>
          <w:b/>
          <w:bCs/>
          <w:sz w:val="19"/>
          <w:szCs w:val="19"/>
        </w:rPr>
        <w:t xml:space="preserve">What must be visible: </w:t>
      </w:r>
      <w:r>
        <w:rPr>
          <w:sz w:val="19"/>
          <w:szCs w:val="19"/>
        </w:rPr>
        <w:t>All tested attacks with before/after outcome and overall attack-success-rate reduction.</w:t>
      </w:r>
    </w:p>
    <w:p w14:paraId="20B9892F" w14:textId="1AF8410E" w:rsidR="00297754" w:rsidRDefault="00DC61B9" w:rsidP="00DB0AEF">
      <w:pPr>
        <w:spacing w:after="150"/>
      </w:pPr>
      <w:r w:rsidRPr="00DC61B9">
        <w:rPr>
          <w:noProof/>
        </w:rPr>
        <w:lastRenderedPageBreak/>
        <w:drawing>
          <wp:inline distT="0" distB="0" distL="0" distR="0" wp14:anchorId="764D0151" wp14:editId="434E16BB">
            <wp:extent cx="6400800" cy="4554855"/>
            <wp:effectExtent l="0" t="0" r="0" b="0"/>
            <wp:docPr id="916855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8554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5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0AEF" w:rsidRPr="00DB0AEF">
        <w:rPr>
          <w:noProof/>
        </w:rPr>
        <w:t xml:space="preserve"> </w:t>
      </w:r>
      <w:r w:rsidR="00C54052" w:rsidRPr="00C54052">
        <w:rPr>
          <w:noProof/>
        </w:rPr>
        <w:lastRenderedPageBreak/>
        <w:drawing>
          <wp:inline distT="0" distB="0" distL="0" distR="0" wp14:anchorId="40E46E35" wp14:editId="06FBA385">
            <wp:extent cx="6400800" cy="4352290"/>
            <wp:effectExtent l="0" t="0" r="0" b="0"/>
            <wp:docPr id="1614070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0708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5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775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6A4203"/>
    <w:multiLevelType w:val="hybridMultilevel"/>
    <w:tmpl w:val="9B1885EC"/>
    <w:lvl w:ilvl="0" w:tplc="2E4A2EEE">
      <w:start w:val="1"/>
      <w:numFmt w:val="bullet"/>
      <w:lvlText w:val="●"/>
      <w:lvlJc w:val="left"/>
      <w:pPr>
        <w:ind w:left="720" w:hanging="360"/>
      </w:pPr>
    </w:lvl>
    <w:lvl w:ilvl="1" w:tplc="DEC4AF84">
      <w:start w:val="1"/>
      <w:numFmt w:val="bullet"/>
      <w:lvlText w:val="○"/>
      <w:lvlJc w:val="left"/>
      <w:pPr>
        <w:ind w:left="1440" w:hanging="360"/>
      </w:pPr>
    </w:lvl>
    <w:lvl w:ilvl="2" w:tplc="EF0407C0">
      <w:start w:val="1"/>
      <w:numFmt w:val="bullet"/>
      <w:lvlText w:val="■"/>
      <w:lvlJc w:val="left"/>
      <w:pPr>
        <w:ind w:left="2160" w:hanging="360"/>
      </w:pPr>
    </w:lvl>
    <w:lvl w:ilvl="3" w:tplc="9D265DCC">
      <w:start w:val="1"/>
      <w:numFmt w:val="bullet"/>
      <w:lvlText w:val="●"/>
      <w:lvlJc w:val="left"/>
      <w:pPr>
        <w:ind w:left="2880" w:hanging="360"/>
      </w:pPr>
    </w:lvl>
    <w:lvl w:ilvl="4" w:tplc="EB2A4370">
      <w:start w:val="1"/>
      <w:numFmt w:val="bullet"/>
      <w:lvlText w:val="○"/>
      <w:lvlJc w:val="left"/>
      <w:pPr>
        <w:ind w:left="3600" w:hanging="360"/>
      </w:pPr>
    </w:lvl>
    <w:lvl w:ilvl="5" w:tplc="A456056E">
      <w:start w:val="1"/>
      <w:numFmt w:val="bullet"/>
      <w:lvlText w:val="■"/>
      <w:lvlJc w:val="left"/>
      <w:pPr>
        <w:ind w:left="4320" w:hanging="360"/>
      </w:pPr>
    </w:lvl>
    <w:lvl w:ilvl="6" w:tplc="CDCEFDE0">
      <w:start w:val="1"/>
      <w:numFmt w:val="bullet"/>
      <w:lvlText w:val="●"/>
      <w:lvlJc w:val="left"/>
      <w:pPr>
        <w:ind w:left="5040" w:hanging="360"/>
      </w:pPr>
    </w:lvl>
    <w:lvl w:ilvl="7" w:tplc="368AA8AA">
      <w:start w:val="1"/>
      <w:numFmt w:val="bullet"/>
      <w:lvlText w:val="●"/>
      <w:lvlJc w:val="left"/>
      <w:pPr>
        <w:ind w:left="5760" w:hanging="360"/>
      </w:pPr>
    </w:lvl>
    <w:lvl w:ilvl="8" w:tplc="1B26ED3C">
      <w:start w:val="1"/>
      <w:numFmt w:val="bullet"/>
      <w:lvlText w:val="●"/>
      <w:lvlJc w:val="left"/>
      <w:pPr>
        <w:ind w:left="6480" w:hanging="360"/>
      </w:pPr>
    </w:lvl>
  </w:abstractNum>
  <w:num w:numId="1" w16cid:durableId="11333259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754"/>
    <w:rsid w:val="00116C3A"/>
    <w:rsid w:val="00297754"/>
    <w:rsid w:val="0040056E"/>
    <w:rsid w:val="0046755D"/>
    <w:rsid w:val="00523812"/>
    <w:rsid w:val="006022A8"/>
    <w:rsid w:val="00674D99"/>
    <w:rsid w:val="009A6D4C"/>
    <w:rsid w:val="00A7421B"/>
    <w:rsid w:val="00B66B02"/>
    <w:rsid w:val="00C12A64"/>
    <w:rsid w:val="00C54052"/>
    <w:rsid w:val="00DB0AEF"/>
    <w:rsid w:val="00DC61B9"/>
    <w:rsid w:val="00F4038B"/>
    <w:rsid w:val="00F5487C"/>
    <w:rsid w:val="00F80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6AD4C"/>
  <w15:docId w15:val="{3F06752C-C5C8-4A66-8668-6D8C240EB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9</Pages>
  <Words>318</Words>
  <Characters>1817</Characters>
  <Application>Microsoft Office Word</Application>
  <DocSecurity>0</DocSecurity>
  <Lines>15</Lines>
  <Paragraphs>4</Paragraphs>
  <ScaleCrop>false</ScaleCrop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Parth Mistry</cp:lastModifiedBy>
  <cp:revision>14</cp:revision>
  <dcterms:created xsi:type="dcterms:W3CDTF">2026-08-22T16:43:00Z</dcterms:created>
  <dcterms:modified xsi:type="dcterms:W3CDTF">2026-08-23T21:13:00Z</dcterms:modified>
</cp:coreProperties>
</file>