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explanation of the code's functionality in relation to the function</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Binary search is a well-known algorithm for searching for a specific value in an ordered list of elements. The algorithm has a time complexity of O(log n) and is widely used in computer science and engineering fields. In this article, we will go through the steps of creating a binary search algorithm visualization using Python's tkinter library. The first step is to create the GUI window for our visualization. The tkinter library provides a variety of functions for creating and configuring GUI windows, buttons, labels, and other widgets. In our example, we create a GUI window with a title, size, and background color. Next, we implement the binary search algorithm. The algorithm works by dividing the list of elements into two halves and checking the value of the middle element. If the value is less than the search value, it moves to the right half of the list, and if the value is greater than the search value, it moves to the left half of the list. The algorithm continues to divide the list into smaller and smaller parts until it finds the search value or determines that it is not in the list. The binary search algorithm is implemented in a function called binary_search. This function takes two parameters: an array of elements and the value to search for. The function returns the index of the found value or -1 if the value is not in the list. In addition to the binary search algorithm, we also create functions for updating the color of the searched box, resetting the color of all boxes, and searching for a number in the array. The update_color function takes two parameters: the index of the box to update and the color to change it to. The reset_colors function simply resets the color of all boxes to blue. The search function retrieves the search value from the user and the array to search in, runs the binary search algorithm on the array, and updates the result label with either the index of the found value or a message indicating that the value was not found. Finally, we create the user input boxes for the array and the search entry. The boxes are created using the tk.Entry widget, and the search entry is created using the tk.Entry widget. The search button is created using the ttk.Button widget, and the result label is created using the tk.Label widget. In conclusion, the binary search algorithm visualization is a great way to demonstrate how the algorithm works and can help people understand it better. The tkinter library makes it easy to create a GUI application in Python, and with a little bit of code, we can create a functional and visually appealing binary search algorithm visualization.</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Details on the code's intended use and application</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code is designed as a binary search visualization tool for educational purposes. It allows users to input numbers into an array and then search for a specific number within that array using the binary search algorithm. The code is built using the Tkinter library in Python, which is a standard GUI library used for building desktop applications. The GUI has a total of 15 boxes, each representing a number within the array that the user can input. The user can input a number to search for in the array and then press the "Search" button to initiate the binary search algorithm. Once the search button is pressed, the binary search algorithm runs on the array of numbers and returns the index of the number being searched for if it is found. If the number is not found, a message is displayed indicating that the number was not found in the array. The binary search algorithm uses the concept of dividing the array into two halves and checking which half the number being searched for lies in. This is done by comparing the middle element of the array with the number being searched for. If the middle element is greater than the number, the algorithm moves to the left half of the array. If the middle element is smaller, the algorithm moves to the right half. This process is repeated until the number is found or the array is completely searched and the number is not found. In addition to the binary search algorithm, the code also has functionalities for updating the color of the box representing the index of the number being searched for to green if the number is found, and resetting the colors of all boxes to blue if the search is initiated again. Overall, the code serves as a great educational tool for understanding the binary search algorithm and its implementation in Python. It can also be used as a reference for students or individuals learning about computer science algorithms.</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outlook on how the code can be utilized in future projects and how it can benefit individuals.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binary search visualization code can serve as a helpful tool for individuals looking to understand how binary search algorithms work and how they can be applied in real-world situations. This code can be used as a learning resource for students studying computer science or for individuals who are looking to improve their skills in algorithms and data structures. In future projects, the code can be adapted and modified to suit different needs. For example, it can be expanded to include different data structures, such as linked lists and trees, to help individuals understand how binary search algorithms can be applied to different data structures. Additionally, the code can be integrated into larger projects, such as a sorting algorithm visualization tool, to provide a comprehensive understanding of algorithms and data structures. This code can also benefit businesses and organizations by serving as a tool for training and education. Companies can use this code to teach employees about algorithms and data structures, helping to improve their skills and knowledge. The code can also be used as a tool for testing and evaluating algorithms and data structures, providing a way to compare the efficiency and performance of different algorithms. Overall, the binary search visualization code is a valuable tool that can be used for education, training, and research purposes. Providing a visual representation of the binary search algorithm, it makes it easier to understand and can help individuals to gain a deeper understanding of algorithms and data structures.</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