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FE" w:rsidRDefault="003425FE" w:rsidP="003425F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MODULE: 6 (Bootstrap Basic &amp; Advance)</w:t>
      </w:r>
    </w:p>
    <w:p w:rsidR="003425FE" w:rsidRPr="003425FE" w:rsidRDefault="003425FE" w:rsidP="003425F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425FE">
        <w:rPr>
          <w:b/>
          <w:bCs/>
          <w:sz w:val="32"/>
          <w:szCs w:val="32"/>
        </w:rPr>
        <w:t>What are the advantages of Bootstrap?</w:t>
      </w:r>
    </w:p>
    <w:p w:rsidR="003425FE" w:rsidRDefault="003425FE" w:rsidP="003425FE">
      <w:pPr>
        <w:rPr>
          <w:rFonts w:ascii="Open Sans" w:hAnsi="Open Sans" w:cs="Open Sans"/>
          <w:color w:val="000000"/>
          <w:sz w:val="21"/>
          <w:szCs w:val="21"/>
        </w:rPr>
      </w:pPr>
      <w:r>
        <w:rPr>
          <w:b/>
          <w:bCs/>
          <w:sz w:val="32"/>
          <w:szCs w:val="32"/>
        </w:rPr>
        <w:t>Ans.</w:t>
      </w:r>
      <w:r>
        <w:rPr>
          <w:rFonts w:ascii="Open Sans" w:hAnsi="Open Sans" w:cs="Open Sans"/>
          <w:color w:val="000000"/>
          <w:sz w:val="32"/>
          <w:szCs w:val="32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t>Bootstrap is an open-source CSS framework designed to come up with mobile-friendly, responsive front-end web development. It consists of enormous versatile and reusable pieces of code written in HTML, JavaScript, and CSS. As a framework, fundamentals are already placed for responsive web development, and developers simply need to position the code in a premeditated grid system. Therefore, while coming up with a new website or application, Bootstrap is a boon because it waives off the burden of coding from scratch. You can efficiently blend its ready-made coding blocks, CSS-Less functionality, and cross-browser compatibility to save tedious hours of coding.</w:t>
      </w:r>
    </w:p>
    <w:p w:rsidR="003425FE" w:rsidRPr="003425FE" w:rsidRDefault="003425FE" w:rsidP="003425FE">
      <w:pPr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1 </w:t>
      </w:r>
      <w:r w:rsidRPr="003425FE"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>Easy initiation</w:t>
      </w:r>
    </w:p>
    <w:p w:rsidR="003425FE" w:rsidRDefault="003425FE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  <w: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 xml:space="preserve">2 </w:t>
      </w:r>
      <w:r w:rsidRPr="003425FE"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>Responsiveness</w:t>
      </w:r>
    </w:p>
    <w:p w:rsidR="003425FE" w:rsidRDefault="003425FE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  <w: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 xml:space="preserve">3 </w:t>
      </w:r>
      <w:r w:rsidRPr="003425FE"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>Highly customizable</w:t>
      </w:r>
    </w:p>
    <w:p w:rsidR="003425FE" w:rsidRDefault="003425FE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  <w: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 xml:space="preserve">4 </w:t>
      </w:r>
      <w:r w:rsidRPr="003425FE"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>Extremely user-centric</w:t>
      </w:r>
    </w:p>
    <w:p w:rsidR="003425FE" w:rsidRDefault="003425FE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  <w: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 xml:space="preserve">5 </w:t>
      </w:r>
      <w:r w:rsidRPr="003425FE"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  <w:t>Top-notch support</w:t>
      </w:r>
    </w:p>
    <w:p w:rsidR="003425FE" w:rsidRDefault="003425FE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</w:p>
    <w:p w:rsidR="003425FE" w:rsidRDefault="003425FE" w:rsidP="003425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What is a Bootstrap Container, and how does it work?</w:t>
      </w:r>
    </w:p>
    <w:p w:rsidR="003425FE" w:rsidRDefault="003425FE" w:rsidP="003425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b/>
          <w:bCs/>
          <w:sz w:val="32"/>
          <w:szCs w:val="32"/>
        </w:rPr>
        <w:t>Ans.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Bootstrap Containers</w:t>
      </w:r>
      <w:r>
        <w:rPr>
          <w:rFonts w:ascii="Arial" w:hAnsi="Arial" w:cs="Arial"/>
          <w:color w:val="273239"/>
          <w:spacing w:val="2"/>
          <w:sz w:val="26"/>
          <w:szCs w:val="26"/>
        </w:rPr>
        <w:t> are the most basic layout element in Bootstrap. Bootstrap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Containers </w:t>
      </w:r>
      <w:r>
        <w:rPr>
          <w:rFonts w:ascii="Arial" w:hAnsi="Arial" w:cs="Arial"/>
          <w:color w:val="273239"/>
          <w:spacing w:val="2"/>
          <w:sz w:val="26"/>
          <w:szCs w:val="26"/>
        </w:rPr>
        <w:t>are very essential and basic building blocks of bootstrap that wrap a page’s content. It’s responsible for setting and aligning content within it according to viewport or given device. Containers are defined within the container class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(.container)</w:t>
      </w:r>
      <w:r>
        <w:rPr>
          <w:rFonts w:ascii="Arial" w:hAnsi="Arial" w:cs="Arial"/>
          <w:color w:val="273239"/>
          <w:spacing w:val="2"/>
          <w:sz w:val="26"/>
          <w:szCs w:val="26"/>
        </w:rPr>
        <w:t>. In other words, we can say that containers are established the width for the layout to give the content. Elements and content are added within the container.</w:t>
      </w:r>
    </w:p>
    <w:p w:rsidR="003425FE" w:rsidRDefault="003425FE" w:rsidP="003425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3425FE" w:rsidRDefault="003425FE" w:rsidP="003425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gu-IN"/>
        </w:rPr>
        <w:t>Containers are used for many purposes such as –</w:t>
      </w:r>
    </w:p>
    <w:p w:rsidR="003425FE" w:rsidRDefault="003425FE" w:rsidP="003425F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It requires use with the default grid system.</w:t>
      </w:r>
    </w:p>
    <w:p w:rsidR="003425FE" w:rsidRDefault="003425FE" w:rsidP="003425F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To establish width for the layout to give web content.</w:t>
      </w:r>
    </w:p>
    <w:p w:rsidR="003425FE" w:rsidRDefault="003425FE" w:rsidP="003425F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To provide responsive fixed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behavior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 of any web project.</w:t>
      </w:r>
    </w:p>
    <w:p w:rsidR="003425FE" w:rsidRDefault="003425FE" w:rsidP="003425F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To sets the content margin dealing with the responsive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behavior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 of your layout.</w:t>
      </w:r>
    </w:p>
    <w:p w:rsidR="003425FE" w:rsidRDefault="003425FE" w:rsidP="003425FE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3425FE" w:rsidRDefault="003425FE" w:rsidP="003425F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Basically, there are three types of container classes available in bootstrap:</w:t>
      </w:r>
    </w:p>
    <w:p w:rsidR="003425FE" w:rsidRDefault="003425FE" w:rsidP="003425FE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Default-Container(container)</w:t>
      </w:r>
    </w:p>
    <w:p w:rsidR="003425FE" w:rsidRDefault="003425FE" w:rsidP="003425FE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Responsive-Container(along with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sm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, md,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lg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, xl,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xxl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)</w:t>
      </w:r>
    </w:p>
    <w:p w:rsidR="003425FE" w:rsidRDefault="003425FE" w:rsidP="003425FE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Fluid-Container(container-fluid)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C27A98" w:rsidRPr="00C27A98" w:rsidRDefault="00C27A98" w:rsidP="00C27A98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 w:rsidRPr="00C27A98">
        <w:rPr>
          <w:b/>
          <w:bCs/>
          <w:sz w:val="32"/>
          <w:szCs w:val="32"/>
        </w:rPr>
        <w:lastRenderedPageBreak/>
        <w:t>3</w:t>
      </w:r>
      <w:r>
        <w:rPr>
          <w:b/>
          <w:bCs/>
          <w:sz w:val="32"/>
          <w:szCs w:val="32"/>
        </w:rPr>
        <w:t xml:space="preserve"> </w:t>
      </w:r>
      <w:r w:rsidRPr="00C27A98">
        <w:rPr>
          <w:b/>
          <w:bCs/>
          <w:sz w:val="32"/>
          <w:szCs w:val="32"/>
        </w:rPr>
        <w:t>.What are the default Bootstrap text settings?</w:t>
      </w:r>
    </w:p>
    <w:p w:rsidR="00C27A98" w:rsidRDefault="00C27A98" w:rsidP="00C27A98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 w:bidi="gu-IN"/>
        </w:rPr>
        <w:t>Ans.</w:t>
      </w:r>
      <w:r>
        <w:rPr>
          <w:rFonts w:ascii="Arial" w:hAnsi="Arial" w:cs="Arial"/>
          <w:color w:val="202124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  <w:t>Bootstrap 4 Default Settings</w:t>
      </w:r>
    </w:p>
    <w:p w:rsidR="00C27A98" w:rsidRDefault="00C27A98" w:rsidP="00C27A98">
      <w:p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>Bootstrap 4 uses a 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en-IN" w:bidi="gu-IN"/>
        </w:rPr>
        <w:t>default font-size of 16px, and its line-height is 1.5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 xml:space="preserve">. The default font-family is "Helvetica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>Neue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 xml:space="preserve">", Helvetica, Arial,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>sans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>-serif. In addition, all &lt;p&gt; elements have margin-top: 0 and margin-bottom: 1rem (16px by default).</w:t>
      </w:r>
    </w:p>
    <w:p w:rsidR="00C27A98" w:rsidRDefault="00C27A98" w:rsidP="00C27A98">
      <w:p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</w:pP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C27A98" w:rsidRDefault="00C27A98" w:rsidP="00C27A9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 w:bidi="gu-IN"/>
        </w:rPr>
      </w:pPr>
      <w:r>
        <w:rPr>
          <w:b/>
          <w:bCs/>
          <w:sz w:val="32"/>
          <w:szCs w:val="32"/>
        </w:rPr>
        <w:t>4 .What do you know about the Bootstrap Grid System?</w:t>
      </w:r>
    </w:p>
    <w:p w:rsidR="00C27A98" w:rsidRDefault="00C27A98" w:rsidP="00C27A9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 w:bidi="gu-IN"/>
        </w:rPr>
        <w:t>Ans.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Bootstrap Grid System</w:t>
      </w:r>
    </w:p>
    <w:p w:rsidR="00C27A98" w:rsidRDefault="00475CA3" w:rsidP="00C27A9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5" w:history="1"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Introduction and Installation</w:t>
        </w:r>
      </w:hyperlink>
    </w:p>
    <w:p w:rsidR="00C27A98" w:rsidRDefault="00475CA3" w:rsidP="00C27A9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6" w:history="1"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 xml:space="preserve">Buttons, </w:t>
        </w:r>
        <w:proofErr w:type="spellStart"/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Glyphicons</w:t>
        </w:r>
        <w:proofErr w:type="spellEnd"/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, Tables</w:t>
        </w:r>
      </w:hyperlink>
    </w:p>
    <w:p w:rsidR="00C27A98" w:rsidRDefault="00475CA3" w:rsidP="00C27A9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7" w:history="1"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Vertical Forms, Horizontal Forms, Inline Forms</w:t>
        </w:r>
      </w:hyperlink>
    </w:p>
    <w:p w:rsidR="00C27A98" w:rsidRDefault="00475CA3" w:rsidP="00C27A9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hyperlink r:id="rId8" w:history="1">
        <w:proofErr w:type="spellStart"/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DropDowns</w:t>
        </w:r>
        <w:proofErr w:type="spellEnd"/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 xml:space="preserve"> and Responsive Tabs</w:t>
        </w:r>
      </w:hyperlink>
    </w:p>
    <w:p w:rsidR="00C27A98" w:rsidRPr="000D677D" w:rsidRDefault="00475CA3" w:rsidP="00C27A9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Style w:val="Hyperlink"/>
          <w:rFonts w:ascii="Arial" w:hAnsi="Arial" w:cs="Arial"/>
          <w:color w:val="273239"/>
          <w:spacing w:val="2"/>
          <w:sz w:val="26"/>
          <w:szCs w:val="26"/>
          <w:u w:val="none"/>
        </w:rPr>
      </w:pPr>
      <w:hyperlink r:id="rId9" w:history="1"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 xml:space="preserve">Progress Bar and </w:t>
        </w:r>
        <w:proofErr w:type="spellStart"/>
        <w:r w:rsidR="00C27A9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Jumbotron</w:t>
        </w:r>
        <w:proofErr w:type="spellEnd"/>
      </w:hyperlink>
    </w:p>
    <w:p w:rsidR="000D677D" w:rsidRDefault="000D677D" w:rsidP="000D677D">
      <w:pPr>
        <w:shd w:val="clear" w:color="auto" w:fill="FFFFFF"/>
        <w:spacing w:after="0" w:line="240" w:lineRule="auto"/>
        <w:textAlignment w:val="baseline"/>
        <w:rPr>
          <w:rStyle w:val="Hyperlink"/>
          <w:rFonts w:ascii="Arial" w:hAnsi="Arial" w:cs="Arial"/>
          <w:spacing w:val="2"/>
          <w:sz w:val="26"/>
          <w:szCs w:val="26"/>
          <w:bdr w:val="none" w:sz="0" w:space="0" w:color="auto" w:frame="1"/>
        </w:rPr>
      </w:pPr>
    </w:p>
    <w:p w:rsidR="000D677D" w:rsidRDefault="000D677D" w:rsidP="000D677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C27A98" w:rsidRP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gu-IN"/>
        </w:rPr>
      </w:pPr>
      <w:r w:rsidRPr="00C27A98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</w:t>
      </w:r>
      <w:r w:rsidRPr="00C27A98">
        <w:rPr>
          <w:b/>
          <w:bCs/>
          <w:sz w:val="32"/>
          <w:szCs w:val="32"/>
        </w:rPr>
        <w:t>.What is the difference between Bootstrap 4 and Bootstrap 5</w:t>
      </w:r>
    </w:p>
    <w:p w:rsidR="00C27A98" w:rsidRP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gu-IN"/>
        </w:rPr>
      </w:pPr>
      <w:r w:rsidRPr="00C27A98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gu-IN"/>
        </w:rPr>
        <w:t>Ans.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Segoe UI" w:eastAsiaTheme="majorEastAsia" w:hAnsi="Segoe UI" w:cs="Segoe UI"/>
          <w:color w:val="000000"/>
          <w:sz w:val="48"/>
          <w:szCs w:val="48"/>
        </w:rPr>
      </w:pP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gu-IN"/>
        </w:rPr>
        <w:t>Difference between Bootstrap 4 and Bootstrap 5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 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3521"/>
        <w:gridCol w:w="4109"/>
      </w:tblGrid>
      <w:tr w:rsidR="00C27A98" w:rsidTr="00C27A98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  <w:t>BASIS 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  <w:t>BOOTSTRAP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  <w:t>BOOTSTRAP 5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Grid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It has 5 tier (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xs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sm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, md,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lg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, xl).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It has 6 tier (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xs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sm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, md,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lg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, xl,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xxl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).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It has limited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colors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Extra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colors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added with the looks, A card improved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palette. </w:t>
            </w:r>
            <w:proofErr w:type="gram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there</w:t>
            </w:r>
            <w:proofErr w:type="gram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are various shades available to choose.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It has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is removed and switched to vanilla JS with some working plugins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Internet Explorer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Bootstrap 5 doesn’t support IE 10 and 11.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lastRenderedPageBreak/>
              <w:t>Form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Utilities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Bootstrap 5 gave freedom to modify and also create our own utility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Gutter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We use .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glutter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We use .g*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in rem</w:t>
            </w:r>
          </w:p>
        </w:tc>
      </w:tr>
    </w:tbl>
    <w:p w:rsidR="00C27A98" w:rsidRPr="003425FE" w:rsidRDefault="00C27A98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</w:p>
    <w:p w:rsidR="00C27A98" w:rsidRPr="00C27A98" w:rsidRDefault="00C27A98" w:rsidP="00C27A98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C27A98">
        <w:rPr>
          <w:b/>
          <w:bCs/>
          <w:sz w:val="32"/>
          <w:szCs w:val="32"/>
        </w:rPr>
        <w:lastRenderedPageBreak/>
        <w:t>What is a Button Group, and what is the class for a basic Button Group?</w:t>
      </w:r>
    </w:p>
    <w:p w:rsidR="00C27A98" w:rsidRPr="00C27A98" w:rsidRDefault="00C27A98" w:rsidP="00C27A98">
      <w:pPr>
        <w:ind w:left="720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Ans</w:t>
      </w:r>
      <w:proofErr w:type="spellEnd"/>
      <w:proofErr w:type="gramStart"/>
      <w:r>
        <w:rPr>
          <w:b/>
          <w:bCs/>
          <w:sz w:val="40"/>
          <w:szCs w:val="40"/>
        </w:rPr>
        <w:t>.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“</w:t>
      </w:r>
      <w:proofErr w:type="gram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Button Groups” in Bootstrap is a class of name “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btn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-group” which is used to create series of buttons in groups (without spaces) vertically or horizontally.</w:t>
      </w:r>
    </w:p>
    <w:p w:rsidR="00C27A98" w:rsidRDefault="00C27A98" w:rsidP="00C27A9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This is the basic syntax of the button group class where each button has its own class of “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btn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”.</w:t>
      </w:r>
    </w:p>
    <w:p w:rsidR="00C27A98" w:rsidRDefault="00C27A98" w:rsidP="00C2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&lt;div class="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btn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-group"&gt;</w:t>
      </w:r>
    </w:p>
    <w:p w:rsidR="00C27A98" w:rsidRDefault="00C27A98" w:rsidP="00C2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 xml:space="preserve">    &lt;button type="button" class="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btn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"&gt;Click&lt;/button&gt;</w:t>
      </w:r>
    </w:p>
    <w:p w:rsidR="00C27A98" w:rsidRDefault="00C27A98" w:rsidP="00C2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&lt;/div&gt;</w:t>
      </w:r>
    </w:p>
    <w:p w:rsidR="00C27A98" w:rsidRDefault="00C27A98" w:rsidP="00C27A9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Buttons have a default border-radius on the first and last buttons of the group.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gu-IN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 w:bidi="gu-IN"/>
        </w:rPr>
        <w:t>Adding Styles on Buttons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Sizing of your Buttons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Vertical Button Groups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Nesting of Buttons</w:t>
      </w:r>
    </w:p>
    <w:p w:rsidR="008041F9" w:rsidRDefault="008041F9" w:rsidP="00C27A98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8041F9" w:rsidRPr="008041F9" w:rsidRDefault="008041F9" w:rsidP="008041F9">
      <w:pPr>
        <w:pStyle w:val="ListParagraph"/>
        <w:numPr>
          <w:ilvl w:val="0"/>
          <w:numId w:val="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 w:bidi="gu-IN"/>
        </w:rPr>
      </w:pPr>
      <w:r w:rsidRPr="008041F9">
        <w:rPr>
          <w:b/>
          <w:bCs/>
          <w:sz w:val="32"/>
          <w:szCs w:val="32"/>
        </w:rPr>
        <w:t>How can you use Bootstrap to make thumbnails?</w:t>
      </w:r>
    </w:p>
    <w:p w:rsidR="008041F9" w:rsidRDefault="008041F9" w:rsidP="008041F9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Ans.</w:t>
      </w:r>
    </w:p>
    <w:p w:rsidR="008041F9" w:rsidRDefault="008041F9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545DDE">
        <w:rPr>
          <w:rFonts w:ascii="Arial" w:hAnsi="Arial" w:cs="Arial"/>
          <w:b/>
          <w:color w:val="273239"/>
          <w:spacing w:val="2"/>
          <w:sz w:val="26"/>
          <w:szCs w:val="26"/>
        </w:rPr>
        <w:t>Bootstrap</w:t>
      </w:r>
      <w:r>
        <w:rPr>
          <w:rFonts w:ascii="Arial" w:hAnsi="Arial" w:cs="Arial"/>
          <w:color w:val="273239"/>
          <w:spacing w:val="2"/>
          <w:sz w:val="26"/>
          <w:szCs w:val="26"/>
        </w:rPr>
        <w:t>: helps web developers to create thumbnails that are used to show linked images in grids with the pre-defined classes which help to reduce codes length. Thumbnails are created to provide a quick preview of images with small images.</w:t>
      </w:r>
    </w:p>
    <w:p w:rsidR="00545DDE" w:rsidRDefault="00545DDE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8041F9" w:rsidRDefault="00545DDE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Thumbnail: </w:t>
      </w:r>
      <w:r>
        <w:rPr>
          <w:rFonts w:ascii="Arial" w:hAnsi="Arial" w:cs="Arial"/>
          <w:color w:val="273239"/>
          <w:spacing w:val="2"/>
          <w:sz w:val="26"/>
          <w:szCs w:val="26"/>
        </w:rPr>
        <w:t>A thumbnail is a small image that represents a larger image. Bootstrap has an easy way to do this with thumbnails.</w:t>
      </w:r>
    </w:p>
    <w:p w:rsidR="00545DDE" w:rsidRPr="00545DDE" w:rsidRDefault="00545DDE" w:rsidP="00545DDE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545DDE">
        <w:rPr>
          <w:b/>
          <w:bCs/>
          <w:sz w:val="32"/>
          <w:szCs w:val="32"/>
        </w:rPr>
        <w:lastRenderedPageBreak/>
        <w:t>How can one create an alert in Bootstrap?</w:t>
      </w:r>
    </w:p>
    <w:p w:rsidR="00545DDE" w:rsidRDefault="00545DDE" w:rsidP="00545D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</w:t>
      </w:r>
    </w:p>
    <w:p w:rsidR="00545DDE" w:rsidRDefault="00545DDE" w:rsidP="00545D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Approach:</w:t>
      </w:r>
      <w:r>
        <w:rPr>
          <w:rFonts w:ascii="Arial" w:hAnsi="Arial" w:cs="Arial"/>
          <w:color w:val="273239"/>
          <w:spacing w:val="2"/>
          <w:sz w:val="26"/>
          <w:szCs w:val="26"/>
        </w:rPr>
        <w:t> The .alert class followed by contextual classes are used to display the alert message on website. The alert classes are: .alert-success, .alert-info, .alert-warning, .alert-danger, .alert-primary, .alert-secondary, .alert-light and .alert-dark. We can use .alert-warning to create warning notification alerts in bootstrap.</w:t>
      </w:r>
    </w:p>
    <w:p w:rsidR="00545DDE" w:rsidRDefault="00545DDE" w:rsidP="00545D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545DDE" w:rsidRDefault="00545DDE" w:rsidP="00545DD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Below is the procedure to implement a simple warning alert in Bootstrap.</w:t>
      </w:r>
    </w:p>
    <w:p w:rsidR="004F6E5D" w:rsidRDefault="004F6E5D" w:rsidP="00545DD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545DDE" w:rsidRPr="00545DDE" w:rsidRDefault="00545DDE" w:rsidP="00545DDE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545DDE">
        <w:rPr>
          <w:b/>
          <w:bCs/>
          <w:sz w:val="32"/>
          <w:szCs w:val="32"/>
        </w:rPr>
        <w:t>What is a bootstrap card and how would you create one?</w:t>
      </w:r>
    </w:p>
    <w:p w:rsidR="003C3B54" w:rsidRDefault="003C3B54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4F6E5D" w:rsidRDefault="00475CA3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noProof/>
        </w:rPr>
        <w:drawing>
          <wp:inline distT="0" distB="0" distL="0" distR="0" wp14:anchorId="2ADE23B2" wp14:editId="5497370B">
            <wp:extent cx="5731510" cy="3519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5D" w:rsidRDefault="004F6E5D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4F6E5D" w:rsidRDefault="004F6E5D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OUTPUT:</w:t>
      </w:r>
    </w:p>
    <w:p w:rsidR="004F6E5D" w:rsidRDefault="004F6E5D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475CA3" w:rsidRDefault="00475CA3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712944A" wp14:editId="574019CE">
            <wp:extent cx="27432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1F9" w:rsidRDefault="008041F9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3425FE" w:rsidRDefault="003425FE" w:rsidP="003425FE">
      <w:pPr>
        <w:rPr>
          <w:rFonts w:ascii="Open Sans" w:hAnsi="Open Sans" w:cs="Open Sans"/>
          <w:color w:val="000000"/>
          <w:sz w:val="21"/>
          <w:szCs w:val="21"/>
        </w:rPr>
      </w:pPr>
    </w:p>
    <w:sectPr w:rsidR="00342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6C8C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F3E8E"/>
    <w:multiLevelType w:val="multilevel"/>
    <w:tmpl w:val="36A4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E32209"/>
    <w:multiLevelType w:val="multilevel"/>
    <w:tmpl w:val="BB2E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A52EC1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236047"/>
    <w:multiLevelType w:val="hybridMultilevel"/>
    <w:tmpl w:val="17DA89CA"/>
    <w:lvl w:ilvl="0" w:tplc="B7B4F5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A7240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0D117C"/>
    <w:multiLevelType w:val="hybridMultilevel"/>
    <w:tmpl w:val="9750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E650B"/>
    <w:multiLevelType w:val="hybridMultilevel"/>
    <w:tmpl w:val="07ACC64E"/>
    <w:lvl w:ilvl="0" w:tplc="BF2EBDD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4A340472"/>
    <w:multiLevelType w:val="hybridMultilevel"/>
    <w:tmpl w:val="5712A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445CC"/>
    <w:multiLevelType w:val="multilevel"/>
    <w:tmpl w:val="8532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1D4EBD"/>
    <w:multiLevelType w:val="hybridMultilevel"/>
    <w:tmpl w:val="8B908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BF0FD5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825D3E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9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FE"/>
    <w:rsid w:val="000D677D"/>
    <w:rsid w:val="003425FE"/>
    <w:rsid w:val="003C3B54"/>
    <w:rsid w:val="00475CA3"/>
    <w:rsid w:val="004F6E5D"/>
    <w:rsid w:val="00545DDE"/>
    <w:rsid w:val="005543E7"/>
    <w:rsid w:val="008041F9"/>
    <w:rsid w:val="00C2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E7B53-2EC1-4448-A3C5-0975EE83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5FE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2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3425F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7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ootstrap-part-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ootstrap-part-4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ootstrap-part-3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geeksforgeeks.org/beginning-bootstrap-part-1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bootstrap-part-6-progress-bar-jumbotr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2024-05-18T23:20:00Z</dcterms:created>
  <dcterms:modified xsi:type="dcterms:W3CDTF">2024-05-21T23:55:00Z</dcterms:modified>
</cp:coreProperties>
</file>