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FINAURA mobile app: UX before / after</w:t>
      </w:r>
    </w:p>
    <w:p>
      <w:pPr>
        <w:spacing w:after="80"/>
      </w:pPr>
      <w:r>
        <w:t xml:space="preserve">Every reachable screen before and after the UX overhaul. Each screen lists what it shows, the issues seen before, what changed, and both screenshots side by side. Screens added by the overhaul are at the end.</w:t>
      </w:r>
    </w:p>
    <w:p>
      <w:pPr>
        <w:keepNext/>
        <w:spacing w:after="40"/>
      </w:pPr>
      <w:r>
        <w:rPr>
          <w:b/>
          <w:bCs/>
          <w:sz w:val="19"/>
          <w:szCs w:val="19"/>
        </w:rPr>
        <w:t xml:space="preserve">Before: </w:t>
      </w:r>
      <w:r>
        <w:rPr>
          <w:sz w:val="19"/>
          <w:szCs w:val="19"/>
        </w:rPr>
        <w:t xml:space="preserve">29 Oct 2026, main @ 1ef5142e</w:t>
      </w:r>
    </w:p>
    <w:p>
      <w:pPr>
        <w:keepNext/>
        <w:spacing w:after="40"/>
      </w:pPr>
      <w:r>
        <w:rPr>
          <w:b/>
          <w:bCs/>
          <w:sz w:val="19"/>
          <w:szCs w:val="19"/>
        </w:rPr>
        <w:t xml:space="preserve">After: </w:t>
      </w:r>
      <w:r>
        <w:rPr>
          <w:sz w:val="19"/>
          <w:szCs w:val="19"/>
        </w:rPr>
        <w:t xml:space="preserve">29 Oct 2026, branch feat/ux-overhaul</w:t>
      </w:r>
    </w:p>
    <w:p>
      <w:pPr>
        <w:keepNext/>
        <w:spacing w:after="40"/>
      </w:pPr>
      <w:r>
        <w:rPr>
          <w:b/>
          <w:bCs/>
          <w:sz w:val="19"/>
          <w:szCs w:val="19"/>
        </w:rPr>
        <w:t xml:space="preserve">Device: </w:t>
      </w:r>
      <w:r>
        <w:rPr>
          <w:sz w:val="19"/>
          <w:szCs w:val="19"/>
        </w:rPr>
        <w:t xml:space="preserve">iPhone 17 Pro simulator, iOS 26.0, Expo dev client</w:t>
      </w:r>
    </w:p>
    <w:p>
      <w:pPr>
        <w:keepNext/>
        <w:spacing w:after="40"/>
      </w:pPr>
      <w:r>
        <w:rPr>
          <w:b/>
          <w:bCs/>
          <w:sz w:val="19"/>
          <w:szCs w:val="19"/>
        </w:rPr>
        <w:t xml:space="preserve">Account: </w:t>
      </w:r>
      <w:r>
        <w:rPr>
          <w:sz w:val="19"/>
          <w:szCs w:val="19"/>
        </w:rPr>
        <w:t xml:space="preserve">claude.uitest@example.com (sample data); light mode unless marked dark</w:t>
      </w:r>
    </w:p>
    <w:p>
      <w:pPr>
        <w:keepNext/>
        <w:spacing w:after="40"/>
      </w:pPr>
      <w:r>
        <w:rPr>
          <w:b/>
          <w:bCs/>
          <w:sz w:val="19"/>
          <w:szCs w:val="19"/>
        </w:rPr>
        <w:t xml:space="preserve">Note: </w:t>
      </w:r>
      <w:r>
        <w:rPr>
          <w:sz w:val="19"/>
          <w:szCs w:val="19"/>
        </w:rPr>
        <w:t xml:space="preserve">Development overlays (the debugger warning bar and Metro’s blue “Refreshing” banner) appear in some shots and are not part of the app. Charts show as plain circles until a native build includes react-native-svg; re-run tools/capture-after.sh after rebuilding.</w:t>
      </w:r>
    </w:p>
    <w:p>
      <w:pPr>
        <w:spacing w:before="200"/>
      </w:pPr>
    </w:p>
    <w:p>
      <w:pPr>
        <w:spacing w:after="80"/>
      </w:pPr>
      <w:r>
        <w:rPr>
          <w:b/>
          <w:bCs/>
        </w:rPr>
        <w:t xml:space="preserve">Screens in this document</w:t>
      </w:r>
    </w:p>
    <w:p>
      <w:pPr>
        <w:spacing w:before="120" w:after="40"/>
      </w:pPr>
      <w:r>
        <w:rPr>
          <w:b/>
          <w:bCs/>
          <w:color w:val="3B3BDE"/>
        </w:rPr>
        <w:t xml:space="preserve">Authentication</w:t>
      </w:r>
    </w:p>
    <w:p>
      <w:pPr>
        <w:pStyle w:val="ListParagraph"/>
        <w:keepNext/>
        <w:numPr>
          <w:ilvl w:val="0"/>
          <w:numId w:val="2"/>
        </w:numPr>
        <w:spacing w:after="40"/>
      </w:pPr>
      <w:r>
        <w:rPr>
          <w:sz w:val="20"/>
          <w:szCs w:val="20"/>
        </w:rPr>
        <w:t xml:space="preserve">Login</w:t>
      </w:r>
    </w:p>
    <w:p>
      <w:pPr>
        <w:pStyle w:val="ListParagraph"/>
        <w:keepNext/>
        <w:numPr>
          <w:ilvl w:val="0"/>
          <w:numId w:val="2"/>
        </w:numPr>
        <w:spacing w:after="40"/>
      </w:pPr>
      <w:r>
        <w:rPr>
          <w:sz w:val="20"/>
          <w:szCs w:val="20"/>
        </w:rPr>
        <w:t xml:space="preserve">Create account (Register)</w:t>
      </w:r>
    </w:p>
    <w:p>
      <w:pPr>
        <w:pStyle w:val="ListParagraph"/>
        <w:keepNext/>
        <w:numPr>
          <w:ilvl w:val="0"/>
          <w:numId w:val="2"/>
        </w:numPr>
        <w:spacing w:after="40"/>
      </w:pPr>
      <w:r>
        <w:rPr>
          <w:sz w:val="20"/>
          <w:szCs w:val="20"/>
        </w:rPr>
        <w:t xml:space="preserve">Forgot password</w:t>
      </w:r>
    </w:p>
    <w:p>
      <w:pPr>
        <w:pStyle w:val="ListParagraph"/>
        <w:keepNext/>
        <w:numPr>
          <w:ilvl w:val="0"/>
          <w:numId w:val="2"/>
        </w:numPr>
        <w:spacing w:after="40"/>
      </w:pPr>
      <w:r>
        <w:rPr>
          <w:sz w:val="20"/>
          <w:szCs w:val="20"/>
        </w:rPr>
        <w:t xml:space="preserve">Welcome</w:t>
      </w:r>
    </w:p>
    <w:p>
      <w:pPr>
        <w:spacing w:before="120" w:after="40"/>
      </w:pPr>
      <w:r>
        <w:rPr>
          <w:b/>
          <w:bCs/>
          <w:color w:val="3B3BDE"/>
        </w:rPr>
        <w:t xml:space="preserve">Main tabs</w:t>
      </w:r>
    </w:p>
    <w:p>
      <w:pPr>
        <w:pStyle w:val="ListParagraph"/>
        <w:keepNext/>
        <w:numPr>
          <w:ilvl w:val="0"/>
          <w:numId w:val="2"/>
        </w:numPr>
        <w:spacing w:after="40"/>
      </w:pPr>
      <w:r>
        <w:rPr>
          <w:sz w:val="20"/>
          <w:szCs w:val="20"/>
        </w:rPr>
        <w:t xml:space="preserve">Home (Dashboard)</w:t>
      </w:r>
    </w:p>
    <w:p>
      <w:pPr>
        <w:pStyle w:val="ListParagraph"/>
        <w:keepNext/>
        <w:numPr>
          <w:ilvl w:val="0"/>
          <w:numId w:val="2"/>
        </w:numPr>
        <w:spacing w:after="40"/>
      </w:pPr>
      <w:r>
        <w:rPr>
          <w:sz w:val="20"/>
          <w:szCs w:val="20"/>
        </w:rPr>
        <w:t xml:space="preserve">Transactions</w:t>
      </w:r>
    </w:p>
    <w:p>
      <w:pPr>
        <w:pStyle w:val="ListParagraph"/>
        <w:keepNext/>
        <w:numPr>
          <w:ilvl w:val="0"/>
          <w:numId w:val="2"/>
        </w:numPr>
        <w:spacing w:after="40"/>
      </w:pPr>
      <w:r>
        <w:rPr>
          <w:sz w:val="20"/>
          <w:szCs w:val="20"/>
        </w:rPr>
        <w:t xml:space="preserve">Add transaction (Entry sheet)</w:t>
      </w:r>
    </w:p>
    <w:p>
      <w:pPr>
        <w:pStyle w:val="ListParagraph"/>
        <w:keepNext/>
        <w:numPr>
          <w:ilvl w:val="0"/>
          <w:numId w:val="2"/>
        </w:numPr>
        <w:spacing w:after="40"/>
      </w:pPr>
      <w:r>
        <w:rPr>
          <w:sz w:val="20"/>
          <w:szCs w:val="20"/>
        </w:rPr>
        <w:t xml:space="preserve">Transaction options sheet</w:t>
      </w:r>
    </w:p>
    <w:p>
      <w:pPr>
        <w:pStyle w:val="ListParagraph"/>
        <w:keepNext/>
        <w:numPr>
          <w:ilvl w:val="0"/>
          <w:numId w:val="2"/>
        </w:numPr>
        <w:spacing w:after="40"/>
      </w:pPr>
      <w:r>
        <w:rPr>
          <w:sz w:val="20"/>
          <w:szCs w:val="20"/>
        </w:rPr>
        <w:t xml:space="preserve">Filter transactions sheet</w:t>
      </w:r>
    </w:p>
    <w:p>
      <w:pPr>
        <w:pStyle w:val="ListParagraph"/>
        <w:keepNext/>
        <w:numPr>
          <w:ilvl w:val="0"/>
          <w:numId w:val="2"/>
        </w:numPr>
        <w:spacing w:after="40"/>
      </w:pPr>
      <w:r>
        <w:rPr>
          <w:sz w:val="20"/>
          <w:szCs w:val="20"/>
        </w:rPr>
        <w:t xml:space="preserve">Liabilities</w:t>
      </w:r>
    </w:p>
    <w:p>
      <w:pPr>
        <w:pStyle w:val="ListParagraph"/>
        <w:keepNext/>
        <w:numPr>
          <w:ilvl w:val="0"/>
          <w:numId w:val="2"/>
        </w:numPr>
        <w:spacing w:after="40"/>
      </w:pPr>
      <w:r>
        <w:rPr>
          <w:sz w:val="20"/>
          <w:szCs w:val="20"/>
        </w:rPr>
        <w:t xml:space="preserve">AI assistant (Chat)</w:t>
      </w:r>
    </w:p>
    <w:p>
      <w:pPr>
        <w:pStyle w:val="ListParagraph"/>
        <w:keepNext/>
        <w:numPr>
          <w:ilvl w:val="0"/>
          <w:numId w:val="2"/>
        </w:numPr>
        <w:spacing w:after="40"/>
      </w:pPr>
      <w:r>
        <w:rPr>
          <w:sz w:val="20"/>
          <w:szCs w:val="20"/>
        </w:rPr>
        <w:t xml:space="preserve">Profile</w:t>
      </w:r>
    </w:p>
    <w:p>
      <w:pPr>
        <w:pStyle w:val="ListParagraph"/>
        <w:keepNext/>
        <w:numPr>
          <w:ilvl w:val="0"/>
          <w:numId w:val="2"/>
        </w:numPr>
        <w:spacing w:after="40"/>
      </w:pPr>
      <w:r>
        <w:rPr>
          <w:sz w:val="20"/>
          <w:szCs w:val="20"/>
        </w:rPr>
        <w:t xml:space="preserve">Edit Planning Assumptions sheet</w:t>
      </w:r>
    </w:p>
    <w:p>
      <w:pPr>
        <w:pStyle w:val="ListParagraph"/>
        <w:keepNext/>
        <w:numPr>
          <w:ilvl w:val="0"/>
          <w:numId w:val="2"/>
        </w:numPr>
        <w:spacing w:after="40"/>
      </w:pPr>
      <w:r>
        <w:rPr>
          <w:sz w:val="20"/>
          <w:szCs w:val="20"/>
        </w:rPr>
        <w:t xml:space="preserve">Adjust Bank Balance</w:t>
      </w:r>
    </w:p>
    <w:p>
      <w:pPr>
        <w:spacing w:before="120" w:after="40"/>
      </w:pPr>
      <w:r>
        <w:rPr>
          <w:b/>
          <w:bCs/>
          <w:color w:val="3B3BDE"/>
        </w:rPr>
        <w:t xml:space="preserve">Pushed screens</w:t>
      </w:r>
    </w:p>
    <w:p>
      <w:pPr>
        <w:pStyle w:val="ListParagraph"/>
        <w:keepNext/>
        <w:numPr>
          <w:ilvl w:val="0"/>
          <w:numId w:val="2"/>
        </w:numPr>
        <w:spacing w:after="40"/>
      </w:pPr>
      <w:r>
        <w:rPr>
          <w:sz w:val="20"/>
          <w:szCs w:val="20"/>
        </w:rPr>
        <w:t xml:space="preserve">Financial Health (FMI)</w:t>
      </w:r>
    </w:p>
    <w:p>
      <w:pPr>
        <w:pStyle w:val="ListParagraph"/>
        <w:keepNext/>
        <w:numPr>
          <w:ilvl w:val="0"/>
          <w:numId w:val="2"/>
        </w:numPr>
        <w:spacing w:after="40"/>
      </w:pPr>
      <w:r>
        <w:rPr>
          <w:sz w:val="20"/>
          <w:szCs w:val="20"/>
        </w:rPr>
        <w:t xml:space="preserve">Financial Outlook</w:t>
      </w:r>
    </w:p>
    <w:p>
      <w:pPr>
        <w:pStyle w:val="ListParagraph"/>
        <w:keepNext/>
        <w:numPr>
          <w:ilvl w:val="0"/>
          <w:numId w:val="2"/>
        </w:numPr>
        <w:spacing w:after="40"/>
      </w:pPr>
      <w:r>
        <w:rPr>
          <w:sz w:val="20"/>
          <w:szCs w:val="20"/>
        </w:rPr>
        <w:t xml:space="preserve">Savings Goals</w:t>
      </w:r>
    </w:p>
    <w:p>
      <w:pPr>
        <w:pStyle w:val="ListParagraph"/>
        <w:keepNext/>
        <w:numPr>
          <w:ilvl w:val="0"/>
          <w:numId w:val="2"/>
        </w:numPr>
        <w:spacing w:after="40"/>
      </w:pPr>
      <w:r>
        <w:rPr>
          <w:sz w:val="20"/>
          <w:szCs w:val="20"/>
        </w:rPr>
        <w:t xml:space="preserve">Income Streams</w:t>
      </w:r>
    </w:p>
    <w:p>
      <w:pPr>
        <w:pStyle w:val="ListParagraph"/>
        <w:keepNext/>
        <w:numPr>
          <w:ilvl w:val="0"/>
          <w:numId w:val="2"/>
        </w:numPr>
        <w:spacing w:after="40"/>
      </w:pPr>
      <w:r>
        <w:rPr>
          <w:sz w:val="20"/>
          <w:szCs w:val="20"/>
        </w:rPr>
        <w:t xml:space="preserve">Financial Assets</w:t>
      </w:r>
    </w:p>
    <w:p>
      <w:pPr>
        <w:pStyle w:val="ListParagraph"/>
        <w:keepNext/>
        <w:numPr>
          <w:ilvl w:val="0"/>
          <w:numId w:val="2"/>
        </w:numPr>
        <w:spacing w:after="40"/>
      </w:pPr>
      <w:r>
        <w:rPr>
          <w:sz w:val="20"/>
          <w:szCs w:val="20"/>
        </w:rPr>
        <w:t xml:space="preserve">Family &amp; Household</w:t>
      </w:r>
    </w:p>
    <w:p>
      <w:pPr>
        <w:spacing w:before="120" w:after="40"/>
      </w:pPr>
      <w:r>
        <w:rPr>
          <w:b/>
          <w:bCs/>
          <w:color w:val="3B3BDE"/>
        </w:rPr>
        <w:t xml:space="preserve">Dark mode</w:t>
      </w:r>
    </w:p>
    <w:p>
      <w:pPr>
        <w:pStyle w:val="ListParagraph"/>
        <w:keepNext/>
        <w:numPr>
          <w:ilvl w:val="0"/>
          <w:numId w:val="2"/>
        </w:numPr>
        <w:spacing w:after="40"/>
      </w:pPr>
      <w:r>
        <w:rPr>
          <w:sz w:val="20"/>
          <w:szCs w:val="20"/>
        </w:rPr>
        <w:t xml:space="preserve">Dark mode samples</w:t>
      </w:r>
    </w:p>
    <w:p>
      <w:pPr>
        <w:spacing w:before="120" w:after="40"/>
      </w:pPr>
      <w:r>
        <w:rPr>
          <w:b/>
          <w:bCs/>
          <w:color w:val="3B3BDE"/>
        </w:rPr>
        <w:t xml:space="preserve">New screens</w:t>
      </w:r>
    </w:p>
    <w:p>
      <w:pPr>
        <w:pStyle w:val="ListParagraph"/>
        <w:keepNext/>
        <w:numPr>
          <w:ilvl w:val="0"/>
          <w:numId w:val="2"/>
        </w:numPr>
        <w:spacing w:after="40"/>
      </w:pPr>
      <w:r>
        <w:rPr>
          <w:sz w:val="20"/>
          <w:szCs w:val="20"/>
        </w:rPr>
        <w:t xml:space="preserve">Plan hub</w:t>
      </w:r>
    </w:p>
    <w:p>
      <w:pPr>
        <w:pStyle w:val="ListParagraph"/>
        <w:keepNext/>
        <w:numPr>
          <w:ilvl w:val="0"/>
          <w:numId w:val="2"/>
        </w:numPr>
        <w:spacing w:after="40"/>
      </w:pPr>
      <w:r>
        <w:rPr>
          <w:sz w:val="20"/>
          <w:szCs w:val="20"/>
        </w:rPr>
        <w:t xml:space="preserve">Notifications</w:t>
      </w:r>
    </w:p>
    <w:p>
      <w:pPr>
        <w:pStyle w:val="ListParagraph"/>
        <w:keepNext/>
        <w:numPr>
          <w:ilvl w:val="0"/>
          <w:numId w:val="2"/>
        </w:numPr>
        <w:spacing w:after="40"/>
      </w:pPr>
      <w:r>
        <w:rPr>
          <w:sz w:val="20"/>
          <w:szCs w:val="20"/>
        </w:rPr>
        <w:t xml:space="preserve">Check AI guesses</w:t>
      </w:r>
    </w:p>
    <w:p>
      <w:pPr>
        <w:pStyle w:val="ListParagraph"/>
        <w:keepNext/>
        <w:numPr>
          <w:ilvl w:val="0"/>
          <w:numId w:val="2"/>
        </w:numPr>
        <w:spacing w:after="40"/>
      </w:pPr>
      <w:r>
        <w:rPr>
          <w:sz w:val="20"/>
          <w:szCs w:val="20"/>
        </w:rPr>
        <w:t xml:space="preserve">Round-ups</w:t>
      </w:r>
    </w:p>
    <w:p>
      <w:pPr>
        <w:pStyle w:val="ListParagraph"/>
        <w:keepNext/>
        <w:numPr>
          <w:ilvl w:val="0"/>
          <w:numId w:val="2"/>
        </w:numPr>
        <w:spacing w:after="40"/>
      </w:pPr>
      <w:r>
        <w:rPr>
          <w:sz w:val="20"/>
          <w:szCs w:val="20"/>
        </w:rPr>
        <w:t xml:space="preserve">Monthly recap</w:t>
      </w:r>
    </w:p>
    <w:p>
      <w:pPr>
        <w:pStyle w:val="ListParagraph"/>
        <w:keepNext/>
        <w:numPr>
          <w:ilvl w:val="0"/>
          <w:numId w:val="2"/>
        </w:numPr>
        <w:spacing w:after="40"/>
      </w:pPr>
      <w:r>
        <w:rPr>
          <w:sz w:val="20"/>
          <w:szCs w:val="20"/>
        </w:rPr>
        <w:t xml:space="preserve">Insights</w:t>
      </w:r>
    </w:p>
    <w:p>
      <w:pPr>
        <w:pStyle w:val="ListParagraph"/>
        <w:keepNext/>
        <w:numPr>
          <w:ilvl w:val="0"/>
          <w:numId w:val="2"/>
        </w:numPr>
        <w:spacing w:after="40"/>
      </w:pPr>
      <w:r>
        <w:rPr>
          <w:sz w:val="20"/>
          <w:szCs w:val="20"/>
        </w:rPr>
        <w:t xml:space="preserve">What-if lab</w:t>
      </w:r>
    </w:p>
    <w:p>
      <w:pPr>
        <w:pStyle w:val="ListParagraph"/>
        <w:keepNext/>
        <w:numPr>
          <w:ilvl w:val="0"/>
          <w:numId w:val="2"/>
        </w:numPr>
        <w:spacing w:after="40"/>
      </w:pPr>
      <w:r>
        <w:rPr>
          <w:sz w:val="20"/>
          <w:szCs w:val="20"/>
        </w:rPr>
        <w:t xml:space="preserve">Onboarding</w:t>
      </w:r>
    </w:p>
    <w:p>
      <w:r>
        <w:br w:type="page"/>
      </w:r>
    </w:p>
    <w:p>
      <w:pPr>
        <w:pStyle w:val="Heading1"/>
      </w:pPr>
      <w:r>
        <w:t xml:space="preserve">Authentication</w:t>
      </w:r>
    </w:p>
    <w:p>
      <w:pPr>
        <w:pStyle w:val="Heading2"/>
        <w:keepNext/>
        <w:spacing w:before="280"/>
      </w:pPr>
      <w:r>
        <w:t xml:space="preserve">Login</w:t>
      </w:r>
    </w:p>
    <w:p>
      <w:pPr>
        <w:keepNext/>
        <w:spacing w:after="40"/>
      </w:pPr>
      <w:r>
        <w:rPr>
          <w:b/>
          <w:bCs/>
          <w:sz w:val="19"/>
          <w:szCs w:val="19"/>
        </w:rPr>
        <w:t xml:space="preserve">File: </w:t>
      </w:r>
      <w:r>
        <w:rPr>
          <w:sz w:val="19"/>
          <w:szCs w:val="19"/>
        </w:rPr>
        <w:t xml:space="preserve">client/src/screens/LoginScreen.tsx (inside components/auth/AuthShell.tsx)</w:t>
      </w:r>
    </w:p>
    <w:p>
      <w:pPr>
        <w:keepNext/>
        <w:spacing w:after="40"/>
      </w:pPr>
      <w:r>
        <w:rPr>
          <w:b/>
          <w:bCs/>
          <w:sz w:val="19"/>
          <w:szCs w:val="19"/>
        </w:rPr>
        <w:t xml:space="preserve">How to reach: </w:t>
      </w:r>
      <w:r>
        <w:rPr>
          <w:sz w:val="19"/>
          <w:szCs w:val="19"/>
        </w:rPr>
        <w:t xml:space="preserve">First screen when signed out (App.tsx gate: no token).</w:t>
      </w:r>
    </w:p>
    <w:p>
      <w:pPr>
        <w:keepNext/>
        <w:spacing w:after="40"/>
      </w:pPr>
      <w:r>
        <w:rPr>
          <w:b/>
          <w:bCs/>
          <w:sz w:val="19"/>
          <w:szCs w:val="19"/>
        </w:rPr>
        <w:t xml:space="preserve">What it shows: </w:t>
      </w:r>
      <w:r>
        <w:rPr>
          <w:sz w:val="19"/>
          <w:szCs w:val="19"/>
        </w:rPr>
        <w:t xml:space="preserve">Aurora-gradient background with glass card, Sign in / Create account segmented control, email + password fields, "Forgot?" link.</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The most polished screen in the app; its visual language is not carried into the signed-in app.</w:t>
      </w:r>
    </w:p>
    <w:p>
      <w:pPr>
        <w:pStyle w:val="ListParagraph"/>
        <w:keepNext/>
        <w:numPr>
          <w:ilvl w:val="0"/>
          <w:numId w:val="2"/>
        </w:numPr>
        <w:spacing w:after="40"/>
      </w:pPr>
      <w:r>
        <w:rPr>
          <w:sz w:val="20"/>
          <w:szCs w:val="20"/>
        </w:rPr>
        <w:t xml:space="preserve">No biometric sign-in or remember-me.</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Same aurora look, now the visual language of the whole app.</w:t>
      </w:r>
    </w:p>
    <w:p>
      <w:pPr>
        <w:pStyle w:val="ListParagraph"/>
        <w:keepNext/>
        <w:numPr>
          <w:ilvl w:val="0"/>
          <w:numId w:val="2"/>
        </w:numPr>
        <w:spacing w:after="40"/>
      </w:pPr>
      <w:r>
        <w:rPr>
          <w:sz w:val="20"/>
          <w:szCs w:val="20"/>
        </w:rPr>
        <w:t xml:space="preserve">Shares one navigation stack with the app, so sign-in cross-fades into Welcome and Home.</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Login, empty form</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Login, empty form</w:t>
            </w:r>
          </w:p>
        </w:tc>
      </w:tr>
    </w:tbl>
    <w:p>
      <w:pPr>
        <w:pStyle w:val="Heading2"/>
        <w:keepNext/>
        <w:spacing w:before="280"/>
      </w:pPr>
      <w:r>
        <w:t xml:space="preserve">Create account (Register)</w:t>
      </w:r>
    </w:p>
    <w:p>
      <w:pPr>
        <w:keepNext/>
        <w:spacing w:after="40"/>
      </w:pPr>
      <w:r>
        <w:rPr>
          <w:b/>
          <w:bCs/>
          <w:sz w:val="19"/>
          <w:szCs w:val="19"/>
        </w:rPr>
        <w:t xml:space="preserve">File: </w:t>
      </w:r>
      <w:r>
        <w:rPr>
          <w:sz w:val="19"/>
          <w:szCs w:val="19"/>
        </w:rPr>
        <w:t xml:space="preserve">client/src/screens/RegisterScreen.tsx</w:t>
      </w:r>
    </w:p>
    <w:p>
      <w:pPr>
        <w:keepNext/>
        <w:spacing w:after="40"/>
      </w:pPr>
      <w:r>
        <w:rPr>
          <w:b/>
          <w:bCs/>
          <w:sz w:val="19"/>
          <w:szCs w:val="19"/>
        </w:rPr>
        <w:t xml:space="preserve">How to reach: </w:t>
      </w:r>
      <w:r>
        <w:rPr>
          <w:sz w:val="19"/>
          <w:szCs w:val="19"/>
        </w:rPr>
        <w:t xml:space="preserve">Login → "Create account" segment (local state, not a route).</w:t>
      </w:r>
    </w:p>
    <w:p>
      <w:pPr>
        <w:keepNext/>
        <w:spacing w:after="40"/>
      </w:pPr>
      <w:r>
        <w:rPr>
          <w:b/>
          <w:bCs/>
          <w:sz w:val="19"/>
          <w:szCs w:val="19"/>
        </w:rPr>
        <w:t xml:space="preserve">What it shows: </w:t>
      </w:r>
      <w:r>
        <w:rPr>
          <w:sz w:val="19"/>
          <w:szCs w:val="19"/>
        </w:rPr>
        <w:t xml:space="preserve">Full name, email, password with strength meter, confirm password.</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Copy typo: "in under minute".</w:t>
      </w:r>
    </w:p>
    <w:p>
      <w:pPr>
        <w:pStyle w:val="ListParagraph"/>
        <w:keepNext/>
        <w:numPr>
          <w:ilvl w:val="0"/>
          <w:numId w:val="2"/>
        </w:numPr>
        <w:spacing w:after="40"/>
      </w:pPr>
      <w:r>
        <w:rPr>
          <w:sz w:val="20"/>
          <w:szCs w:val="20"/>
        </w:rPr>
        <w:t xml:space="preserve">No terms/privacy consent; income type not collected though the store supports it.</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Unchanged layout; fields gained VoiceOver labels.</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Register form</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Register form</w:t>
            </w:r>
          </w:p>
        </w:tc>
      </w:tr>
    </w:tbl>
    <w:p>
      <w:pPr>
        <w:pStyle w:val="Heading2"/>
        <w:keepNext/>
        <w:spacing w:before="280"/>
      </w:pPr>
      <w:r>
        <w:t xml:space="preserve">Forgot password</w:t>
      </w:r>
    </w:p>
    <w:p>
      <w:pPr>
        <w:keepNext/>
        <w:spacing w:after="40"/>
      </w:pPr>
      <w:r>
        <w:rPr>
          <w:b/>
          <w:bCs/>
          <w:sz w:val="19"/>
          <w:szCs w:val="19"/>
        </w:rPr>
        <w:t xml:space="preserve">File: </w:t>
      </w:r>
      <w:r>
        <w:rPr>
          <w:sz w:val="19"/>
          <w:szCs w:val="19"/>
        </w:rPr>
        <w:t xml:space="preserve">client/src/screens/ForgotPasswordScreen.tsx</w:t>
      </w:r>
    </w:p>
    <w:p>
      <w:pPr>
        <w:keepNext/>
        <w:spacing w:after="40"/>
      </w:pPr>
      <w:r>
        <w:rPr>
          <w:b/>
          <w:bCs/>
          <w:sz w:val="19"/>
          <w:szCs w:val="19"/>
        </w:rPr>
        <w:t xml:space="preserve">How to reach: </w:t>
      </w:r>
      <w:r>
        <w:rPr>
          <w:sz w:val="19"/>
          <w:szCs w:val="19"/>
        </w:rPr>
        <w:t xml:space="preserve">Login → "Forgot?".</w:t>
      </w:r>
    </w:p>
    <w:p>
      <w:pPr>
        <w:keepNext/>
        <w:spacing w:after="40"/>
      </w:pPr>
      <w:r>
        <w:rPr>
          <w:b/>
          <w:bCs/>
          <w:sz w:val="19"/>
          <w:szCs w:val="19"/>
        </w:rPr>
        <w:t xml:space="preserve">What it shows: </w:t>
      </w:r>
      <w:r>
        <w:rPr>
          <w:sz w:val="19"/>
          <w:szCs w:val="19"/>
        </w:rPr>
        <w:t xml:space="preserve">Email field, "Send reset link", "I already have a reset token", back to sign in.</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No deep links, so the user must paste a 64-character token by hand on the Reset screen.</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The emailed reset link now opens a working reset page served by the API.</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Forgot password</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Forgot password</w:t>
            </w:r>
          </w:p>
        </w:tc>
      </w:tr>
    </w:tbl>
    <w:p>
      <w:pPr>
        <w:pStyle w:val="Heading2"/>
        <w:keepNext/>
        <w:spacing w:before="280"/>
      </w:pPr>
      <w:r>
        <w:t xml:space="preserve">Welcome</w:t>
      </w:r>
    </w:p>
    <w:p>
      <w:pPr>
        <w:keepNext/>
        <w:spacing w:after="40"/>
      </w:pPr>
      <w:r>
        <w:rPr>
          <w:b/>
          <w:bCs/>
          <w:sz w:val="19"/>
          <w:szCs w:val="19"/>
        </w:rPr>
        <w:t xml:space="preserve">File: </w:t>
      </w:r>
      <w:r>
        <w:rPr>
          <w:sz w:val="19"/>
          <w:szCs w:val="19"/>
        </w:rPr>
        <w:t xml:space="preserve">client/src/screens/WelcomeScreen.tsx</w:t>
      </w:r>
    </w:p>
    <w:p>
      <w:pPr>
        <w:keepNext/>
        <w:spacing w:after="40"/>
      </w:pPr>
      <w:r>
        <w:rPr>
          <w:b/>
          <w:bCs/>
          <w:sz w:val="19"/>
          <w:szCs w:val="19"/>
        </w:rPr>
        <w:t xml:space="preserve">How to reach: </w:t>
      </w:r>
      <w:r>
        <w:rPr>
          <w:sz w:val="19"/>
          <w:szCs w:val="19"/>
        </w:rPr>
        <w:t xml:space="preserve">Shown after an explicit login of an onboarded user.</w:t>
      </w:r>
    </w:p>
    <w:p>
      <w:pPr>
        <w:keepNext/>
        <w:spacing w:after="40"/>
      </w:pPr>
      <w:r>
        <w:rPr>
          <w:b/>
          <w:bCs/>
          <w:sz w:val="19"/>
          <w:szCs w:val="19"/>
        </w:rPr>
        <w:t xml:space="preserve">What it shows: </w:t>
      </w:r>
      <w:r>
        <w:rPr>
          <w:sz w:val="19"/>
          <w:szCs w:val="19"/>
        </w:rPr>
        <w:t xml:space="preserve">Logo, "Welcome, {first name}", Continue button.</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Hard cut from the dark aurora login to a stark white page; no shared transition.</w:t>
      </w:r>
    </w:p>
    <w:p>
      <w:pPr>
        <w:pStyle w:val="ListParagraph"/>
        <w:keepNext/>
        <w:numPr>
          <w:ilvl w:val="0"/>
          <w:numId w:val="2"/>
        </w:numPr>
        <w:spacing w:after="40"/>
      </w:pPr>
      <w:r>
        <w:rPr>
          <w:sz w:val="20"/>
          <w:szCs w:val="20"/>
        </w:rPr>
        <w:t xml:space="preserve">Uses legacy RN Animated, not Reanimated.</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Stays on the aurora, so sign-in flows into Home without a white flash.</w:t>
      </w:r>
    </w:p>
    <w:p>
      <w:pPr>
        <w:pStyle w:val="ListParagraph"/>
        <w:keepNext/>
        <w:numPr>
          <w:ilvl w:val="0"/>
          <w:numId w:val="2"/>
        </w:numPr>
        <w:spacing w:after="40"/>
      </w:pPr>
      <w:r>
        <w:rPr>
          <w:sz w:val="20"/>
          <w:szCs w:val="20"/>
        </w:rPr>
        <w:t xml:space="preserve">Reanimated entrance (logo zoom, staggered text).</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Welcome after login</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Welcome after login</w:t>
            </w:r>
          </w:p>
        </w:tc>
      </w:tr>
    </w:tbl>
    <w:p>
      <w:r>
        <w:br w:type="page"/>
      </w:r>
    </w:p>
    <w:p>
      <w:pPr>
        <w:pStyle w:val="Heading1"/>
      </w:pPr>
      <w:r>
        <w:t xml:space="preserve">Main tabs</w:t>
      </w:r>
    </w:p>
    <w:p>
      <w:pPr>
        <w:pStyle w:val="Heading2"/>
        <w:keepNext/>
        <w:spacing w:before="280"/>
      </w:pPr>
      <w:r>
        <w:t xml:space="preserve">Home (Dashboard)</w:t>
      </w:r>
    </w:p>
    <w:p>
      <w:pPr>
        <w:keepNext/>
        <w:spacing w:after="40"/>
      </w:pPr>
      <w:r>
        <w:rPr>
          <w:b/>
          <w:bCs/>
          <w:sz w:val="19"/>
          <w:szCs w:val="19"/>
        </w:rPr>
        <w:t xml:space="preserve">File: </w:t>
      </w:r>
      <w:r>
        <w:rPr>
          <w:sz w:val="19"/>
          <w:szCs w:val="19"/>
        </w:rPr>
        <w:t xml:space="preserve">client/src/screens/DashboardScreen.tsx</w:t>
      </w:r>
    </w:p>
    <w:p>
      <w:pPr>
        <w:keepNext/>
        <w:spacing w:after="40"/>
      </w:pPr>
      <w:r>
        <w:rPr>
          <w:b/>
          <w:bCs/>
          <w:sz w:val="19"/>
          <w:szCs w:val="19"/>
        </w:rPr>
        <w:t xml:space="preserve">How to reach: </w:t>
      </w:r>
      <w:r>
        <w:rPr>
          <w:sz w:val="19"/>
          <w:szCs w:val="19"/>
        </w:rPr>
        <w:t xml:space="preserve">Home tab (centre, default).</w:t>
      </w:r>
    </w:p>
    <w:p>
      <w:pPr>
        <w:keepNext/>
        <w:spacing w:after="40"/>
      </w:pPr>
      <w:r>
        <w:rPr>
          <w:b/>
          <w:bCs/>
          <w:sz w:val="19"/>
          <w:szCs w:val="19"/>
        </w:rPr>
        <w:t xml:space="preserve">What it shows: </w:t>
      </w:r>
      <w:r>
        <w:rPr>
          <w:sz w:val="19"/>
          <w:szCs w:val="19"/>
        </w:rPr>
        <w:t xml:space="preserve">Greeting + theme toggle + avatar; Financial Health (FMI) card; Current Balance hero; Savings Goals piggy bank; Future Outlook (Monte Carlo); Spending Snapshot (Needs/Wants/Invest); Assets, Income Receipts, Upcoming Liabilities; Smart Next Action card at the very bottom.</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About 10 stacked cards with equal weight; the most actionable card (Smart Next Action) is last.</w:t>
      </w:r>
    </w:p>
    <w:p>
      <w:pPr>
        <w:pStyle w:val="ListParagraph"/>
        <w:keepNext/>
        <w:numPr>
          <w:ilvl w:val="0"/>
          <w:numId w:val="2"/>
        </w:numPr>
        <w:spacing w:after="40"/>
      </w:pPr>
      <w:r>
        <w:rPr>
          <w:sz w:val="20"/>
          <w:szCs w:val="20"/>
        </w:rPr>
        <w:t xml:space="preserve">Content scrolls under the status bar with no blur or scrim (text collides with the clock).</w:t>
      </w:r>
    </w:p>
    <w:p>
      <w:pPr>
        <w:pStyle w:val="ListParagraph"/>
        <w:keepNext/>
        <w:numPr>
          <w:ilvl w:val="0"/>
          <w:numId w:val="2"/>
        </w:numPr>
        <w:spacing w:after="40"/>
      </w:pPr>
      <w:r>
        <w:rPr>
          <w:sz w:val="20"/>
          <w:szCs w:val="20"/>
        </w:rPr>
        <w:t xml:space="preserve">Upcoming Liabilities shows "2 active" next to "No recurring liabilities … scheduled".</w:t>
      </w:r>
    </w:p>
    <w:p>
      <w:pPr>
        <w:pStyle w:val="ListParagraph"/>
        <w:keepNext/>
        <w:numPr>
          <w:ilvl w:val="0"/>
          <w:numId w:val="2"/>
        </w:numPr>
        <w:spacing w:after="40"/>
      </w:pPr>
      <w:r>
        <w:rPr>
          <w:sz w:val="20"/>
          <w:szCs w:val="20"/>
        </w:rPr>
        <w:t xml:space="preserve">Retirement insight title truncates; "1/100" funded-chance gauge has no framing.</w:t>
      </w:r>
    </w:p>
    <w:p>
      <w:pPr>
        <w:pStyle w:val="ListParagraph"/>
        <w:keepNext/>
        <w:numPr>
          <w:ilvl w:val="0"/>
          <w:numId w:val="2"/>
        </w:numPr>
        <w:spacing w:after="40"/>
      </w:pPr>
      <w:r>
        <w:rPr>
          <w:sz w:val="20"/>
          <w:szCs w:val="20"/>
        </w:rPr>
        <w:t xml:space="preserve">No quick-add for a transaction; data does not refresh when returning from other screens.</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Aurora balance hero with this month’s spending pace ring.</w:t>
      </w:r>
    </w:p>
    <w:p>
      <w:pPr>
        <w:pStyle w:val="ListParagraph"/>
        <w:keepNext/>
        <w:numPr>
          <w:ilvl w:val="0"/>
          <w:numId w:val="2"/>
        </w:numPr>
        <w:spacing w:after="40"/>
      </w:pPr>
      <w:r>
        <w:rPr>
          <w:sz w:val="20"/>
          <w:szCs w:val="20"/>
        </w:rPr>
        <w:t xml:space="preserve">Swipeable Today feed: smart next action first, then due bills, spending patterns, quick wins and the monthly recap.</w:t>
      </w:r>
    </w:p>
    <w:p>
      <w:pPr>
        <w:pStyle w:val="ListParagraph"/>
        <w:keepNext/>
        <w:numPr>
          <w:ilvl w:val="0"/>
          <w:numId w:val="2"/>
        </w:numPr>
        <w:spacing w:after="40"/>
      </w:pPr>
      <w:r>
        <w:rPr>
          <w:sz w:val="20"/>
          <w:szCs w:val="20"/>
        </w:rPr>
        <w:t xml:space="preserve">FMI ring with pillars, spending trend and needs/wants/invest split, goals carousel, upcoming bills, money tiles, outlook teaser.</w:t>
      </w:r>
    </w:p>
    <w:p>
      <w:pPr>
        <w:pStyle w:val="ListParagraph"/>
        <w:keepNext/>
        <w:numPr>
          <w:ilvl w:val="0"/>
          <w:numId w:val="2"/>
        </w:numPr>
        <w:spacing w:after="40"/>
      </w:pPr>
      <w:r>
        <w:rPr>
          <w:sz w:val="20"/>
          <w:szCs w:val="20"/>
        </w:rPr>
        <w:t xml:space="preserve">Bell with badge opens Notifications; avatar opens You.</w:t>
      </w:r>
    </w:p>
    <w:p>
      <w:pPr>
        <w:pStyle w:val="ListParagraph"/>
        <w:keepNext/>
        <w:numPr>
          <w:ilvl w:val="0"/>
          <w:numId w:val="2"/>
        </w:numPr>
        <w:spacing w:after="40"/>
      </w:pPr>
      <w:r>
        <w:rPr>
          <w:sz w:val="20"/>
          <w:szCs w:val="20"/>
        </w:rPr>
        <w:t xml:space="preserve">Refreshes on focus; error state instead of a fake score of 50; status bar blurs on scroll.</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Dashboard, top</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Dashboard, top</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Dashboard, scrolled: Future Outlook, Spending Snapshot</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Dashboard, scrolled: Future Outlook, Spending Snapshot</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Dashboard, bottom: Assets, Income, Liabilities, Smart Action</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Dashboard, bottom: Assets, Income, Liabilities, Smart Action</w:t>
            </w:r>
          </w:p>
        </w:tc>
      </w:tr>
    </w:tbl>
    <w:p>
      <w:pPr>
        <w:pStyle w:val="Heading2"/>
        <w:keepNext/>
        <w:spacing w:before="280"/>
      </w:pPr>
      <w:r>
        <w:t xml:space="preserve">Transactions</w:t>
      </w:r>
    </w:p>
    <w:p>
      <w:pPr>
        <w:keepNext/>
        <w:spacing w:after="40"/>
      </w:pPr>
      <w:r>
        <w:rPr>
          <w:b/>
          <w:bCs/>
          <w:sz w:val="19"/>
          <w:szCs w:val="19"/>
        </w:rPr>
        <w:t xml:space="preserve">File: </w:t>
      </w:r>
      <w:r>
        <w:rPr>
          <w:sz w:val="19"/>
          <w:szCs w:val="19"/>
        </w:rPr>
        <w:t xml:space="preserve">client/src/screens/TransactionsScreen.tsx</w:t>
      </w:r>
    </w:p>
    <w:p>
      <w:pPr>
        <w:keepNext/>
        <w:spacing w:after="40"/>
      </w:pPr>
      <w:r>
        <w:rPr>
          <w:b/>
          <w:bCs/>
          <w:sz w:val="19"/>
          <w:szCs w:val="19"/>
        </w:rPr>
        <w:t xml:space="preserve">How to reach: </w:t>
      </w:r>
      <w:r>
        <w:rPr>
          <w:sz w:val="19"/>
          <w:szCs w:val="19"/>
        </w:rPr>
        <w:t xml:space="preserve">Transactions tab.</w:t>
      </w:r>
    </w:p>
    <w:p>
      <w:pPr>
        <w:keepNext/>
        <w:spacing w:after="40"/>
      </w:pPr>
      <w:r>
        <w:rPr>
          <w:b/>
          <w:bCs/>
          <w:sz w:val="19"/>
          <w:szCs w:val="19"/>
        </w:rPr>
        <w:t xml:space="preserve">What it shows: </w:t>
      </w:r>
      <w:r>
        <w:rPr>
          <w:sz w:val="19"/>
          <w:szCs w:val="19"/>
        </w:rPr>
        <w:t xml:space="preserve">Month summary (spent / invested), All/Needs/Wants/Investments chips, Filter button, month-grouped list with emoji icons, type and tag badges, overflow "…" per row, floating + button.</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Default small centred tab header, unlike the large left-aligned headers elsewhere.</w:t>
      </w:r>
    </w:p>
    <w:p>
      <w:pPr>
        <w:pStyle w:val="ListParagraph"/>
        <w:keepNext/>
        <w:numPr>
          <w:ilvl w:val="0"/>
          <w:numId w:val="2"/>
        </w:numPr>
        <w:spacing w:after="40"/>
      </w:pPr>
      <w:r>
        <w:rPr>
          <w:sz w:val="20"/>
          <w:szCs w:val="20"/>
        </w:rPr>
        <w:t xml:space="preserve">No search, date range, swipe actions or undo on delete.</w:t>
      </w:r>
    </w:p>
    <w:p>
      <w:pPr>
        <w:pStyle w:val="ListParagraph"/>
        <w:keepNext/>
        <w:numPr>
          <w:ilvl w:val="0"/>
          <w:numId w:val="2"/>
        </w:numPr>
        <w:spacing w:after="40"/>
      </w:pPr>
      <w:r>
        <w:rPr>
          <w:sz w:val="20"/>
          <w:szCs w:val="20"/>
        </w:rPr>
        <w:t xml:space="preserve">"Needs review" transactions are not flagged in the list.</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Renamed Activity. Large collapsing title, aurora month summary, search, filter chips and an AI-check filter.</w:t>
      </w:r>
    </w:p>
    <w:p>
      <w:pPr>
        <w:pStyle w:val="ListParagraph"/>
        <w:keepNext/>
        <w:numPr>
          <w:ilvl w:val="0"/>
          <w:numId w:val="2"/>
        </w:numPr>
        <w:spacing w:after="40"/>
      </w:pPr>
      <w:r>
        <w:rPr>
          <w:sz w:val="20"/>
          <w:szCs w:val="20"/>
        </w:rPr>
        <w:t xml:space="preserve">Grouped by day with sticky headers and daily totals.</w:t>
      </w:r>
    </w:p>
    <w:p>
      <w:pPr>
        <w:pStyle w:val="ListParagraph"/>
        <w:keepNext/>
        <w:numPr>
          <w:ilvl w:val="0"/>
          <w:numId w:val="2"/>
        </w:numPr>
        <w:spacing w:after="40"/>
      </w:pPr>
      <w:r>
        <w:rPr>
          <w:sz w:val="20"/>
          <w:szCs w:val="20"/>
        </w:rPr>
        <w:t xml:space="preserve">Swipe right to edit, left to delete with an Undo toast.</w:t>
      </w:r>
    </w:p>
    <w:p>
      <w:pPr>
        <w:pStyle w:val="ListParagraph"/>
        <w:keepNext/>
        <w:numPr>
          <w:ilvl w:val="0"/>
          <w:numId w:val="2"/>
        </w:numPr>
        <w:spacing w:after="40"/>
      </w:pPr>
      <w:r>
        <w:rPr>
          <w:sz w:val="20"/>
          <w:szCs w:val="20"/>
        </w:rPr>
        <w:t xml:space="preserve">Detected subscriptions can be tracked as a bill in one tap.</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Transactions list</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Transactions list</w:t>
            </w:r>
          </w:p>
        </w:tc>
      </w:tr>
    </w:tbl>
    <w:p>
      <w:pPr>
        <w:pStyle w:val="Heading2"/>
        <w:keepNext/>
        <w:spacing w:before="280"/>
      </w:pPr>
      <w:r>
        <w:t xml:space="preserve">Add transaction (Entry sheet)</w:t>
      </w:r>
    </w:p>
    <w:p>
      <w:pPr>
        <w:keepNext/>
        <w:spacing w:after="40"/>
      </w:pPr>
      <w:r>
        <w:rPr>
          <w:b/>
          <w:bCs/>
          <w:sz w:val="19"/>
          <w:szCs w:val="19"/>
        </w:rPr>
        <w:t xml:space="preserve">File: </w:t>
      </w:r>
      <w:r>
        <w:rPr>
          <w:sz w:val="19"/>
          <w:szCs w:val="19"/>
        </w:rPr>
        <w:t xml:space="preserve">client/src/screens/TransactionEntryScreen.tsx (modal from Transactions)</w:t>
      </w:r>
    </w:p>
    <w:p>
      <w:pPr>
        <w:keepNext/>
        <w:spacing w:after="40"/>
      </w:pPr>
      <w:r>
        <w:rPr>
          <w:b/>
          <w:bCs/>
          <w:sz w:val="19"/>
          <w:szCs w:val="19"/>
        </w:rPr>
        <w:t xml:space="preserve">How to reach: </w:t>
      </w:r>
      <w:r>
        <w:rPr>
          <w:sz w:val="19"/>
          <w:szCs w:val="19"/>
        </w:rPr>
        <w:t xml:space="preserve">Transactions → + button.</w:t>
      </w:r>
    </w:p>
    <w:p>
      <w:pPr>
        <w:keepNext/>
        <w:spacing w:after="40"/>
      </w:pPr>
      <w:r>
        <w:rPr>
          <w:b/>
          <w:bCs/>
          <w:sz w:val="19"/>
          <w:szCs w:val="19"/>
        </w:rPr>
        <w:t xml:space="preserve">What it shows: </w:t>
      </w:r>
      <w:r>
        <w:rPr>
          <w:sz w:val="19"/>
          <w:szCs w:val="19"/>
        </w:rPr>
        <w:t xml:space="preserve">Amount, description (AI classifies after typing), category picker, Need/Want/Investment radio, optional liability link, Log Transaction, today / 7-day / wants-ratio footer.</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Backdrop is a solid navy band rather than a dimmed view of the previous screen.</w:t>
      </w:r>
    </w:p>
    <w:p>
      <w:pPr>
        <w:pStyle w:val="ListParagraph"/>
        <w:keepNext/>
        <w:numPr>
          <w:ilvl w:val="0"/>
          <w:numId w:val="2"/>
        </w:numPr>
        <w:spacing w:after="40"/>
      </w:pPr>
      <w:r>
        <w:rPr>
          <w:sz w:val="20"/>
          <w:szCs w:val="20"/>
        </w:rPr>
        <w:t xml:space="preserve">Title just says "Entry"; no date picker; numbers in footer are unformatted (₹4529).</w:t>
      </w:r>
    </w:p>
    <w:p>
      <w:pPr>
        <w:pStyle w:val="ListParagraph"/>
        <w:keepNext/>
        <w:numPr>
          <w:ilvl w:val="0"/>
          <w:numId w:val="2"/>
        </w:numPr>
        <w:spacing w:after="40"/>
      </w:pPr>
      <w:r>
        <w:rPr>
          <w:sz w:val="20"/>
          <w:szCs w:val="20"/>
        </w:rPr>
        <w:t xml:space="preserve">No keyboard avoidance; drag handle is decorative only (no swipe to dismiss).</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Now QuickAdd: a native sheet opened from the centre + on the tab bar, from anywhere.</w:t>
      </w:r>
    </w:p>
    <w:p>
      <w:pPr>
        <w:pStyle w:val="ListParagraph"/>
        <w:keepNext/>
        <w:numPr>
          <w:ilvl w:val="0"/>
          <w:numId w:val="2"/>
        </w:numPr>
        <w:spacing w:after="40"/>
      </w:pPr>
      <w:r>
        <w:rPr>
          <w:sz w:val="20"/>
          <w:szCs w:val="20"/>
        </w:rPr>
        <w:t xml:space="preserve">Large auto-focused amount, AI category chip with alternatives, Today/Yesterday/calendar date.</w:t>
      </w:r>
    </w:p>
    <w:p>
      <w:pPr>
        <w:pStyle w:val="ListParagraph"/>
        <w:keepNext/>
        <w:numPr>
          <w:ilvl w:val="0"/>
          <w:numId w:val="2"/>
        </w:numPr>
        <w:spacing w:after="40"/>
      </w:pPr>
      <w:r>
        <w:rPr>
          <w:sz w:val="20"/>
          <w:szCs w:val="20"/>
        </w:rPr>
        <w:t xml:space="preserve">Inline validation, rupee formatting, no artificial delay after saving.</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Entry sheet, empty</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Entry sheet, empty</w:t>
            </w:r>
          </w:p>
        </w:tc>
      </w:tr>
    </w:tbl>
    <w:p>
      <w:pPr>
        <w:pStyle w:val="Heading2"/>
        <w:keepNext/>
        <w:spacing w:before="280"/>
      </w:pPr>
      <w:r>
        <w:t xml:space="preserve">Transaction options sheet</w:t>
      </w:r>
    </w:p>
    <w:p>
      <w:pPr>
        <w:keepNext/>
        <w:spacing w:after="40"/>
      </w:pPr>
      <w:r>
        <w:rPr>
          <w:b/>
          <w:bCs/>
          <w:sz w:val="19"/>
          <w:szCs w:val="19"/>
        </w:rPr>
        <w:t xml:space="preserve">File: </w:t>
      </w:r>
      <w:r>
        <w:rPr>
          <w:sz w:val="19"/>
          <w:szCs w:val="19"/>
        </w:rPr>
        <w:t xml:space="preserve">TransactionsScreen.tsx (action sheet)</w:t>
      </w:r>
    </w:p>
    <w:p>
      <w:pPr>
        <w:keepNext/>
        <w:spacing w:after="40"/>
      </w:pPr>
      <w:r>
        <w:rPr>
          <w:b/>
          <w:bCs/>
          <w:sz w:val="19"/>
          <w:szCs w:val="19"/>
        </w:rPr>
        <w:t xml:space="preserve">How to reach: </w:t>
      </w:r>
      <w:r>
        <w:rPr>
          <w:sz w:val="19"/>
          <w:szCs w:val="19"/>
        </w:rPr>
        <w:t xml:space="preserve">Transactions → "…" on a row, or long-press.</w:t>
      </w:r>
    </w:p>
    <w:p>
      <w:pPr>
        <w:keepNext/>
        <w:spacing w:after="40"/>
      </w:pPr>
      <w:r>
        <w:rPr>
          <w:b/>
          <w:bCs/>
          <w:sz w:val="19"/>
          <w:szCs w:val="19"/>
        </w:rPr>
        <w:t xml:space="preserve">What it shows: </w:t>
      </w:r>
      <w:r>
        <w:rPr>
          <w:sz w:val="19"/>
          <w:szCs w:val="19"/>
        </w:rPr>
        <w:t xml:space="preserve">Edit Transaction / Delete Transaction / Cancel.</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Delete goes through a system Alert with no undo.</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Draggable sheet; Edit turns the same sheet into the editor (no second modal).</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Row options sheet</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Row options sheet</w:t>
            </w:r>
          </w:p>
        </w:tc>
      </w:tr>
    </w:tbl>
    <w:p>
      <w:pPr>
        <w:pStyle w:val="Heading2"/>
        <w:keepNext/>
        <w:spacing w:before="280"/>
      </w:pPr>
      <w:r>
        <w:t xml:space="preserve">Filter transactions sheet</w:t>
      </w:r>
    </w:p>
    <w:p>
      <w:pPr>
        <w:keepNext/>
        <w:spacing w:after="40"/>
      </w:pPr>
      <w:r>
        <w:rPr>
          <w:b/>
          <w:bCs/>
          <w:sz w:val="19"/>
          <w:szCs w:val="19"/>
        </w:rPr>
        <w:t xml:space="preserve">File: </w:t>
      </w:r>
      <w:r>
        <w:rPr>
          <w:sz w:val="19"/>
          <w:szCs w:val="19"/>
        </w:rPr>
        <w:t xml:space="preserve">TransactionsScreen.tsx (category filter sheet)</w:t>
      </w:r>
    </w:p>
    <w:p>
      <w:pPr>
        <w:keepNext/>
        <w:spacing w:after="40"/>
      </w:pPr>
      <w:r>
        <w:rPr>
          <w:b/>
          <w:bCs/>
          <w:sz w:val="19"/>
          <w:szCs w:val="19"/>
        </w:rPr>
        <w:t xml:space="preserve">How to reach: </w:t>
      </w:r>
      <w:r>
        <w:rPr>
          <w:sz w:val="19"/>
          <w:szCs w:val="19"/>
        </w:rPr>
        <w:t xml:space="preserve">Transactions → Filter.</w:t>
      </w:r>
    </w:p>
    <w:p>
      <w:pPr>
        <w:keepNext/>
        <w:spacing w:after="40"/>
      </w:pPr>
      <w:r>
        <w:rPr>
          <w:b/>
          <w:bCs/>
          <w:sz w:val="19"/>
          <w:szCs w:val="19"/>
        </w:rPr>
        <w:t xml:space="preserve">What it shows: </w:t>
      </w:r>
      <w:r>
        <w:rPr>
          <w:sz w:val="19"/>
          <w:szCs w:val="19"/>
        </w:rPr>
        <w:t xml:space="preserve">Category chips with emoji; Apply Filters.</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"Apply Filters" does nothing extra; filters already apply live.</w:t>
      </w:r>
    </w:p>
    <w:p>
      <w:pPr>
        <w:pStyle w:val="ListParagraph"/>
        <w:keepNext/>
        <w:numPr>
          <w:ilvl w:val="0"/>
          <w:numId w:val="2"/>
        </w:numPr>
        <w:spacing w:after="40"/>
      </w:pPr>
      <w:r>
        <w:rPr>
          <w:sz w:val="20"/>
          <w:szCs w:val="20"/>
        </w:rPr>
        <w:t xml:space="preserve">Sheet stays light-themed while the page is dimmed.</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Theme-aware chips; Done replaces the no-op Apply button.</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Category filter sheet</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Category filter sheet</w:t>
            </w:r>
          </w:p>
        </w:tc>
      </w:tr>
    </w:tbl>
    <w:p>
      <w:pPr>
        <w:pStyle w:val="Heading2"/>
        <w:keepNext/>
        <w:spacing w:before="280"/>
      </w:pPr>
      <w:r>
        <w:t xml:space="preserve">Liabilities</w:t>
      </w:r>
    </w:p>
    <w:p>
      <w:pPr>
        <w:keepNext/>
        <w:spacing w:after="40"/>
      </w:pPr>
      <w:r>
        <w:rPr>
          <w:b/>
          <w:bCs/>
          <w:sz w:val="19"/>
          <w:szCs w:val="19"/>
        </w:rPr>
        <w:t xml:space="preserve">File: </w:t>
      </w:r>
      <w:r>
        <w:rPr>
          <w:sz w:val="19"/>
          <w:szCs w:val="19"/>
        </w:rPr>
        <w:t xml:space="preserve">client/src/screens/LiabilitiesScreen.tsx</w:t>
      </w:r>
    </w:p>
    <w:p>
      <w:pPr>
        <w:keepNext/>
        <w:spacing w:after="40"/>
      </w:pPr>
      <w:r>
        <w:rPr>
          <w:b/>
          <w:bCs/>
          <w:sz w:val="19"/>
          <w:szCs w:val="19"/>
        </w:rPr>
        <w:t xml:space="preserve">How to reach: </w:t>
      </w:r>
      <w:r>
        <w:rPr>
          <w:sz w:val="19"/>
          <w:szCs w:val="19"/>
        </w:rPr>
        <w:t xml:space="preserve">Liabilities tab.</w:t>
      </w:r>
    </w:p>
    <w:p>
      <w:pPr>
        <w:keepNext/>
        <w:spacing w:after="40"/>
      </w:pPr>
      <w:r>
        <w:rPr>
          <w:b/>
          <w:bCs/>
          <w:sz w:val="19"/>
          <w:szCs w:val="19"/>
        </w:rPr>
        <w:t xml:space="preserve">What it shows: </w:t>
      </w:r>
      <w:r>
        <w:rPr>
          <w:sz w:val="19"/>
          <w:szCs w:val="19"/>
        </w:rPr>
        <w:t xml:space="preserve">Active liabilities and monthly commitment totals, next auto-deduct, monthly commitments by category, liability cards with payment history / edit / delete.</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Monthly Commitments card is clipped.</w:t>
      </w:r>
    </w:p>
    <w:p>
      <w:pPr>
        <w:pStyle w:val="ListParagraph"/>
        <w:keepNext/>
        <w:numPr>
          <w:ilvl w:val="0"/>
          <w:numId w:val="2"/>
        </w:numPr>
        <w:spacing w:after="40"/>
      </w:pPr>
      <w:r>
        <w:rPr>
          <w:sz w:val="20"/>
          <w:szCs w:val="20"/>
        </w:rPr>
        <w:t xml:space="preserve">Start date and schedule fields are raw text; no pull-to-refresh.</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Renamed Bills and moved under Plan. Monthly total and 30-day outlook, a two-week due-date strip, relative due dates computed from each schedule.</w:t>
      </w:r>
    </w:p>
    <w:p>
      <w:pPr>
        <w:pStyle w:val="ListParagraph"/>
        <w:keepNext/>
        <w:numPr>
          <w:ilvl w:val="0"/>
          <w:numId w:val="2"/>
        </w:numPr>
        <w:spacing w:after="40"/>
      </w:pPr>
      <w:r>
        <w:rPr>
          <w:sz w:val="20"/>
          <w:szCs w:val="20"/>
        </w:rPr>
        <w:t xml:space="preserve">Editor uses a calendar and weekday/month pickers instead of typed numbers.</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Liabilities</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Liabilities</w:t>
            </w:r>
          </w:p>
        </w:tc>
      </w:tr>
    </w:tbl>
    <w:p>
      <w:pPr>
        <w:pStyle w:val="Heading2"/>
        <w:keepNext/>
        <w:spacing w:before="280"/>
      </w:pPr>
      <w:r>
        <w:t xml:space="preserve">AI assistant (Chat)</w:t>
      </w:r>
    </w:p>
    <w:p>
      <w:pPr>
        <w:keepNext/>
        <w:spacing w:after="40"/>
      </w:pPr>
      <w:r>
        <w:rPr>
          <w:b/>
          <w:bCs/>
          <w:sz w:val="19"/>
          <w:szCs w:val="19"/>
        </w:rPr>
        <w:t xml:space="preserve">File: </w:t>
      </w:r>
      <w:r>
        <w:rPr>
          <w:sz w:val="19"/>
          <w:szCs w:val="19"/>
        </w:rPr>
        <w:t xml:space="preserve">client/src/screens/ChatScreen.tsx</w:t>
      </w:r>
    </w:p>
    <w:p>
      <w:pPr>
        <w:keepNext/>
        <w:spacing w:after="40"/>
      </w:pPr>
      <w:r>
        <w:rPr>
          <w:b/>
          <w:bCs/>
          <w:sz w:val="19"/>
          <w:szCs w:val="19"/>
        </w:rPr>
        <w:t xml:space="preserve">How to reach: </w:t>
      </w:r>
      <w:r>
        <w:rPr>
          <w:sz w:val="19"/>
          <w:szCs w:val="19"/>
        </w:rPr>
        <w:t xml:space="preserve">AI tab.</w:t>
      </w:r>
    </w:p>
    <w:p>
      <w:pPr>
        <w:keepNext/>
        <w:spacing w:after="40"/>
      </w:pPr>
      <w:r>
        <w:rPr>
          <w:b/>
          <w:bCs/>
          <w:sz w:val="19"/>
          <w:szCs w:val="19"/>
        </w:rPr>
        <w:t xml:space="preserve">What it shows: </w:t>
      </w:r>
      <w:r>
        <w:rPr>
          <w:sz w:val="19"/>
          <w:szCs w:val="19"/>
        </w:rPr>
        <w:t xml:space="preserve">Intro card, chat bubbles, suggested-question pills, input bar.</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Avatar is the literal text "Bot".</w:t>
      </w:r>
    </w:p>
    <w:p>
      <w:pPr>
        <w:pStyle w:val="ListParagraph"/>
        <w:keepNext/>
        <w:numPr>
          <w:ilvl w:val="0"/>
          <w:numId w:val="2"/>
        </w:numPr>
        <w:spacing w:after="40"/>
      </w:pPr>
      <w:r>
        <w:rPr>
          <w:sz w:val="20"/>
          <w:szCs w:val="20"/>
        </w:rPr>
        <w:t xml:space="preserve">Replies are plain text (no markdown, no rich cards, no charts).</w:t>
      </w:r>
    </w:p>
    <w:p>
      <w:pPr>
        <w:pStyle w:val="ListParagraph"/>
        <w:keepNext/>
        <w:numPr>
          <w:ilvl w:val="0"/>
          <w:numId w:val="2"/>
        </w:numPr>
        <w:spacing w:after="40"/>
      </w:pPr>
      <w:r>
        <w:rPr>
          <w:sz w:val="20"/>
          <w:szCs w:val="20"/>
        </w:rPr>
        <w:t xml:space="preserve">No retry on failure, no new chat, no copy.</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FINAURA mark instead of “Bot”, gradient bubbles, bold and bullet formatting, word-by-word reveal for new answers.</w:t>
      </w:r>
    </w:p>
    <w:p>
      <w:pPr>
        <w:pStyle w:val="ListParagraph"/>
        <w:keepNext/>
        <w:numPr>
          <w:ilvl w:val="0"/>
          <w:numId w:val="2"/>
        </w:numPr>
        <w:spacing w:after="40"/>
      </w:pPr>
      <w:r>
        <w:rPr>
          <w:sz w:val="20"/>
          <w:szCs w:val="20"/>
        </w:rPr>
        <w:t xml:space="preserve">Try again on failures, collapsible suggested questions, composer that floats above the tab bar or keyboard.</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AI chat, first message</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AI chat, first message</w:t>
            </w:r>
          </w:p>
        </w:tc>
      </w:tr>
    </w:tbl>
    <w:p>
      <w:pPr>
        <w:pStyle w:val="Heading2"/>
        <w:keepNext/>
        <w:spacing w:before="280"/>
      </w:pPr>
      <w:r>
        <w:t xml:space="preserve">Profile</w:t>
      </w:r>
    </w:p>
    <w:p>
      <w:pPr>
        <w:keepNext/>
        <w:spacing w:after="40"/>
      </w:pPr>
      <w:r>
        <w:rPr>
          <w:b/>
          <w:bCs/>
          <w:sz w:val="19"/>
          <w:szCs w:val="19"/>
        </w:rPr>
        <w:t xml:space="preserve">File: </w:t>
      </w:r>
      <w:r>
        <w:rPr>
          <w:sz w:val="19"/>
          <w:szCs w:val="19"/>
        </w:rPr>
        <w:t xml:space="preserve">client/src/screens/ProfileScreen.tsx</w:t>
      </w:r>
    </w:p>
    <w:p>
      <w:pPr>
        <w:keepNext/>
        <w:spacing w:after="40"/>
      </w:pPr>
      <w:r>
        <w:rPr>
          <w:b/>
          <w:bCs/>
          <w:sz w:val="19"/>
          <w:szCs w:val="19"/>
        </w:rPr>
        <w:t xml:space="preserve">How to reach: </w:t>
      </w:r>
      <w:r>
        <w:rPr>
          <w:sz w:val="19"/>
          <w:szCs w:val="19"/>
        </w:rPr>
        <w:t xml:space="preserve">Profile tab.</w:t>
      </w:r>
    </w:p>
    <w:p>
      <w:pPr>
        <w:keepNext/>
        <w:spacing w:after="40"/>
      </w:pPr>
      <w:r>
        <w:rPr>
          <w:b/>
          <w:bCs/>
          <w:sz w:val="19"/>
          <w:szCs w:val="19"/>
        </w:rPr>
        <w:t xml:space="preserve">What it shows: </w:t>
      </w:r>
      <w:r>
        <w:rPr>
          <w:sz w:val="19"/>
          <w:szCs w:val="19"/>
        </w:rPr>
        <w:t xml:space="preserve">Avatar + name, Edit Assumptions, income / retirement-age pills, lettered sections A–D (personal, baselines, retirement assumptions, navigation rows), Sign Out.</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Reads like a form/document; no Settings section (notifications, biometrics, theme, export, delete account).</w:t>
      </w:r>
    </w:p>
    <w:p>
      <w:pPr>
        <w:pStyle w:val="ListParagraph"/>
        <w:keepNext/>
        <w:numPr>
          <w:ilvl w:val="0"/>
          <w:numId w:val="2"/>
        </w:numPr>
        <w:spacing w:after="40"/>
      </w:pPr>
      <w:r>
        <w:rPr>
          <w:sz w:val="20"/>
          <w:szCs w:val="20"/>
        </w:rPr>
        <w:t xml:space="preserve">Sign Out has no confirmation.</w:t>
      </w:r>
    </w:p>
    <w:p>
      <w:pPr>
        <w:pStyle w:val="ListParagraph"/>
        <w:keepNext/>
        <w:numPr>
          <w:ilvl w:val="0"/>
          <w:numId w:val="2"/>
        </w:numPr>
        <w:spacing w:after="40"/>
      </w:pPr>
      <w:r>
        <w:rPr>
          <w:sz w:val="20"/>
          <w:szCs w:val="20"/>
        </w:rPr>
        <w:t xml:space="preserve">"Onboarding Complete" badge is always shown.</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Now You &amp; Settings, opened from the Home avatar.</w:t>
      </w:r>
    </w:p>
    <w:p>
      <w:pPr>
        <w:pStyle w:val="ListParagraph"/>
        <w:keepNext/>
        <w:numPr>
          <w:ilvl w:val="0"/>
          <w:numId w:val="2"/>
        </w:numPr>
        <w:spacing w:after="40"/>
      </w:pPr>
      <w:r>
        <w:rPr>
          <w:sz w:val="20"/>
          <w:szCs w:val="20"/>
        </w:rPr>
        <w:t xml:space="preserve">Grouped links, Light / Dark / Automatic appearance, sign-out confirmation, toasts instead of alerts.</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Profile</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Profile</w:t>
            </w:r>
          </w:p>
        </w:tc>
      </w:tr>
    </w:tbl>
    <w:p>
      <w:pPr>
        <w:pStyle w:val="Heading2"/>
        <w:keepNext/>
        <w:spacing w:before="280"/>
      </w:pPr>
      <w:r>
        <w:t xml:space="preserve">Edit Planning Assumptions sheet</w:t>
      </w:r>
    </w:p>
    <w:p>
      <w:pPr>
        <w:keepNext/>
        <w:spacing w:after="40"/>
      </w:pPr>
      <w:r>
        <w:rPr>
          <w:b/>
          <w:bCs/>
          <w:sz w:val="19"/>
          <w:szCs w:val="19"/>
        </w:rPr>
        <w:t xml:space="preserve">File: </w:t>
      </w:r>
      <w:r>
        <w:rPr>
          <w:sz w:val="19"/>
          <w:szCs w:val="19"/>
        </w:rPr>
        <w:t xml:space="preserve">ProfileScreen.tsx (modal)</w:t>
      </w:r>
    </w:p>
    <w:p>
      <w:pPr>
        <w:keepNext/>
        <w:spacing w:after="40"/>
      </w:pPr>
      <w:r>
        <w:rPr>
          <w:b/>
          <w:bCs/>
          <w:sz w:val="19"/>
          <w:szCs w:val="19"/>
        </w:rPr>
        <w:t xml:space="preserve">How to reach: </w:t>
      </w:r>
      <w:r>
        <w:rPr>
          <w:sz w:val="19"/>
          <w:szCs w:val="19"/>
        </w:rPr>
        <w:t xml:space="preserve">Profile → Edit Assumptions.</w:t>
      </w:r>
    </w:p>
    <w:p>
      <w:pPr>
        <w:keepNext/>
        <w:spacing w:after="40"/>
      </w:pPr>
      <w:r>
        <w:rPr>
          <w:b/>
          <w:bCs/>
          <w:sz w:val="19"/>
          <w:szCs w:val="19"/>
        </w:rPr>
        <w:t xml:space="preserve">What it shows: </w:t>
      </w:r>
      <w:r>
        <w:rPr>
          <w:sz w:val="19"/>
          <w:szCs w:val="19"/>
        </w:rPr>
        <w:t xml:space="preserve">Name, date of birth, declared income, retirement age, corpus goal, return rate, etc.; Save Assumptions.</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Validation errors appear as one system Alert at a time.</w:t>
      </w:r>
    </w:p>
    <w:p>
      <w:pPr>
        <w:pStyle w:val="ListParagraph"/>
        <w:keepNext/>
        <w:numPr>
          <w:ilvl w:val="0"/>
          <w:numId w:val="2"/>
        </w:numPr>
        <w:spacing w:after="40"/>
      </w:pPr>
      <w:r>
        <w:rPr>
          <w:sz w:val="20"/>
          <w:szCs w:val="20"/>
        </w:rPr>
        <w:t xml:space="preserve">Date picker is fixed to the light theme.</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Native page sheet, grouped fields, inline validation, calendar date of birth.</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Edit Planning Assumptions</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Edit Planning Assumptions</w:t>
            </w:r>
          </w:p>
        </w:tc>
      </w:tr>
    </w:tbl>
    <w:p>
      <w:pPr>
        <w:pStyle w:val="Heading2"/>
        <w:keepNext/>
        <w:spacing w:before="280"/>
      </w:pPr>
      <w:r>
        <w:t xml:space="preserve">Adjust Bank Balance</w:t>
      </w:r>
    </w:p>
    <w:p>
      <w:pPr>
        <w:keepNext/>
        <w:spacing w:after="40"/>
      </w:pPr>
      <w:r>
        <w:rPr>
          <w:b/>
          <w:bCs/>
          <w:sz w:val="19"/>
          <w:szCs w:val="19"/>
        </w:rPr>
        <w:t xml:space="preserve">File: </w:t>
      </w:r>
      <w:r>
        <w:rPr>
          <w:sz w:val="19"/>
          <w:szCs w:val="19"/>
        </w:rPr>
        <w:t xml:space="preserve">client/src/screens/UpdateBalanceScreen.tsx (modal)</w:t>
      </w:r>
    </w:p>
    <w:p>
      <w:pPr>
        <w:keepNext/>
        <w:spacing w:after="40"/>
      </w:pPr>
      <w:r>
        <w:rPr>
          <w:b/>
          <w:bCs/>
          <w:sz w:val="19"/>
          <w:szCs w:val="19"/>
        </w:rPr>
        <w:t xml:space="preserve">How to reach: </w:t>
      </w:r>
      <w:r>
        <w:rPr>
          <w:sz w:val="19"/>
          <w:szCs w:val="19"/>
        </w:rPr>
        <w:t xml:space="preserve">Home → Current Balance → Update.</w:t>
      </w:r>
    </w:p>
    <w:p>
      <w:pPr>
        <w:keepNext/>
        <w:spacing w:after="40"/>
      </w:pPr>
      <w:r>
        <w:rPr>
          <w:b/>
          <w:bCs/>
          <w:sz w:val="19"/>
          <w:szCs w:val="19"/>
        </w:rPr>
        <w:t xml:space="preserve">What it shows: </w:t>
      </w:r>
      <w:r>
        <w:rPr>
          <w:sz w:val="19"/>
          <w:szCs w:val="19"/>
        </w:rPr>
        <w:t xml:space="preserve">Current balance, Credit/Debit, amount, new balance preview, Add Money.</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Shows ₹295302.00 instead of the ₹2,95,302 format used elsewhere.</w:t>
      </w:r>
    </w:p>
    <w:p>
      <w:pPr>
        <w:pStyle w:val="ListParagraph"/>
        <w:keepNext/>
        <w:numPr>
          <w:ilvl w:val="0"/>
          <w:numId w:val="2"/>
        </w:numPr>
        <w:spacing w:after="40"/>
      </w:pPr>
      <w:r>
        <w:rPr>
          <w:sz w:val="20"/>
          <w:szCs w:val="20"/>
        </w:rPr>
        <w:t xml:space="preserve">No warning when a debit makes the balance negative.</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Rupee formatting, toasts, and both user stores update so Home and You agree.</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Adjust Bank Balance</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Adjust Bank Balance</w:t>
            </w:r>
          </w:p>
        </w:tc>
      </w:tr>
    </w:tbl>
    <w:p>
      <w:r>
        <w:br w:type="page"/>
      </w:r>
    </w:p>
    <w:p>
      <w:pPr>
        <w:pStyle w:val="Heading1"/>
      </w:pPr>
      <w:r>
        <w:t xml:space="preserve">Pushed screens</w:t>
      </w:r>
    </w:p>
    <w:p>
      <w:pPr>
        <w:pStyle w:val="Heading2"/>
        <w:keepNext/>
        <w:spacing w:before="280"/>
      </w:pPr>
      <w:r>
        <w:t xml:space="preserve">Financial Health (FMI)</w:t>
      </w:r>
    </w:p>
    <w:p>
      <w:pPr>
        <w:keepNext/>
        <w:spacing w:after="40"/>
      </w:pPr>
      <w:r>
        <w:rPr>
          <w:b/>
          <w:bCs/>
          <w:sz w:val="19"/>
          <w:szCs w:val="19"/>
        </w:rPr>
        <w:t xml:space="preserve">File: </w:t>
      </w:r>
      <w:r>
        <w:rPr>
          <w:sz w:val="19"/>
          <w:szCs w:val="19"/>
        </w:rPr>
        <w:t xml:space="preserve">client/src/screens/FmiScreen.tsx</w:t>
      </w:r>
    </w:p>
    <w:p>
      <w:pPr>
        <w:keepNext/>
        <w:spacing w:after="40"/>
      </w:pPr>
      <w:r>
        <w:rPr>
          <w:b/>
          <w:bCs/>
          <w:sz w:val="19"/>
          <w:szCs w:val="19"/>
        </w:rPr>
        <w:t xml:space="preserve">How to reach: </w:t>
      </w:r>
      <w:r>
        <w:rPr>
          <w:sz w:val="19"/>
          <w:szCs w:val="19"/>
        </w:rPr>
        <w:t xml:space="preserve">Home → Financial Health card.</w:t>
      </w:r>
    </w:p>
    <w:p>
      <w:pPr>
        <w:keepNext/>
        <w:spacing w:after="40"/>
      </w:pPr>
      <w:r>
        <w:rPr>
          <w:b/>
          <w:bCs/>
          <w:sz w:val="19"/>
          <w:szCs w:val="19"/>
        </w:rPr>
        <w:t xml:space="preserve">What it shows: </w:t>
      </w:r>
      <w:r>
        <w:rPr>
          <w:sz w:val="19"/>
          <w:szCs w:val="19"/>
        </w:rPr>
        <w:t xml:space="preserve">Gauge with score and status, 3 pillar cards (Saving Discipline, Spending Control, Behavioral Risk), spending pace, retirement goal progress, insights, actionable alerts, 7-day history.</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Same metric is named "Financial Health", "Financial Mood Index", and elsewhere "Financial Maturity Index".</w:t>
      </w:r>
    </w:p>
    <w:p>
      <w:pPr>
        <w:pStyle w:val="ListParagraph"/>
        <w:keepNext/>
        <w:numPr>
          <w:ilvl w:val="0"/>
          <w:numId w:val="2"/>
        </w:numPr>
        <w:spacing w:after="40"/>
      </w:pPr>
      <w:r>
        <w:rPr>
          <w:sz w:val="20"/>
          <w:szCs w:val="20"/>
        </w:rPr>
        <w:t xml:space="preserve">History bars have no dates; alert cards use light-only colours.</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One name everywhere: Financial Maturity Index (FMI).</w:t>
      </w:r>
    </w:p>
    <w:p>
      <w:pPr>
        <w:pStyle w:val="ListParagraph"/>
        <w:keepNext/>
        <w:numPr>
          <w:ilvl w:val="0"/>
          <w:numId w:val="2"/>
        </w:numPr>
        <w:spacing w:after="40"/>
      </w:pPr>
      <w:r>
        <w:rPr>
          <w:sz w:val="20"/>
          <w:szCs w:val="20"/>
        </w:rPr>
        <w:t xml:space="preserve">Collapsing header, theme colours for alerts (were light-only), dated history, “What moved your score”.</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FMI, top</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FMI, top</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FMI, scrolled</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FMI, scrolled</w:t>
            </w:r>
          </w:p>
        </w:tc>
      </w:tr>
    </w:tbl>
    <w:p>
      <w:pPr>
        <w:pStyle w:val="Heading2"/>
        <w:keepNext/>
        <w:spacing w:before="280"/>
      </w:pPr>
      <w:r>
        <w:t xml:space="preserve">Financial Outlook</w:t>
      </w:r>
    </w:p>
    <w:p>
      <w:pPr>
        <w:keepNext/>
        <w:spacing w:after="40"/>
      </w:pPr>
      <w:r>
        <w:rPr>
          <w:b/>
          <w:bCs/>
          <w:sz w:val="19"/>
          <w:szCs w:val="19"/>
        </w:rPr>
        <w:t xml:space="preserve">File: </w:t>
      </w:r>
      <w:r>
        <w:rPr>
          <w:sz w:val="19"/>
          <w:szCs w:val="19"/>
        </w:rPr>
        <w:t xml:space="preserve">client/src/screens/FinancialOutlookScreen.tsx</w:t>
      </w:r>
    </w:p>
    <w:p>
      <w:pPr>
        <w:keepNext/>
        <w:spacing w:after="40"/>
      </w:pPr>
      <w:r>
        <w:rPr>
          <w:b/>
          <w:bCs/>
          <w:sz w:val="19"/>
          <w:szCs w:val="19"/>
        </w:rPr>
        <w:t xml:space="preserve">How to reach: </w:t>
      </w:r>
      <w:r>
        <w:rPr>
          <w:sz w:val="19"/>
          <w:szCs w:val="19"/>
        </w:rPr>
        <w:t xml:space="preserve">Home → Future Outlook card.</w:t>
      </w:r>
    </w:p>
    <w:p>
      <w:pPr>
        <w:keepNext/>
        <w:spacing w:after="40"/>
      </w:pPr>
      <w:r>
        <w:rPr>
          <w:b/>
          <w:bCs/>
          <w:sz w:val="19"/>
          <w:szCs w:val="19"/>
        </w:rPr>
        <w:t xml:space="preserve">What it shows: </w:t>
      </w:r>
      <w:r>
        <w:rPr>
          <w:sz w:val="19"/>
          <w:szCs w:val="19"/>
        </w:rPr>
        <w:t xml:space="preserve">Ten sections: headline metrics, FIRE projection, Monte Carlo outcomes, guidance, strategy selector, scenarios, income resilience, emergency buffer, assumptions, limitations.</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Very long single scroll with heavy jargon and no section navigation.</w:t>
      </w:r>
    </w:p>
    <w:p>
      <w:pPr>
        <w:pStyle w:val="ListParagraph"/>
        <w:keepNext/>
        <w:numPr>
          <w:ilvl w:val="0"/>
          <w:numId w:val="2"/>
        </w:numPr>
        <w:spacing w:after="40"/>
      </w:pPr>
      <w:r>
        <w:rPr>
          <w:sz w:val="20"/>
          <w:szCs w:val="20"/>
        </w:rPr>
        <w:t xml:space="preserve">Changing strategy gives no inline loading feedback.</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New What-if lab: step investing, retirement age and return and watch the odds move.</w:t>
      </w:r>
    </w:p>
    <w:p>
      <w:pPr>
        <w:pStyle w:val="ListParagraph"/>
        <w:keepNext/>
        <w:numPr>
          <w:ilvl w:val="0"/>
          <w:numId w:val="2"/>
        </w:numPr>
        <w:spacing w:after="40"/>
      </w:pPr>
      <w:r>
        <w:rPr>
          <w:sz w:val="20"/>
          <w:szCs w:val="20"/>
        </w:rPr>
        <w:t xml:space="preserve">Sticky section bar (Summary / Retirement / Scenarios / Safety net); strategy changes update in place and no longer fetch twice.</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Outlook, top</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Outlook, top</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Outlook, scrolled: simulated outcomes</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Outlook, scrolled: simulated outcomes</w:t>
            </w:r>
          </w:p>
        </w:tc>
      </w:tr>
    </w:tbl>
    <w:p>
      <w:pPr>
        <w:pStyle w:val="Heading2"/>
        <w:keepNext/>
        <w:spacing w:before="280"/>
      </w:pPr>
      <w:r>
        <w:t xml:space="preserve">Savings Goals</w:t>
      </w:r>
    </w:p>
    <w:p>
      <w:pPr>
        <w:keepNext/>
        <w:spacing w:after="40"/>
      </w:pPr>
      <w:r>
        <w:rPr>
          <w:b/>
          <w:bCs/>
          <w:sz w:val="19"/>
          <w:szCs w:val="19"/>
        </w:rPr>
        <w:t xml:space="preserve">File: </w:t>
      </w:r>
      <w:r>
        <w:rPr>
          <w:sz w:val="19"/>
          <w:szCs w:val="19"/>
        </w:rPr>
        <w:t xml:space="preserve">client/src/screens/GoalPlannerScreen.tsx</w:t>
      </w:r>
    </w:p>
    <w:p>
      <w:pPr>
        <w:keepNext/>
        <w:spacing w:after="40"/>
      </w:pPr>
      <w:r>
        <w:rPr>
          <w:b/>
          <w:bCs/>
          <w:sz w:val="19"/>
          <w:szCs w:val="19"/>
        </w:rPr>
        <w:t xml:space="preserve">How to reach: </w:t>
      </w:r>
      <w:r>
        <w:rPr>
          <w:sz w:val="19"/>
          <w:szCs w:val="19"/>
        </w:rPr>
        <w:t xml:space="preserve">Home → Savings Goals card, or Profile row.</w:t>
      </w:r>
    </w:p>
    <w:p>
      <w:pPr>
        <w:keepNext/>
        <w:spacing w:after="40"/>
      </w:pPr>
      <w:r>
        <w:rPr>
          <w:b/>
          <w:bCs/>
          <w:sz w:val="19"/>
          <w:szCs w:val="19"/>
        </w:rPr>
        <w:t xml:space="preserve">What it shows: </w:t>
      </w:r>
      <w:r>
        <w:rPr>
          <w:sz w:val="19"/>
          <w:szCs w:val="19"/>
        </w:rPr>
        <w:t xml:space="preserve">Goal chips on the left, detail card on the right (piggy bank, target, date, saved, "Is this achievable?"), Add money, stats card.</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Two-column layout breaks on a phone: stats wrap mid-number ("₹20,8 / 33", "Increas / e").</w:t>
      </w:r>
    </w:p>
    <w:p>
      <w:pPr>
        <w:pStyle w:val="ListParagraph"/>
        <w:keepNext/>
        <w:numPr>
          <w:ilvl w:val="0"/>
          <w:numId w:val="2"/>
        </w:numPr>
        <w:spacing w:after="40"/>
      </w:pPr>
      <w:r>
        <w:rPr>
          <w:sz w:val="20"/>
          <w:szCs w:val="20"/>
        </w:rPr>
        <w:t xml:space="preserve">Delete only by long-press; no edit or withdraw.</w:t>
      </w:r>
    </w:p>
    <w:p>
      <w:pPr>
        <w:pStyle w:val="ListParagraph"/>
        <w:keepNext/>
        <w:numPr>
          <w:ilvl w:val="0"/>
          <w:numId w:val="2"/>
        </w:numPr>
        <w:spacing w:after="40"/>
      </w:pPr>
      <w:r>
        <w:rPr>
          <w:sz w:val="20"/>
          <w:szCs w:val="20"/>
        </w:rPr>
        <w:t xml:space="preserve">"Achievable" verdict uses a fixed 12-month placeholder.</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Single column fixes numbers wrapping mid-digit.</w:t>
      </w:r>
    </w:p>
    <w:p>
      <w:pPr>
        <w:pStyle w:val="ListParagraph"/>
        <w:keepNext/>
        <w:numPr>
          <w:ilvl w:val="0"/>
          <w:numId w:val="2"/>
        </w:numPr>
        <w:spacing w:after="40"/>
      </w:pPr>
      <w:r>
        <w:rPr>
          <w:sz w:val="20"/>
          <w:szCs w:val="20"/>
        </w:rPr>
        <w:t xml:space="preserve">Real monthly plan from the target date (was a 12-month placeholder), edit and withdraw, milestone celebrations.</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Savings Goals</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Savings Goals</w:t>
            </w:r>
          </w:p>
        </w:tc>
      </w:tr>
    </w:tbl>
    <w:p>
      <w:pPr>
        <w:pStyle w:val="Heading2"/>
        <w:keepNext/>
        <w:spacing w:before="280"/>
      </w:pPr>
      <w:r>
        <w:t xml:space="preserve">Income Streams</w:t>
      </w:r>
    </w:p>
    <w:p>
      <w:pPr>
        <w:keepNext/>
        <w:spacing w:after="40"/>
      </w:pPr>
      <w:r>
        <w:rPr>
          <w:b/>
          <w:bCs/>
          <w:sz w:val="19"/>
          <w:szCs w:val="19"/>
        </w:rPr>
        <w:t xml:space="preserve">File: </w:t>
      </w:r>
      <w:r>
        <w:rPr>
          <w:sz w:val="19"/>
          <w:szCs w:val="19"/>
        </w:rPr>
        <w:t xml:space="preserve">client/src/screens/IncomeFlowScreen.tsx</w:t>
      </w:r>
    </w:p>
    <w:p>
      <w:pPr>
        <w:keepNext/>
        <w:spacing w:after="40"/>
      </w:pPr>
      <w:r>
        <w:rPr>
          <w:b/>
          <w:bCs/>
          <w:sz w:val="19"/>
          <w:szCs w:val="19"/>
        </w:rPr>
        <w:t xml:space="preserve">How to reach: </w:t>
      </w:r>
      <w:r>
        <w:rPr>
          <w:sz w:val="19"/>
          <w:szCs w:val="19"/>
        </w:rPr>
        <w:t xml:space="preserve">Home → Income Receipts, or Profile row.</w:t>
      </w:r>
    </w:p>
    <w:p>
      <w:pPr>
        <w:keepNext/>
        <w:spacing w:after="40"/>
      </w:pPr>
      <w:r>
        <w:rPr>
          <w:b/>
          <w:bCs/>
          <w:sz w:val="19"/>
          <w:szCs w:val="19"/>
        </w:rPr>
        <w:t xml:space="preserve">What it shows: </w:t>
      </w:r>
      <w:r>
        <w:rPr>
          <w:sz w:val="19"/>
          <w:szCs w:val="19"/>
        </w:rPr>
        <w:t xml:space="preserve">Total monthly income and daily pace, 50/30/20 donut, income by source, timeline.</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Donut proportions are fixed at 50/30/20 and do not reflect data.</w:t>
      </w:r>
    </w:p>
    <w:p>
      <w:pPr>
        <w:pStyle w:val="ListParagraph"/>
        <w:keepNext/>
        <w:numPr>
          <w:ilvl w:val="0"/>
          <w:numId w:val="2"/>
        </w:numPr>
        <w:spacing w:after="40"/>
      </w:pPr>
      <w:r>
        <w:rPr>
          <w:sz w:val="20"/>
          <w:szCs w:val="20"/>
        </w:rPr>
        <w:t xml:space="preserve">Three different add buttons; date entry is free text.</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Single add button, calendar dates, editable dates; the 50/30/20 split is labelled as a guide.</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Income Streams, top</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Income Streams, top</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Income Streams, scrolled</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Income Streams, scrolled</w:t>
            </w:r>
          </w:p>
        </w:tc>
      </w:tr>
    </w:tbl>
    <w:p>
      <w:pPr>
        <w:pStyle w:val="Heading2"/>
        <w:keepNext/>
        <w:spacing w:before="280"/>
      </w:pPr>
      <w:r>
        <w:t xml:space="preserve">Financial Assets</w:t>
      </w:r>
    </w:p>
    <w:p>
      <w:pPr>
        <w:keepNext/>
        <w:spacing w:after="40"/>
      </w:pPr>
      <w:r>
        <w:rPr>
          <w:b/>
          <w:bCs/>
          <w:sz w:val="19"/>
          <w:szCs w:val="19"/>
        </w:rPr>
        <w:t xml:space="preserve">File: </w:t>
      </w:r>
      <w:r>
        <w:rPr>
          <w:sz w:val="19"/>
          <w:szCs w:val="19"/>
        </w:rPr>
        <w:t xml:space="preserve">client/src/screens/AssetsScreen.tsx</w:t>
      </w:r>
    </w:p>
    <w:p>
      <w:pPr>
        <w:keepNext/>
        <w:spacing w:after="40"/>
      </w:pPr>
      <w:r>
        <w:rPr>
          <w:b/>
          <w:bCs/>
          <w:sz w:val="19"/>
          <w:szCs w:val="19"/>
        </w:rPr>
        <w:t xml:space="preserve">How to reach: </w:t>
      </w:r>
      <w:r>
        <w:rPr>
          <w:sz w:val="19"/>
          <w:szCs w:val="19"/>
        </w:rPr>
        <w:t xml:space="preserve">Home → Assets, or Profile row.</w:t>
      </w:r>
    </w:p>
    <w:p>
      <w:pPr>
        <w:keepNext/>
        <w:spacing w:after="40"/>
      </w:pPr>
      <w:r>
        <w:rPr>
          <w:b/>
          <w:bCs/>
          <w:sz w:val="19"/>
          <w:szCs w:val="19"/>
        </w:rPr>
        <w:t xml:space="preserve">What it shows: </w:t>
      </w:r>
      <w:r>
        <w:rPr>
          <w:sz w:val="19"/>
          <w:szCs w:val="19"/>
        </w:rPr>
        <w:t xml:space="preserve">Total assets, FIRE corpus, liquid buffer, holdings with class / FIRE / liquidity badges, edit and delete.</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Always dark navy, even in light mode; uses a different icon set.</w:t>
      </w:r>
    </w:p>
    <w:p>
      <w:pPr>
        <w:pStyle w:val="ListParagraph"/>
        <w:keepNext/>
        <w:numPr>
          <w:ilvl w:val="0"/>
          <w:numId w:val="2"/>
        </w:numPr>
        <w:spacing w:after="40"/>
      </w:pPr>
      <w:r>
        <w:rPr>
          <w:sz w:val="20"/>
          <w:szCs w:val="20"/>
        </w:rPr>
        <w:t xml:space="preserve">Badges can contradict ("Retirement / Investable" + "Excluded from FIRE").</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Light and dark themes (was always dark), composition bar, consistent icons, “1” now means 1%.</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Financial Assets</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Financial Assets</w:t>
            </w:r>
          </w:p>
        </w:tc>
      </w:tr>
    </w:tbl>
    <w:p>
      <w:pPr>
        <w:pStyle w:val="Heading2"/>
        <w:keepNext/>
        <w:spacing w:before="280"/>
      </w:pPr>
      <w:r>
        <w:t xml:space="preserve">Family &amp; Household</w:t>
      </w:r>
    </w:p>
    <w:p>
      <w:pPr>
        <w:keepNext/>
        <w:spacing w:after="40"/>
      </w:pPr>
      <w:r>
        <w:rPr>
          <w:b/>
          <w:bCs/>
          <w:sz w:val="19"/>
          <w:szCs w:val="19"/>
        </w:rPr>
        <w:t xml:space="preserve">File: </w:t>
      </w:r>
      <w:r>
        <w:rPr>
          <w:sz w:val="19"/>
          <w:szCs w:val="19"/>
        </w:rPr>
        <w:t xml:space="preserve">client/src/screens/FamilyScreen.tsx</w:t>
      </w:r>
    </w:p>
    <w:p>
      <w:pPr>
        <w:keepNext/>
        <w:spacing w:after="40"/>
      </w:pPr>
      <w:r>
        <w:rPr>
          <w:b/>
          <w:bCs/>
          <w:sz w:val="19"/>
          <w:szCs w:val="19"/>
        </w:rPr>
        <w:t xml:space="preserve">How to reach: </w:t>
      </w:r>
      <w:r>
        <w:rPr>
          <w:sz w:val="19"/>
          <w:szCs w:val="19"/>
        </w:rPr>
        <w:t xml:space="preserve">Profile → Family row (no Home entry for users without a family).</w:t>
      </w:r>
    </w:p>
    <w:p>
      <w:pPr>
        <w:keepNext/>
        <w:spacing w:after="40"/>
      </w:pPr>
      <w:r>
        <w:rPr>
          <w:b/>
          <w:bCs/>
          <w:sz w:val="19"/>
          <w:szCs w:val="19"/>
        </w:rPr>
        <w:t xml:space="preserve">What it shows: </w:t>
      </w:r>
      <w:r>
        <w:rPr>
          <w:sz w:val="19"/>
          <w:szCs w:val="19"/>
        </w:rPr>
        <w:t xml:space="preserve">Privacy banner and empty state with "Add Family Member". With a family: roster, household FMI, summary, outflows, insights.</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Not discoverable from Home for new users; pending invites have no badge anywhere else.</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Toasts for results, shared safe area, consistent back chevron.</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Family, no household yet</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Family, no household yet</w:t>
            </w:r>
          </w:p>
        </w:tc>
      </w:tr>
    </w:tbl>
    <w:p>
      <w:r>
        <w:br w:type="page"/>
      </w:r>
    </w:p>
    <w:p>
      <w:pPr>
        <w:pStyle w:val="Heading1"/>
      </w:pPr>
      <w:r>
        <w:t xml:space="preserve">Dark mode</w:t>
      </w:r>
    </w:p>
    <w:p>
      <w:pPr>
        <w:pStyle w:val="Heading2"/>
        <w:keepNext/>
        <w:spacing w:before="280"/>
      </w:pPr>
      <w:r>
        <w:t xml:space="preserve">Dark mode samples</w:t>
      </w:r>
    </w:p>
    <w:p>
      <w:pPr>
        <w:keepNext/>
        <w:spacing w:after="40"/>
      </w:pPr>
      <w:r>
        <w:rPr>
          <w:b/>
          <w:bCs/>
          <w:sz w:val="19"/>
          <w:szCs w:val="19"/>
        </w:rPr>
        <w:t xml:space="preserve">File: </w:t>
      </w:r>
      <w:r>
        <w:rPr>
          <w:sz w:val="19"/>
          <w:szCs w:val="19"/>
        </w:rPr>
        <w:t xml:space="preserve">theme.ts darkColors</w:t>
      </w:r>
    </w:p>
    <w:p>
      <w:pPr>
        <w:keepNext/>
        <w:spacing w:after="40"/>
      </w:pPr>
      <w:r>
        <w:rPr>
          <w:b/>
          <w:bCs/>
          <w:sz w:val="19"/>
          <w:szCs w:val="19"/>
        </w:rPr>
        <w:t xml:space="preserve">How to reach: </w:t>
      </w:r>
      <w:r>
        <w:rPr>
          <w:sz w:val="19"/>
          <w:szCs w:val="19"/>
        </w:rPr>
        <w:t xml:space="preserve">Home → moon toggle.</w:t>
      </w:r>
    </w:p>
    <w:p>
      <w:pPr>
        <w:keepNext/>
        <w:spacing w:after="40"/>
      </w:pPr>
      <w:r>
        <w:rPr>
          <w:b/>
          <w:bCs/>
          <w:sz w:val="19"/>
          <w:szCs w:val="19"/>
        </w:rPr>
        <w:t xml:space="preserve">What it shows: </w:t>
      </w:r>
      <w:r>
        <w:rPr>
          <w:sz w:val="19"/>
          <w:szCs w:val="19"/>
        </w:rPr>
        <w:t xml:space="preserve">The same screens in dark mode.</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Mostly consistent; red-on-dark text on Goals is hard to read.</w:t>
      </w:r>
    </w:p>
    <w:p>
      <w:pPr>
        <w:pStyle w:val="ListParagraph"/>
        <w:keepNext/>
        <w:numPr>
          <w:ilvl w:val="0"/>
          <w:numId w:val="2"/>
        </w:numPr>
        <w:spacing w:after="40"/>
      </w:pPr>
      <w:r>
        <w:rPr>
          <w:sz w:val="20"/>
          <w:szCs w:val="20"/>
        </w:rPr>
        <w:t xml:space="preserve">Status bar collision on scroll is the same as in light mode.</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Every redesigned screen uses theme tokens; status bar blurs instead of colliding with content.</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Home, dark</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Home, dark</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Home scrolled, dark</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Home scrolled, dark</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Transactions, dark</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Transactions, dark</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AI chat, dark</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AI chat, dark</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FMI, dark</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FMI, dark</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Savings Goals, dark</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Savings Goals, dark</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Income Streams, dark</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Income Streams, dark</w:t>
            </w:r>
          </w:p>
        </w:tc>
      </w:tr>
    </w:tbl>
    <w:p>
      <w:r>
        <w:br w:type="page"/>
      </w:r>
    </w:p>
    <w:p>
      <w:pPr>
        <w:pStyle w:val="Heading1"/>
      </w:pPr>
      <w:r>
        <w:t xml:space="preserve">New screens</w:t>
      </w:r>
    </w:p>
    <w:p>
      <w:pPr>
        <w:pStyle w:val="Heading2"/>
        <w:keepNext/>
        <w:spacing w:before="280"/>
      </w:pPr>
      <w:r>
        <w:t xml:space="preserve">Plan hub</w:t>
      </w:r>
    </w:p>
    <w:p>
      <w:pPr>
        <w:keepNext/>
        <w:spacing w:after="40"/>
      </w:pPr>
      <w:r>
        <w:rPr>
          <w:b/>
          <w:bCs/>
          <w:sz w:val="19"/>
          <w:szCs w:val="19"/>
        </w:rPr>
        <w:t xml:space="preserve">File: </w:t>
      </w:r>
      <w:r>
        <w:rPr>
          <w:sz w:val="19"/>
          <w:szCs w:val="19"/>
        </w:rPr>
        <w:t xml:space="preserve">client/src/screens/PlanScreen.tsx</w:t>
      </w:r>
    </w:p>
    <w:p>
      <w:pPr>
        <w:keepNext/>
        <w:spacing w:after="40"/>
      </w:pPr>
      <w:r>
        <w:rPr>
          <w:b/>
          <w:bCs/>
          <w:sz w:val="19"/>
          <w:szCs w:val="19"/>
        </w:rPr>
        <w:t xml:space="preserve">How to reach: </w:t>
      </w:r>
      <w:r>
        <w:rPr>
          <w:sz w:val="19"/>
          <w:szCs w:val="19"/>
        </w:rPr>
        <w:t xml:space="preserve">Plan tab.</w:t>
      </w:r>
    </w:p>
    <w:p>
      <w:pPr>
        <w:keepNext/>
        <w:spacing w:after="40"/>
      </w:pPr>
      <w:r>
        <w:rPr>
          <w:b/>
          <w:bCs/>
          <w:sz w:val="19"/>
          <w:szCs w:val="19"/>
        </w:rPr>
        <w:t xml:space="preserve">What it shows: </w:t>
      </w:r>
      <w:r>
        <w:rPr>
          <w:sz w:val="19"/>
          <w:szCs w:val="19"/>
        </w:rPr>
        <w:t xml:space="preserve">Future Outlook hero, tiles for Goals, Bills, Assets and Income with live totals, Insights, FMI, Monthly recap, Round-ups and Family.</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Did not exist: these screens were scattered across Home cards and Profile rows.</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shd w:fill="F8F9FB" w:val="clear"/>
            <w:tcMar>
              <w:top w:type="dxa" w:w="120"/>
              <w:left w:type="dxa" w:w="120"/>
              <w:bottom w:type="dxa" w:w="120"/>
              <w:right w:type="dxa" w:w="120"/>
            </w:tcMar>
            <w:vAlign w:val="center"/>
          </w:tcPr>
          <w:p>
            <w:pPr>
              <w:jc w:val="center"/>
            </w:pPr>
            <w:r>
              <w:rPr>
                <w:i/>
                <w:iCs/>
                <w:color w:val="98A2B3"/>
                <w:sz w:val="18"/>
                <w:szCs w:val="18"/>
              </w:rPr>
              <w:t xml:space="preserve">New screen: did not exist before the overhaul</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Plan hub</w:t>
            </w:r>
          </w:p>
        </w:tc>
      </w:tr>
    </w:tbl>
    <w:p>
      <w:pPr>
        <w:pStyle w:val="Heading2"/>
        <w:keepNext/>
        <w:spacing w:before="280"/>
      </w:pPr>
      <w:r>
        <w:t xml:space="preserve">Notifications</w:t>
      </w:r>
    </w:p>
    <w:p>
      <w:pPr>
        <w:keepNext/>
        <w:spacing w:after="40"/>
      </w:pPr>
      <w:r>
        <w:rPr>
          <w:b/>
          <w:bCs/>
          <w:sz w:val="19"/>
          <w:szCs w:val="19"/>
        </w:rPr>
        <w:t xml:space="preserve">File: </w:t>
      </w:r>
      <w:r>
        <w:rPr>
          <w:sz w:val="19"/>
          <w:szCs w:val="19"/>
        </w:rPr>
        <w:t xml:space="preserve">client/src/screens/AlertsScreen.tsx</w:t>
      </w:r>
    </w:p>
    <w:p>
      <w:pPr>
        <w:keepNext/>
        <w:spacing w:after="40"/>
      </w:pPr>
      <w:r>
        <w:rPr>
          <w:b/>
          <w:bCs/>
          <w:sz w:val="19"/>
          <w:szCs w:val="19"/>
        </w:rPr>
        <w:t xml:space="preserve">How to reach: </w:t>
      </w:r>
      <w:r>
        <w:rPr>
          <w:sz w:val="19"/>
          <w:szCs w:val="19"/>
        </w:rPr>
        <w:t xml:space="preserve">Bell on Home (badge shows the count).</w:t>
      </w:r>
    </w:p>
    <w:p>
      <w:pPr>
        <w:keepNext/>
        <w:spacing w:after="40"/>
      </w:pPr>
      <w:r>
        <w:rPr>
          <w:b/>
          <w:bCs/>
          <w:sz w:val="19"/>
          <w:szCs w:val="19"/>
        </w:rPr>
        <w:t xml:space="preserve">What it shows: </w:t>
      </w:r>
      <w:r>
        <w:rPr>
          <w:sz w:val="19"/>
          <w:szCs w:val="19"/>
        </w:rPr>
        <w:t xml:space="preserve">Household invites with accept/decline, AI checks, bills due this week and server alerts.</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The Alerts screen existed in code but no route reached it; invites were only visible inside Family.</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shd w:fill="F8F9FB" w:val="clear"/>
            <w:tcMar>
              <w:top w:type="dxa" w:w="120"/>
              <w:left w:type="dxa" w:w="120"/>
              <w:bottom w:type="dxa" w:w="120"/>
              <w:right w:type="dxa" w:w="120"/>
            </w:tcMar>
            <w:vAlign w:val="center"/>
          </w:tcPr>
          <w:p>
            <w:pPr>
              <w:jc w:val="center"/>
            </w:pPr>
            <w:r>
              <w:rPr>
                <w:i/>
                <w:iCs/>
                <w:color w:val="98A2B3"/>
                <w:sz w:val="18"/>
                <w:szCs w:val="18"/>
              </w:rPr>
              <w:t xml:space="preserve">New screen: did not exist before the overhaul</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Notifications (all clear)</w:t>
            </w:r>
          </w:p>
        </w:tc>
      </w:tr>
    </w:tbl>
    <w:p>
      <w:pPr>
        <w:pStyle w:val="Heading2"/>
        <w:keepNext/>
        <w:spacing w:before="280"/>
      </w:pPr>
      <w:r>
        <w:t xml:space="preserve">Check AI guesses</w:t>
      </w:r>
    </w:p>
    <w:p>
      <w:pPr>
        <w:keepNext/>
        <w:spacing w:after="40"/>
      </w:pPr>
      <w:r>
        <w:rPr>
          <w:b/>
          <w:bCs/>
          <w:sz w:val="19"/>
          <w:szCs w:val="19"/>
        </w:rPr>
        <w:t xml:space="preserve">File: </w:t>
      </w:r>
      <w:r>
        <w:rPr>
          <w:sz w:val="19"/>
          <w:szCs w:val="19"/>
        </w:rPr>
        <w:t xml:space="preserve">client/src/screens/ReviewScreen.tsx</w:t>
      </w:r>
    </w:p>
    <w:p>
      <w:pPr>
        <w:keepNext/>
        <w:spacing w:after="40"/>
      </w:pPr>
      <w:r>
        <w:rPr>
          <w:b/>
          <w:bCs/>
          <w:sz w:val="19"/>
          <w:szCs w:val="19"/>
        </w:rPr>
        <w:t xml:space="preserve">How to reach: </w:t>
      </w:r>
      <w:r>
        <w:rPr>
          <w:sz w:val="19"/>
          <w:szCs w:val="19"/>
        </w:rPr>
        <w:t xml:space="preserve">Notifications, or the banner in Activity.</w:t>
      </w:r>
    </w:p>
    <w:p>
      <w:pPr>
        <w:keepNext/>
        <w:spacing w:after="40"/>
      </w:pPr>
      <w:r>
        <w:rPr>
          <w:b/>
          <w:bCs/>
          <w:sz w:val="19"/>
          <w:szCs w:val="19"/>
        </w:rPr>
        <w:t xml:space="preserve">What it shows: </w:t>
      </w:r>
      <w:r>
        <w:rPr>
          <w:sz w:val="19"/>
          <w:szCs w:val="19"/>
        </w:rPr>
        <w:t xml:space="preserve">One card at a time for transactions the classifier was unsure about; confirm or correct, which teaches merchant memory.</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New. needsReview transactions were never surfaced after logging.</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shd w:fill="F8F9FB" w:val="clear"/>
            <w:tcMar>
              <w:top w:type="dxa" w:w="120"/>
              <w:left w:type="dxa" w:w="120"/>
              <w:bottom w:type="dxa" w:w="120"/>
              <w:right w:type="dxa" w:w="120"/>
            </w:tcMar>
            <w:vAlign w:val="center"/>
          </w:tcPr>
          <w:p>
            <w:pPr>
              <w:jc w:val="center"/>
            </w:pPr>
            <w:r>
              <w:rPr>
                <w:i/>
                <w:iCs/>
                <w:color w:val="98A2B3"/>
                <w:sz w:val="18"/>
                <w:szCs w:val="18"/>
              </w:rPr>
              <w:t xml:space="preserve">New screen: did not exist before the overhaul</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Review queue (empty for the test account)</w:t>
            </w:r>
          </w:p>
        </w:tc>
      </w:tr>
    </w:tbl>
    <w:p>
      <w:pPr>
        <w:pStyle w:val="Heading2"/>
        <w:keepNext/>
        <w:spacing w:before="280"/>
      </w:pPr>
      <w:r>
        <w:t xml:space="preserve">Round-ups</w:t>
      </w:r>
    </w:p>
    <w:p>
      <w:pPr>
        <w:keepNext/>
        <w:spacing w:after="40"/>
      </w:pPr>
      <w:r>
        <w:rPr>
          <w:b/>
          <w:bCs/>
          <w:sz w:val="19"/>
          <w:szCs w:val="19"/>
        </w:rPr>
        <w:t xml:space="preserve">File: </w:t>
      </w:r>
      <w:r>
        <w:rPr>
          <w:sz w:val="19"/>
          <w:szCs w:val="19"/>
        </w:rPr>
        <w:t xml:space="preserve">client/src/screens/EnvelopesScreen.tsx</w:t>
      </w:r>
    </w:p>
    <w:p>
      <w:pPr>
        <w:keepNext/>
        <w:spacing w:after="40"/>
      </w:pPr>
      <w:r>
        <w:rPr>
          <w:b/>
          <w:bCs/>
          <w:sz w:val="19"/>
          <w:szCs w:val="19"/>
        </w:rPr>
        <w:t xml:space="preserve">How to reach: </w:t>
      </w:r>
      <w:r>
        <w:rPr>
          <w:sz w:val="19"/>
          <w:szCs w:val="19"/>
        </w:rPr>
        <w:t xml:space="preserve">Plan › Round-ups.</w:t>
      </w:r>
    </w:p>
    <w:p>
      <w:pPr>
        <w:keepNext/>
        <w:spacing w:after="40"/>
      </w:pPr>
      <w:r>
        <w:rPr>
          <w:b/>
          <w:bCs/>
          <w:sz w:val="19"/>
          <w:szCs w:val="19"/>
        </w:rPr>
        <w:t xml:space="preserve">What it shows: </w:t>
      </w:r>
      <w:r>
        <w:rPr>
          <w:sz w:val="19"/>
          <w:szCs w:val="19"/>
        </w:rPr>
        <w:t xml:space="preserve">Vault total, a suggested round-up from the last purchase, and quick amounts.</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The envelopes screen existed but was unreachable; the server never created a vault for new users (fixed).</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shd w:fill="F8F9FB" w:val="clear"/>
            <w:tcMar>
              <w:top w:type="dxa" w:w="120"/>
              <w:left w:type="dxa" w:w="120"/>
              <w:bottom w:type="dxa" w:w="120"/>
              <w:right w:type="dxa" w:w="120"/>
            </w:tcMar>
            <w:vAlign w:val="center"/>
          </w:tcPr>
          <w:p>
            <w:pPr>
              <w:jc w:val="center"/>
            </w:pPr>
            <w:r>
              <w:rPr>
                <w:i/>
                <w:iCs/>
                <w:color w:val="98A2B3"/>
                <w:sz w:val="18"/>
                <w:szCs w:val="18"/>
              </w:rPr>
              <w:t xml:space="preserve">New screen: did not exist before the overhaul</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Round-ups vault</w:t>
            </w:r>
          </w:p>
        </w:tc>
      </w:tr>
    </w:tbl>
    <w:p>
      <w:pPr>
        <w:pStyle w:val="Heading2"/>
        <w:keepNext/>
        <w:spacing w:before="280"/>
      </w:pPr>
      <w:r>
        <w:t xml:space="preserve">Monthly recap</w:t>
      </w:r>
    </w:p>
    <w:p>
      <w:pPr>
        <w:keepNext/>
        <w:spacing w:after="40"/>
      </w:pPr>
      <w:r>
        <w:rPr>
          <w:b/>
          <w:bCs/>
          <w:sz w:val="19"/>
          <w:szCs w:val="19"/>
        </w:rPr>
        <w:t xml:space="preserve">File: </w:t>
      </w:r>
      <w:r>
        <w:rPr>
          <w:sz w:val="19"/>
          <w:szCs w:val="19"/>
        </w:rPr>
        <w:t xml:space="preserve">client/src/screens/RecapScreen.tsx</w:t>
      </w:r>
    </w:p>
    <w:p>
      <w:pPr>
        <w:keepNext/>
        <w:spacing w:after="40"/>
      </w:pPr>
      <w:r>
        <w:rPr>
          <w:b/>
          <w:bCs/>
          <w:sz w:val="19"/>
          <w:szCs w:val="19"/>
        </w:rPr>
        <w:t xml:space="preserve">How to reach: </w:t>
      </w:r>
      <w:r>
        <w:rPr>
          <w:sz w:val="19"/>
          <w:szCs w:val="19"/>
        </w:rPr>
        <w:t xml:space="preserve">Plan › Monthly recap, or the last card in Today.</w:t>
      </w:r>
    </w:p>
    <w:p>
      <w:pPr>
        <w:keepNext/>
        <w:spacing w:after="40"/>
      </w:pPr>
      <w:r>
        <w:rPr>
          <w:b/>
          <w:bCs/>
          <w:sz w:val="19"/>
          <w:szCs w:val="19"/>
        </w:rPr>
        <w:t xml:space="preserve">What it shows: </w:t>
      </w:r>
      <w:r>
        <w:rPr>
          <w:sz w:val="19"/>
          <w:szCs w:val="19"/>
        </w:rPr>
        <w:t xml:space="preserve">Full-screen story: money in and out, top categories, needs/wants mix, FMI change and unusual spends, with share.</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New. /reports/monthly had no mobile screen.</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shd w:fill="F8F9FB" w:val="clear"/>
            <w:tcMar>
              <w:top w:type="dxa" w:w="120"/>
              <w:left w:type="dxa" w:w="120"/>
              <w:bottom w:type="dxa" w:w="120"/>
              <w:right w:type="dxa" w:w="120"/>
            </w:tcMar>
            <w:vAlign w:val="center"/>
          </w:tcPr>
          <w:p>
            <w:pPr>
              <w:jc w:val="center"/>
            </w:pPr>
            <w:r>
              <w:rPr>
                <w:i/>
                <w:iCs/>
                <w:color w:val="98A2B3"/>
                <w:sz w:val="18"/>
                <w:szCs w:val="18"/>
              </w:rPr>
              <w:t xml:space="preserve">New screen: did not exist before the overhaul</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Recap, first page</w:t>
            </w:r>
          </w:p>
        </w:tc>
      </w:tr>
    </w:tbl>
    <w:p>
      <w:pPr>
        <w:pStyle w:val="Heading2"/>
        <w:keepNext/>
        <w:spacing w:before="280"/>
      </w:pPr>
      <w:r>
        <w:t xml:space="preserve">Insights</w:t>
      </w:r>
    </w:p>
    <w:p>
      <w:pPr>
        <w:keepNext/>
        <w:spacing w:after="40"/>
      </w:pPr>
      <w:r>
        <w:rPr>
          <w:b/>
          <w:bCs/>
          <w:sz w:val="19"/>
          <w:szCs w:val="19"/>
        </w:rPr>
        <w:t xml:space="preserve">File: </w:t>
      </w:r>
      <w:r>
        <w:rPr>
          <w:sz w:val="19"/>
          <w:szCs w:val="19"/>
        </w:rPr>
        <w:t xml:space="preserve">client/src/screens/InsightsScreen.tsx</w:t>
      </w:r>
    </w:p>
    <w:p>
      <w:pPr>
        <w:keepNext/>
        <w:spacing w:after="40"/>
      </w:pPr>
      <w:r>
        <w:rPr>
          <w:b/>
          <w:bCs/>
          <w:sz w:val="19"/>
          <w:szCs w:val="19"/>
        </w:rPr>
        <w:t xml:space="preserve">How to reach: </w:t>
      </w:r>
      <w:r>
        <w:rPr>
          <w:sz w:val="19"/>
          <w:szCs w:val="19"/>
        </w:rPr>
        <w:t xml:space="preserve">Plan › Insights.</w:t>
      </w:r>
    </w:p>
    <w:p>
      <w:pPr>
        <w:keepNext/>
        <w:spacing w:after="40"/>
      </w:pPr>
      <w:r>
        <w:rPr>
          <w:b/>
          <w:bCs/>
          <w:sz w:val="19"/>
          <w:szCs w:val="19"/>
        </w:rPr>
        <w:t xml:space="preserve">What it shows: </w:t>
      </w:r>
      <w:r>
        <w:rPr>
          <w:sz w:val="19"/>
          <w:szCs w:val="19"/>
        </w:rPr>
        <w:t xml:space="preserve">This month against 50/30/20, category donut, 12-week spending calendar, behaviour patterns, unusually large spends.</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New. Pacing, heatmap and behaviour endpoints had no mobile screen.</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shd w:fill="F8F9FB" w:val="clear"/>
            <w:tcMar>
              <w:top w:type="dxa" w:w="120"/>
              <w:left w:type="dxa" w:w="120"/>
              <w:bottom w:type="dxa" w:w="120"/>
              <w:right w:type="dxa" w:w="120"/>
            </w:tcMar>
            <w:vAlign w:val="center"/>
          </w:tcPr>
          <w:p>
            <w:pPr>
              <w:jc w:val="center"/>
            </w:pPr>
            <w:r>
              <w:rPr>
                <w:i/>
                <w:iCs/>
                <w:color w:val="98A2B3"/>
                <w:sz w:val="18"/>
                <w:szCs w:val="18"/>
              </w:rPr>
              <w:t xml:space="preserve">New screen: did not exist before the overhaul</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Insights</w:t>
            </w:r>
          </w:p>
        </w:tc>
      </w:tr>
    </w:tbl>
    <w:p>
      <w:pPr>
        <w:pStyle w:val="Heading2"/>
        <w:keepNext/>
        <w:spacing w:before="280"/>
      </w:pPr>
      <w:r>
        <w:t xml:space="preserve">What-if lab</w:t>
      </w:r>
    </w:p>
    <w:p>
      <w:pPr>
        <w:keepNext/>
        <w:spacing w:after="40"/>
      </w:pPr>
      <w:r>
        <w:rPr>
          <w:b/>
          <w:bCs/>
          <w:sz w:val="19"/>
          <w:szCs w:val="19"/>
        </w:rPr>
        <w:t xml:space="preserve">File: </w:t>
      </w:r>
      <w:r>
        <w:rPr>
          <w:sz w:val="19"/>
          <w:szCs w:val="19"/>
        </w:rPr>
        <w:t xml:space="preserve">client/src/components/outlook/WhatIfLab.tsx</w:t>
      </w:r>
    </w:p>
    <w:p>
      <w:pPr>
        <w:keepNext/>
        <w:spacing w:after="40"/>
      </w:pPr>
      <w:r>
        <w:rPr>
          <w:b/>
          <w:bCs/>
          <w:sz w:val="19"/>
          <w:szCs w:val="19"/>
        </w:rPr>
        <w:t xml:space="preserve">How to reach: </w:t>
      </w:r>
      <w:r>
        <w:rPr>
          <w:sz w:val="19"/>
          <w:szCs w:val="19"/>
        </w:rPr>
        <w:t xml:space="preserve">Future Outlook, below the summary.</w:t>
      </w:r>
    </w:p>
    <w:p>
      <w:pPr>
        <w:keepNext/>
        <w:spacing w:after="40"/>
      </w:pPr>
      <w:r>
        <w:rPr>
          <w:b/>
          <w:bCs/>
          <w:sz w:val="19"/>
          <w:szCs w:val="19"/>
        </w:rPr>
        <w:t xml:space="preserve">What it shows: </w:t>
      </w:r>
      <w:r>
        <w:rPr>
          <w:sz w:val="19"/>
          <w:szCs w:val="19"/>
        </w:rPr>
        <w:t xml:space="preserve">Steppers for monthly investing, retirement age and expected return; shows the modeled odds, change vs plan and projected corpus.</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New. The scenario endpoint was only used by the web app.</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shd w:fill="F8F9FB" w:val="clear"/>
            <w:tcMar>
              <w:top w:type="dxa" w:w="120"/>
              <w:left w:type="dxa" w:w="120"/>
              <w:bottom w:type="dxa" w:w="120"/>
              <w:right w:type="dxa" w:w="120"/>
            </w:tcMar>
            <w:vAlign w:val="center"/>
          </w:tcPr>
          <w:p>
            <w:pPr>
              <w:jc w:val="center"/>
            </w:pPr>
            <w:r>
              <w:rPr>
                <w:i/>
                <w:iCs/>
                <w:color w:val="98A2B3"/>
                <w:sz w:val="18"/>
                <w:szCs w:val="18"/>
              </w:rPr>
              <w:t xml:space="preserve">New screen: did not exist before the overhaul</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What-if with ₹15,000/month</w:t>
            </w:r>
          </w:p>
        </w:tc>
      </w:tr>
    </w:tbl>
    <w:p>
      <w:pPr>
        <w:pStyle w:val="Heading2"/>
        <w:keepNext/>
        <w:spacing w:before="280"/>
      </w:pPr>
      <w:r>
        <w:t xml:space="preserve">Onboarding</w:t>
      </w:r>
    </w:p>
    <w:p>
      <w:pPr>
        <w:keepNext/>
        <w:spacing w:after="40"/>
      </w:pPr>
      <w:r>
        <w:rPr>
          <w:b/>
          <w:bCs/>
          <w:sz w:val="19"/>
          <w:szCs w:val="19"/>
        </w:rPr>
        <w:t xml:space="preserve">File: </w:t>
      </w:r>
      <w:r>
        <w:rPr>
          <w:sz w:val="19"/>
          <w:szCs w:val="19"/>
        </w:rPr>
        <w:t xml:space="preserve">client/src/screens/OnboardingScreen.tsx</w:t>
      </w:r>
    </w:p>
    <w:p>
      <w:pPr>
        <w:keepNext/>
        <w:spacing w:after="40"/>
      </w:pPr>
      <w:r>
        <w:rPr>
          <w:b/>
          <w:bCs/>
          <w:sz w:val="19"/>
          <w:szCs w:val="19"/>
        </w:rPr>
        <w:t xml:space="preserve">How to reach: </w:t>
      </w:r>
      <w:r>
        <w:rPr>
          <w:sz w:val="19"/>
          <w:szCs w:val="19"/>
        </w:rPr>
        <w:t xml:space="preserve">After creating an account.</w:t>
      </w:r>
    </w:p>
    <w:p>
      <w:pPr>
        <w:keepNext/>
        <w:spacing w:after="40"/>
      </w:pPr>
      <w:r>
        <w:rPr>
          <w:b/>
          <w:bCs/>
          <w:sz w:val="19"/>
          <w:szCs w:val="19"/>
        </w:rPr>
        <w:t xml:space="preserve">What it shows: </w:t>
      </w:r>
      <w:r>
        <w:rPr>
          <w:sz w:val="19"/>
          <w:szCs w:val="19"/>
        </w:rPr>
        <w:t xml:space="preserve">Four short steps over the aurora with progress dots, Back and validation.</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Before: one long form that silently filled blanks (age 25, income 0). Not captured before because it needs a new account.</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shd w:fill="F8F9FB" w:val="clear"/>
            <w:tcMar>
              <w:top w:type="dxa" w:w="120"/>
              <w:left w:type="dxa" w:w="120"/>
              <w:bottom w:type="dxa" w:w="120"/>
              <w:right w:type="dxa" w:w="120"/>
            </w:tcMar>
            <w:vAlign w:val="center"/>
          </w:tcPr>
          <w:p>
            <w:pPr>
              <w:jc w:val="center"/>
            </w:pPr>
            <w:r>
              <w:rPr>
                <w:i/>
                <w:iCs/>
                <w:color w:val="98A2B3"/>
                <w:sz w:val="18"/>
                <w:szCs w:val="18"/>
              </w:rPr>
              <w:t xml:space="preserve">New screen: did not exist before the overhaul</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Onboarding, step 1</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98A2B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160"/>
    </w:pPr>
    <w:rPr>
      <w:b/>
      <w:bCs/>
      <w:color w:val="0F172A"/>
      <w:sz w:val="40"/>
      <w:szCs w:val="40"/>
    </w:rPr>
  </w:style>
  <w:style w:type="paragraph" w:styleId="Heading1">
    <w:name w:val="Heading 1"/>
    <w:basedOn w:val="Normal"/>
    <w:next w:val="Normal"/>
    <w:qFormat/>
    <w:pPr>
      <w:spacing w:before="120" w:after="160"/>
      <w:outlineLvl w:val="0"/>
    </w:pPr>
    <w:rPr>
      <w:b/>
      <w:bCs/>
      <w:color w:val="3B3BDE"/>
      <w:sz w:val="32"/>
      <w:szCs w:val="32"/>
    </w:rPr>
  </w:style>
  <w:style w:type="paragraph" w:styleId="Heading2">
    <w:name w:val="Heading 2"/>
    <w:basedOn w:val="Normal"/>
    <w:next w:val="Normal"/>
    <w:qFormat/>
    <w:pPr>
      <w:spacing w:before="240" w:after="100"/>
      <w:outlineLvl w:val="1"/>
    </w:pPr>
    <w:rPr>
      <w:b/>
      <w:bCs/>
      <w:color w:val="0F172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0f9d47813e0167ec6d4ed657dd6d386d48511d65.png"/><Relationship Id="rId8" Type="http://schemas.openxmlformats.org/officeDocument/2006/relationships/image" Target="media/7af6be506581a3e2f5aca2cd7ffa7735779df28d.png"/><Relationship Id="rId9" Type="http://schemas.openxmlformats.org/officeDocument/2006/relationships/image" Target="media/41f3df5f82cc3797206cf42f85d41f2bdb79c738.png"/><Relationship Id="rId10" Type="http://schemas.openxmlformats.org/officeDocument/2006/relationships/image" Target="media/6da92f7771d0f92587278555cd5432b67ecc5bb5.png"/><Relationship Id="rId11" Type="http://schemas.openxmlformats.org/officeDocument/2006/relationships/image" Target="media/35c5a1286fc06769f073f707f9e9f857c6c728d9.png"/><Relationship Id="rId12" Type="http://schemas.openxmlformats.org/officeDocument/2006/relationships/image" Target="media/04b26130b1992c705fc798f52eff18bb00d4a459.png"/><Relationship Id="rId13" Type="http://schemas.openxmlformats.org/officeDocument/2006/relationships/image" Target="media/a8059dbe39f84ac2ec0f3fdcb814b0a525c54413.png"/><Relationship Id="rId14" Type="http://schemas.openxmlformats.org/officeDocument/2006/relationships/image" Target="media/7488b7c092039bfade510e2cd00b302593409ad5.png"/><Relationship Id="rId15" Type="http://schemas.openxmlformats.org/officeDocument/2006/relationships/image" Target="media/aad62895e2f8849b2509623fba02924646287303.png"/><Relationship Id="rId16" Type="http://schemas.openxmlformats.org/officeDocument/2006/relationships/image" Target="media/7d2e0344ffd5e3bb28f31d461e609ab1b9254c9f.png"/><Relationship Id="rId17" Type="http://schemas.openxmlformats.org/officeDocument/2006/relationships/image" Target="media/b0505c41118606c0374be13bb92136630a142c4c.png"/><Relationship Id="rId18" Type="http://schemas.openxmlformats.org/officeDocument/2006/relationships/image" Target="media/c2dfaeca8cc93cf9dd47bba92f417c706853f8c5.png"/><Relationship Id="rId19" Type="http://schemas.openxmlformats.org/officeDocument/2006/relationships/image" Target="media/f6fec61c657b8f8f27018be17f320c95082313a7.png"/><Relationship Id="rId20" Type="http://schemas.openxmlformats.org/officeDocument/2006/relationships/image" Target="media/cf3a2e76914b4c2ab22b1ebbcb73ec56d4c55ac2.png"/><Relationship Id="rId21" Type="http://schemas.openxmlformats.org/officeDocument/2006/relationships/image" Target="media/a12f1095cc9e718ced6250b5430955479f4a1692.png"/><Relationship Id="rId22" Type="http://schemas.openxmlformats.org/officeDocument/2006/relationships/image" Target="media/5ee728bedf6668b3954b1e65bd6b22811aa9383a.png"/><Relationship Id="rId23" Type="http://schemas.openxmlformats.org/officeDocument/2006/relationships/image" Target="media/1125a6616367f0b7fc97d18729d4173c5eee5706.png"/><Relationship Id="rId24" Type="http://schemas.openxmlformats.org/officeDocument/2006/relationships/image" Target="media/13f1b670c088c79670ec19c3eb2b36113ef99d28.png"/><Relationship Id="rId25" Type="http://schemas.openxmlformats.org/officeDocument/2006/relationships/image" Target="media/4fb4168142b411496a46dcb9098cc56c0f64fb96.png"/><Relationship Id="rId26" Type="http://schemas.openxmlformats.org/officeDocument/2006/relationships/image" Target="media/2a623808079010bb267bcb89c35631e59eaea53d.png"/><Relationship Id="rId27" Type="http://schemas.openxmlformats.org/officeDocument/2006/relationships/image" Target="media/37e225cf1d016a11b8c4e2ef5510ca91a689b623.png"/><Relationship Id="rId28" Type="http://schemas.openxmlformats.org/officeDocument/2006/relationships/image" Target="media/3783dcdb49be449cfc83721507382e1656998df0.png"/><Relationship Id="rId29" Type="http://schemas.openxmlformats.org/officeDocument/2006/relationships/image" Target="media/6792cc8ecfd12e6f106222af5a4d4c247c2bc290.png"/><Relationship Id="rId30" Type="http://schemas.openxmlformats.org/officeDocument/2006/relationships/image" Target="media/8b8b1ed47ee6fc25f4fabc2c7db654fa7b9f03b1.png"/><Relationship Id="rId31" Type="http://schemas.openxmlformats.org/officeDocument/2006/relationships/image" Target="media/1c4191edccaaabd9c0f87936d4558a2873be273c.png"/><Relationship Id="rId32" Type="http://schemas.openxmlformats.org/officeDocument/2006/relationships/image" Target="media/4797bd0a691913fe19012f127e4bf15981def1ac.png"/><Relationship Id="rId33" Type="http://schemas.openxmlformats.org/officeDocument/2006/relationships/image" Target="media/91efd0611c5169730d523a3d40d40a4ecddef8ea.png"/><Relationship Id="rId34" Type="http://schemas.openxmlformats.org/officeDocument/2006/relationships/image" Target="media/c794b61fb0cf8f3655b4f732c55cd46fc996c350.png"/><Relationship Id="rId35" Type="http://schemas.openxmlformats.org/officeDocument/2006/relationships/image" Target="media/4ce8864e32978ec64a4b788b8c2224932fd2fd86.png"/><Relationship Id="rId36" Type="http://schemas.openxmlformats.org/officeDocument/2006/relationships/image" Target="media/77b169057df2a4612e00e96d0278755ca1ee503f.png"/><Relationship Id="rId37" Type="http://schemas.openxmlformats.org/officeDocument/2006/relationships/image" Target="media/a6e684a9b4b2df2131a71a773a61c4c3fab83e82.png"/><Relationship Id="rId38" Type="http://schemas.openxmlformats.org/officeDocument/2006/relationships/image" Target="media/a4c4af7a6efa7b860291bd7e4b7270af71f81a48.png"/><Relationship Id="rId39" Type="http://schemas.openxmlformats.org/officeDocument/2006/relationships/image" Target="media/9fa0d40a26b2b670787cd55bbe3aefe9cb5ba89a.png"/><Relationship Id="rId40" Type="http://schemas.openxmlformats.org/officeDocument/2006/relationships/image" Target="media/043ffc28f72e9946f96adb293a00e099e0a2e516.png"/><Relationship Id="rId41" Type="http://schemas.openxmlformats.org/officeDocument/2006/relationships/image" Target="media/f7314d186c4b7c612bfdde49a81cde973960c0d1.png"/><Relationship Id="rId42" Type="http://schemas.openxmlformats.org/officeDocument/2006/relationships/image" Target="media/97afa53aa4f7253880ff94b693f76b834e94a89e.png"/><Relationship Id="rId43" Type="http://schemas.openxmlformats.org/officeDocument/2006/relationships/image" Target="media/59149527c529be37c93cd0cfda5bdd682f788627.png"/><Relationship Id="rId44" Type="http://schemas.openxmlformats.org/officeDocument/2006/relationships/image" Target="media/386a11c1fd6cf5f05b4bb80a2c5a3fe6f18007d2.png"/><Relationship Id="rId45" Type="http://schemas.openxmlformats.org/officeDocument/2006/relationships/image" Target="media/defaa77f602363a19d7eaa8aa7c153980babc89f.png"/><Relationship Id="rId46" Type="http://schemas.openxmlformats.org/officeDocument/2006/relationships/image" Target="media/4ce4a3666485a6a0a9e8bc3f9f7a3c1a7a01e53d.png"/><Relationship Id="rId47" Type="http://schemas.openxmlformats.org/officeDocument/2006/relationships/image" Target="media/dbec22925a694adeaf9bf89039e2f03a98c06ee8.png"/><Relationship Id="rId48" Type="http://schemas.openxmlformats.org/officeDocument/2006/relationships/image" Target="media/be8e3b7a4c2660c5e4b2ef7716fd707da9ae328c.png"/><Relationship Id="rId49" Type="http://schemas.openxmlformats.org/officeDocument/2006/relationships/image" Target="media/2db5bd3b870a6c33147753557a356b4d2417365f.png"/><Relationship Id="rId50" Type="http://schemas.openxmlformats.org/officeDocument/2006/relationships/image" Target="media/e05e5b2db77e52ac1da448061ada0475d62d4877.png"/><Relationship Id="rId51" Type="http://schemas.openxmlformats.org/officeDocument/2006/relationships/image" Target="media/ff4e9dbbf6fc1bc781930b1b3c3a5b8ff063ab8c.png"/><Relationship Id="rId52" Type="http://schemas.openxmlformats.org/officeDocument/2006/relationships/image" Target="media/954e49b0e9ce3856f6861dec40291aefe02e0abb.png"/><Relationship Id="rId53" Type="http://schemas.openxmlformats.org/officeDocument/2006/relationships/image" Target="media/f3ab2d0d6036c0e5902dc10ad19c342a4e404189.png"/><Relationship Id="rId54" Type="http://schemas.openxmlformats.org/officeDocument/2006/relationships/image" Target="media/77b9510079e5f0fd4a6362b30ad3a08bf7ce16e6.png"/><Relationship Id="rId55" Type="http://schemas.openxmlformats.org/officeDocument/2006/relationships/image" Target="media/2eab9afadeb7d9f8fb2f1c3eda683f92c8c6a298.png"/><Relationship Id="rId56" Type="http://schemas.openxmlformats.org/officeDocument/2006/relationships/image" Target="media/43dcd5fa90804986cfac3d1e8ae331f46648eda9.png"/><Relationship Id="rId57" Type="http://schemas.openxmlformats.org/officeDocument/2006/relationships/image" Target="media/168b4cfc5224eda2b5873453d7225a11b9673189.png"/><Relationship Id="rId58" Type="http://schemas.openxmlformats.org/officeDocument/2006/relationships/image" Target="media/fa85825871538e23f5374b107fcd7cad83cd733e.png"/><Relationship Id="rId59" Type="http://schemas.openxmlformats.org/officeDocument/2006/relationships/image" Target="media/4722d7e91e7789e22ae7a4466a57f70f8c21da9b.png"/><Relationship Id="rId60" Type="http://schemas.openxmlformats.org/officeDocument/2006/relationships/image" Target="media/16c84cca5c6b0b09f7d6ac9cc40711bf673506ac.png"/><Relationship Id="rId61" Type="http://schemas.openxmlformats.org/officeDocument/2006/relationships/image" Target="media/fda4d1a932c4ea987fccbc82a0297fb77686bf58.png"/><Relationship Id="rId62" Type="http://schemas.openxmlformats.org/officeDocument/2006/relationships/image" Target="media/c014ad2b62aefaca05acec06c0e844f1e60c96f9.png"/><Relationship Id="rId63" Type="http://schemas.openxmlformats.org/officeDocument/2006/relationships/image" Target="media/afa7f8f1e05a74685b955da54e30c012703f6cb3.png"/><Relationship Id="rId64" Type="http://schemas.openxmlformats.org/officeDocument/2006/relationships/image" Target="media/396550985e104a84f8ea4ff238258639fda31da6.png"/><Relationship Id="rId65" Type="http://schemas.openxmlformats.org/officeDocument/2006/relationships/image" Target="media/0318d219852fd7faefcaa8c6912397c6a750d8fc.png"/><Relationship Id="rId66" Type="http://schemas.openxmlformats.org/officeDocument/2006/relationships/image" Target="media/42a40ccf3ff77dc64023588bedfaa5e7c7cdb0ae.png"/><Relationship Id="rId67" Type="http://schemas.openxmlformats.org/officeDocument/2006/relationships/image" Target="media/04da48d9a44cf4c55445e4ef5aee16272d085273.png"/><Relationship Id="rId68" Type="http://schemas.openxmlformats.org/officeDocument/2006/relationships/image" Target="media/a65e17e11ca362d33ae70ff265455ceba8ee0c8e.png"/><Relationship Id="rId69" Type="http://schemas.openxmlformats.org/officeDocument/2006/relationships/image" Target="media/13b8b3d733cab78de583992acbff999488ff5c4d.png"/><Relationship Id="rId70" Type="http://schemas.openxmlformats.org/officeDocument/2006/relationships/image" Target="media/dd57f4a3f39c26cc471aa1f520493350c7c64c29.png"/><Relationship Id="rId71" Type="http://schemas.openxmlformats.org/officeDocument/2006/relationships/image" Target="media/74e7f476b966183c3b325abf0b820962efbb2082.png"/><Relationship Id="rId72" Type="http://schemas.openxmlformats.org/officeDocument/2006/relationships/image" Target="media/b0e80a5cf48d816ce2f0358278115053fe94195f.png"/><Relationship Id="rId73" Type="http://schemas.openxmlformats.org/officeDocument/2006/relationships/image" Target="media/348ba883e5ae8820291679497dcf2712faaa830a.png"/><Relationship Id="rId74" Type="http://schemas.openxmlformats.org/officeDocument/2006/relationships/image" Target="media/fd5b8c2236a8511d62021999b39120884828a9f7.png"/><Relationship Id="rId75" Type="http://schemas.openxmlformats.org/officeDocument/2006/relationships/image" Target="media/6e10cc7cac5b6429fe4deb1c628d58ac98779754.png"/><Relationship Id="rId76" Type="http://schemas.openxmlformats.org/officeDocument/2006/relationships/image" Target="media/f1ecaea0372bd824ebed8bbb4e593da3ea02c16b.png"/><Relationship Id="rId77" Type="http://schemas.openxmlformats.org/officeDocument/2006/relationships/image" Target="media/ed5aed4132e264e1edbb057bb4f517a7f9d6100c.png"/><Relationship Id="rId78" Type="http://schemas.openxmlformats.org/officeDocument/2006/relationships/image" Target="media/33033ad884ed28589154977d89f67c674568881c.png"/><Relationship Id="rId7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FINAURA UX before / after</dc:title>
  <dc:creator>Parth Palav</dc:creator>
  <cp:lastModifiedBy>Un-named</cp:lastModifiedBy>
  <cp:revision>1</cp:revision>
  <dcterms:created xsi:type="dcterms:W3CDTF">2026-10-29T04:48:58.512Z</dcterms:created>
  <dcterms:modified xsi:type="dcterms:W3CDTF">2026-10-29T04:48:58.514Z</dcterms:modified>
</cp:coreProperties>
</file>

<file path=docProps/custom.xml><?xml version="1.0" encoding="utf-8"?>
<Properties xmlns="http://schemas.openxmlformats.org/officeDocument/2006/custom-properties" xmlns:vt="http://schemas.openxmlformats.org/officeDocument/2006/docPropsVTypes"/>
</file>