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65A" w:rsidRDefault="00D2565A" w:rsidP="00D2565A">
      <w:pPr>
        <w:spacing w:before="100" w:beforeAutospacing="1" w:after="100" w:afterAutospacing="1"/>
      </w:pPr>
      <w:r>
        <w:rPr>
          <w:rStyle w:val="gmail-5yl5"/>
        </w:rPr>
        <w:t>“Live Unafraid, Die Strong.” A simple phrase, synonymous with other phrases but this one rings true. I’ve been involved in plenty of harrowing situations where it was “me or the bad guy” as a police officer. Very quickly I realized peak physical wellness was vital, not only in life or death situations but in everyday life as well. Never have I been afraid of danger, in that I personally study “Odinism” or Norse Mythology. Vikings knew their destiny so they lived and died unafraid and strong. This lifestyle is what I wanted to instill in others. Steps by me were taken to promote combat preparedness and fitness in the county I patrolled by opening a free weight lifting class. This sparked my interest in powerlifting and assisting others to achieve greatness. With some study I rapidly grew in size and strength, learning what I could from fitness pros like Jay Cutler, Kai Greene, Jim Stoppani and the like. In time I gained a handful of endorsements to competitively lift. While I never placed in my competitions I learned so much from men and women above me. I took that experience and molded it into what you see today… The Iron Viking brand is here and I plan to outfit everyone in the best gym gear around!</w:t>
      </w:r>
    </w:p>
    <w:p w:rsidR="002F5F2A" w:rsidRDefault="002F5F2A">
      <w:bookmarkStart w:id="0" w:name="_GoBack"/>
      <w:bookmarkEnd w:id="0"/>
    </w:p>
    <w:sectPr w:rsidR="002F5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65A"/>
    <w:rsid w:val="002F5F2A"/>
    <w:rsid w:val="00D2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BBEB7-3CCF-46A6-806B-3C3FED20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565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mail-5yl5">
    <w:name w:val="gmail-5yl5"/>
    <w:basedOn w:val="DefaultParagraphFont"/>
    <w:rsid w:val="00D25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MARKLEY, KIRSTEN</dc:creator>
  <cp:keywords/>
  <dc:description/>
  <cp:lastModifiedBy>MARKLEY, KIRSTEN</cp:lastModifiedBy>
  <cp:revision>1</cp:revision>
  <dcterms:created xsi:type="dcterms:W3CDTF">2018-04-30T13:18:00Z</dcterms:created>
  <dcterms:modified xsi:type="dcterms:W3CDTF">2018-04-30T13:19:00Z</dcterms:modified>
</cp:coreProperties>
</file>