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6398FD" w14:textId="524A3E97" w:rsidR="00A90E97" w:rsidRPr="0049038C" w:rsidRDefault="0049038C" w:rsidP="0049038C">
      <w:pPr>
        <w:jc w:val="center"/>
        <w:rPr>
          <w:b/>
          <w:bCs/>
          <w:sz w:val="36"/>
          <w:szCs w:val="36"/>
          <w:lang w:val="en-US"/>
        </w:rPr>
      </w:pPr>
      <w:r w:rsidRPr="0049038C">
        <w:rPr>
          <w:b/>
          <w:bCs/>
          <w:sz w:val="36"/>
          <w:szCs w:val="36"/>
          <w:lang w:val="en-US"/>
        </w:rPr>
        <w:t>Assignment -4</w:t>
      </w:r>
    </w:p>
    <w:p w14:paraId="6B25E817" w14:textId="52559882" w:rsidR="0049038C" w:rsidRPr="0049038C" w:rsidRDefault="0049038C" w:rsidP="0049038C">
      <w:pPr>
        <w:jc w:val="center"/>
        <w:rPr>
          <w:b/>
          <w:bCs/>
          <w:sz w:val="36"/>
          <w:szCs w:val="36"/>
          <w:lang w:val="en-US"/>
        </w:rPr>
      </w:pPr>
      <w:r w:rsidRPr="0049038C">
        <w:rPr>
          <w:b/>
          <w:bCs/>
          <w:sz w:val="36"/>
          <w:szCs w:val="36"/>
          <w:lang w:val="en-US"/>
        </w:rPr>
        <w:t>Dhwani Bhavsar</w:t>
      </w:r>
    </w:p>
    <w:p w14:paraId="03EC336B" w14:textId="0888C8B9" w:rsidR="0049038C" w:rsidRDefault="0049038C" w:rsidP="0049038C">
      <w:pPr>
        <w:jc w:val="center"/>
        <w:rPr>
          <w:b/>
          <w:bCs/>
          <w:sz w:val="36"/>
          <w:szCs w:val="36"/>
          <w:lang w:val="en-US"/>
        </w:rPr>
      </w:pPr>
      <w:r w:rsidRPr="0049038C">
        <w:rPr>
          <w:b/>
          <w:bCs/>
          <w:sz w:val="36"/>
          <w:szCs w:val="36"/>
          <w:lang w:val="en-US"/>
        </w:rPr>
        <w:t>8867285</w:t>
      </w:r>
    </w:p>
    <w:p w14:paraId="789D0A24" w14:textId="77777777" w:rsidR="0049038C" w:rsidRPr="0049038C" w:rsidRDefault="0049038C" w:rsidP="0049038C">
      <w:pPr>
        <w:rPr>
          <w:sz w:val="36"/>
          <w:szCs w:val="36"/>
          <w:lang w:val="en-US"/>
        </w:rPr>
      </w:pPr>
    </w:p>
    <w:p w14:paraId="469B39A8" w14:textId="77777777" w:rsidR="0049038C" w:rsidRPr="0049038C" w:rsidRDefault="0049038C" w:rsidP="0049038C">
      <w:pPr>
        <w:rPr>
          <w:sz w:val="36"/>
          <w:szCs w:val="36"/>
          <w:lang w:val="en-US"/>
        </w:rPr>
      </w:pPr>
    </w:p>
    <w:p w14:paraId="2E7DB8AD" w14:textId="77777777" w:rsidR="0049038C" w:rsidRPr="0049038C" w:rsidRDefault="0049038C" w:rsidP="0049038C">
      <w:pPr>
        <w:rPr>
          <w:sz w:val="36"/>
          <w:szCs w:val="36"/>
          <w:lang w:val="en-US"/>
        </w:rPr>
      </w:pPr>
    </w:p>
    <w:p w14:paraId="4E912CC3" w14:textId="77777777" w:rsidR="0049038C" w:rsidRPr="0049038C" w:rsidRDefault="0049038C" w:rsidP="0049038C">
      <w:pPr>
        <w:rPr>
          <w:sz w:val="36"/>
          <w:szCs w:val="36"/>
          <w:lang w:val="en-US"/>
        </w:rPr>
      </w:pPr>
    </w:p>
    <w:p w14:paraId="6A5F11B3" w14:textId="77777777" w:rsidR="0049038C" w:rsidRPr="0049038C" w:rsidRDefault="0049038C" w:rsidP="0049038C">
      <w:pPr>
        <w:rPr>
          <w:sz w:val="36"/>
          <w:szCs w:val="36"/>
          <w:lang w:val="en-US"/>
        </w:rPr>
      </w:pPr>
    </w:p>
    <w:p w14:paraId="4164B365" w14:textId="77777777" w:rsidR="0049038C" w:rsidRPr="0049038C" w:rsidRDefault="0049038C" w:rsidP="0049038C">
      <w:pPr>
        <w:rPr>
          <w:sz w:val="36"/>
          <w:szCs w:val="36"/>
          <w:lang w:val="en-US"/>
        </w:rPr>
      </w:pPr>
    </w:p>
    <w:p w14:paraId="5994E272" w14:textId="77777777" w:rsidR="0049038C" w:rsidRPr="0049038C" w:rsidRDefault="0049038C" w:rsidP="0049038C">
      <w:pPr>
        <w:rPr>
          <w:sz w:val="36"/>
          <w:szCs w:val="36"/>
          <w:lang w:val="en-US"/>
        </w:rPr>
      </w:pPr>
    </w:p>
    <w:p w14:paraId="48ED0938" w14:textId="77777777" w:rsidR="0049038C" w:rsidRPr="0049038C" w:rsidRDefault="0049038C" w:rsidP="0049038C">
      <w:pPr>
        <w:rPr>
          <w:sz w:val="36"/>
          <w:szCs w:val="36"/>
          <w:lang w:val="en-US"/>
        </w:rPr>
      </w:pPr>
    </w:p>
    <w:p w14:paraId="12FF8565" w14:textId="77777777" w:rsidR="0049038C" w:rsidRPr="0049038C" w:rsidRDefault="0049038C" w:rsidP="0049038C">
      <w:pPr>
        <w:rPr>
          <w:sz w:val="36"/>
          <w:szCs w:val="36"/>
          <w:lang w:val="en-US"/>
        </w:rPr>
      </w:pPr>
    </w:p>
    <w:p w14:paraId="61234A06" w14:textId="77777777" w:rsidR="0049038C" w:rsidRPr="0049038C" w:rsidRDefault="0049038C" w:rsidP="0049038C">
      <w:pPr>
        <w:rPr>
          <w:sz w:val="36"/>
          <w:szCs w:val="36"/>
          <w:lang w:val="en-US"/>
        </w:rPr>
      </w:pPr>
    </w:p>
    <w:p w14:paraId="0472CE02" w14:textId="77777777" w:rsidR="0049038C" w:rsidRPr="0049038C" w:rsidRDefault="0049038C" w:rsidP="0049038C">
      <w:pPr>
        <w:rPr>
          <w:sz w:val="36"/>
          <w:szCs w:val="36"/>
          <w:lang w:val="en-US"/>
        </w:rPr>
      </w:pPr>
    </w:p>
    <w:p w14:paraId="4C21BBEE" w14:textId="77777777" w:rsidR="0049038C" w:rsidRDefault="0049038C" w:rsidP="0049038C">
      <w:pPr>
        <w:rPr>
          <w:b/>
          <w:bCs/>
          <w:sz w:val="36"/>
          <w:szCs w:val="36"/>
          <w:lang w:val="en-US"/>
        </w:rPr>
      </w:pPr>
    </w:p>
    <w:p w14:paraId="313BC006" w14:textId="77777777" w:rsidR="0049038C" w:rsidRDefault="0049038C" w:rsidP="0049038C">
      <w:pPr>
        <w:tabs>
          <w:tab w:val="left" w:pos="1000"/>
        </w:tabs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ab/>
      </w:r>
    </w:p>
    <w:p w14:paraId="7DF3F476" w14:textId="77777777" w:rsidR="0049038C" w:rsidRDefault="0049038C" w:rsidP="0049038C">
      <w:pPr>
        <w:tabs>
          <w:tab w:val="left" w:pos="1000"/>
        </w:tabs>
        <w:rPr>
          <w:sz w:val="36"/>
          <w:szCs w:val="36"/>
          <w:lang w:val="en-US"/>
        </w:rPr>
      </w:pPr>
    </w:p>
    <w:p w14:paraId="0BC16F30" w14:textId="77777777" w:rsidR="0049038C" w:rsidRDefault="0049038C" w:rsidP="0049038C">
      <w:pPr>
        <w:tabs>
          <w:tab w:val="left" w:pos="1000"/>
        </w:tabs>
        <w:rPr>
          <w:sz w:val="36"/>
          <w:szCs w:val="36"/>
          <w:lang w:val="en-US"/>
        </w:rPr>
      </w:pPr>
    </w:p>
    <w:p w14:paraId="40B2F691" w14:textId="77777777" w:rsidR="0049038C" w:rsidRDefault="0049038C" w:rsidP="0049038C">
      <w:pPr>
        <w:tabs>
          <w:tab w:val="left" w:pos="1000"/>
        </w:tabs>
        <w:rPr>
          <w:sz w:val="36"/>
          <w:szCs w:val="36"/>
          <w:lang w:val="en-US"/>
        </w:rPr>
      </w:pPr>
    </w:p>
    <w:p w14:paraId="0F3F5E53" w14:textId="77777777" w:rsidR="0049038C" w:rsidRDefault="0049038C" w:rsidP="0049038C">
      <w:pPr>
        <w:tabs>
          <w:tab w:val="left" w:pos="1000"/>
        </w:tabs>
        <w:rPr>
          <w:sz w:val="36"/>
          <w:szCs w:val="36"/>
          <w:lang w:val="en-US"/>
        </w:rPr>
      </w:pPr>
    </w:p>
    <w:p w14:paraId="14FAF07F" w14:textId="77777777" w:rsidR="0049038C" w:rsidRDefault="0049038C" w:rsidP="0049038C">
      <w:pPr>
        <w:tabs>
          <w:tab w:val="left" w:pos="1000"/>
        </w:tabs>
        <w:rPr>
          <w:sz w:val="36"/>
          <w:szCs w:val="36"/>
          <w:lang w:val="en-US"/>
        </w:rPr>
      </w:pPr>
    </w:p>
    <w:p w14:paraId="6026364D" w14:textId="0D126009" w:rsidR="0049038C" w:rsidRDefault="0049038C" w:rsidP="0049038C">
      <w:pPr>
        <w:tabs>
          <w:tab w:val="left" w:pos="1000"/>
        </w:tabs>
        <w:rPr>
          <w:b/>
          <w:bCs/>
          <w:sz w:val="24"/>
          <w:szCs w:val="24"/>
          <w:lang w:val="en-US"/>
        </w:rPr>
      </w:pPr>
      <w:r w:rsidRPr="0049038C">
        <w:rPr>
          <w:b/>
          <w:bCs/>
          <w:sz w:val="24"/>
          <w:szCs w:val="24"/>
          <w:lang w:val="en-US"/>
        </w:rPr>
        <w:t>Task-1</w:t>
      </w:r>
    </w:p>
    <w:p w14:paraId="21BDC7D8" w14:textId="486EA7C1" w:rsidR="0049038C" w:rsidRDefault="0049038C" w:rsidP="0049038C">
      <w:pPr>
        <w:tabs>
          <w:tab w:val="left" w:pos="1000"/>
        </w:tabs>
        <w:rPr>
          <w:b/>
          <w:bCs/>
          <w:sz w:val="24"/>
          <w:szCs w:val="24"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8268389" wp14:editId="5890F23D">
            <wp:extent cx="5434940" cy="3482300"/>
            <wp:effectExtent l="0" t="0" r="0" b="4445"/>
            <wp:docPr id="643901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901076" name="Picture 1" descr="A screenshot of a computer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0" t="38776"/>
                    <a:stretch/>
                  </pic:blipFill>
                  <pic:spPr bwMode="auto">
                    <a:xfrm>
                      <a:off x="0" y="0"/>
                      <a:ext cx="5440255" cy="3485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3205E" w14:textId="77777777" w:rsidR="0049038C" w:rsidRPr="0049038C" w:rsidRDefault="0049038C" w:rsidP="0049038C">
      <w:pPr>
        <w:tabs>
          <w:tab w:val="left" w:pos="1000"/>
        </w:tabs>
        <w:rPr>
          <w:b/>
          <w:bCs/>
          <w:sz w:val="24"/>
          <w:szCs w:val="24"/>
          <w:lang w:val="en-US"/>
        </w:rPr>
      </w:pPr>
    </w:p>
    <w:p w14:paraId="4A479422" w14:textId="2E83F019" w:rsidR="00A90E97" w:rsidRDefault="00A90E97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8679390" wp14:editId="169EC926">
            <wp:extent cx="5943600" cy="4947920"/>
            <wp:effectExtent l="0" t="0" r="0" b="5080"/>
            <wp:docPr id="862727514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27514" name="Picture 2" descr="A screenshot of a computer scree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7E25B" w14:textId="77777777" w:rsidR="00ED4B1D" w:rsidRDefault="00ED4B1D" w:rsidP="00ED4B1D">
      <w:pPr>
        <w:rPr>
          <w:b/>
          <w:bCs/>
          <w:noProof/>
          <w:lang w:val="en-US"/>
        </w:rPr>
      </w:pPr>
    </w:p>
    <w:p w14:paraId="6D5185D1" w14:textId="4D6D3C07" w:rsidR="00ED4B1D" w:rsidRDefault="00ED4B1D" w:rsidP="00ED4B1D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A4BBD2" wp14:editId="35C60005">
            <wp:extent cx="5943600" cy="3780790"/>
            <wp:effectExtent l="0" t="0" r="0" b="0"/>
            <wp:docPr id="193047901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79015" name="Picture 3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7384" w14:textId="77777777" w:rsidR="00ED4B1D" w:rsidRDefault="00ED4B1D" w:rsidP="00ED4B1D">
      <w:pPr>
        <w:rPr>
          <w:noProof/>
          <w:lang w:val="en-US"/>
        </w:rPr>
      </w:pPr>
    </w:p>
    <w:p w14:paraId="68456A00" w14:textId="0C0C4A8E" w:rsidR="00ED4B1D" w:rsidRDefault="00ED4B1D" w:rsidP="00ED4B1D">
      <w:pPr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E94E3A8" wp14:editId="346BAC67">
            <wp:extent cx="5943600" cy="5306695"/>
            <wp:effectExtent l="0" t="0" r="0" b="8255"/>
            <wp:docPr id="126114665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46653" name="Picture 4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E49B3" w14:textId="77777777" w:rsidR="00ED4B1D" w:rsidRPr="00ED4B1D" w:rsidRDefault="00ED4B1D" w:rsidP="00ED4B1D">
      <w:pPr>
        <w:rPr>
          <w:lang w:val="en-US"/>
        </w:rPr>
      </w:pPr>
    </w:p>
    <w:p w14:paraId="10AEBEF1" w14:textId="77777777" w:rsidR="00ED4B1D" w:rsidRDefault="00ED4B1D" w:rsidP="00ED4B1D">
      <w:pPr>
        <w:rPr>
          <w:noProof/>
          <w:lang w:val="en-US"/>
        </w:rPr>
      </w:pPr>
    </w:p>
    <w:p w14:paraId="1B373777" w14:textId="305781D6" w:rsidR="00ED4B1D" w:rsidRDefault="00ED4B1D">
      <w:pPr>
        <w:rPr>
          <w:lang w:val="en-US"/>
        </w:rPr>
      </w:pPr>
      <w:r>
        <w:rPr>
          <w:lang w:val="en-US"/>
        </w:rPr>
        <w:br w:type="page"/>
      </w:r>
    </w:p>
    <w:p w14:paraId="281CABA9" w14:textId="590D031E" w:rsidR="00ED4B1D" w:rsidRDefault="00ED4B1D" w:rsidP="00ED4B1D">
      <w:pPr>
        <w:ind w:firstLine="720"/>
        <w:rPr>
          <w:b/>
          <w:bCs/>
          <w:lang w:val="en-US"/>
        </w:rPr>
      </w:pPr>
      <w:r w:rsidRPr="00ED4B1D">
        <w:rPr>
          <w:b/>
          <w:bCs/>
          <w:lang w:val="en-US"/>
        </w:rPr>
        <w:lastRenderedPageBreak/>
        <w:t>Task-2</w:t>
      </w:r>
    </w:p>
    <w:p w14:paraId="4B1C077B" w14:textId="7EBEFD50" w:rsidR="00ED4B1D" w:rsidRDefault="00ED4B1D" w:rsidP="00ED4B1D">
      <w:pPr>
        <w:ind w:firstLine="720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008D988" wp14:editId="249529D9">
            <wp:extent cx="5943600" cy="5825490"/>
            <wp:effectExtent l="0" t="0" r="0" b="3810"/>
            <wp:docPr id="1302328211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28211" name="Picture 5" descr="A screen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4049" w14:textId="77777777" w:rsidR="00D11C8B" w:rsidRDefault="00D11C8B" w:rsidP="00D11C8B">
      <w:pPr>
        <w:rPr>
          <w:b/>
          <w:bCs/>
          <w:noProof/>
          <w:lang w:val="en-US"/>
        </w:rPr>
      </w:pPr>
    </w:p>
    <w:p w14:paraId="643FDC78" w14:textId="77777777" w:rsidR="00D11C8B" w:rsidRDefault="00D11C8B" w:rsidP="00D11C8B">
      <w:pPr>
        <w:pStyle w:val="Heading1"/>
        <w:numPr>
          <w:ilvl w:val="0"/>
          <w:numId w:val="1"/>
        </w:numPr>
        <w:tabs>
          <w:tab w:val="left" w:pos="1900"/>
          <w:tab w:val="left" w:pos="1901"/>
        </w:tabs>
        <w:spacing w:before="196"/>
        <w:rPr>
          <w:rFonts w:asciiTheme="minorHAnsi" w:hAnsiTheme="minorHAnsi" w:cstheme="minorHAnsi"/>
          <w:sz w:val="24"/>
          <w:szCs w:val="24"/>
        </w:rPr>
      </w:pPr>
      <w:r>
        <w:rPr>
          <w:lang w:val="en-US"/>
        </w:rPr>
        <w:tab/>
      </w:r>
      <w:r w:rsidRPr="00950E3A">
        <w:rPr>
          <w:rFonts w:asciiTheme="minorHAnsi" w:hAnsiTheme="minorHAnsi" w:cstheme="minorHAnsi"/>
          <w:sz w:val="24"/>
          <w:szCs w:val="24"/>
        </w:rPr>
        <w:t>When was it</w:t>
      </w:r>
      <w:r w:rsidRPr="00950E3A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950E3A">
        <w:rPr>
          <w:rFonts w:asciiTheme="minorHAnsi" w:hAnsiTheme="minorHAnsi" w:cstheme="minorHAnsi"/>
          <w:sz w:val="24"/>
          <w:szCs w:val="24"/>
        </w:rPr>
        <w:t>released?</w:t>
      </w:r>
    </w:p>
    <w:p w14:paraId="2A653DA3" w14:textId="4FB1F21A" w:rsidR="00D11C8B" w:rsidRPr="00950E3A" w:rsidRDefault="00923700" w:rsidP="00D11C8B">
      <w:pPr>
        <w:pStyle w:val="Heading1"/>
        <w:tabs>
          <w:tab w:val="left" w:pos="1900"/>
          <w:tab w:val="left" w:pos="1901"/>
        </w:tabs>
        <w:spacing w:before="196"/>
        <w:ind w:left="1540" w:firstLine="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ab/>
        <w:t>SMTP:</w:t>
      </w:r>
      <w:r w:rsidRPr="00923700">
        <w:t xml:space="preserve"> </w:t>
      </w:r>
      <w:r>
        <w:br/>
      </w:r>
      <w:r w:rsidRPr="00923700">
        <w:rPr>
          <w:rFonts w:ascii="Segoe UI" w:hAnsi="Segoe UI" w:cs="Segoe UI"/>
          <w:b w:val="0"/>
          <w:bCs w:val="0"/>
          <w:color w:val="0D0D0D"/>
          <w:shd w:val="clear" w:color="auto" w:fill="FFFFFF"/>
        </w:rPr>
        <w:t xml:space="preserve">SMTP, which stands for Simple Mail Transfer Protocol, was first </w:t>
      </w:r>
      <w:r>
        <w:rPr>
          <w:rFonts w:ascii="Segoe UI" w:hAnsi="Segoe UI" w:cs="Segoe UI"/>
          <w:b w:val="0"/>
          <w:bCs w:val="0"/>
          <w:color w:val="0D0D0D"/>
          <w:shd w:val="clear" w:color="auto" w:fill="FFFFFF"/>
        </w:rPr>
        <w:t>released</w:t>
      </w:r>
      <w:r w:rsidRPr="00923700">
        <w:rPr>
          <w:rFonts w:ascii="Segoe UI" w:hAnsi="Segoe UI" w:cs="Segoe UI"/>
          <w:b w:val="0"/>
          <w:bCs w:val="0"/>
          <w:color w:val="0D0D0D"/>
          <w:shd w:val="clear" w:color="auto" w:fill="FFFFFF"/>
        </w:rPr>
        <w:t xml:space="preserve"> in RFC 788 in November 1981.</w:t>
      </w:r>
    </w:p>
    <w:p w14:paraId="00F9CE53" w14:textId="77777777" w:rsidR="00D11C8B" w:rsidRPr="00950E3A" w:rsidRDefault="00D11C8B" w:rsidP="00D11C8B">
      <w:pPr>
        <w:pStyle w:val="BodyText"/>
        <w:spacing w:before="7"/>
        <w:rPr>
          <w:rFonts w:asciiTheme="minorHAnsi" w:hAnsiTheme="minorHAnsi" w:cstheme="minorHAnsi"/>
          <w:b/>
          <w:sz w:val="24"/>
          <w:szCs w:val="24"/>
        </w:rPr>
      </w:pPr>
    </w:p>
    <w:p w14:paraId="0A6CFAC1" w14:textId="77777777" w:rsidR="00D11C8B" w:rsidRDefault="00D11C8B" w:rsidP="00D11C8B">
      <w:pPr>
        <w:pStyle w:val="ListParagraph"/>
        <w:numPr>
          <w:ilvl w:val="0"/>
          <w:numId w:val="1"/>
        </w:numPr>
        <w:tabs>
          <w:tab w:val="left" w:pos="1900"/>
          <w:tab w:val="left" w:pos="1901"/>
        </w:tabs>
        <w:rPr>
          <w:rFonts w:asciiTheme="minorHAnsi" w:hAnsiTheme="minorHAnsi" w:cstheme="minorHAnsi"/>
          <w:b/>
          <w:sz w:val="24"/>
          <w:szCs w:val="24"/>
        </w:rPr>
      </w:pPr>
      <w:r w:rsidRPr="00950E3A">
        <w:rPr>
          <w:rFonts w:asciiTheme="minorHAnsi" w:hAnsiTheme="minorHAnsi" w:cstheme="minorHAnsi"/>
          <w:b/>
          <w:sz w:val="24"/>
          <w:szCs w:val="24"/>
        </w:rPr>
        <w:t>Is it the newest version? If not, when was it</w:t>
      </w:r>
      <w:r w:rsidRPr="00950E3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950E3A">
        <w:rPr>
          <w:rFonts w:asciiTheme="minorHAnsi" w:hAnsiTheme="minorHAnsi" w:cstheme="minorHAnsi"/>
          <w:b/>
          <w:sz w:val="24"/>
          <w:szCs w:val="24"/>
        </w:rPr>
        <w:t>updated?</w:t>
      </w:r>
    </w:p>
    <w:p w14:paraId="334B5B8B" w14:textId="08124835" w:rsidR="00291BC9" w:rsidRPr="00950E3A" w:rsidRDefault="00291BC9" w:rsidP="00291BC9">
      <w:pPr>
        <w:pStyle w:val="ListParagraph"/>
        <w:tabs>
          <w:tab w:val="left" w:pos="1900"/>
          <w:tab w:val="left" w:pos="1901"/>
        </w:tabs>
        <w:ind w:firstLine="0"/>
        <w:rPr>
          <w:rFonts w:asciiTheme="minorHAnsi" w:hAnsiTheme="minorHAnsi" w:cstheme="minorHAnsi"/>
          <w:b/>
          <w:sz w:val="24"/>
          <w:szCs w:val="24"/>
        </w:rPr>
      </w:pPr>
      <w:r>
        <w:t xml:space="preserve">It </w:t>
      </w:r>
      <w:r>
        <w:t>update</w:t>
      </w:r>
      <w:r>
        <w:t>d</w:t>
      </w:r>
      <w:r>
        <w:t xml:space="preserve"> in January 2022, SMTP version 4, as described by RFC 5321, was one of the most recent versions.</w:t>
      </w:r>
    </w:p>
    <w:p w14:paraId="11DC8539" w14:textId="77777777" w:rsidR="00D11C8B" w:rsidRPr="00950E3A" w:rsidRDefault="00D11C8B" w:rsidP="00D11C8B">
      <w:pPr>
        <w:pStyle w:val="BodyText"/>
        <w:spacing w:before="6"/>
        <w:rPr>
          <w:rFonts w:asciiTheme="minorHAnsi" w:hAnsiTheme="minorHAnsi" w:cstheme="minorHAnsi"/>
          <w:b/>
          <w:sz w:val="24"/>
          <w:szCs w:val="24"/>
        </w:rPr>
      </w:pPr>
    </w:p>
    <w:p w14:paraId="53EFA925" w14:textId="77777777" w:rsidR="00D11C8B" w:rsidRDefault="00D11C8B" w:rsidP="00D11C8B">
      <w:pPr>
        <w:pStyle w:val="ListParagraph"/>
        <w:numPr>
          <w:ilvl w:val="0"/>
          <w:numId w:val="1"/>
        </w:numPr>
        <w:tabs>
          <w:tab w:val="left" w:pos="1901"/>
        </w:tabs>
        <w:spacing w:before="1" w:line="276" w:lineRule="auto"/>
        <w:ind w:right="118"/>
        <w:jc w:val="both"/>
        <w:rPr>
          <w:rFonts w:asciiTheme="minorHAnsi" w:hAnsiTheme="minorHAnsi" w:cstheme="minorHAnsi"/>
          <w:b/>
          <w:sz w:val="24"/>
          <w:szCs w:val="24"/>
        </w:rPr>
      </w:pPr>
      <w:r w:rsidRPr="00950E3A">
        <w:rPr>
          <w:rFonts w:asciiTheme="minorHAnsi" w:hAnsiTheme="minorHAnsi" w:cstheme="minorHAnsi"/>
          <w:b/>
          <w:sz w:val="24"/>
          <w:szCs w:val="24"/>
        </w:rPr>
        <w:t xml:space="preserve">Is there a known vulnerability for this service? If so, describe </w:t>
      </w:r>
      <w:r w:rsidRPr="001223AC">
        <w:rPr>
          <w:rFonts w:asciiTheme="minorHAnsi" w:hAnsiTheme="minorHAnsi" w:cstheme="minorHAnsi"/>
          <w:b/>
          <w:i/>
          <w:sz w:val="24"/>
          <w:szCs w:val="24"/>
          <w:u w:val="single"/>
        </w:rPr>
        <w:t>in your own words</w:t>
      </w:r>
      <w:r w:rsidRPr="00950E3A">
        <w:rPr>
          <w:rFonts w:asciiTheme="minorHAnsi" w:hAnsiTheme="minorHAnsi" w:cstheme="minorHAnsi"/>
          <w:b/>
          <w:sz w:val="24"/>
          <w:szCs w:val="24"/>
        </w:rPr>
        <w:t xml:space="preserve"> how this version is vulnerable and what the vulnerability allows an attacker to do.</w:t>
      </w:r>
      <w:r>
        <w:rPr>
          <w:rFonts w:asciiTheme="minorHAnsi" w:hAnsiTheme="minorHAnsi" w:cstheme="minorHAnsi"/>
          <w:b/>
          <w:sz w:val="24"/>
          <w:szCs w:val="24"/>
        </w:rPr>
        <w:t xml:space="preserve">  DO NOT COPY WORD FOR WORD FROM ANY SOURCE.  </w:t>
      </w:r>
    </w:p>
    <w:p w14:paraId="54B0CBAB" w14:textId="0961D5CF" w:rsidR="0049038C" w:rsidRDefault="0049038C" w:rsidP="0049038C">
      <w:pPr>
        <w:pStyle w:val="ListParagraph"/>
        <w:tabs>
          <w:tab w:val="left" w:pos="1901"/>
        </w:tabs>
        <w:spacing w:before="1" w:line="276" w:lineRule="auto"/>
        <w:ind w:right="118" w:firstLine="0"/>
        <w:jc w:val="both"/>
        <w:rPr>
          <w:rFonts w:ascii="Segoe UI" w:hAnsi="Segoe UI" w:cs="Segoe UI"/>
          <w:color w:val="0D0D0D"/>
          <w:shd w:val="clear" w:color="auto" w:fill="FFFFFF"/>
        </w:rPr>
      </w:pPr>
      <w:r>
        <w:rPr>
          <w:rFonts w:ascii="Segoe UI" w:hAnsi="Segoe UI" w:cs="Segoe UI"/>
          <w:color w:val="0D0D0D"/>
          <w:shd w:val="clear" w:color="auto" w:fill="FFFFFF"/>
        </w:rPr>
        <w:t>Websites like the National Vulnerability Database (NVD)</w:t>
      </w:r>
      <w:r>
        <w:rPr>
          <w:rFonts w:ascii="Segoe UI" w:hAnsi="Segoe UI" w:cs="Segoe UI"/>
          <w:color w:val="0D0D0D"/>
          <w:shd w:val="clear" w:color="auto" w:fill="FFFFFF"/>
        </w:rPr>
        <w:t xml:space="preserve"> are vulnerable</w:t>
      </w:r>
    </w:p>
    <w:p w14:paraId="78618AED" w14:textId="77777777" w:rsidR="0049038C" w:rsidRDefault="0049038C" w:rsidP="0049038C">
      <w:pPr>
        <w:pStyle w:val="ListParagraph"/>
        <w:tabs>
          <w:tab w:val="left" w:pos="1901"/>
        </w:tabs>
        <w:spacing w:before="1" w:line="276" w:lineRule="auto"/>
        <w:ind w:right="118" w:firstLine="0"/>
        <w:jc w:val="both"/>
        <w:rPr>
          <w:rFonts w:ascii="Segoe UI" w:hAnsi="Segoe UI" w:cs="Segoe UI"/>
          <w:color w:val="0D0D0D"/>
          <w:shd w:val="clear" w:color="auto" w:fill="FFFFFF"/>
        </w:rPr>
      </w:pPr>
    </w:p>
    <w:p w14:paraId="29832F48" w14:textId="77777777" w:rsidR="0049038C" w:rsidRDefault="0049038C" w:rsidP="0049038C">
      <w:pPr>
        <w:pStyle w:val="ListParagraph"/>
        <w:tabs>
          <w:tab w:val="left" w:pos="1901"/>
        </w:tabs>
        <w:spacing w:before="1" w:line="276" w:lineRule="auto"/>
        <w:ind w:right="118" w:firstLine="0"/>
        <w:jc w:val="both"/>
        <w:rPr>
          <w:rFonts w:ascii="Segoe UI" w:hAnsi="Segoe UI" w:cs="Segoe UI"/>
          <w:color w:val="0D0D0D"/>
          <w:shd w:val="clear" w:color="auto" w:fill="FFFFFF"/>
        </w:rPr>
      </w:pPr>
    </w:p>
    <w:p w14:paraId="735B7819" w14:textId="2118336F" w:rsidR="0049038C" w:rsidRDefault="0049038C" w:rsidP="0049038C">
      <w:pPr>
        <w:pStyle w:val="ListParagraph"/>
        <w:tabs>
          <w:tab w:val="left" w:pos="1901"/>
        </w:tabs>
        <w:spacing w:before="1" w:line="276" w:lineRule="auto"/>
        <w:ind w:right="118" w:firstLine="0"/>
        <w:jc w:val="both"/>
        <w:rPr>
          <w:rFonts w:asciiTheme="minorHAnsi" w:hAnsiTheme="minorHAnsi" w:cstheme="minorHAnsi"/>
          <w:b/>
          <w:sz w:val="24"/>
          <w:szCs w:val="24"/>
        </w:rPr>
      </w:pPr>
      <w:r w:rsidRPr="0049038C">
        <w:rPr>
          <w:rFonts w:ascii="Segoe UI" w:hAnsi="Segoe UI" w:cs="Segoe UI"/>
          <w:b/>
          <w:bCs/>
          <w:color w:val="0D0D0D"/>
          <w:shd w:val="clear" w:color="auto" w:fill="FFFFFF"/>
        </w:rPr>
        <w:t>Reference::</w:t>
      </w:r>
      <w:r>
        <w:rPr>
          <w:rFonts w:ascii="Segoe UI" w:hAnsi="Segoe UI" w:cs="Segoe UI"/>
          <w:color w:val="0D0D0D"/>
          <w:shd w:val="clear" w:color="auto" w:fill="FFFFFF"/>
        </w:rPr>
        <w:br/>
      </w:r>
      <w:r w:rsidRPr="0049038C">
        <w:rPr>
          <w:rFonts w:asciiTheme="minorHAnsi" w:hAnsiTheme="minorHAnsi" w:cstheme="minorHAnsi"/>
          <w:bCs/>
          <w:sz w:val="24"/>
          <w:szCs w:val="24"/>
        </w:rPr>
        <w:t>https://www.cloudflare.com/learning/email-security/smtp-port-25-587/#:~:text=An%20SMTP%20port%20is%20the,times%20and%20in%20various%20situations.</w:t>
      </w:r>
    </w:p>
    <w:p w14:paraId="22B270E0" w14:textId="2C38D2F0" w:rsidR="00D11C8B" w:rsidRPr="00D11C8B" w:rsidRDefault="00D11C8B" w:rsidP="00D11C8B">
      <w:pPr>
        <w:tabs>
          <w:tab w:val="left" w:pos="953"/>
        </w:tabs>
        <w:rPr>
          <w:lang w:val="en-US"/>
        </w:rPr>
      </w:pPr>
    </w:p>
    <w:sectPr w:rsidR="00D11C8B" w:rsidRPr="00D11C8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BB1072" w14:textId="77777777" w:rsidR="00A3481A" w:rsidRDefault="00A3481A" w:rsidP="0049038C">
      <w:pPr>
        <w:spacing w:after="0" w:line="240" w:lineRule="auto"/>
      </w:pPr>
      <w:r>
        <w:separator/>
      </w:r>
    </w:p>
  </w:endnote>
  <w:endnote w:type="continuationSeparator" w:id="0">
    <w:p w14:paraId="409B6137" w14:textId="77777777" w:rsidR="00A3481A" w:rsidRDefault="00A3481A" w:rsidP="004903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561254" w14:textId="77777777" w:rsidR="00A3481A" w:rsidRDefault="00A3481A" w:rsidP="0049038C">
      <w:pPr>
        <w:spacing w:after="0" w:line="240" w:lineRule="auto"/>
      </w:pPr>
      <w:r>
        <w:separator/>
      </w:r>
    </w:p>
  </w:footnote>
  <w:footnote w:type="continuationSeparator" w:id="0">
    <w:p w14:paraId="45AE5F90" w14:textId="77777777" w:rsidR="00A3481A" w:rsidRDefault="00A3481A" w:rsidP="004903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61522B"/>
    <w:multiLevelType w:val="hybridMultilevel"/>
    <w:tmpl w:val="F7E81ED0"/>
    <w:lvl w:ilvl="0" w:tplc="751075E2">
      <w:numFmt w:val="bullet"/>
      <w:lvlText w:val=""/>
      <w:lvlJc w:val="left"/>
      <w:pPr>
        <w:ind w:left="1900" w:hanging="360"/>
      </w:pPr>
      <w:rPr>
        <w:rFonts w:ascii="Symbol" w:eastAsia="Symbol" w:hAnsi="Symbol" w:cs="Symbol" w:hint="default"/>
        <w:w w:val="100"/>
        <w:sz w:val="22"/>
        <w:szCs w:val="22"/>
        <w:lang w:val="en-CA" w:eastAsia="en-CA" w:bidi="en-CA"/>
      </w:rPr>
    </w:lvl>
    <w:lvl w:ilvl="1" w:tplc="D69CAB98">
      <w:numFmt w:val="bullet"/>
      <w:lvlText w:val="•"/>
      <w:lvlJc w:val="left"/>
      <w:pPr>
        <w:ind w:left="2668" w:hanging="360"/>
      </w:pPr>
      <w:rPr>
        <w:rFonts w:hint="default"/>
        <w:lang w:val="en-CA" w:eastAsia="en-CA" w:bidi="en-CA"/>
      </w:rPr>
    </w:lvl>
    <w:lvl w:ilvl="2" w:tplc="85F447BC">
      <w:numFmt w:val="bullet"/>
      <w:lvlText w:val="•"/>
      <w:lvlJc w:val="left"/>
      <w:pPr>
        <w:ind w:left="3436" w:hanging="360"/>
      </w:pPr>
      <w:rPr>
        <w:rFonts w:hint="default"/>
        <w:lang w:val="en-CA" w:eastAsia="en-CA" w:bidi="en-CA"/>
      </w:rPr>
    </w:lvl>
    <w:lvl w:ilvl="3" w:tplc="6EA6314A">
      <w:numFmt w:val="bullet"/>
      <w:lvlText w:val="•"/>
      <w:lvlJc w:val="left"/>
      <w:pPr>
        <w:ind w:left="4204" w:hanging="360"/>
      </w:pPr>
      <w:rPr>
        <w:rFonts w:hint="default"/>
        <w:lang w:val="en-CA" w:eastAsia="en-CA" w:bidi="en-CA"/>
      </w:rPr>
    </w:lvl>
    <w:lvl w:ilvl="4" w:tplc="41E45764">
      <w:numFmt w:val="bullet"/>
      <w:lvlText w:val="•"/>
      <w:lvlJc w:val="left"/>
      <w:pPr>
        <w:ind w:left="4972" w:hanging="360"/>
      </w:pPr>
      <w:rPr>
        <w:rFonts w:hint="default"/>
        <w:lang w:val="en-CA" w:eastAsia="en-CA" w:bidi="en-CA"/>
      </w:rPr>
    </w:lvl>
    <w:lvl w:ilvl="5" w:tplc="2ABCDF32">
      <w:numFmt w:val="bullet"/>
      <w:lvlText w:val="•"/>
      <w:lvlJc w:val="left"/>
      <w:pPr>
        <w:ind w:left="5740" w:hanging="360"/>
      </w:pPr>
      <w:rPr>
        <w:rFonts w:hint="default"/>
        <w:lang w:val="en-CA" w:eastAsia="en-CA" w:bidi="en-CA"/>
      </w:rPr>
    </w:lvl>
    <w:lvl w:ilvl="6" w:tplc="28A818E0">
      <w:numFmt w:val="bullet"/>
      <w:lvlText w:val="•"/>
      <w:lvlJc w:val="left"/>
      <w:pPr>
        <w:ind w:left="6508" w:hanging="360"/>
      </w:pPr>
      <w:rPr>
        <w:rFonts w:hint="default"/>
        <w:lang w:val="en-CA" w:eastAsia="en-CA" w:bidi="en-CA"/>
      </w:rPr>
    </w:lvl>
    <w:lvl w:ilvl="7" w:tplc="CB46CEFA">
      <w:numFmt w:val="bullet"/>
      <w:lvlText w:val="•"/>
      <w:lvlJc w:val="left"/>
      <w:pPr>
        <w:ind w:left="7276" w:hanging="360"/>
      </w:pPr>
      <w:rPr>
        <w:rFonts w:hint="default"/>
        <w:lang w:val="en-CA" w:eastAsia="en-CA" w:bidi="en-CA"/>
      </w:rPr>
    </w:lvl>
    <w:lvl w:ilvl="8" w:tplc="F9F4871E">
      <w:numFmt w:val="bullet"/>
      <w:lvlText w:val="•"/>
      <w:lvlJc w:val="left"/>
      <w:pPr>
        <w:ind w:left="8044" w:hanging="360"/>
      </w:pPr>
      <w:rPr>
        <w:rFonts w:hint="default"/>
        <w:lang w:val="en-CA" w:eastAsia="en-CA" w:bidi="en-CA"/>
      </w:rPr>
    </w:lvl>
  </w:abstractNum>
  <w:num w:numId="1" w16cid:durableId="10293784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0E97"/>
    <w:rsid w:val="00291BC9"/>
    <w:rsid w:val="0049038C"/>
    <w:rsid w:val="00923700"/>
    <w:rsid w:val="00A3481A"/>
    <w:rsid w:val="00A90E97"/>
    <w:rsid w:val="00D11C8B"/>
    <w:rsid w:val="00ED4B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397AC"/>
  <w15:chartTrackingRefBased/>
  <w15:docId w15:val="{5A2A4A56-FE27-4806-B5B0-09DBCD823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11C8B"/>
    <w:pPr>
      <w:widowControl w:val="0"/>
      <w:autoSpaceDE w:val="0"/>
      <w:autoSpaceDN w:val="0"/>
      <w:spacing w:after="0" w:line="240" w:lineRule="auto"/>
      <w:ind w:left="1900" w:hanging="360"/>
      <w:outlineLvl w:val="0"/>
    </w:pPr>
    <w:rPr>
      <w:rFonts w:ascii="Times New Roman" w:eastAsia="Times New Roman" w:hAnsi="Times New Roman" w:cs="Times New Roman"/>
      <w:b/>
      <w:bCs/>
      <w:kern w:val="0"/>
      <w:lang w:eastAsia="en-CA" w:bidi="en-CA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1C8B"/>
    <w:rPr>
      <w:rFonts w:ascii="Times New Roman" w:eastAsia="Times New Roman" w:hAnsi="Times New Roman" w:cs="Times New Roman"/>
      <w:b/>
      <w:bCs/>
      <w:kern w:val="0"/>
      <w:lang w:eastAsia="en-CA" w:bidi="en-CA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D11C8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eastAsia="en-CA" w:bidi="en-CA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D11C8B"/>
    <w:rPr>
      <w:rFonts w:ascii="Times New Roman" w:eastAsia="Times New Roman" w:hAnsi="Times New Roman" w:cs="Times New Roman"/>
      <w:kern w:val="0"/>
      <w:lang w:eastAsia="en-CA" w:bidi="en-CA"/>
      <w14:ligatures w14:val="none"/>
    </w:rPr>
  </w:style>
  <w:style w:type="paragraph" w:styleId="ListParagraph">
    <w:name w:val="List Paragraph"/>
    <w:basedOn w:val="Normal"/>
    <w:uiPriority w:val="34"/>
    <w:qFormat/>
    <w:rsid w:val="00D11C8B"/>
    <w:pPr>
      <w:widowControl w:val="0"/>
      <w:autoSpaceDE w:val="0"/>
      <w:autoSpaceDN w:val="0"/>
      <w:spacing w:after="0" w:line="240" w:lineRule="auto"/>
      <w:ind w:left="1900" w:hanging="360"/>
    </w:pPr>
    <w:rPr>
      <w:rFonts w:ascii="Times New Roman" w:eastAsia="Times New Roman" w:hAnsi="Times New Roman" w:cs="Times New Roman"/>
      <w:kern w:val="0"/>
      <w:lang w:eastAsia="en-CA" w:bidi="en-CA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4903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038C"/>
  </w:style>
  <w:style w:type="paragraph" w:styleId="Footer">
    <w:name w:val="footer"/>
    <w:basedOn w:val="Normal"/>
    <w:link w:val="FooterChar"/>
    <w:uiPriority w:val="99"/>
    <w:unhideWhenUsed/>
    <w:rsid w:val="004903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038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123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Dhwani Bhavsar</dc:creator>
  <cp:keywords/>
  <dc:description/>
  <cp:lastModifiedBy>Dhwani Bhavsar</cp:lastModifiedBy>
  <cp:revision>5</cp:revision>
  <dcterms:created xsi:type="dcterms:W3CDTF">2024-02-14T04:33:00Z</dcterms:created>
  <dcterms:modified xsi:type="dcterms:W3CDTF">2024-02-14T05:03:00Z</dcterms:modified>
</cp:coreProperties>
</file>