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bottomFromText="160" w:vertAnchor="text" w:horzAnchor="margin" w:tblpXSpec="center" w:tblpY="-836"/>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0"/>
      </w:tblGrid>
      <w:tr w:rsidR="00486487" w:rsidRPr="0017157F" w14:paraId="0DB4E947" w14:textId="77777777" w:rsidTr="00486487">
        <w:trPr>
          <w:trHeight w:val="14307"/>
        </w:trPr>
        <w:tc>
          <w:tcPr>
            <w:tcW w:w="10350" w:type="dxa"/>
            <w:tcBorders>
              <w:top w:val="single" w:sz="4" w:space="0" w:color="000000"/>
              <w:left w:val="single" w:sz="4" w:space="0" w:color="000000"/>
              <w:bottom w:val="single" w:sz="4" w:space="0" w:color="000000"/>
              <w:right w:val="single" w:sz="4" w:space="0" w:color="000000"/>
            </w:tcBorders>
          </w:tcPr>
          <w:p w14:paraId="0B21CEB6" w14:textId="77777777" w:rsidR="00486487" w:rsidRDefault="00486487" w:rsidP="00486487">
            <w:pPr>
              <w:rPr>
                <w:b/>
                <w:sz w:val="52"/>
                <w:szCs w:val="52"/>
                <w:lang w:val="en-US"/>
              </w:rPr>
            </w:pPr>
            <w:r w:rsidRPr="0017157F">
              <w:rPr>
                <w:sz w:val="52"/>
                <w:szCs w:val="52"/>
                <w:lang w:val="en-US"/>
              </w:rPr>
              <w:drawing>
                <wp:anchor distT="0" distB="0" distL="114300" distR="114300" simplePos="0" relativeHeight="251662336" behindDoc="0" locked="0" layoutInCell="1" allowOverlap="1" wp14:anchorId="3934E83D" wp14:editId="62C82225">
                  <wp:simplePos x="0" y="0"/>
                  <wp:positionH relativeFrom="column">
                    <wp:posOffset>2372995</wp:posOffset>
                  </wp:positionH>
                  <wp:positionV relativeFrom="paragraph">
                    <wp:posOffset>182355</wp:posOffset>
                  </wp:positionV>
                  <wp:extent cx="1645920" cy="1265555"/>
                  <wp:effectExtent l="0" t="0" r="0" b="0"/>
                  <wp:wrapSquare wrapText="bothSides"/>
                  <wp:docPr id="1545881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5920" cy="1265555"/>
                          </a:xfrm>
                          <a:prstGeom prst="rect">
                            <a:avLst/>
                          </a:prstGeom>
                          <a:noFill/>
                        </pic:spPr>
                      </pic:pic>
                    </a:graphicData>
                  </a:graphic>
                  <wp14:sizeRelH relativeFrom="page">
                    <wp14:pctWidth>0</wp14:pctWidth>
                  </wp14:sizeRelH>
                  <wp14:sizeRelV relativeFrom="page">
                    <wp14:pctHeight>0</wp14:pctHeight>
                  </wp14:sizeRelV>
                </wp:anchor>
              </w:drawing>
            </w:r>
          </w:p>
          <w:p w14:paraId="7551250B" w14:textId="77777777" w:rsidR="002951E1" w:rsidRPr="002951E1" w:rsidRDefault="002951E1" w:rsidP="002951E1">
            <w:pPr>
              <w:rPr>
                <w:sz w:val="52"/>
                <w:szCs w:val="52"/>
                <w:lang w:val="en-US"/>
              </w:rPr>
            </w:pPr>
          </w:p>
          <w:p w14:paraId="37E7612E" w14:textId="77777777" w:rsidR="002951E1" w:rsidRPr="002951E1" w:rsidRDefault="002951E1" w:rsidP="002951E1">
            <w:pPr>
              <w:rPr>
                <w:sz w:val="52"/>
                <w:szCs w:val="52"/>
                <w:lang w:val="en-US"/>
              </w:rPr>
            </w:pPr>
          </w:p>
          <w:p w14:paraId="32630800" w14:textId="14136E73" w:rsidR="002951E1" w:rsidRPr="002951E1" w:rsidRDefault="002951E1" w:rsidP="002951E1">
            <w:pPr>
              <w:rPr>
                <w:sz w:val="40"/>
                <w:szCs w:val="40"/>
                <w:lang w:val="en-US"/>
              </w:rPr>
            </w:pPr>
            <w:r>
              <w:rPr>
                <w:sz w:val="40"/>
                <w:szCs w:val="40"/>
                <w:lang w:val="en-US"/>
              </w:rPr>
              <w:t xml:space="preserve">                         </w:t>
            </w:r>
            <w:r w:rsidRPr="002951E1">
              <w:rPr>
                <w:sz w:val="40"/>
                <w:szCs w:val="40"/>
                <w:lang w:val="en-US"/>
              </w:rPr>
              <w:t>MARATHWADA MITRA MANDAL’S</w:t>
            </w:r>
          </w:p>
          <w:p w14:paraId="1C36C18B" w14:textId="0893E9A2" w:rsidR="002951E1" w:rsidRPr="002951E1" w:rsidRDefault="002951E1" w:rsidP="002951E1">
            <w:pPr>
              <w:rPr>
                <w:b/>
                <w:sz w:val="40"/>
                <w:szCs w:val="40"/>
                <w:lang w:val="en-US"/>
              </w:rPr>
            </w:pPr>
            <w:bookmarkStart w:id="0" w:name="_heading=h.gjdgxs"/>
            <w:bookmarkEnd w:id="0"/>
            <w:r>
              <w:rPr>
                <w:b/>
                <w:sz w:val="40"/>
                <w:szCs w:val="40"/>
                <w:lang w:val="en-US"/>
              </w:rPr>
              <w:t xml:space="preserve">                                 </w:t>
            </w:r>
            <w:r w:rsidRPr="002951E1">
              <w:rPr>
                <w:b/>
                <w:sz w:val="40"/>
                <w:szCs w:val="40"/>
                <w:lang w:val="en-US"/>
              </w:rPr>
              <w:t>COLLEGE OF COMMERCE</w:t>
            </w:r>
          </w:p>
          <w:p w14:paraId="033DD220" w14:textId="334B4132" w:rsidR="002951E1" w:rsidRPr="002951E1" w:rsidRDefault="00245189" w:rsidP="002951E1">
            <w:pPr>
              <w:rPr>
                <w:sz w:val="32"/>
                <w:szCs w:val="32"/>
                <w:lang w:val="en-US"/>
              </w:rPr>
            </w:pPr>
            <w:r>
              <w:rPr>
                <w:sz w:val="40"/>
                <w:szCs w:val="40"/>
                <w:lang w:val="en-US"/>
              </w:rPr>
              <w:t xml:space="preserve">                                                 </w:t>
            </w:r>
            <w:r w:rsidR="002951E1" w:rsidRPr="00245189">
              <w:rPr>
                <w:sz w:val="32"/>
                <w:szCs w:val="32"/>
                <w:lang w:val="en-US"/>
              </w:rPr>
              <w:t xml:space="preserve">      </w:t>
            </w:r>
            <w:r w:rsidR="002951E1" w:rsidRPr="002951E1">
              <w:rPr>
                <w:sz w:val="32"/>
                <w:szCs w:val="32"/>
                <w:lang w:val="en-US"/>
              </w:rPr>
              <w:t>A</w:t>
            </w:r>
          </w:p>
          <w:p w14:paraId="75B2BC0F" w14:textId="401F19DB" w:rsidR="002951E1" w:rsidRPr="002951E1" w:rsidRDefault="002951E1" w:rsidP="002951E1">
            <w:pPr>
              <w:rPr>
                <w:sz w:val="32"/>
                <w:szCs w:val="32"/>
                <w:lang w:val="en-US"/>
              </w:rPr>
            </w:pPr>
            <w:r w:rsidRPr="00245189">
              <w:rPr>
                <w:sz w:val="32"/>
                <w:szCs w:val="32"/>
                <w:lang w:val="en-US"/>
              </w:rPr>
              <w:t xml:space="preserve">                                       </w:t>
            </w:r>
            <w:r w:rsidR="007B12A6">
              <w:rPr>
                <w:sz w:val="32"/>
                <w:szCs w:val="32"/>
                <w:lang w:val="en-US"/>
              </w:rPr>
              <w:t xml:space="preserve">           </w:t>
            </w:r>
            <w:r w:rsidRPr="002951E1">
              <w:rPr>
                <w:sz w:val="32"/>
                <w:szCs w:val="32"/>
                <w:lang w:val="en-US"/>
              </w:rPr>
              <w:t>PROJECT REPORT ON</w:t>
            </w:r>
          </w:p>
          <w:p w14:paraId="52170E82" w14:textId="29F4EDE4" w:rsidR="007B12A6" w:rsidRPr="002951E1" w:rsidRDefault="002951E1" w:rsidP="007B12A6">
            <w:pPr>
              <w:rPr>
                <w:b/>
                <w:sz w:val="32"/>
                <w:szCs w:val="32"/>
                <w:lang w:val="en-US"/>
              </w:rPr>
            </w:pPr>
            <w:r w:rsidRPr="00245189">
              <w:rPr>
                <w:b/>
                <w:sz w:val="32"/>
                <w:szCs w:val="32"/>
                <w:lang w:val="en-US"/>
              </w:rPr>
              <w:t xml:space="preserve">                  </w:t>
            </w:r>
            <w:r w:rsidR="007B12A6">
              <w:rPr>
                <w:b/>
                <w:sz w:val="32"/>
                <w:szCs w:val="32"/>
                <w:lang w:val="en-US"/>
              </w:rPr>
              <w:t xml:space="preserve">      </w:t>
            </w:r>
            <w:r w:rsidR="002809CE">
              <w:rPr>
                <w:b/>
                <w:sz w:val="32"/>
                <w:szCs w:val="32"/>
                <w:lang w:val="en-US"/>
              </w:rPr>
              <w:t xml:space="preserve">                                 eDriveCare</w:t>
            </w:r>
          </w:p>
          <w:p w14:paraId="64E5929F" w14:textId="59947448" w:rsidR="002951E1" w:rsidRPr="00245189" w:rsidRDefault="002951E1" w:rsidP="002951E1">
            <w:pPr>
              <w:rPr>
                <w:b/>
                <w:sz w:val="32"/>
                <w:szCs w:val="32"/>
                <w:lang w:val="en-US"/>
              </w:rPr>
            </w:pPr>
          </w:p>
          <w:p w14:paraId="39E18055" w14:textId="77E30BEF" w:rsidR="002951E1" w:rsidRPr="002951E1" w:rsidRDefault="00931652" w:rsidP="002951E1">
            <w:pPr>
              <w:rPr>
                <w:b/>
                <w:sz w:val="32"/>
                <w:szCs w:val="32"/>
                <w:lang w:val="en-US"/>
              </w:rPr>
            </w:pPr>
            <w:r w:rsidRPr="00245189">
              <w:rPr>
                <w:b/>
                <w:sz w:val="32"/>
                <w:szCs w:val="32"/>
                <w:lang w:val="en-US"/>
              </w:rPr>
              <w:t xml:space="preserve">   </w:t>
            </w:r>
            <w:r w:rsidR="00684FA2">
              <w:rPr>
                <w:b/>
                <w:sz w:val="32"/>
                <w:szCs w:val="32"/>
                <w:lang w:val="en-US"/>
              </w:rPr>
              <w:t xml:space="preserve">                     </w:t>
            </w:r>
            <w:r w:rsidR="000260FA" w:rsidRPr="00684FA2">
              <w:rPr>
                <w:rFonts w:asciiTheme="majorHAnsi" w:hAnsiTheme="majorHAnsi" w:cstheme="majorHAnsi"/>
                <w:b/>
                <w:sz w:val="32"/>
                <w:szCs w:val="32"/>
                <w:lang w:val="en-US"/>
              </w:rPr>
              <w:t xml:space="preserve"> </w:t>
            </w:r>
            <w:r w:rsidR="002951E1" w:rsidRPr="002951E1">
              <w:rPr>
                <w:rFonts w:asciiTheme="majorHAnsi" w:hAnsiTheme="majorHAnsi" w:cstheme="majorHAnsi"/>
                <w:b/>
                <w:sz w:val="32"/>
                <w:szCs w:val="32"/>
                <w:lang w:val="en-US"/>
              </w:rPr>
              <w:t>Submitted in partial fulfillment of the requirements</w:t>
            </w:r>
          </w:p>
          <w:p w14:paraId="1B05179F" w14:textId="5231BBC8" w:rsidR="002951E1" w:rsidRPr="002951E1" w:rsidRDefault="000260FA" w:rsidP="002951E1">
            <w:pPr>
              <w:rPr>
                <w:rFonts w:asciiTheme="majorHAnsi" w:hAnsiTheme="majorHAnsi" w:cstheme="majorHAnsi"/>
                <w:b/>
                <w:sz w:val="32"/>
                <w:szCs w:val="32"/>
                <w:lang w:val="en-US"/>
              </w:rPr>
            </w:pPr>
            <w:r w:rsidRPr="00684FA2">
              <w:rPr>
                <w:rFonts w:asciiTheme="majorHAnsi" w:hAnsiTheme="majorHAnsi" w:cstheme="majorHAnsi"/>
                <w:b/>
                <w:sz w:val="32"/>
                <w:szCs w:val="32"/>
                <w:lang w:val="en-US"/>
              </w:rPr>
              <w:t xml:space="preserve">                         </w:t>
            </w:r>
            <w:r w:rsidR="00684FA2">
              <w:rPr>
                <w:rFonts w:asciiTheme="majorHAnsi" w:hAnsiTheme="majorHAnsi" w:cstheme="majorHAnsi"/>
                <w:b/>
                <w:sz w:val="32"/>
                <w:szCs w:val="32"/>
                <w:lang w:val="en-US"/>
              </w:rPr>
              <w:t xml:space="preserve">                </w:t>
            </w:r>
            <w:r w:rsidRPr="00684FA2">
              <w:rPr>
                <w:rFonts w:asciiTheme="majorHAnsi" w:hAnsiTheme="majorHAnsi" w:cstheme="majorHAnsi"/>
                <w:b/>
                <w:sz w:val="32"/>
                <w:szCs w:val="32"/>
                <w:lang w:val="en-US"/>
              </w:rPr>
              <w:t xml:space="preserve"> </w:t>
            </w:r>
            <w:r w:rsidR="002951E1" w:rsidRPr="002951E1">
              <w:rPr>
                <w:rFonts w:asciiTheme="majorHAnsi" w:hAnsiTheme="majorHAnsi" w:cstheme="majorHAnsi"/>
                <w:b/>
                <w:sz w:val="32"/>
                <w:szCs w:val="32"/>
                <w:lang w:val="en-US"/>
              </w:rPr>
              <w:t>For the award of the Degree of</w:t>
            </w:r>
          </w:p>
          <w:p w14:paraId="2D67E0F7" w14:textId="4E5DA047" w:rsidR="002951E1" w:rsidRPr="002951E1" w:rsidRDefault="000260FA" w:rsidP="002951E1">
            <w:pPr>
              <w:rPr>
                <w:rFonts w:asciiTheme="majorHAnsi" w:hAnsiTheme="majorHAnsi" w:cstheme="majorHAnsi"/>
                <w:b/>
                <w:sz w:val="32"/>
                <w:szCs w:val="32"/>
                <w:lang w:val="en-US"/>
              </w:rPr>
            </w:pPr>
            <w:r w:rsidRPr="00684FA2">
              <w:rPr>
                <w:rFonts w:asciiTheme="majorHAnsi" w:hAnsiTheme="majorHAnsi" w:cstheme="majorHAnsi"/>
                <w:b/>
                <w:sz w:val="32"/>
                <w:szCs w:val="32"/>
                <w:lang w:val="en-US"/>
              </w:rPr>
              <w:t xml:space="preserve">       </w:t>
            </w:r>
            <w:r w:rsidR="002951E1" w:rsidRPr="002951E1">
              <w:rPr>
                <w:rFonts w:asciiTheme="majorHAnsi" w:hAnsiTheme="majorHAnsi" w:cstheme="majorHAnsi"/>
                <w:b/>
                <w:sz w:val="32"/>
                <w:szCs w:val="32"/>
                <w:lang w:val="en-US"/>
              </w:rPr>
              <w:t>BACHELOR OF BUSINESS ADMINISTRATION (COMPUTER APPLICATIONS)</w:t>
            </w:r>
          </w:p>
          <w:p w14:paraId="11384477" w14:textId="0FD1A139" w:rsidR="00684FA2" w:rsidRDefault="00B00AA0" w:rsidP="002951E1">
            <w:pPr>
              <w:rPr>
                <w:rFonts w:asciiTheme="majorHAnsi" w:hAnsiTheme="majorHAnsi" w:cstheme="majorHAnsi"/>
                <w:b/>
                <w:sz w:val="40"/>
                <w:szCs w:val="40"/>
                <w:lang w:val="en-US"/>
              </w:rPr>
            </w:pPr>
            <w:r w:rsidRPr="00684FA2">
              <w:rPr>
                <w:rFonts w:asciiTheme="majorHAnsi" w:hAnsiTheme="majorHAnsi" w:cstheme="majorHAnsi"/>
                <w:b/>
                <w:sz w:val="32"/>
                <w:szCs w:val="32"/>
                <w:lang w:val="en-US"/>
              </w:rPr>
              <w:t xml:space="preserve">                      </w:t>
            </w:r>
            <w:r w:rsidR="005C5A89">
              <w:rPr>
                <w:rFonts w:asciiTheme="majorHAnsi" w:hAnsiTheme="majorHAnsi" w:cstheme="majorHAnsi"/>
                <w:b/>
                <w:sz w:val="32"/>
                <w:szCs w:val="32"/>
                <w:lang w:val="en-US"/>
              </w:rPr>
              <w:t xml:space="preserve">         </w:t>
            </w:r>
            <w:r w:rsidR="007F6B9B" w:rsidRPr="00684FA2">
              <w:rPr>
                <w:rFonts w:asciiTheme="majorHAnsi" w:hAnsiTheme="majorHAnsi" w:cstheme="majorHAnsi"/>
                <w:b/>
                <w:sz w:val="32"/>
                <w:szCs w:val="32"/>
                <w:lang w:val="en-US"/>
              </w:rPr>
              <w:t>U</w:t>
            </w:r>
            <w:r w:rsidR="002951E1" w:rsidRPr="002951E1">
              <w:rPr>
                <w:rFonts w:asciiTheme="majorHAnsi" w:hAnsiTheme="majorHAnsi" w:cstheme="majorHAnsi"/>
                <w:b/>
                <w:sz w:val="32"/>
                <w:szCs w:val="32"/>
                <w:lang w:val="en-US"/>
              </w:rPr>
              <w:t>nder Guidance of</w:t>
            </w:r>
            <w:r w:rsidR="007F6B9B" w:rsidRPr="00684FA2">
              <w:rPr>
                <w:rFonts w:asciiTheme="majorHAnsi" w:hAnsiTheme="majorHAnsi" w:cstheme="majorHAnsi"/>
                <w:b/>
                <w:sz w:val="32"/>
                <w:szCs w:val="32"/>
                <w:lang w:val="en-US"/>
              </w:rPr>
              <w:t xml:space="preserve"> </w:t>
            </w:r>
            <w:r w:rsidR="002951E1" w:rsidRPr="002951E1">
              <w:rPr>
                <w:rFonts w:asciiTheme="majorHAnsi" w:hAnsiTheme="majorHAnsi" w:cstheme="majorHAnsi"/>
                <w:b/>
                <w:sz w:val="32"/>
                <w:szCs w:val="32"/>
                <w:lang w:val="en-US"/>
              </w:rPr>
              <w:t>Prof. Vishakha Wagh</w:t>
            </w:r>
          </w:p>
          <w:p w14:paraId="022A6E91" w14:textId="77777777" w:rsidR="00684FA2" w:rsidRDefault="00684FA2" w:rsidP="002951E1">
            <w:pPr>
              <w:rPr>
                <w:rFonts w:asciiTheme="majorHAnsi" w:hAnsiTheme="majorHAnsi" w:cstheme="majorHAnsi"/>
                <w:b/>
                <w:sz w:val="40"/>
                <w:szCs w:val="40"/>
                <w:lang w:val="en-US"/>
              </w:rPr>
            </w:pPr>
            <w:r>
              <w:rPr>
                <w:rFonts w:asciiTheme="majorHAnsi" w:hAnsiTheme="majorHAnsi" w:cstheme="majorHAnsi"/>
                <w:b/>
                <w:sz w:val="40"/>
                <w:szCs w:val="40"/>
                <w:lang w:val="en-US"/>
              </w:rPr>
              <w:t xml:space="preserve">                                          </w:t>
            </w:r>
          </w:p>
          <w:p w14:paraId="7C1FAD51" w14:textId="37A1B2C4" w:rsidR="002951E1" w:rsidRPr="002951E1" w:rsidRDefault="00684FA2" w:rsidP="002951E1">
            <w:pPr>
              <w:rPr>
                <w:rFonts w:asciiTheme="majorHAnsi" w:hAnsiTheme="majorHAnsi" w:cstheme="majorHAnsi"/>
                <w:b/>
                <w:sz w:val="40"/>
                <w:szCs w:val="40"/>
                <w:lang w:val="en-US"/>
              </w:rPr>
            </w:pPr>
            <w:r>
              <w:rPr>
                <w:rFonts w:asciiTheme="majorHAnsi" w:hAnsiTheme="majorHAnsi" w:cstheme="majorHAnsi"/>
                <w:b/>
                <w:sz w:val="40"/>
                <w:szCs w:val="40"/>
                <w:lang w:val="en-US"/>
              </w:rPr>
              <w:t xml:space="preserve">                                         </w:t>
            </w:r>
            <w:r w:rsidR="00245189" w:rsidRPr="00684FA2">
              <w:rPr>
                <w:b/>
                <w:sz w:val="32"/>
                <w:szCs w:val="32"/>
                <w:lang w:val="en-US"/>
              </w:rPr>
              <w:t xml:space="preserve">   </w:t>
            </w:r>
            <w:r w:rsidR="002951E1" w:rsidRPr="002951E1">
              <w:rPr>
                <w:b/>
                <w:sz w:val="32"/>
                <w:szCs w:val="32"/>
                <w:lang w:val="en-US"/>
              </w:rPr>
              <w:t>Submitted by:</w:t>
            </w:r>
          </w:p>
          <w:p w14:paraId="6648E77F" w14:textId="69916523" w:rsidR="002951E1" w:rsidRPr="002951E1" w:rsidRDefault="00684FA2" w:rsidP="002951E1">
            <w:pPr>
              <w:rPr>
                <w:b/>
                <w:sz w:val="32"/>
                <w:szCs w:val="32"/>
                <w:lang w:val="en-US"/>
              </w:rPr>
            </w:pPr>
            <w:r w:rsidRPr="00684FA2">
              <w:rPr>
                <w:b/>
                <w:sz w:val="32"/>
                <w:szCs w:val="32"/>
                <w:lang w:val="en-US"/>
              </w:rPr>
              <w:t xml:space="preserve">                                      </w:t>
            </w:r>
            <w:r>
              <w:rPr>
                <w:b/>
                <w:sz w:val="32"/>
                <w:szCs w:val="32"/>
                <w:lang w:val="en-US"/>
              </w:rPr>
              <w:t xml:space="preserve">              </w:t>
            </w:r>
            <w:r w:rsidRPr="00684FA2">
              <w:rPr>
                <w:b/>
                <w:sz w:val="32"/>
                <w:szCs w:val="32"/>
                <w:lang w:val="en-US"/>
              </w:rPr>
              <w:t xml:space="preserve"> </w:t>
            </w:r>
            <w:r w:rsidR="00B00AA0" w:rsidRPr="00684FA2">
              <w:rPr>
                <w:b/>
                <w:sz w:val="32"/>
                <w:szCs w:val="32"/>
                <w:lang w:val="en-US"/>
              </w:rPr>
              <w:t xml:space="preserve">Tanmay Khade </w:t>
            </w:r>
          </w:p>
          <w:p w14:paraId="15E5E2B5" w14:textId="419AE471" w:rsidR="002951E1" w:rsidRPr="002951E1" w:rsidRDefault="00684FA2" w:rsidP="002951E1">
            <w:pPr>
              <w:rPr>
                <w:b/>
                <w:sz w:val="32"/>
                <w:szCs w:val="32"/>
                <w:lang w:val="en-US"/>
              </w:rPr>
            </w:pPr>
            <w:r w:rsidRPr="00684FA2">
              <w:rPr>
                <w:b/>
                <w:sz w:val="32"/>
                <w:szCs w:val="32"/>
                <w:lang w:val="en-US"/>
              </w:rPr>
              <w:t xml:space="preserve">                                         </w:t>
            </w:r>
            <w:r>
              <w:rPr>
                <w:b/>
                <w:sz w:val="32"/>
                <w:szCs w:val="32"/>
                <w:lang w:val="en-US"/>
              </w:rPr>
              <w:t xml:space="preserve">               </w:t>
            </w:r>
            <w:r w:rsidR="00B00AA0" w:rsidRPr="00684FA2">
              <w:rPr>
                <w:b/>
                <w:sz w:val="32"/>
                <w:szCs w:val="32"/>
                <w:lang w:val="en-US"/>
              </w:rPr>
              <w:t>Viraj</w:t>
            </w:r>
            <w:r w:rsidR="00245189" w:rsidRPr="00684FA2">
              <w:rPr>
                <w:b/>
                <w:sz w:val="32"/>
                <w:szCs w:val="32"/>
                <w:lang w:val="en-US"/>
              </w:rPr>
              <w:t xml:space="preserve"> Sathe</w:t>
            </w:r>
          </w:p>
          <w:p w14:paraId="33EF2CD2" w14:textId="77777777" w:rsidR="005C5A89" w:rsidRDefault="005C5A89" w:rsidP="002951E1">
            <w:pPr>
              <w:rPr>
                <w:b/>
                <w:sz w:val="40"/>
                <w:szCs w:val="40"/>
                <w:lang w:val="en-US"/>
              </w:rPr>
            </w:pPr>
          </w:p>
          <w:p w14:paraId="324E6749" w14:textId="0497278A" w:rsidR="002951E1" w:rsidRPr="002951E1" w:rsidRDefault="002951E1" w:rsidP="002951E1">
            <w:pPr>
              <w:rPr>
                <w:b/>
                <w:sz w:val="40"/>
                <w:szCs w:val="40"/>
                <w:lang w:val="en-US"/>
              </w:rPr>
            </w:pPr>
            <w:r w:rsidRPr="002951E1">
              <w:rPr>
                <w:b/>
                <w:sz w:val="40"/>
                <w:szCs w:val="40"/>
                <w:lang w:val="en-US"/>
              </w:rPr>
              <mc:AlternateContent>
                <mc:Choice Requires="wps">
                  <w:drawing>
                    <wp:anchor distT="0" distB="0" distL="114300" distR="114300" simplePos="0" relativeHeight="251667456" behindDoc="0" locked="0" layoutInCell="1" allowOverlap="1" wp14:anchorId="7FEDB70D" wp14:editId="35B841BB">
                      <wp:simplePos x="0" y="0"/>
                      <wp:positionH relativeFrom="column">
                        <wp:posOffset>-50800</wp:posOffset>
                      </wp:positionH>
                      <wp:positionV relativeFrom="paragraph">
                        <wp:posOffset>63500</wp:posOffset>
                      </wp:positionV>
                      <wp:extent cx="6985" cy="12700"/>
                      <wp:effectExtent l="0" t="0" r="31115" b="25400"/>
                      <wp:wrapNone/>
                      <wp:docPr id="222736554" name="Straight Arrow Connector 13"/>
                      <wp:cNvGraphicFramePr/>
                      <a:graphic xmlns:a="http://schemas.openxmlformats.org/drawingml/2006/main">
                        <a:graphicData uri="http://schemas.microsoft.com/office/word/2010/wordprocessingShape">
                          <wps:wsp>
                            <wps:cNvCnPr/>
                            <wps:spPr>
                              <a:xfrm>
                                <a:off x="0" y="0"/>
                                <a:ext cx="6985" cy="12700"/>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260DD9B8" id="_x0000_t32" coordsize="21600,21600" o:spt="32" o:oned="t" path="m,l21600,21600e" filled="f">
                      <v:path arrowok="t" fillok="f" o:connecttype="none"/>
                      <o:lock v:ext="edit" shapetype="t"/>
                    </v:shapetype>
                    <v:shape id="Straight Arrow Connector 13" o:spid="_x0000_s1026" type="#_x0000_t32" style="position:absolute;margin-left:-4pt;margin-top:5pt;width:.55pt;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L7vwEAAH0DAAAOAAAAZHJzL2Uyb0RvYy54bWysU8tu2zAQvBfoPxC817IMJE0EyznYTS9F&#10;G6DtB2xISiJCcgkuY9l/3yWd2n0cChS5UEvua3Z2tL47eCf2JpHF0Mt2sZTCBIXahrGX37/dv7uR&#10;gjIEDQ6D6eXRkLzbvH2znmNnVjih0yYJLhKom2Mvp5xj1zSkJuOBFhhNYOeAyUPmaxobnWDm6t41&#10;q+Xyupkx6ZhQGSJ+3Z2cclPrD4NR+cswkMnC9ZKx5Xqmej6Ws9msoRsTxMmqFxjwHyg82MBNz6V2&#10;kEE8J/tXKW9VQsIhLxT6BofBKlNn4Gna5R/TfJ0gmjoLk0PxTBO9Xln1eb8ND4lpmCN1FB9SmeIw&#10;JF++jE8cKlnHM1nmkIXix+vbmyspFDva1ftlZbK5ZMZE+aNBL4rRS8oJ7DjlLYbAO8HUVrZg/4ky&#10;9+bEnwmlbcB761xdjQti7uXt1ar0AhbI4CCz6aPmqmGsZQid1SWlJFfpmK1LYg+8dP3UliVzh9+i&#10;Srsd0HQKqq6TFhI+B11bTwb0h6BFPkYWbmD5yoKFvBTOsNjZqHEZrPt3HANwgXFcaC7WI+pjZb++&#10;844r0hc9FhH9eq/Zl79m8wMAAP//AwBQSwMEFAAGAAgAAAAhAKcoA7XeAAAABwEAAA8AAABkcnMv&#10;ZG93bnJldi54bWxMj0FPwzAMhe9I/IfISNy6hB3KKE0nNGnjgJi0gTS4Za3XFBqnSrKt/PuZE5ys&#10;52c9f6+cj64XJwyx86ThbqJAINW+6ajV8P62zGYgYjLUmN4TavjBCPPq+qo0RePPtMHTNrWCQygW&#10;RoNNaSikjLVFZ+LED0jsHXxwJrEMrWyCOXO46+VUqVw60xF/sGbAhcX6e3t0GpYf6/rehkP+Yp8/&#10;F2m13q2+Xnda396MT48gEo7p7xh+8RkdKmba+yM1UfQashlXSbxXPNnP8gcQe9ZTBbIq5X/+6gIA&#10;AP//AwBQSwECLQAUAAYACAAAACEAtoM4kv4AAADhAQAAEwAAAAAAAAAAAAAAAAAAAAAAW0NvbnRl&#10;bnRfVHlwZXNdLnhtbFBLAQItABQABgAIAAAAIQA4/SH/1gAAAJQBAAALAAAAAAAAAAAAAAAAAC8B&#10;AABfcmVscy8ucmVsc1BLAQItABQABgAIAAAAIQAe2GL7vwEAAH0DAAAOAAAAAAAAAAAAAAAAAC4C&#10;AABkcnMvZTJvRG9jLnhtbFBLAQItABQABgAIAAAAIQCnKAO13gAAAAcBAAAPAAAAAAAAAAAAAAAA&#10;ABkEAABkcnMvZG93bnJldi54bWxQSwUGAAAAAAQABADzAAAAJAUAAAAA&#10;" strokecolor="black [3200]">
                      <v:stroke startarrowwidth="narrow" startarrowlength="short" endarrowwidth="narrow" endarrowlength="short"/>
                    </v:shape>
                  </w:pict>
                </mc:Fallback>
              </mc:AlternateContent>
            </w:r>
            <w:r w:rsidR="005C5A89">
              <w:rPr>
                <w:b/>
                <w:sz w:val="40"/>
                <w:szCs w:val="40"/>
                <w:lang w:val="en-US"/>
              </w:rPr>
              <w:t xml:space="preserve">                      </w:t>
            </w:r>
            <w:r w:rsidRPr="002951E1">
              <w:rPr>
                <w:b/>
                <w:sz w:val="40"/>
                <w:szCs w:val="40"/>
                <w:lang w:val="en-US"/>
              </w:rPr>
              <w:t>SAVITRIBAI PHULE PUNE UNIVERSITY</w:t>
            </w:r>
          </w:p>
          <w:p w14:paraId="5636C264" w14:textId="40A392EE" w:rsidR="002951E1" w:rsidRPr="002951E1" w:rsidRDefault="005C5A89" w:rsidP="002951E1">
            <w:pPr>
              <w:rPr>
                <w:b/>
                <w:sz w:val="40"/>
                <w:szCs w:val="40"/>
                <w:lang w:val="en-US"/>
              </w:rPr>
            </w:pPr>
            <w:r>
              <w:rPr>
                <w:b/>
                <w:sz w:val="40"/>
                <w:szCs w:val="40"/>
                <w:lang w:val="en-US"/>
              </w:rPr>
              <w:t xml:space="preserve">                          </w:t>
            </w:r>
            <w:r w:rsidR="002951E1" w:rsidRPr="002951E1">
              <w:rPr>
                <w:b/>
                <w:sz w:val="40"/>
                <w:szCs w:val="40"/>
                <w:lang w:val="en-US"/>
              </w:rPr>
              <w:t>In the academic year (2024-2025)</w:t>
            </w:r>
          </w:p>
          <w:p w14:paraId="0DCC4DFF" w14:textId="77777777" w:rsidR="002951E1" w:rsidRPr="002951E1" w:rsidRDefault="002951E1" w:rsidP="002951E1">
            <w:pPr>
              <w:rPr>
                <w:b/>
                <w:sz w:val="40"/>
                <w:szCs w:val="40"/>
                <w:lang w:val="en-US"/>
              </w:rPr>
            </w:pPr>
          </w:p>
          <w:p w14:paraId="71D8F70A" w14:textId="2C169813" w:rsidR="002951E1" w:rsidRPr="002951E1" w:rsidRDefault="00093C83" w:rsidP="002951E1">
            <w:pPr>
              <w:rPr>
                <w:b/>
                <w:sz w:val="28"/>
                <w:szCs w:val="28"/>
                <w:lang w:val="en-US"/>
              </w:rPr>
            </w:pPr>
            <w:r w:rsidRPr="00294CBE">
              <w:rPr>
                <w:b/>
                <w:sz w:val="32"/>
                <w:szCs w:val="32"/>
                <w:lang w:val="en-US"/>
              </w:rPr>
              <w:lastRenderedPageBreak/>
              <w:drawing>
                <wp:anchor distT="0" distB="0" distL="114300" distR="114300" simplePos="0" relativeHeight="251669504" behindDoc="0" locked="0" layoutInCell="1" allowOverlap="1" wp14:anchorId="56C83CE9" wp14:editId="4922A7F7">
                  <wp:simplePos x="0" y="0"/>
                  <wp:positionH relativeFrom="column">
                    <wp:posOffset>93621</wp:posOffset>
                  </wp:positionH>
                  <wp:positionV relativeFrom="paragraph">
                    <wp:posOffset>389117</wp:posOffset>
                  </wp:positionV>
                  <wp:extent cx="765810" cy="1000125"/>
                  <wp:effectExtent l="0" t="0" r="0" b="9525"/>
                  <wp:wrapSquare wrapText="bothSides"/>
                  <wp:docPr id="315876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10" cy="1000125"/>
                          </a:xfrm>
                          <a:prstGeom prst="rect">
                            <a:avLst/>
                          </a:prstGeom>
                          <a:noFill/>
                        </pic:spPr>
                      </pic:pic>
                    </a:graphicData>
                  </a:graphic>
                  <wp14:sizeRelH relativeFrom="page">
                    <wp14:pctWidth>0</wp14:pctWidth>
                  </wp14:sizeRelH>
                  <wp14:sizeRelV relativeFrom="page">
                    <wp14:pctHeight>0</wp14:pctHeight>
                  </wp14:sizeRelV>
                </wp:anchor>
              </w:drawing>
            </w:r>
          </w:p>
          <w:p w14:paraId="4DC9FA15" w14:textId="55B21684" w:rsidR="00294CBE" w:rsidRPr="00294CBE" w:rsidRDefault="00294CBE" w:rsidP="00294CBE">
            <w:pPr>
              <w:tabs>
                <w:tab w:val="left" w:pos="6486"/>
              </w:tabs>
              <w:rPr>
                <w:b/>
                <w:szCs w:val="24"/>
                <w:lang w:val="en-US"/>
              </w:rPr>
            </w:pPr>
            <w:r w:rsidRPr="00294CBE">
              <w:rPr>
                <w:b/>
                <w:szCs w:val="24"/>
                <w:lang w:val="en-US"/>
              </w:rPr>
              <w:t>MARATHWADA MITRA MANDAL’S</w:t>
            </w:r>
          </w:p>
          <w:p w14:paraId="588BC913" w14:textId="6CA65BBA" w:rsidR="00294CBE" w:rsidRPr="00294CBE" w:rsidRDefault="00294CBE" w:rsidP="00294CBE">
            <w:pPr>
              <w:tabs>
                <w:tab w:val="left" w:pos="6486"/>
              </w:tabs>
              <w:rPr>
                <w:b/>
                <w:szCs w:val="24"/>
                <w:lang w:val="en-US"/>
              </w:rPr>
            </w:pPr>
            <w:r w:rsidRPr="00294CBE">
              <w:rPr>
                <w:b/>
                <w:szCs w:val="24"/>
                <w:lang w:val="en-US"/>
              </w:rPr>
              <w:t>COLLEGE OF COMMERCE</w:t>
            </w:r>
          </w:p>
          <w:p w14:paraId="05ADC8C1" w14:textId="1AA5A50E" w:rsidR="00294CBE" w:rsidRPr="00294CBE" w:rsidRDefault="00294CBE" w:rsidP="00294CBE">
            <w:pPr>
              <w:tabs>
                <w:tab w:val="left" w:pos="6486"/>
              </w:tabs>
              <w:rPr>
                <w:b/>
                <w:szCs w:val="24"/>
                <w:lang w:val="en-US"/>
              </w:rPr>
            </w:pPr>
            <w:r w:rsidRPr="00294CBE">
              <w:rPr>
                <w:b/>
                <w:szCs w:val="24"/>
                <w:lang w:val="en-US"/>
              </w:rPr>
              <w:t xml:space="preserve">Affiliated to Savitribai Phule Pune University, Re-Accredited by NAAC with “A” Grade </w:t>
            </w:r>
          </w:p>
          <w:p w14:paraId="76FB4856" w14:textId="77777777" w:rsidR="00294CBE" w:rsidRPr="00294CBE" w:rsidRDefault="00294CBE" w:rsidP="00294CBE">
            <w:pPr>
              <w:tabs>
                <w:tab w:val="left" w:pos="6486"/>
              </w:tabs>
              <w:rPr>
                <w:b/>
                <w:szCs w:val="24"/>
                <w:lang w:val="en-US"/>
              </w:rPr>
            </w:pPr>
            <w:r w:rsidRPr="00294CBE">
              <w:rPr>
                <w:b/>
                <w:szCs w:val="24"/>
                <w:lang w:val="en-US"/>
              </w:rPr>
              <w:t>ISO 9001:2015 Certified, Awarded as Best College by Savitribai Phule Pune University</w:t>
            </w:r>
          </w:p>
          <w:p w14:paraId="2112FC3C" w14:textId="77777777" w:rsidR="00294CBE" w:rsidRPr="00294CBE" w:rsidRDefault="00294CBE" w:rsidP="00294CBE">
            <w:pPr>
              <w:tabs>
                <w:tab w:val="left" w:pos="6486"/>
              </w:tabs>
              <w:rPr>
                <w:b/>
                <w:szCs w:val="24"/>
                <w:lang w:val="en-US"/>
              </w:rPr>
            </w:pPr>
            <w:r w:rsidRPr="00294CBE">
              <w:rPr>
                <w:b/>
                <w:szCs w:val="24"/>
                <w:lang w:val="en-US"/>
              </w:rPr>
              <w:t>202/A, Deccan Gymkhana, Pune – 411004</w:t>
            </w:r>
          </w:p>
          <w:p w14:paraId="70636056" w14:textId="77777777" w:rsidR="00294CBE" w:rsidRPr="00294CBE" w:rsidRDefault="00294CBE" w:rsidP="00294CBE">
            <w:pPr>
              <w:tabs>
                <w:tab w:val="left" w:pos="6486"/>
              </w:tabs>
              <w:rPr>
                <w:b/>
                <w:szCs w:val="24"/>
                <w:lang w:val="en-US"/>
              </w:rPr>
            </w:pPr>
            <w:hyperlink r:id="rId9" w:history="1">
              <w:r w:rsidRPr="00294CBE">
                <w:rPr>
                  <w:rStyle w:val="Hyperlink"/>
                  <w:b/>
                  <w:szCs w:val="24"/>
                  <w:lang w:val="en-US"/>
                </w:rPr>
                <w:t>principal@mmcc.edu.in</w:t>
              </w:r>
            </w:hyperlink>
            <w:r w:rsidRPr="00294CBE">
              <w:rPr>
                <w:b/>
                <w:szCs w:val="24"/>
                <w:lang w:val="en-US"/>
              </w:rPr>
              <w:t xml:space="preserve">, </w:t>
            </w:r>
            <w:hyperlink r:id="rId10" w:history="1">
              <w:r w:rsidRPr="00294CBE">
                <w:rPr>
                  <w:rStyle w:val="Hyperlink"/>
                  <w:b/>
                  <w:szCs w:val="24"/>
                  <w:lang w:val="en-US"/>
                </w:rPr>
                <w:t>enquiry@mmcc.edu.in</w:t>
              </w:r>
            </w:hyperlink>
            <w:r w:rsidRPr="00294CBE">
              <w:rPr>
                <w:b/>
                <w:szCs w:val="24"/>
                <w:lang w:val="en-US"/>
              </w:rPr>
              <w:t xml:space="preserve">, </w:t>
            </w:r>
            <w:hyperlink r:id="rId11" w:history="1">
              <w:r w:rsidRPr="00294CBE">
                <w:rPr>
                  <w:rStyle w:val="Hyperlink"/>
                  <w:b/>
                  <w:szCs w:val="24"/>
                  <w:lang w:val="en-US"/>
                </w:rPr>
                <w:t>www.mmcc.edu.in</w:t>
              </w:r>
            </w:hyperlink>
          </w:p>
          <w:p w14:paraId="38FA2FF1" w14:textId="5A97A808" w:rsidR="00C9347D" w:rsidRPr="00C9347D" w:rsidRDefault="001A72A9" w:rsidP="00C9347D">
            <w:pPr>
              <w:tabs>
                <w:tab w:val="left" w:pos="6486"/>
              </w:tabs>
              <w:rPr>
                <w:b/>
                <w:sz w:val="22"/>
                <w:szCs w:val="22"/>
                <w:lang w:val="en-US"/>
              </w:rPr>
            </w:pPr>
            <w:r w:rsidRPr="00AD5DAC">
              <w:rPr>
                <w:b/>
                <w:sz w:val="22"/>
                <w:szCs w:val="22"/>
                <w:lang w:val="en-US"/>
              </w:rPr>
              <w:t xml:space="preserve">                                                            </w:t>
            </w:r>
            <w:r w:rsidR="00AD5DAC">
              <w:rPr>
                <w:b/>
                <w:sz w:val="22"/>
                <w:szCs w:val="22"/>
                <w:lang w:val="en-US"/>
              </w:rPr>
              <w:t xml:space="preserve">                            </w:t>
            </w:r>
            <w:r w:rsidR="00C9347D" w:rsidRPr="00C9347D">
              <w:rPr>
                <w:b/>
                <w:sz w:val="22"/>
                <w:szCs w:val="22"/>
                <w:lang w:val="en-US"/>
              </w:rPr>
              <w:t>CERTIFICATE</w:t>
            </w:r>
          </w:p>
          <w:p w14:paraId="710E1135" w14:textId="6821B7D3" w:rsidR="00C9347D" w:rsidRPr="00C9347D" w:rsidRDefault="001A72A9" w:rsidP="00C9347D">
            <w:pPr>
              <w:tabs>
                <w:tab w:val="left" w:pos="6486"/>
              </w:tabs>
              <w:rPr>
                <w:b/>
                <w:sz w:val="22"/>
                <w:szCs w:val="22"/>
                <w:lang w:val="en-US"/>
              </w:rPr>
            </w:pPr>
            <w:r w:rsidRPr="00AD5DAC">
              <w:rPr>
                <w:b/>
                <w:sz w:val="22"/>
                <w:szCs w:val="22"/>
                <w:lang w:val="en-US"/>
              </w:rPr>
              <w:t xml:space="preserve">                                </w:t>
            </w:r>
            <w:r w:rsidR="002809CE"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C9347D">
              <w:rPr>
                <w:b/>
                <w:sz w:val="22"/>
                <w:szCs w:val="22"/>
                <w:lang w:val="en-US"/>
              </w:rPr>
              <w:t>(TO WHOMSOEVER IT MAY CONCERN)</w:t>
            </w:r>
          </w:p>
          <w:p w14:paraId="43B7043B" w14:textId="033A3A3A" w:rsidR="00C9347D" w:rsidRPr="00C9347D" w:rsidRDefault="001A72A9" w:rsidP="00C9347D">
            <w:pPr>
              <w:tabs>
                <w:tab w:val="left" w:pos="6486"/>
              </w:tabs>
              <w:rPr>
                <w:b/>
                <w:sz w:val="22"/>
                <w:szCs w:val="22"/>
                <w:lang w:val="en-US"/>
              </w:rPr>
            </w:pPr>
            <w:r w:rsidRPr="00AD5DAC">
              <w:rPr>
                <w:b/>
                <w:sz w:val="22"/>
                <w:szCs w:val="22"/>
                <w:lang w:val="en-US"/>
              </w:rPr>
              <w:t xml:space="preserve">                              </w:t>
            </w:r>
            <w:r w:rsidR="002809CE" w:rsidRPr="00AD5DAC">
              <w:rPr>
                <w:b/>
                <w:sz w:val="22"/>
                <w:szCs w:val="22"/>
                <w:lang w:val="en-US"/>
              </w:rPr>
              <w:t xml:space="preserve">         </w:t>
            </w:r>
            <w:r w:rsidR="00AD5DAC">
              <w:rPr>
                <w:b/>
                <w:sz w:val="22"/>
                <w:szCs w:val="22"/>
                <w:lang w:val="en-US"/>
              </w:rPr>
              <w:t xml:space="preserve">                    </w:t>
            </w:r>
            <w:r w:rsidR="002809CE" w:rsidRPr="00AD5DAC">
              <w:rPr>
                <w:b/>
                <w:sz w:val="22"/>
                <w:szCs w:val="22"/>
                <w:lang w:val="en-US"/>
              </w:rPr>
              <w:t xml:space="preserve"> </w:t>
            </w:r>
            <w:r w:rsidRPr="00AD5DAC">
              <w:rPr>
                <w:b/>
                <w:sz w:val="22"/>
                <w:szCs w:val="22"/>
                <w:lang w:val="en-US"/>
              </w:rPr>
              <w:t xml:space="preserve"> </w:t>
            </w:r>
            <w:r w:rsidR="00C9347D" w:rsidRPr="00C9347D">
              <w:rPr>
                <w:b/>
                <w:sz w:val="22"/>
                <w:szCs w:val="22"/>
                <w:lang w:val="en-US"/>
              </w:rPr>
              <w:t>This is to certify that the following students</w:t>
            </w:r>
          </w:p>
          <w:p w14:paraId="5F2A2D83" w14:textId="48F66A66" w:rsidR="00C9347D" w:rsidRPr="00C9347D" w:rsidRDefault="001A72A9" w:rsidP="00C9347D">
            <w:pPr>
              <w:tabs>
                <w:tab w:val="left" w:pos="6486"/>
              </w:tabs>
              <w:rPr>
                <w:b/>
                <w:sz w:val="22"/>
                <w:szCs w:val="22"/>
                <w:lang w:val="en-US"/>
              </w:rPr>
            </w:pPr>
            <w:r w:rsidRPr="00AD5DAC">
              <w:rPr>
                <w:b/>
                <w:sz w:val="22"/>
                <w:szCs w:val="22"/>
                <w:lang w:val="en-US"/>
              </w:rPr>
              <w:t xml:space="preserve">                                                          </w:t>
            </w:r>
            <w:r w:rsidR="002809CE"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AD5DAC">
              <w:rPr>
                <w:b/>
                <w:sz w:val="22"/>
                <w:szCs w:val="22"/>
                <w:lang w:val="en-US"/>
              </w:rPr>
              <w:t xml:space="preserve">Tanmay Khade </w:t>
            </w:r>
          </w:p>
          <w:p w14:paraId="7020F1E0" w14:textId="5389BAA5" w:rsidR="00C9347D" w:rsidRPr="00C9347D" w:rsidRDefault="001A72A9" w:rsidP="00C9347D">
            <w:pPr>
              <w:tabs>
                <w:tab w:val="left" w:pos="6486"/>
              </w:tabs>
              <w:rPr>
                <w:b/>
                <w:sz w:val="22"/>
                <w:szCs w:val="22"/>
                <w:lang w:val="en-US"/>
              </w:rPr>
            </w:pPr>
            <w:r w:rsidRPr="00AD5DAC">
              <w:rPr>
                <w:b/>
                <w:sz w:val="22"/>
                <w:szCs w:val="22"/>
                <w:lang w:val="en-US"/>
              </w:rPr>
              <w:t xml:space="preserve">                                                           </w:t>
            </w:r>
            <w:r w:rsidR="002809CE" w:rsidRPr="00AD5DAC">
              <w:rPr>
                <w:b/>
                <w:sz w:val="22"/>
                <w:szCs w:val="22"/>
                <w:lang w:val="en-US"/>
              </w:rPr>
              <w:t xml:space="preserve">       </w:t>
            </w:r>
            <w:r w:rsidR="00AD5DAC">
              <w:rPr>
                <w:b/>
                <w:sz w:val="22"/>
                <w:szCs w:val="22"/>
                <w:lang w:val="en-US"/>
              </w:rPr>
              <w:t xml:space="preserve">                  </w:t>
            </w:r>
            <w:r w:rsidR="002809CE" w:rsidRPr="00AD5DAC">
              <w:rPr>
                <w:b/>
                <w:sz w:val="22"/>
                <w:szCs w:val="22"/>
                <w:lang w:val="en-US"/>
              </w:rPr>
              <w:t xml:space="preserve">  </w:t>
            </w:r>
            <w:r w:rsidRPr="00AD5DAC">
              <w:rPr>
                <w:b/>
                <w:sz w:val="22"/>
                <w:szCs w:val="22"/>
                <w:lang w:val="en-US"/>
              </w:rPr>
              <w:t xml:space="preserve">  </w:t>
            </w:r>
            <w:r w:rsidR="00C9347D" w:rsidRPr="00AD5DAC">
              <w:rPr>
                <w:b/>
                <w:sz w:val="22"/>
                <w:szCs w:val="22"/>
                <w:lang w:val="en-US"/>
              </w:rPr>
              <w:t xml:space="preserve">Viraj Sathe </w:t>
            </w:r>
          </w:p>
          <w:p w14:paraId="3AEBFECF" w14:textId="0C6ADD82" w:rsidR="00C9347D" w:rsidRPr="00C9347D" w:rsidRDefault="001A72A9" w:rsidP="00C9347D">
            <w:pPr>
              <w:tabs>
                <w:tab w:val="left" w:pos="6486"/>
              </w:tabs>
              <w:rPr>
                <w:b/>
                <w:sz w:val="22"/>
                <w:szCs w:val="22"/>
                <w:lang w:val="en-US"/>
              </w:rPr>
            </w:pPr>
            <w:r w:rsidRPr="00AD5DAC">
              <w:rPr>
                <w:b/>
                <w:sz w:val="22"/>
                <w:szCs w:val="22"/>
                <w:lang w:val="en-US"/>
              </w:rPr>
              <w:t xml:space="preserve">                                     </w:t>
            </w:r>
            <w:r w:rsidR="002809CE"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C9347D">
              <w:rPr>
                <w:b/>
                <w:sz w:val="22"/>
                <w:szCs w:val="22"/>
                <w:lang w:val="en-US"/>
              </w:rPr>
              <w:t>Have completed the project entitled</w:t>
            </w:r>
          </w:p>
          <w:p w14:paraId="7B9B514E" w14:textId="34B97A9A" w:rsidR="00C9347D" w:rsidRPr="00C9347D" w:rsidRDefault="002809CE" w:rsidP="00C9347D">
            <w:pPr>
              <w:tabs>
                <w:tab w:val="left" w:pos="6486"/>
              </w:tabs>
              <w:rPr>
                <w:b/>
                <w:sz w:val="22"/>
                <w:szCs w:val="22"/>
                <w:lang w:val="en-US"/>
              </w:rPr>
            </w:pPr>
            <w:r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eDriveCare </w:t>
            </w:r>
          </w:p>
          <w:p w14:paraId="108B0869" w14:textId="7C398978" w:rsidR="00C9347D" w:rsidRPr="00C9347D" w:rsidRDefault="002809CE" w:rsidP="00C9347D">
            <w:pPr>
              <w:tabs>
                <w:tab w:val="left" w:pos="6486"/>
              </w:tabs>
              <w:rPr>
                <w:b/>
                <w:sz w:val="22"/>
                <w:szCs w:val="22"/>
                <w:lang w:val="en-US"/>
              </w:rPr>
            </w:pPr>
            <w:r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C9347D">
              <w:rPr>
                <w:b/>
                <w:sz w:val="22"/>
                <w:szCs w:val="22"/>
                <w:lang w:val="en-US"/>
              </w:rPr>
              <w:t>In a particular fulfillment for the award of</w:t>
            </w:r>
          </w:p>
          <w:p w14:paraId="40CE6D5A" w14:textId="69ACF509" w:rsidR="00C9347D" w:rsidRPr="00C9347D" w:rsidRDefault="002809CE" w:rsidP="00C9347D">
            <w:pPr>
              <w:tabs>
                <w:tab w:val="left" w:pos="6486"/>
              </w:tabs>
              <w:rPr>
                <w:b/>
                <w:sz w:val="22"/>
                <w:szCs w:val="22"/>
                <w:lang w:val="en-US"/>
              </w:rPr>
            </w:pPr>
            <w:r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C9347D">
              <w:rPr>
                <w:b/>
                <w:sz w:val="22"/>
                <w:szCs w:val="22"/>
                <w:lang w:val="en-US"/>
              </w:rPr>
              <w:t>BACHELOR OF BUSINESS ADMINISTRATION (COMPUTER APPLICATIONS)</w:t>
            </w:r>
          </w:p>
          <w:p w14:paraId="4A45DAEE" w14:textId="77AA7D63" w:rsidR="00C9347D" w:rsidRPr="00C9347D" w:rsidRDefault="002809CE" w:rsidP="00C9347D">
            <w:pPr>
              <w:tabs>
                <w:tab w:val="left" w:pos="6486"/>
              </w:tabs>
              <w:rPr>
                <w:b/>
                <w:sz w:val="22"/>
                <w:szCs w:val="22"/>
                <w:lang w:val="en-US"/>
              </w:rPr>
            </w:pPr>
            <w:r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C9347D">
              <w:rPr>
                <w:b/>
                <w:sz w:val="22"/>
                <w:szCs w:val="22"/>
                <w:lang w:val="en-US"/>
              </w:rPr>
              <w:t>UNIVERSITY OF PUNE</w:t>
            </w:r>
          </w:p>
          <w:p w14:paraId="74ECB001" w14:textId="7B2AEF98" w:rsidR="00C9347D" w:rsidRPr="00C9347D" w:rsidRDefault="002809CE" w:rsidP="00C9347D">
            <w:pPr>
              <w:tabs>
                <w:tab w:val="left" w:pos="6486"/>
              </w:tabs>
              <w:rPr>
                <w:b/>
                <w:sz w:val="22"/>
                <w:szCs w:val="22"/>
                <w:lang w:val="en-US"/>
              </w:rPr>
            </w:pPr>
            <w:r w:rsidRPr="00AD5DAC">
              <w:rPr>
                <w:b/>
                <w:sz w:val="22"/>
                <w:szCs w:val="22"/>
                <w:lang w:val="en-US"/>
              </w:rPr>
              <w:t xml:space="preserve">                                                     </w:t>
            </w:r>
            <w:r w:rsidR="00AD5DAC">
              <w:rPr>
                <w:b/>
                <w:sz w:val="22"/>
                <w:szCs w:val="22"/>
                <w:lang w:val="en-US"/>
              </w:rPr>
              <w:t xml:space="preserve">                    </w:t>
            </w:r>
            <w:r w:rsidRPr="00AD5DAC">
              <w:rPr>
                <w:b/>
                <w:sz w:val="22"/>
                <w:szCs w:val="22"/>
                <w:lang w:val="en-US"/>
              </w:rPr>
              <w:t xml:space="preserve">  </w:t>
            </w:r>
            <w:r w:rsidR="00C9347D" w:rsidRPr="00C9347D">
              <w:rPr>
                <w:b/>
                <w:sz w:val="22"/>
                <w:szCs w:val="22"/>
                <w:lang w:val="en-US"/>
              </w:rPr>
              <w:t>In the academic year 2024-2025</w:t>
            </w:r>
          </w:p>
          <w:p w14:paraId="37290482" w14:textId="035D34E3" w:rsidR="00C9347D" w:rsidRPr="00C9347D" w:rsidRDefault="006E3471" w:rsidP="00C9347D">
            <w:pPr>
              <w:tabs>
                <w:tab w:val="left" w:pos="6486"/>
              </w:tabs>
              <w:rPr>
                <w:b/>
                <w:sz w:val="22"/>
                <w:szCs w:val="22"/>
                <w:lang w:val="en-US"/>
              </w:rPr>
            </w:pPr>
            <w:r w:rsidRPr="00AD5DAC">
              <w:rPr>
                <w:b/>
                <w:sz w:val="22"/>
                <w:szCs w:val="22"/>
                <w:lang w:val="en-US"/>
              </w:rPr>
              <w:t xml:space="preserve">                                 </w:t>
            </w:r>
            <w:r w:rsidR="00C9347D" w:rsidRPr="00C9347D">
              <w:rPr>
                <w:b/>
                <w:sz w:val="22"/>
                <w:szCs w:val="22"/>
                <w:lang w:val="en-US"/>
              </w:rPr>
              <w:t>This work has been carried out by then under my supervision and Guidance</w:t>
            </w:r>
          </w:p>
          <w:p w14:paraId="3B9EC9AA" w14:textId="72F999B1" w:rsidR="00C9347D" w:rsidRPr="00C9347D" w:rsidRDefault="006E3471" w:rsidP="00C9347D">
            <w:pPr>
              <w:tabs>
                <w:tab w:val="left" w:pos="6486"/>
              </w:tabs>
              <w:rPr>
                <w:b/>
                <w:sz w:val="22"/>
                <w:szCs w:val="22"/>
                <w:lang w:val="en-US"/>
              </w:rPr>
            </w:pPr>
            <w:r w:rsidRPr="00AD5DAC">
              <w:rPr>
                <w:b/>
                <w:sz w:val="22"/>
                <w:szCs w:val="22"/>
                <w:lang w:val="en-US"/>
              </w:rPr>
              <w:t xml:space="preserve">                                                                                 </w:t>
            </w:r>
            <w:r w:rsidR="00C9347D" w:rsidRPr="00C9347D">
              <w:rPr>
                <w:b/>
                <w:sz w:val="22"/>
                <w:szCs w:val="22"/>
                <w:lang w:val="en-US"/>
              </w:rPr>
              <w:t>Prof. Vishakha Wagh</w:t>
            </w:r>
          </w:p>
          <w:p w14:paraId="55AB61D0" w14:textId="223FA763" w:rsidR="00C9347D" w:rsidRPr="00C9347D" w:rsidRDefault="006E3471" w:rsidP="00C9347D">
            <w:pPr>
              <w:tabs>
                <w:tab w:val="left" w:pos="6486"/>
              </w:tabs>
              <w:rPr>
                <w:b/>
                <w:sz w:val="22"/>
                <w:szCs w:val="22"/>
                <w:lang w:val="en-US"/>
              </w:rPr>
            </w:pPr>
            <w:r w:rsidRPr="00AD5DAC">
              <w:rPr>
                <w:b/>
                <w:sz w:val="22"/>
                <w:szCs w:val="22"/>
                <w:lang w:val="en-US"/>
              </w:rPr>
              <w:t xml:space="preserve">                                                                                       </w:t>
            </w:r>
            <w:r w:rsidR="00C9347D" w:rsidRPr="00C9347D">
              <w:rPr>
                <w:b/>
                <w:sz w:val="22"/>
                <w:szCs w:val="22"/>
                <w:lang w:val="en-US"/>
              </w:rPr>
              <w:t>Submitted by:</w:t>
            </w:r>
          </w:p>
          <w:p w14:paraId="2AD44759" w14:textId="4F8C6B56" w:rsidR="00C9347D" w:rsidRPr="00C9347D" w:rsidRDefault="006E3471" w:rsidP="00C9347D">
            <w:pPr>
              <w:tabs>
                <w:tab w:val="left" w:pos="6486"/>
              </w:tabs>
              <w:rPr>
                <w:b/>
                <w:sz w:val="22"/>
                <w:szCs w:val="22"/>
                <w:lang w:val="en-US"/>
              </w:rPr>
            </w:pPr>
            <w:r w:rsidRPr="00AD5DAC">
              <w:rPr>
                <w:b/>
                <w:sz w:val="22"/>
                <w:szCs w:val="22"/>
                <w:lang w:val="en-US"/>
              </w:rPr>
              <w:t xml:space="preserve">                                                                                    Tanmay Khade</w:t>
            </w:r>
          </w:p>
          <w:p w14:paraId="2CC1F28E" w14:textId="668A8104" w:rsidR="00C9347D" w:rsidRPr="00C9347D" w:rsidRDefault="006E3471" w:rsidP="00C9347D">
            <w:pPr>
              <w:tabs>
                <w:tab w:val="left" w:pos="6486"/>
              </w:tabs>
              <w:rPr>
                <w:b/>
                <w:sz w:val="22"/>
                <w:szCs w:val="22"/>
                <w:lang w:val="en-US"/>
              </w:rPr>
            </w:pPr>
            <w:r w:rsidRPr="00AD5DAC">
              <w:rPr>
                <w:b/>
                <w:sz w:val="22"/>
                <w:szCs w:val="22"/>
                <w:lang w:val="en-US"/>
              </w:rPr>
              <w:t xml:space="preserve">                                                                                        Viraj Sathe</w:t>
            </w:r>
          </w:p>
          <w:p w14:paraId="75BAA8DB" w14:textId="77777777" w:rsidR="00AD5DAC" w:rsidRDefault="006E3471" w:rsidP="00C9347D">
            <w:pPr>
              <w:tabs>
                <w:tab w:val="left" w:pos="6486"/>
              </w:tabs>
              <w:rPr>
                <w:b/>
                <w:sz w:val="22"/>
                <w:szCs w:val="22"/>
                <w:lang w:val="en-US"/>
              </w:rPr>
            </w:pPr>
            <w:r w:rsidRPr="00AD5DAC">
              <w:rPr>
                <w:b/>
                <w:sz w:val="22"/>
                <w:szCs w:val="22"/>
                <w:lang w:val="en-US"/>
              </w:rPr>
              <w:t xml:space="preserve">                        </w:t>
            </w:r>
          </w:p>
          <w:p w14:paraId="5C2D7C24" w14:textId="3B8E6C17" w:rsidR="00C9347D" w:rsidRPr="00C9347D" w:rsidRDefault="006E3471" w:rsidP="00C9347D">
            <w:pPr>
              <w:tabs>
                <w:tab w:val="left" w:pos="6486"/>
              </w:tabs>
              <w:rPr>
                <w:b/>
                <w:sz w:val="22"/>
                <w:szCs w:val="22"/>
                <w:lang w:val="en-US"/>
              </w:rPr>
            </w:pPr>
            <w:r w:rsidRPr="00AD5DAC">
              <w:rPr>
                <w:b/>
                <w:sz w:val="22"/>
                <w:szCs w:val="22"/>
                <w:lang w:val="en-US"/>
              </w:rPr>
              <w:t xml:space="preserve">  </w:t>
            </w:r>
          </w:p>
          <w:p w14:paraId="782504B3" w14:textId="5381BC77" w:rsidR="00AD5DAC" w:rsidRPr="00AD5DAC" w:rsidRDefault="00AD5DAC" w:rsidP="00254F8A">
            <w:pPr>
              <w:tabs>
                <w:tab w:val="left" w:pos="6486"/>
              </w:tabs>
              <w:ind w:left="596"/>
              <w:rPr>
                <w:b/>
                <w:sz w:val="22"/>
                <w:szCs w:val="22"/>
                <w:lang w:val="en-US"/>
              </w:rPr>
            </w:pPr>
            <w:r w:rsidRPr="00C9347D">
              <w:rPr>
                <w:b/>
                <w:sz w:val="22"/>
                <w:szCs w:val="22"/>
                <w:lang w:val="en-US"/>
              </w:rPr>
              <w:t xml:space="preserve">Prof. Vishakha Wagh          </w:t>
            </w:r>
            <w:r>
              <w:rPr>
                <w:b/>
                <w:sz w:val="22"/>
                <w:szCs w:val="22"/>
                <w:lang w:val="en-US"/>
              </w:rPr>
              <w:t xml:space="preserve">          </w:t>
            </w:r>
            <w:r w:rsidRPr="00C9347D">
              <w:rPr>
                <w:b/>
                <w:sz w:val="22"/>
                <w:szCs w:val="22"/>
                <w:lang w:val="en-US"/>
              </w:rPr>
              <w:t xml:space="preserve">  Prof.Nidhi Satavalekar        </w:t>
            </w:r>
            <w:r w:rsidRPr="00C9347D">
              <w:rPr>
                <w:b/>
                <w:sz w:val="22"/>
                <w:szCs w:val="22"/>
                <w:lang w:val="en-US"/>
              </w:rPr>
              <w:tab/>
              <w:t xml:space="preserve"> Dr.Ganesh Patare              </w:t>
            </w:r>
            <w:r w:rsidR="00254F8A" w:rsidRPr="00AD5DAC">
              <w:rPr>
                <w:b/>
                <w:sz w:val="22"/>
                <w:szCs w:val="22"/>
                <w:lang w:val="en-US"/>
              </w:rPr>
              <w:t xml:space="preserve">   </w:t>
            </w:r>
          </w:p>
          <w:p w14:paraId="5800522F" w14:textId="6FA5FB29" w:rsidR="00C9347D" w:rsidRPr="00C9347D" w:rsidRDefault="00C9347D" w:rsidP="00AD5DAC">
            <w:pPr>
              <w:tabs>
                <w:tab w:val="left" w:pos="6486"/>
              </w:tabs>
              <w:ind w:left="738" w:hanging="454"/>
              <w:rPr>
                <w:b/>
                <w:szCs w:val="24"/>
                <w:lang w:val="en-US"/>
              </w:rPr>
            </w:pPr>
            <w:r w:rsidRPr="00C9347D">
              <w:rPr>
                <w:b/>
                <w:sz w:val="28"/>
                <w:szCs w:val="28"/>
                <w:lang w:val="en-US"/>
              </w:rPr>
              <w:t xml:space="preserve"> </w:t>
            </w:r>
            <w:r w:rsidR="00AD5DAC">
              <w:rPr>
                <w:b/>
                <w:sz w:val="28"/>
                <w:szCs w:val="28"/>
                <w:lang w:val="en-US"/>
              </w:rPr>
              <w:t xml:space="preserve">          </w:t>
            </w:r>
            <w:r w:rsidRPr="00C9347D">
              <w:rPr>
                <w:b/>
                <w:sz w:val="28"/>
                <w:szCs w:val="28"/>
                <w:lang w:val="en-US"/>
              </w:rPr>
              <w:t xml:space="preserve"> </w:t>
            </w:r>
            <w:r w:rsidRPr="00C9347D">
              <w:rPr>
                <w:b/>
                <w:szCs w:val="24"/>
                <w:lang w:val="en-US"/>
              </w:rPr>
              <w:t xml:space="preserve">(Guide)                                 </w:t>
            </w:r>
            <w:r w:rsidRPr="00C9347D">
              <w:rPr>
                <w:b/>
                <w:szCs w:val="24"/>
                <w:lang w:val="en-US"/>
              </w:rPr>
              <w:tab/>
              <w:t xml:space="preserve">               </w:t>
            </w:r>
            <w:r w:rsidRPr="00C9347D">
              <w:rPr>
                <w:b/>
                <w:szCs w:val="24"/>
                <w:lang w:val="en-US"/>
              </w:rPr>
              <w:tab/>
              <w:t xml:space="preserve">                </w:t>
            </w:r>
            <w:r w:rsidR="00D16A34">
              <w:rPr>
                <w:b/>
                <w:szCs w:val="24"/>
                <w:lang w:val="en-US"/>
              </w:rPr>
              <w:t xml:space="preserve">                           </w:t>
            </w:r>
            <w:r w:rsidR="00254F8A">
              <w:rPr>
                <w:b/>
                <w:szCs w:val="24"/>
                <w:lang w:val="en-US"/>
              </w:rPr>
              <w:t xml:space="preserve">     </w:t>
            </w:r>
            <w:r w:rsidR="00AD5DAC">
              <w:rPr>
                <w:b/>
                <w:szCs w:val="24"/>
                <w:lang w:val="en-US"/>
              </w:rPr>
              <w:t xml:space="preserve">  </w:t>
            </w:r>
            <w:r w:rsidR="00254F8A">
              <w:rPr>
                <w:b/>
                <w:szCs w:val="24"/>
                <w:lang w:val="en-US"/>
              </w:rPr>
              <w:t>(P</w:t>
            </w:r>
            <w:r w:rsidRPr="00C9347D">
              <w:rPr>
                <w:b/>
                <w:szCs w:val="24"/>
                <w:lang w:val="en-US"/>
              </w:rPr>
              <w:t xml:space="preserve">rincipal)(I/C)              </w:t>
            </w:r>
            <w:r w:rsidR="00AD5DAC">
              <w:rPr>
                <w:b/>
                <w:szCs w:val="24"/>
                <w:lang w:val="en-US"/>
              </w:rPr>
              <w:t xml:space="preserve">           </w:t>
            </w:r>
            <w:r w:rsidRPr="00C9347D">
              <w:rPr>
                <w:b/>
                <w:szCs w:val="24"/>
                <w:lang w:val="en-US"/>
              </w:rPr>
              <w:t xml:space="preserve">   External Examiner</w:t>
            </w:r>
            <w:r w:rsidR="00AD5DAC">
              <w:rPr>
                <w:b/>
                <w:szCs w:val="24"/>
                <w:lang w:val="en-US"/>
              </w:rPr>
              <w:t xml:space="preserve">                         </w:t>
            </w:r>
            <w:r w:rsidR="00AD5DAC" w:rsidRPr="00C9347D">
              <w:rPr>
                <w:b/>
                <w:szCs w:val="24"/>
                <w:lang w:val="en-US"/>
              </w:rPr>
              <w:t xml:space="preserve"> (HOD</w:t>
            </w:r>
            <w:r w:rsidR="00AD5DAC">
              <w:rPr>
                <w:b/>
                <w:szCs w:val="24"/>
                <w:lang w:val="en-US"/>
              </w:rPr>
              <w:t>)</w:t>
            </w:r>
          </w:p>
          <w:p w14:paraId="2F73BB94" w14:textId="202D3CD6" w:rsidR="00294CBE" w:rsidRPr="00294CBE" w:rsidRDefault="00294CBE" w:rsidP="00294CBE">
            <w:pPr>
              <w:tabs>
                <w:tab w:val="left" w:pos="6486"/>
              </w:tabs>
              <w:rPr>
                <w:b/>
                <w:sz w:val="32"/>
                <w:szCs w:val="32"/>
                <w:lang w:val="en-US"/>
              </w:rPr>
            </w:pPr>
            <w:r w:rsidRPr="00294CBE">
              <w:rPr>
                <w:b/>
                <w:sz w:val="32"/>
                <w:szCs w:val="32"/>
                <w:lang w:val="en-US"/>
              </w:rPr>
              <w:lastRenderedPageBreak/>
              <mc:AlternateContent>
                <mc:Choice Requires="wps">
                  <w:drawing>
                    <wp:anchor distT="0" distB="0" distL="114300" distR="114300" simplePos="0" relativeHeight="251670528" behindDoc="0" locked="0" layoutInCell="1" allowOverlap="1" wp14:anchorId="5AD58E89" wp14:editId="1F6FBFEA">
                      <wp:simplePos x="0" y="0"/>
                      <wp:positionH relativeFrom="column">
                        <wp:posOffset>-120816</wp:posOffset>
                      </wp:positionH>
                      <wp:positionV relativeFrom="paragraph">
                        <wp:posOffset>1073315</wp:posOffset>
                      </wp:positionV>
                      <wp:extent cx="7030720" cy="83185"/>
                      <wp:effectExtent l="0" t="19050" r="17780" b="0"/>
                      <wp:wrapNone/>
                      <wp:docPr id="744714644" name="Freeform: Shape 16"/>
                      <wp:cNvGraphicFramePr/>
                      <a:graphic xmlns:a="http://schemas.openxmlformats.org/drawingml/2006/main">
                        <a:graphicData uri="http://schemas.microsoft.com/office/word/2010/wordprocessingShape">
                          <wps:wsp>
                            <wps:cNvSpPr/>
                            <wps:spPr>
                              <a:xfrm>
                                <a:off x="0" y="0"/>
                                <a:ext cx="7030720" cy="83185"/>
                              </a:xfrm>
                              <a:custGeom>
                                <a:avLst/>
                                <a:gdLst/>
                                <a:ahLst/>
                                <a:cxnLst/>
                                <a:rect l="l" t="t" r="r" b="b"/>
                                <a:pathLst>
                                  <a:path w="6960235" h="1" extrusionOk="0">
                                    <a:moveTo>
                                      <a:pt x="0" y="0"/>
                                    </a:moveTo>
                                    <a:lnTo>
                                      <a:pt x="6960235" y="0"/>
                                    </a:lnTo>
                                  </a:path>
                                </a:pathLst>
                              </a:custGeom>
                              <a:noFill/>
                              <a:ln w="28575" cap="flat" cmpd="sng">
                                <a:solidFill>
                                  <a:schemeClr val="dk1"/>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39B46251" id="Freeform: Shape 16" o:spid="_x0000_s1026" style="position:absolute;margin-left:-9.5pt;margin-top:84.5pt;width:553.6pt;height: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960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wgFYgIAAPcEAAAOAAAAZHJzL2Uyb0RvYy54bWysVNtu2zAMfR+wfxD0vtpJ1yQN4hRDuw4D&#10;iiVAuw9gJDkWKkuaxMTJvn6UnNu6hwHDXmRSoqhzDknP7natYVsVona24oOrkjNlhZPariv+/eXx&#10;w4SziGAlGGdVxfcq8rv5+3ezzk/V0DXOSBUYJbFx2vmKN4h+WhRRNKqFeOW8snRYu9ACkhvWhQzQ&#10;UfbWFMOyHBWdC9IHJ1SMtPvQH/J5zl/XSuCirqNCZipO2DCvIa+rtBbzGUzXAXyjxQEG/AOKFrSl&#10;R0+pHgCBbYL+I1WrRXDR1XglXFu4utZCZQ7EZlC+YfPcgFeZC4kT/Umm+P/Sim/bZ78MJEPn4zSS&#10;mVjs6tCmL+FjuyzW/iSW2iETtDkur8vxkDQVdDa5HkxukpjF+bLYRPyiXE4E26eIvdbyaEFztMTO&#10;Hs1AFUu1MrlWyBnVKnBGtVr1tfKA6V5Cl0zWVXx0OyqH1zecNdSB1H87DJvUj4vXBDpFtm6rXly+&#10;g28IEeDzqbGXUae8R/IU20eQkR7PdE+AaPOSsnWP2pjM2dgEczi5GRNIAdTmtQHiJlovKx7tOoOM&#10;zmiZ7iSceQDUvQlsCySHfB0c1P0tyoeIDxCbPigf9SoFt7Eyv90okJ+tZLj3NH6WhpAnMLHlzCga&#10;WTJyHII2f4/LChDtc7Mka+XkfhlY9OJRE6IniLiEQHNE1aB/Ay5oqY2jZ4XRnurkws+3ex3NIKH5&#10;sYFACM1XS01+O/g4JMXw0gmXzurSASsoMb2B1DC9c4/k9y1g3acNulqnLszwe9AHh6YrF/PwJ0jj&#10;e+nnqPP/av4LAAD//wMAUEsDBBQABgAIAAAAIQA/zzRP3gAAAAwBAAAPAAAAZHJzL2Rvd25yZXYu&#10;eG1sTI/BTsMwEETvSPyDtUjcWic5VCHEqaICF0BCtHB3420cNV6H2G3Tv2dzgtusZjT7plxPrhdn&#10;HEPnSUG6TEAgNd501Cr42r0schAhajK694QKrhhgXd3elLow/kKfeN7GVnAJhUIrsDEOhZShseh0&#10;WPoBib2DH52OfI6tNKO+cLnrZZYkK+l0R/zB6gE3Fpvj9uQU1N6ba/qe1k8HY992H88/4Tt7Ver+&#10;bqofQUSc4l8YZnxGh4qZ9v5EJohewSJ94C2RjdUs5kSS5xmIPas8S0FWpfw/ovoFAAD//wMAUEsB&#10;Ai0AFAAGAAgAAAAhALaDOJL+AAAA4QEAABMAAAAAAAAAAAAAAAAAAAAAAFtDb250ZW50X1R5cGVz&#10;XS54bWxQSwECLQAUAAYACAAAACEAOP0h/9YAAACUAQAACwAAAAAAAAAAAAAAAAAvAQAAX3JlbHMv&#10;LnJlbHNQSwECLQAUAAYACAAAACEAo98IBWICAAD3BAAADgAAAAAAAAAAAAAAAAAuAgAAZHJzL2Uy&#10;b0RvYy54bWxQSwECLQAUAAYACAAAACEAP880T94AAAAMAQAADwAAAAAAAAAAAAAAAAC8BAAAZHJz&#10;L2Rvd25yZXYueG1sUEsFBgAAAAAEAAQA8wAAAMcFAAAAAA==&#10;" path="m,l6960235,e" filled="f" strokecolor="black [3200]" strokeweight="2.25pt">
                      <v:stroke startarrowwidth="narrow" startarrowlength="short" endarrowwidth="narrow" endarrowlength="short"/>
                      <v:path arrowok="t" o:extrusionok="f"/>
                    </v:shape>
                  </w:pict>
                </mc:Fallback>
              </mc:AlternateContent>
            </w:r>
          </w:p>
          <w:p w14:paraId="456CECEE" w14:textId="79697438" w:rsidR="002951E1" w:rsidRDefault="00743C88" w:rsidP="002951E1">
            <w:pPr>
              <w:tabs>
                <w:tab w:val="left" w:pos="6486"/>
              </w:tabs>
              <w:rPr>
                <w:b/>
                <w:sz w:val="52"/>
                <w:szCs w:val="52"/>
                <w:lang w:val="en-US"/>
              </w:rPr>
            </w:pPr>
            <w:r>
              <w:rPr>
                <w:b/>
                <w:sz w:val="52"/>
                <w:szCs w:val="52"/>
                <w:lang w:val="en-US"/>
              </w:rPr>
              <w:t xml:space="preserve">                      </w:t>
            </w:r>
            <w:r w:rsidR="00A8268C">
              <w:rPr>
                <w:b/>
                <w:sz w:val="52"/>
                <w:szCs w:val="52"/>
                <w:lang w:val="en-US"/>
              </w:rPr>
              <w:t xml:space="preserve"> </w:t>
            </w:r>
            <w:r>
              <w:rPr>
                <w:b/>
                <w:sz w:val="52"/>
                <w:szCs w:val="52"/>
                <w:lang w:val="en-US"/>
              </w:rPr>
              <w:t xml:space="preserve"> </w:t>
            </w:r>
            <w:r w:rsidR="00C76DC3">
              <w:rPr>
                <w:b/>
                <w:sz w:val="52"/>
                <w:szCs w:val="52"/>
                <w:lang w:val="en-US"/>
              </w:rPr>
              <w:t>ACKNOWLEGDEMNET</w:t>
            </w:r>
          </w:p>
          <w:p w14:paraId="7BA0F26B" w14:textId="77777777" w:rsidR="00DE7251" w:rsidRDefault="00DE7251" w:rsidP="00DE7251">
            <w:pPr>
              <w:tabs>
                <w:tab w:val="left" w:pos="4570"/>
              </w:tabs>
              <w:rPr>
                <w:sz w:val="32"/>
                <w:szCs w:val="32"/>
                <w:lang w:val="en-US"/>
              </w:rPr>
            </w:pPr>
          </w:p>
          <w:p w14:paraId="463C46D1" w14:textId="09F9A36F" w:rsidR="00DE7251" w:rsidRPr="00DE7251" w:rsidRDefault="00DE7251" w:rsidP="00DE7251">
            <w:pPr>
              <w:tabs>
                <w:tab w:val="left" w:pos="4570"/>
              </w:tabs>
              <w:rPr>
                <w:sz w:val="32"/>
                <w:szCs w:val="32"/>
                <w:lang w:val="en-US"/>
              </w:rPr>
            </w:pPr>
            <w:r w:rsidRPr="00DE7251">
              <w:rPr>
                <w:sz w:val="32"/>
                <w:szCs w:val="32"/>
                <w:lang w:val="en-US"/>
              </w:rPr>
              <w:t>We would like to express our deepest and most sincere gratitude to all the individuals and institutions who have supported us throughout the development of our project “</w:t>
            </w:r>
            <w:r>
              <w:rPr>
                <w:b/>
                <w:bCs/>
                <w:sz w:val="32"/>
                <w:szCs w:val="32"/>
                <w:lang w:val="en-US"/>
              </w:rPr>
              <w:t>eDriveCare</w:t>
            </w:r>
            <w:r w:rsidRPr="00DE7251">
              <w:rPr>
                <w:b/>
                <w:bCs/>
                <w:sz w:val="32"/>
                <w:szCs w:val="32"/>
                <w:lang w:val="en-US"/>
              </w:rPr>
              <w:t xml:space="preserve"> </w:t>
            </w:r>
            <w:r w:rsidRPr="00DE7251">
              <w:rPr>
                <w:sz w:val="32"/>
                <w:szCs w:val="32"/>
                <w:lang w:val="en-US"/>
              </w:rPr>
              <w:t>”.</w:t>
            </w:r>
          </w:p>
          <w:p w14:paraId="1175A515" w14:textId="77777777" w:rsidR="00DE7251" w:rsidRPr="00DE7251" w:rsidRDefault="00DE7251" w:rsidP="00DE7251">
            <w:pPr>
              <w:tabs>
                <w:tab w:val="left" w:pos="4570"/>
              </w:tabs>
              <w:rPr>
                <w:sz w:val="32"/>
                <w:szCs w:val="32"/>
                <w:lang w:val="en-US"/>
              </w:rPr>
            </w:pPr>
          </w:p>
          <w:p w14:paraId="694AD258" w14:textId="77777777" w:rsidR="00DE7251" w:rsidRPr="00DE7251" w:rsidRDefault="00DE7251" w:rsidP="00DE7251">
            <w:pPr>
              <w:tabs>
                <w:tab w:val="left" w:pos="4570"/>
              </w:tabs>
              <w:rPr>
                <w:sz w:val="32"/>
                <w:szCs w:val="32"/>
                <w:lang w:val="en-US"/>
              </w:rPr>
            </w:pPr>
            <w:r w:rsidRPr="00DE7251">
              <w:rPr>
                <w:sz w:val="32"/>
                <w:szCs w:val="32"/>
                <w:lang w:val="en-US"/>
              </w:rPr>
              <w:t xml:space="preserve"> We are especially thankful to our project guide </w:t>
            </w:r>
            <w:r w:rsidRPr="00DE7251">
              <w:rPr>
                <w:b/>
                <w:bCs/>
                <w:sz w:val="32"/>
                <w:szCs w:val="32"/>
                <w:lang w:val="en-US"/>
              </w:rPr>
              <w:t>Prof. Vishakha Wagh</w:t>
            </w:r>
            <w:r w:rsidRPr="00DE7251">
              <w:rPr>
                <w:sz w:val="32"/>
                <w:szCs w:val="32"/>
                <w:lang w:val="en-US"/>
              </w:rPr>
              <w:t>, whose expert guidance, constructive feedback, and unwavering encouragement have played a pivotal role in shaping our project. Her exceptional leadership, vast knowledge, and insightful suggestions have not only enhanced our technical skills but have also inspired us to strive for excellence.</w:t>
            </w:r>
          </w:p>
          <w:p w14:paraId="76747140" w14:textId="77777777" w:rsidR="00DE7251" w:rsidRPr="00DE7251" w:rsidRDefault="00DE7251" w:rsidP="00DE7251">
            <w:pPr>
              <w:tabs>
                <w:tab w:val="left" w:pos="4570"/>
              </w:tabs>
              <w:rPr>
                <w:sz w:val="32"/>
                <w:szCs w:val="32"/>
                <w:lang w:val="en-US"/>
              </w:rPr>
            </w:pPr>
          </w:p>
          <w:p w14:paraId="6C29AB0B" w14:textId="77777777" w:rsidR="00DE7251" w:rsidRPr="00DE7251" w:rsidRDefault="00DE7251" w:rsidP="00DE7251">
            <w:pPr>
              <w:tabs>
                <w:tab w:val="left" w:pos="4570"/>
              </w:tabs>
              <w:rPr>
                <w:sz w:val="32"/>
                <w:szCs w:val="32"/>
                <w:lang w:val="en-US"/>
              </w:rPr>
            </w:pPr>
            <w:r w:rsidRPr="00DE7251">
              <w:rPr>
                <w:sz w:val="32"/>
                <w:szCs w:val="32"/>
                <w:lang w:val="en-US"/>
              </w:rPr>
              <w:t xml:space="preserve"> We are also deeply indebted to our Head of Department </w:t>
            </w:r>
            <w:r w:rsidRPr="00DE7251">
              <w:rPr>
                <w:b/>
                <w:bCs/>
                <w:sz w:val="32"/>
                <w:szCs w:val="32"/>
                <w:lang w:val="en-US"/>
              </w:rPr>
              <w:t>Prof. Nidhi Satavlekar</w:t>
            </w:r>
            <w:r w:rsidRPr="00DE7251">
              <w:rPr>
                <w:sz w:val="32"/>
                <w:szCs w:val="32"/>
                <w:lang w:val="en-US"/>
              </w:rPr>
              <w:t xml:space="preserve">, for her guidance, support, and recommendations. We would also like to express our sincere appreciation to our Principal </w:t>
            </w:r>
            <w:r w:rsidRPr="00DE7251">
              <w:rPr>
                <w:b/>
                <w:bCs/>
                <w:sz w:val="32"/>
                <w:szCs w:val="32"/>
                <w:lang w:val="en-US"/>
              </w:rPr>
              <w:t>Dr. Ganesh Patare</w:t>
            </w:r>
            <w:r w:rsidRPr="00DE7251">
              <w:rPr>
                <w:sz w:val="32"/>
                <w:szCs w:val="32"/>
                <w:lang w:val="en-US"/>
              </w:rPr>
              <w:t>, for providing us with the necessary resources, infrastructure, and support to complete our project.</w:t>
            </w:r>
          </w:p>
          <w:p w14:paraId="1593BC82" w14:textId="77777777" w:rsidR="00DE7251" w:rsidRPr="00DE7251" w:rsidRDefault="00DE7251" w:rsidP="00DE7251">
            <w:pPr>
              <w:tabs>
                <w:tab w:val="left" w:pos="4570"/>
              </w:tabs>
              <w:rPr>
                <w:sz w:val="32"/>
                <w:szCs w:val="32"/>
                <w:lang w:val="en-US"/>
              </w:rPr>
            </w:pPr>
          </w:p>
          <w:p w14:paraId="5FB39646" w14:textId="77777777" w:rsidR="00DE7251" w:rsidRPr="00DE7251" w:rsidRDefault="00DE7251" w:rsidP="00DE7251">
            <w:pPr>
              <w:tabs>
                <w:tab w:val="left" w:pos="4570"/>
              </w:tabs>
              <w:rPr>
                <w:sz w:val="32"/>
                <w:szCs w:val="32"/>
                <w:lang w:val="en-US"/>
              </w:rPr>
            </w:pPr>
            <w:r w:rsidRPr="00DE7251">
              <w:rPr>
                <w:sz w:val="32"/>
                <w:szCs w:val="32"/>
                <w:lang w:val="en-US"/>
              </w:rPr>
              <w:t xml:space="preserve"> Furthermore, we would like to thank our college for providing us with the necessary facilities, support, and encouragement to complete our project. We appreciate the support and guidance provided by the college administration, which have enabled us to successfully complete and implement our project.     </w:t>
            </w:r>
          </w:p>
          <w:p w14:paraId="26C27951" w14:textId="7ECA42EC" w:rsidR="002951E1" w:rsidRPr="0017157F" w:rsidRDefault="002951E1" w:rsidP="002951E1">
            <w:pPr>
              <w:tabs>
                <w:tab w:val="left" w:pos="4570"/>
              </w:tabs>
              <w:rPr>
                <w:sz w:val="52"/>
                <w:szCs w:val="52"/>
                <w:lang w:val="en-US"/>
              </w:rPr>
            </w:pPr>
            <w:r>
              <w:rPr>
                <w:sz w:val="52"/>
                <w:szCs w:val="52"/>
                <w:lang w:val="en-US"/>
              </w:rPr>
              <w:tab/>
            </w:r>
          </w:p>
        </w:tc>
      </w:tr>
    </w:tbl>
    <w:tbl>
      <w:tblPr>
        <w:tblpPr w:leftFromText="180" w:rightFromText="180" w:vertAnchor="text" w:horzAnchor="margin" w:tblpXSpec="center" w:tblpY="-1050"/>
        <w:tblOverlap w:val="never"/>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0"/>
      </w:tblGrid>
      <w:tr w:rsidR="00743C88" w:rsidRPr="00294CBE" w14:paraId="2BE7ECFF" w14:textId="77777777" w:rsidTr="00743C88">
        <w:trPr>
          <w:trHeight w:val="11238"/>
        </w:trPr>
        <w:tc>
          <w:tcPr>
            <w:tcW w:w="10350" w:type="dxa"/>
            <w:tcBorders>
              <w:top w:val="single" w:sz="4" w:space="0" w:color="000000"/>
              <w:left w:val="single" w:sz="4" w:space="0" w:color="000000"/>
              <w:bottom w:val="single" w:sz="4" w:space="0" w:color="000000"/>
              <w:right w:val="single" w:sz="4" w:space="0" w:color="000000"/>
            </w:tcBorders>
          </w:tcPr>
          <w:p w14:paraId="0D954464" w14:textId="77777777" w:rsidR="00743C88" w:rsidRPr="00294CBE" w:rsidRDefault="00743C88" w:rsidP="00743C88">
            <w:pPr>
              <w:tabs>
                <w:tab w:val="left" w:pos="6486"/>
              </w:tabs>
              <w:rPr>
                <w:b/>
                <w:sz w:val="32"/>
                <w:szCs w:val="32"/>
                <w:lang w:val="en-US"/>
              </w:rPr>
            </w:pPr>
          </w:p>
          <w:p w14:paraId="1FD04B61" w14:textId="109491C2" w:rsidR="00743C88" w:rsidRPr="00743C88" w:rsidRDefault="00743C88" w:rsidP="00DE7251">
            <w:pPr>
              <w:tabs>
                <w:tab w:val="left" w:pos="6486"/>
              </w:tabs>
              <w:rPr>
                <w:b/>
                <w:sz w:val="32"/>
                <w:szCs w:val="32"/>
                <w:lang w:val="en-US"/>
              </w:rPr>
            </w:pPr>
            <w:r w:rsidRPr="00743C88">
              <w:rPr>
                <w:b/>
                <w:bCs/>
                <w:sz w:val="32"/>
                <w:szCs w:val="32"/>
                <w:u w:val="single"/>
                <w:lang w:val="en-US"/>
              </w:rPr>
              <w:t>A</w:t>
            </w:r>
            <w:r w:rsidRPr="00743C88">
              <w:rPr>
                <w:b/>
                <w:sz w:val="32"/>
                <w:szCs w:val="32"/>
                <w:lang w:val="en-US"/>
              </w:rPr>
              <w:t xml:space="preserve"> </w:t>
            </w:r>
          </w:p>
          <w:p w14:paraId="14E88B01" w14:textId="77777777" w:rsidR="00743C88" w:rsidRPr="00743C88" w:rsidRDefault="00743C88" w:rsidP="00743C88">
            <w:pPr>
              <w:tabs>
                <w:tab w:val="left" w:pos="6486"/>
              </w:tabs>
              <w:rPr>
                <w:b/>
                <w:sz w:val="32"/>
                <w:szCs w:val="32"/>
                <w:lang w:val="en-US"/>
              </w:rPr>
            </w:pPr>
            <w:r w:rsidRPr="00743C88">
              <w:rPr>
                <w:b/>
                <w:sz w:val="32"/>
                <w:szCs w:val="32"/>
                <w:lang w:val="en-US"/>
              </w:rPr>
              <w:br w:type="page"/>
            </w:r>
          </w:p>
          <w:p w14:paraId="33D91A0B" w14:textId="77777777" w:rsidR="00743C88" w:rsidRDefault="00743C88" w:rsidP="00743C88">
            <w:pPr>
              <w:tabs>
                <w:tab w:val="left" w:pos="6486"/>
              </w:tabs>
              <w:rPr>
                <w:b/>
                <w:sz w:val="32"/>
                <w:szCs w:val="32"/>
                <w:lang w:val="en-US"/>
              </w:rPr>
            </w:pPr>
          </w:p>
          <w:p w14:paraId="780126C9" w14:textId="77777777" w:rsidR="00DE7251" w:rsidRPr="00DE7251" w:rsidRDefault="00DE7251" w:rsidP="00DE7251">
            <w:pPr>
              <w:rPr>
                <w:sz w:val="32"/>
                <w:szCs w:val="32"/>
                <w:lang w:val="en-US"/>
              </w:rPr>
            </w:pPr>
          </w:p>
          <w:p w14:paraId="49D8F1B3" w14:textId="77777777" w:rsidR="00DE7251" w:rsidRPr="00DE7251" w:rsidRDefault="00DE7251" w:rsidP="00DE7251">
            <w:pPr>
              <w:rPr>
                <w:sz w:val="32"/>
                <w:szCs w:val="32"/>
                <w:lang w:val="en-US"/>
              </w:rPr>
            </w:pPr>
          </w:p>
          <w:p w14:paraId="326D732A" w14:textId="481648E0" w:rsidR="00DE7251" w:rsidRPr="00294CBE" w:rsidRDefault="00DE7251" w:rsidP="00DE7251">
            <w:pPr>
              <w:tabs>
                <w:tab w:val="left" w:pos="6724"/>
              </w:tabs>
              <w:rPr>
                <w:sz w:val="32"/>
                <w:szCs w:val="32"/>
                <w:lang w:val="en-US"/>
              </w:rPr>
            </w:pPr>
          </w:p>
        </w:tc>
      </w:tr>
    </w:tbl>
    <w:p w14:paraId="083A7DD6" w14:textId="6BF7E5A6" w:rsidR="00D014BD" w:rsidRDefault="00D014BD">
      <w:pPr>
        <w:rPr>
          <w:sz w:val="52"/>
          <w:szCs w:val="52"/>
        </w:rPr>
      </w:pPr>
    </w:p>
    <w:tbl>
      <w:tblPr>
        <w:tblStyle w:val="TableGrid"/>
        <w:tblpPr w:leftFromText="180" w:rightFromText="180" w:vertAnchor="page" w:horzAnchor="margin" w:tblpY="3471"/>
        <w:tblW w:w="9493" w:type="dxa"/>
        <w:tblLook w:val="04A0" w:firstRow="1" w:lastRow="0" w:firstColumn="1" w:lastColumn="0" w:noHBand="0" w:noVBand="1"/>
      </w:tblPr>
      <w:tblGrid>
        <w:gridCol w:w="7517"/>
        <w:gridCol w:w="1976"/>
      </w:tblGrid>
      <w:tr w:rsidR="00DE7251" w:rsidRPr="001D5A72" w14:paraId="21F129B4" w14:textId="77777777" w:rsidTr="00B73C43">
        <w:trPr>
          <w:trHeight w:val="678"/>
        </w:trPr>
        <w:tc>
          <w:tcPr>
            <w:tcW w:w="7517" w:type="dxa"/>
          </w:tcPr>
          <w:p w14:paraId="5C770330" w14:textId="77777777" w:rsidR="00DE7251" w:rsidRPr="00B46BD5" w:rsidRDefault="00DE7251" w:rsidP="00B73C43">
            <w:pPr>
              <w:rPr>
                <w:rFonts w:ascii="Cambria Math" w:hAnsi="Cambria Math"/>
                <w:sz w:val="40"/>
                <w:szCs w:val="40"/>
              </w:rPr>
            </w:pPr>
            <w:r w:rsidRPr="00B46BD5">
              <w:rPr>
                <w:rFonts w:ascii="Cambria Math" w:hAnsi="Cambria Math"/>
                <w:sz w:val="40"/>
                <w:szCs w:val="40"/>
              </w:rPr>
              <w:t xml:space="preserve">                              Description</w:t>
            </w:r>
          </w:p>
        </w:tc>
        <w:tc>
          <w:tcPr>
            <w:tcW w:w="1976" w:type="dxa"/>
          </w:tcPr>
          <w:p w14:paraId="5CC23827" w14:textId="77777777" w:rsidR="00DE7251" w:rsidRPr="001D5A72" w:rsidRDefault="00DE7251" w:rsidP="00B73C43">
            <w:pPr>
              <w:rPr>
                <w:sz w:val="40"/>
                <w:szCs w:val="40"/>
              </w:rPr>
            </w:pPr>
            <w:r>
              <w:rPr>
                <w:sz w:val="40"/>
                <w:szCs w:val="40"/>
              </w:rPr>
              <w:t>Page NO</w:t>
            </w:r>
          </w:p>
        </w:tc>
      </w:tr>
      <w:tr w:rsidR="00DE7251" w14:paraId="1A728369" w14:textId="77777777" w:rsidTr="00B73C43">
        <w:trPr>
          <w:trHeight w:val="678"/>
        </w:trPr>
        <w:tc>
          <w:tcPr>
            <w:tcW w:w="7517" w:type="dxa"/>
          </w:tcPr>
          <w:p w14:paraId="3BD9A9B2" w14:textId="77777777" w:rsidR="00DE7251" w:rsidRDefault="00DE7251" w:rsidP="00B73C43">
            <w:r>
              <w:t xml:space="preserve"> Introduction, Motivations</w:t>
            </w:r>
          </w:p>
        </w:tc>
        <w:tc>
          <w:tcPr>
            <w:tcW w:w="1976" w:type="dxa"/>
          </w:tcPr>
          <w:p w14:paraId="284FDA32" w14:textId="77777777" w:rsidR="00DE7251" w:rsidRDefault="00DE7251" w:rsidP="00B73C43">
            <w:r>
              <w:t>1</w:t>
            </w:r>
          </w:p>
        </w:tc>
      </w:tr>
      <w:tr w:rsidR="00DE7251" w14:paraId="7ED223C6" w14:textId="77777777" w:rsidTr="00B73C43">
        <w:trPr>
          <w:trHeight w:val="678"/>
        </w:trPr>
        <w:tc>
          <w:tcPr>
            <w:tcW w:w="7517" w:type="dxa"/>
          </w:tcPr>
          <w:p w14:paraId="3628256B" w14:textId="77777777" w:rsidR="00DE7251" w:rsidRDefault="00DE7251" w:rsidP="00B73C43">
            <w:r>
              <w:t xml:space="preserve">Goals and objective of the system, Literature Survey </w:t>
            </w:r>
          </w:p>
        </w:tc>
        <w:tc>
          <w:tcPr>
            <w:tcW w:w="1976" w:type="dxa"/>
          </w:tcPr>
          <w:p w14:paraId="3D303E48" w14:textId="77777777" w:rsidR="00DE7251" w:rsidRDefault="00DE7251" w:rsidP="00B73C43">
            <w:r>
              <w:t>2</w:t>
            </w:r>
          </w:p>
        </w:tc>
      </w:tr>
      <w:tr w:rsidR="00DE7251" w14:paraId="008924A0" w14:textId="77777777" w:rsidTr="00B73C43">
        <w:trPr>
          <w:trHeight w:val="678"/>
        </w:trPr>
        <w:tc>
          <w:tcPr>
            <w:tcW w:w="7517" w:type="dxa"/>
          </w:tcPr>
          <w:p w14:paraId="5EB3580B" w14:textId="77777777" w:rsidR="00DE7251" w:rsidRDefault="00DE7251" w:rsidP="00B73C43">
            <w:r>
              <w:t>Project Scope, Limitations</w:t>
            </w:r>
          </w:p>
        </w:tc>
        <w:tc>
          <w:tcPr>
            <w:tcW w:w="1976" w:type="dxa"/>
          </w:tcPr>
          <w:p w14:paraId="2145743E" w14:textId="77777777" w:rsidR="00DE7251" w:rsidRDefault="00DE7251" w:rsidP="00B73C43">
            <w:r>
              <w:t>3</w:t>
            </w:r>
          </w:p>
        </w:tc>
      </w:tr>
      <w:tr w:rsidR="00DE7251" w14:paraId="74D9E832" w14:textId="77777777" w:rsidTr="00B73C43">
        <w:trPr>
          <w:trHeight w:val="678"/>
        </w:trPr>
        <w:tc>
          <w:tcPr>
            <w:tcW w:w="7517" w:type="dxa"/>
          </w:tcPr>
          <w:p w14:paraId="284EC726" w14:textId="77777777" w:rsidR="00DE7251" w:rsidRDefault="00DE7251" w:rsidP="00B73C43">
            <w:r>
              <w:t>Entity Relationship Diagram</w:t>
            </w:r>
          </w:p>
        </w:tc>
        <w:tc>
          <w:tcPr>
            <w:tcW w:w="1976" w:type="dxa"/>
          </w:tcPr>
          <w:p w14:paraId="713AB90C" w14:textId="77777777" w:rsidR="00DE7251" w:rsidRDefault="00DE7251" w:rsidP="00B73C43">
            <w:r>
              <w:t>4</w:t>
            </w:r>
          </w:p>
        </w:tc>
      </w:tr>
      <w:tr w:rsidR="00DE7251" w14:paraId="025C357D" w14:textId="77777777" w:rsidTr="00B73C43">
        <w:trPr>
          <w:trHeight w:val="678"/>
        </w:trPr>
        <w:tc>
          <w:tcPr>
            <w:tcW w:w="7517" w:type="dxa"/>
          </w:tcPr>
          <w:p w14:paraId="66ADBEDF" w14:textId="77777777" w:rsidR="00DE7251" w:rsidRDefault="00DE7251" w:rsidP="00B73C43">
            <w:r>
              <w:t>Data Flow Diagram (DFD) Level 0</w:t>
            </w:r>
          </w:p>
        </w:tc>
        <w:tc>
          <w:tcPr>
            <w:tcW w:w="1976" w:type="dxa"/>
          </w:tcPr>
          <w:p w14:paraId="328062D4" w14:textId="77777777" w:rsidR="00DE7251" w:rsidRDefault="00DE7251" w:rsidP="00B73C43">
            <w:r>
              <w:t>5</w:t>
            </w:r>
          </w:p>
        </w:tc>
      </w:tr>
      <w:tr w:rsidR="00DE7251" w14:paraId="7A7C6DC1" w14:textId="77777777" w:rsidTr="00B73C43">
        <w:trPr>
          <w:trHeight w:val="678"/>
        </w:trPr>
        <w:tc>
          <w:tcPr>
            <w:tcW w:w="7517" w:type="dxa"/>
          </w:tcPr>
          <w:p w14:paraId="267CA10D" w14:textId="77777777" w:rsidR="00DE7251" w:rsidRDefault="00DE7251" w:rsidP="00B73C43">
            <w:r>
              <w:t>Data Flow Diagram (DFD) Level 1</w:t>
            </w:r>
          </w:p>
        </w:tc>
        <w:tc>
          <w:tcPr>
            <w:tcW w:w="1976" w:type="dxa"/>
          </w:tcPr>
          <w:p w14:paraId="163B42C0" w14:textId="77777777" w:rsidR="00DE7251" w:rsidRDefault="00DE7251" w:rsidP="00B73C43">
            <w:r>
              <w:t>6</w:t>
            </w:r>
          </w:p>
        </w:tc>
      </w:tr>
      <w:tr w:rsidR="00DE7251" w14:paraId="34AECCCD" w14:textId="77777777" w:rsidTr="00B73C43">
        <w:trPr>
          <w:trHeight w:val="678"/>
        </w:trPr>
        <w:tc>
          <w:tcPr>
            <w:tcW w:w="7517" w:type="dxa"/>
          </w:tcPr>
          <w:p w14:paraId="128B7330" w14:textId="77777777" w:rsidR="00DE7251" w:rsidRDefault="00DE7251" w:rsidP="00B73C43">
            <w:r>
              <w:t>Table</w:t>
            </w:r>
          </w:p>
        </w:tc>
        <w:tc>
          <w:tcPr>
            <w:tcW w:w="1976" w:type="dxa"/>
          </w:tcPr>
          <w:p w14:paraId="0ACEA579" w14:textId="77777777" w:rsidR="00DE7251" w:rsidRDefault="00DE7251" w:rsidP="00B73C43">
            <w:r>
              <w:t>7,8,9</w:t>
            </w:r>
          </w:p>
        </w:tc>
      </w:tr>
      <w:tr w:rsidR="00DE7251" w14:paraId="42717501" w14:textId="77777777" w:rsidTr="00B73C43">
        <w:trPr>
          <w:trHeight w:val="678"/>
        </w:trPr>
        <w:tc>
          <w:tcPr>
            <w:tcW w:w="7517" w:type="dxa"/>
          </w:tcPr>
          <w:p w14:paraId="30F3B701" w14:textId="77777777" w:rsidR="00DE7251" w:rsidRDefault="00DE7251" w:rsidP="00B73C43">
            <w:r>
              <w:t>I/O Screens</w:t>
            </w:r>
          </w:p>
        </w:tc>
        <w:tc>
          <w:tcPr>
            <w:tcW w:w="1976" w:type="dxa"/>
          </w:tcPr>
          <w:p w14:paraId="10C075BC" w14:textId="77777777" w:rsidR="00DE7251" w:rsidRDefault="00DE7251" w:rsidP="00B73C43">
            <w:r>
              <w:t>10,11,12,13,14,15</w:t>
            </w:r>
          </w:p>
        </w:tc>
      </w:tr>
      <w:tr w:rsidR="00DE7251" w14:paraId="3BAD6637" w14:textId="77777777" w:rsidTr="00B73C43">
        <w:trPr>
          <w:trHeight w:val="678"/>
        </w:trPr>
        <w:tc>
          <w:tcPr>
            <w:tcW w:w="7517" w:type="dxa"/>
          </w:tcPr>
          <w:p w14:paraId="15A27AB0" w14:textId="77777777" w:rsidR="00DE7251" w:rsidRDefault="00DE7251" w:rsidP="00B73C43">
            <w:r>
              <w:t>Scope of Electric Scooter Service And Maintenance Platform</w:t>
            </w:r>
          </w:p>
        </w:tc>
        <w:tc>
          <w:tcPr>
            <w:tcW w:w="1976" w:type="dxa"/>
          </w:tcPr>
          <w:p w14:paraId="154964D1" w14:textId="77777777" w:rsidR="00DE7251" w:rsidRDefault="00DE7251" w:rsidP="00B73C43">
            <w:r>
              <w:t>16</w:t>
            </w:r>
          </w:p>
        </w:tc>
      </w:tr>
      <w:tr w:rsidR="00DE7251" w14:paraId="26470549" w14:textId="77777777" w:rsidTr="00B73C43">
        <w:trPr>
          <w:trHeight w:val="678"/>
        </w:trPr>
        <w:tc>
          <w:tcPr>
            <w:tcW w:w="7517" w:type="dxa"/>
          </w:tcPr>
          <w:p w14:paraId="06371FFB" w14:textId="77777777" w:rsidR="00DE7251" w:rsidRDefault="00DE7251" w:rsidP="00B73C43">
            <w:r>
              <w:t>Conclusion, Bibliography</w:t>
            </w:r>
          </w:p>
        </w:tc>
        <w:tc>
          <w:tcPr>
            <w:tcW w:w="1976" w:type="dxa"/>
          </w:tcPr>
          <w:p w14:paraId="0BD2850D" w14:textId="77777777" w:rsidR="00DE7251" w:rsidRDefault="00DE7251" w:rsidP="00B73C43">
            <w:r>
              <w:t>17</w:t>
            </w:r>
          </w:p>
        </w:tc>
      </w:tr>
    </w:tbl>
    <w:p w14:paraId="217C1761" w14:textId="1DC5A3D3" w:rsidR="0017157F" w:rsidRDefault="00ED4B3E">
      <w:pPr>
        <w:rPr>
          <w:sz w:val="52"/>
          <w:szCs w:val="52"/>
        </w:rPr>
      </w:pPr>
      <w:r>
        <w:rPr>
          <w:sz w:val="52"/>
          <w:szCs w:val="52"/>
        </w:rPr>
        <w:t xml:space="preserve">                  </w:t>
      </w:r>
    </w:p>
    <w:p w14:paraId="3604706C" w14:textId="6CEC2363" w:rsidR="00786712" w:rsidRPr="00DE7251" w:rsidRDefault="0017157F">
      <w:pPr>
        <w:rPr>
          <w:sz w:val="52"/>
          <w:szCs w:val="52"/>
          <w:lang w:val="en-US"/>
        </w:rPr>
      </w:pPr>
      <w:r w:rsidRPr="0017157F">
        <w:rPr>
          <w:sz w:val="52"/>
          <w:szCs w:val="52"/>
          <w:lang w:val="en-US"/>
        </w:rPr>
        <w:br w:type="page"/>
      </w:r>
      <w:r w:rsidR="008A1DF0">
        <w:rPr>
          <w:noProof/>
        </w:rPr>
        <mc:AlternateContent>
          <mc:Choice Requires="wpi">
            <w:drawing>
              <wp:anchor distT="0" distB="0" distL="114300" distR="114300" simplePos="0" relativeHeight="251660288" behindDoc="0" locked="0" layoutInCell="1" allowOverlap="1" wp14:anchorId="172F108B" wp14:editId="1344D97A">
                <wp:simplePos x="0" y="0"/>
                <wp:positionH relativeFrom="column">
                  <wp:posOffset>2863814</wp:posOffset>
                </wp:positionH>
                <wp:positionV relativeFrom="paragraph">
                  <wp:posOffset>1458962</wp:posOffset>
                </wp:positionV>
                <wp:extent cx="110520" cy="86040"/>
                <wp:effectExtent l="133350" t="133350" r="80010" b="123825"/>
                <wp:wrapNone/>
                <wp:docPr id="1190020205"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110520" cy="86040"/>
                      </w14:xfrm>
                    </w14:contentPart>
                  </a:graphicData>
                </a:graphic>
              </wp:anchor>
            </w:drawing>
          </mc:Choice>
          <mc:Fallback>
            <w:pict>
              <v:shapetype w14:anchorId="145F5E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20.55pt;margin-top:109.95pt;width:18.6pt;height:16.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Nql1AQAADAMAAA4AAABkcnMvZTJvRG9jLnhtbJxSy07DMBC8I/EP&#10;lu80SR8Ripr2QIXUA9ADfIBx7MYi9kZrp2n/nk2fKQgh9RKtd5TZmZ2dzre2YhuF3oDLeTKIOVNO&#10;QmHcOucf788Pj5z5IFwhKnAq5zvl+Xx2fzdt60wNoYSqUMiIxPmsrXNehlBnUeRlqazwA6iVI1AD&#10;WhHoieuoQNESu62iYRynUQtY1AhSeU/dxQHksz2/1kqGN629CqzKeTpMx6QvnCukahSPqPfZVaNk&#10;wqPZVGRrFHVp5FGWuEGVFcaRiDPVQgTBGjS/qKyRCB50GEiwEWhtpNp7IndJ/MPd0n11zpKxbDCT&#10;4IJyYSUwnPa3B24ZYStaQfsCBSUkmgD8yEgL+j+Qg+gFyMaSnkMqqCoR6CR8aWrPGWamyDkui+Si&#10;322eLg5WePH1eg1QItHR8l+/bDXabtmkhG1zTnnuuu8+S7UNTFIzSeLJkBBJ0GMa0yH0iA8EpzG9&#10;zdLsqwz7705X74hn3wAAAP//AwBQSwMEFAAGAAgAAAAhAJgYWhKfAgAA5gcAABAAAABkcnMvaW5r&#10;L2luazEueG1stFXJbtswEL0X6D8QzMEXy6KoxbYQOacaKNACRZMC7VGRGUuIRBkUveTvO1xES7CN&#10;okWaA0W+mXkz8zh07h9OTY0OTHRVyzMczAhGjBftpuLbDP94WnsLjDqZ801et5xl+I11+GH18cN9&#10;xV+bOoUVAQPv1K6pM1xKuUt9/3g8zo7hrBVbnxIS+p/569cveGWjNuyl4pWElF0PFS2X7CQVWVpt&#10;MlzIE3H+wP3Y7kXBnFkhojh7SJEXbN2KJpeOscw5ZzXieQN1/8RIvu1gU0GeLRMYNRU07NFZEM2j&#10;xaclAPkpw4PzHkrsoJIG+9c5f/0HzvUlpyorpPNkjpEtacMOqiZfa57e7v2baHdMyIqdZTaiWMMb&#10;KsxZ62OEEqxr6726G4wOeb0HyQJCYCxs7sC/IsglH2jzrnygy02+YXFjaWx7Qx2saG6k+quVVcNg&#10;0JudmzHZAbGCH6XQz4ESGnuEejR4ImEaRmkE7yVJBldhp7jnfBb7rnR8z+I8r9riVDOdHauNLJ3o&#10;ZBbGTvSh5NdCS1ZtS/lvsUVbt/Ac7F3frfXfoCedzw3blaer5w/Z1r+zlwzf6deLdKQBdO/LJQqW&#10;BNEonsfTCZnQCZliL8AEk2mACCJT4sF3Cov6GMgLNGYgtXVuRHuZkNt75d8TaiYADKQ+fQ6NjQ6G&#10;16YNTUxoMpoaRjSa2VsamlifxmzG0seAzfbae9nSlKGHtLOpdgxZeuWrtipEQ7AozIb0kGlTGzR0&#10;W6qzT6/2jYBxOu10JcKUNrq/MPRoosqmC0QpbGgEXHOQF6AQ5E0itQ0iFCirLXUghOlttPZ9qupN&#10;ypH5MvhvA5T/H7nfz8lU7/hUW/2MqzKsWYmltYqXKFp4QZjEo/8H7sHCD93qNwAAAP//AwBQSwME&#10;FAAGAAgAAAAhAND9+oLgAAAACwEAAA8AAABkcnMvZG93bnJldi54bWxMj8FOwzAMhu9IvENkJG4s&#10;bdeVrms6oUmIEwLKds+SrKlonKrJtvL2mBMcbX/6/f31dnYDu5gp9B4FpIsEmEHldY+dgP3n80MJ&#10;LESJWg4ejYBvE2Db3N7UstL+ih/m0saOUQiGSgqwMY4V50FZ42RY+NEg3U5+cjLSOHVcT/JK4W7g&#10;WZIU3Mke6YOVo9lZo77asxOQvI3Fe2fnon0ZdqfydaUO+1YJcX83P22ARTPHPxh+9UkdGnI6+jPq&#10;wAYBeZ6mhArI0vUaGBH5Y7kEdqTNapkBb2r+v0P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ilNql1AQAADAMAAA4AAAAAAAAAAAAAAAAAPAIAAGRycy9l&#10;Mm9Eb2MueG1sUEsBAi0AFAAGAAgAAAAhAJgYWhKfAgAA5gcAABAAAAAAAAAAAAAAAAAA3QMAAGRy&#10;cy9pbmsvaW5rMS54bWxQSwECLQAUAAYACAAAACEA0P36guAAAAALAQAADwAAAAAAAAAAAAAAAACq&#10;BgAAZHJzL2Rvd25yZXYueG1sUEsBAi0AFAAGAAgAAAAhAHkYvJ2/AAAAIQEAABkAAAAAAAAAAAAA&#10;AAAAtwcAAGRycy9fcmVscy9lMm9Eb2MueG1sLnJlbHNQSwUGAAAAAAYABgB4AQAArQgAAAAA&#10;">
                <v:imagedata r:id="rId13" o:title=""/>
              </v:shape>
            </w:pict>
          </mc:Fallback>
        </mc:AlternateContent>
      </w:r>
    </w:p>
    <w:p w14:paraId="03D8E2AF" w14:textId="51D10DD5" w:rsidR="00786712" w:rsidRDefault="00786712">
      <w:pPr>
        <w:rPr>
          <w:sz w:val="32"/>
          <w:szCs w:val="32"/>
        </w:rPr>
      </w:pPr>
      <w:r w:rsidRPr="002729A4">
        <w:rPr>
          <w:b/>
          <w:bCs/>
          <w:sz w:val="40"/>
          <w:szCs w:val="40"/>
        </w:rPr>
        <w:lastRenderedPageBreak/>
        <w:t>Introduction:</w:t>
      </w:r>
      <w:r w:rsidRPr="00786712">
        <w:t xml:space="preserve"> </w:t>
      </w:r>
      <w:r w:rsidRPr="002729A4">
        <w:rPr>
          <w:sz w:val="32"/>
          <w:szCs w:val="32"/>
        </w:rPr>
        <w:t>As the world shifts towards sustainable and eco-friendly transportation, electric vehicles (EVs) have emerged as a viable alternative to traditional internal combustion engine vehicles. However, the adoption of EVs brings with it a new set of challenges and opportunities, particularly in the realm of servicing and maintenance. The Electric Vehicle Servicing and Maintenance Portal is designed to address these challenges by providing a comprehensive platform that connects EV owners with service providers, spare parts suppliers, and subscription management services. This portal aims to streamline the entire service process, ensuring that EV owners have easy access to reliable and efficient maintenance solutions.</w:t>
      </w:r>
    </w:p>
    <w:p w14:paraId="3169E861" w14:textId="77777777" w:rsidR="00DB281D" w:rsidRPr="002729A4" w:rsidRDefault="00DB281D">
      <w:pPr>
        <w:rPr>
          <w:sz w:val="32"/>
          <w:szCs w:val="32"/>
        </w:rPr>
      </w:pPr>
    </w:p>
    <w:p w14:paraId="662DCF76" w14:textId="77777777" w:rsidR="00786712" w:rsidRDefault="00786712"/>
    <w:p w14:paraId="7116E704" w14:textId="16A9791F" w:rsidR="00B545F6" w:rsidRDefault="00786712">
      <w:r w:rsidRPr="002729A4">
        <w:rPr>
          <w:b/>
          <w:bCs/>
          <w:sz w:val="40"/>
          <w:szCs w:val="40"/>
        </w:rPr>
        <w:t>Motivation:</w:t>
      </w:r>
      <w:r w:rsidRPr="00786712">
        <w:t xml:space="preserve"> </w:t>
      </w:r>
      <w:r w:rsidRPr="002729A4">
        <w:rPr>
          <w:sz w:val="32"/>
          <w:szCs w:val="32"/>
        </w:rPr>
        <w:t>The motivation behind the development of the Electric Vehicle Servicing and Maintenance Portal stems from the growing need for specialized service centers in the city of Pune. Pune, being a rapidly developing urban center, has seen a significant increase in the number of electric vehicles on its roads. However, the city lacks an adequate number of service centers equipped to handle the unique requirements of EVs. This scarcity of service centers often leads to long waiting times, inconvenience, and subpar maintenance for EV owners. By creating a dedicated portal, we aim to bridge this gap and provide a seamless and efficient solution for EV servicing and maintenance needs.</w:t>
      </w:r>
    </w:p>
    <w:p w14:paraId="62EA787A" w14:textId="77777777" w:rsidR="00DB281D" w:rsidRDefault="00DB281D" w:rsidP="00786712">
      <w:pPr>
        <w:rPr>
          <w:b/>
          <w:bCs/>
          <w:sz w:val="32"/>
          <w:szCs w:val="32"/>
        </w:rPr>
      </w:pPr>
    </w:p>
    <w:p w14:paraId="6396EC1D" w14:textId="77777777" w:rsidR="00DB281D" w:rsidRDefault="00DB281D" w:rsidP="00786712">
      <w:pPr>
        <w:rPr>
          <w:b/>
          <w:bCs/>
          <w:sz w:val="32"/>
          <w:szCs w:val="32"/>
        </w:rPr>
      </w:pPr>
    </w:p>
    <w:p w14:paraId="318CD303" w14:textId="77777777" w:rsidR="00DB281D" w:rsidRDefault="00DB281D" w:rsidP="00786712">
      <w:pPr>
        <w:rPr>
          <w:b/>
          <w:bCs/>
          <w:sz w:val="32"/>
          <w:szCs w:val="32"/>
        </w:rPr>
      </w:pPr>
    </w:p>
    <w:p w14:paraId="407293E7" w14:textId="2FECFC03" w:rsidR="00786712" w:rsidRPr="002729A4" w:rsidRDefault="00786712" w:rsidP="00786712">
      <w:pPr>
        <w:rPr>
          <w:sz w:val="32"/>
          <w:szCs w:val="32"/>
        </w:rPr>
      </w:pPr>
      <w:r w:rsidRPr="002729A4">
        <w:rPr>
          <w:b/>
          <w:bCs/>
          <w:sz w:val="32"/>
          <w:szCs w:val="32"/>
        </w:rPr>
        <w:lastRenderedPageBreak/>
        <w:t>Goals and Objectives of the System:</w:t>
      </w:r>
      <w:r w:rsidRPr="002729A4">
        <w:rPr>
          <w:sz w:val="32"/>
          <w:szCs w:val="32"/>
        </w:rPr>
        <w:t xml:space="preserve"> The primary goal of the Electric Vehicle Servicing and Maintenance Portal is to create a user-friendly and efficient platform that caters to the diverse needs of EV owners. The objectives of the system include:</w:t>
      </w:r>
    </w:p>
    <w:p w14:paraId="06A0DB3D" w14:textId="77777777" w:rsidR="00786712" w:rsidRPr="002729A4" w:rsidRDefault="00786712" w:rsidP="00786712">
      <w:pPr>
        <w:numPr>
          <w:ilvl w:val="0"/>
          <w:numId w:val="1"/>
        </w:numPr>
        <w:rPr>
          <w:sz w:val="32"/>
          <w:szCs w:val="32"/>
        </w:rPr>
      </w:pPr>
      <w:r w:rsidRPr="002729A4">
        <w:rPr>
          <w:sz w:val="32"/>
          <w:szCs w:val="32"/>
        </w:rPr>
        <w:t>Providing a centralized platform for booking and managing service appointments.</w:t>
      </w:r>
    </w:p>
    <w:p w14:paraId="6407703A" w14:textId="77777777" w:rsidR="00786712" w:rsidRPr="002729A4" w:rsidRDefault="00786712" w:rsidP="00786712">
      <w:pPr>
        <w:numPr>
          <w:ilvl w:val="0"/>
          <w:numId w:val="1"/>
        </w:numPr>
        <w:rPr>
          <w:sz w:val="32"/>
          <w:szCs w:val="32"/>
        </w:rPr>
      </w:pPr>
      <w:r w:rsidRPr="002729A4">
        <w:rPr>
          <w:sz w:val="32"/>
          <w:szCs w:val="32"/>
        </w:rPr>
        <w:t>Facilitating the procurement of genuine spare parts through an integrated spare parts store.</w:t>
      </w:r>
    </w:p>
    <w:p w14:paraId="0C693C56" w14:textId="77777777" w:rsidR="00786712" w:rsidRPr="002729A4" w:rsidRDefault="00786712" w:rsidP="00786712">
      <w:pPr>
        <w:numPr>
          <w:ilvl w:val="0"/>
          <w:numId w:val="1"/>
        </w:numPr>
        <w:rPr>
          <w:sz w:val="32"/>
          <w:szCs w:val="32"/>
        </w:rPr>
      </w:pPr>
      <w:r w:rsidRPr="002729A4">
        <w:rPr>
          <w:sz w:val="32"/>
          <w:szCs w:val="32"/>
        </w:rPr>
        <w:t>Ensuring secure and efficient payment processing for services and parts.</w:t>
      </w:r>
    </w:p>
    <w:p w14:paraId="3C3C6BDC" w14:textId="77777777" w:rsidR="00786712" w:rsidRPr="002729A4" w:rsidRDefault="00786712" w:rsidP="00786712">
      <w:pPr>
        <w:numPr>
          <w:ilvl w:val="0"/>
          <w:numId w:val="1"/>
        </w:numPr>
        <w:rPr>
          <w:sz w:val="32"/>
          <w:szCs w:val="32"/>
        </w:rPr>
      </w:pPr>
      <w:r w:rsidRPr="002729A4">
        <w:rPr>
          <w:sz w:val="32"/>
          <w:szCs w:val="32"/>
        </w:rPr>
        <w:t>Offering subscription-based services for regular maintenance and exclusive offers.</w:t>
      </w:r>
    </w:p>
    <w:p w14:paraId="7F062C1A" w14:textId="77777777" w:rsidR="00786712" w:rsidRDefault="00786712">
      <w:pPr>
        <w:rPr>
          <w:sz w:val="32"/>
          <w:szCs w:val="32"/>
        </w:rPr>
      </w:pPr>
    </w:p>
    <w:p w14:paraId="0DC73E0B" w14:textId="77777777" w:rsidR="00DB7C74" w:rsidRDefault="00DB7C74"/>
    <w:p w14:paraId="0FA9F9EB" w14:textId="1B124C57" w:rsidR="00786712" w:rsidRDefault="00786712">
      <w:r w:rsidRPr="002729A4">
        <w:rPr>
          <w:b/>
          <w:bCs/>
          <w:sz w:val="32"/>
          <w:szCs w:val="32"/>
        </w:rPr>
        <w:t>Literature Survey:</w:t>
      </w:r>
      <w:r w:rsidRPr="002729A4">
        <w:rPr>
          <w:sz w:val="32"/>
          <w:szCs w:val="32"/>
        </w:rPr>
        <w:t xml:space="preserve"> The concept of an online portal for vehicle servicing and maintenance is not entirely new. Several studies have highlighted the benefits of digital platforms in enhancing service efficiency, customer satisfaction, and operational transparency. For instance, research on automotive service portals has shown that customers value the convenience of online booking, real-time updates, and transparent pricing. Moreover, the integration of AI and data analytics in these portals has the potential to predict maintenance needs, optimize inventory management, and personalize service offerings. Our literature survey indicates a growing trend towards digital transformation in the automotive service industry, with a specific emphasis on electric vehicles due to their distinct maintenance requirements</w:t>
      </w:r>
      <w:r w:rsidRPr="00786712">
        <w:t>.</w:t>
      </w:r>
    </w:p>
    <w:p w14:paraId="04F74675" w14:textId="77777777" w:rsidR="0036348E" w:rsidRDefault="0036348E"/>
    <w:p w14:paraId="2090162F" w14:textId="77777777" w:rsidR="0036348E" w:rsidRDefault="0036348E"/>
    <w:p w14:paraId="034A0E26" w14:textId="77777777" w:rsidR="00786712" w:rsidRDefault="00786712"/>
    <w:p w14:paraId="191E2B80" w14:textId="596576C8" w:rsidR="002729A4" w:rsidRDefault="00786712">
      <w:pPr>
        <w:rPr>
          <w:sz w:val="32"/>
          <w:szCs w:val="32"/>
        </w:rPr>
      </w:pPr>
      <w:r w:rsidRPr="002729A4">
        <w:rPr>
          <w:b/>
          <w:bCs/>
          <w:sz w:val="32"/>
          <w:szCs w:val="32"/>
        </w:rPr>
        <w:t>Project Scope:</w:t>
      </w:r>
      <w:r w:rsidRPr="002729A4">
        <w:rPr>
          <w:sz w:val="32"/>
          <w:szCs w:val="32"/>
        </w:rPr>
        <w:t xml:space="preserve"> The scope of the Electric Vehicle Servicing and Maintenance Portal encompasses several key components. These include user management, service booking, spare parts procurement, payment processing, subscription management, and administrative functions. The portal will cater to individual EV owners as well as fleet operators, offering tailored solutions for both segments. Additionally, the project scope extends to integrating advanced features such as predictive maintenance, AI-driven diagnostics, and real-time service tracking. The development and deployment of this portal will involve collaboration with service centers, parts suppliers, and payment gateway providers to ensure a seamless and comprehensive user experience.</w:t>
      </w:r>
    </w:p>
    <w:p w14:paraId="7A849F92" w14:textId="77777777" w:rsidR="00531AD1" w:rsidRPr="00531AD1" w:rsidRDefault="00531AD1">
      <w:pPr>
        <w:rPr>
          <w:sz w:val="32"/>
          <w:szCs w:val="32"/>
        </w:rPr>
      </w:pPr>
    </w:p>
    <w:p w14:paraId="479E25D5" w14:textId="77777777" w:rsidR="002729A4" w:rsidRDefault="002729A4">
      <w:pPr>
        <w:rPr>
          <w:b/>
          <w:bCs/>
          <w:sz w:val="32"/>
          <w:szCs w:val="32"/>
        </w:rPr>
      </w:pPr>
    </w:p>
    <w:p w14:paraId="750B7860" w14:textId="3577950F" w:rsidR="00786712" w:rsidRPr="002729A4" w:rsidRDefault="00786712">
      <w:pPr>
        <w:rPr>
          <w:sz w:val="32"/>
          <w:szCs w:val="32"/>
        </w:rPr>
      </w:pPr>
      <w:r w:rsidRPr="002729A4">
        <w:rPr>
          <w:b/>
          <w:bCs/>
          <w:sz w:val="32"/>
          <w:szCs w:val="32"/>
        </w:rPr>
        <w:t>Limitations:</w:t>
      </w:r>
      <w:r w:rsidRPr="002729A4">
        <w:rPr>
          <w:sz w:val="32"/>
          <w:szCs w:val="32"/>
        </w:rPr>
        <w:t xml:space="preserve"> While the Electric Vehicle Servicing and Maintenance Portal aims to provide a robust solution, it is not without its limitations. One of the primary challenges is the initial setup and integration with existing service centers and suppliers, which may require significant time and resources. Additionally, the portal's effectiveness is contingent on the reliability and availability of the service providers and parts suppliers. Any disruptions in these areas could impact the overall user experience. Furthermore, the portal must continuously adapt to the evolving landscape of electric vehicle technology and customer expectations, necessitating ongoing updates and enhancements.</w:t>
      </w:r>
    </w:p>
    <w:p w14:paraId="00E25C1A" w14:textId="77777777" w:rsidR="0036348E" w:rsidRDefault="0036348E">
      <w:pPr>
        <w:pBdr>
          <w:bottom w:val="single" w:sz="6" w:space="1" w:color="auto"/>
        </w:pBdr>
      </w:pPr>
    </w:p>
    <w:p w14:paraId="0E0C178D" w14:textId="77777777" w:rsidR="000B25A5" w:rsidRDefault="000B25A5"/>
    <w:p w14:paraId="37229D75" w14:textId="0FD7831C" w:rsidR="00521123" w:rsidRDefault="00521123" w:rsidP="00521123">
      <w:pPr>
        <w:pStyle w:val="ListParagraph"/>
        <w:numPr>
          <w:ilvl w:val="0"/>
          <w:numId w:val="6"/>
        </w:numPr>
        <w:rPr>
          <w:rFonts w:ascii="Arial Black" w:hAnsi="Arial Black"/>
          <w:sz w:val="48"/>
          <w:szCs w:val="48"/>
        </w:rPr>
      </w:pPr>
      <w:r>
        <w:rPr>
          <w:rFonts w:ascii="Arial Black" w:hAnsi="Arial Black"/>
          <w:sz w:val="48"/>
          <w:szCs w:val="48"/>
        </w:rPr>
        <w:lastRenderedPageBreak/>
        <w:t>Entity Relationship Diagram:</w:t>
      </w:r>
    </w:p>
    <w:p w14:paraId="37A903A6" w14:textId="77777777" w:rsidR="00521123" w:rsidRPr="00521123" w:rsidRDefault="00521123" w:rsidP="00521123">
      <w:pPr>
        <w:rPr>
          <w:rFonts w:ascii="Arial Black" w:hAnsi="Arial Black"/>
          <w:sz w:val="48"/>
          <w:szCs w:val="48"/>
        </w:rPr>
      </w:pPr>
    </w:p>
    <w:p w14:paraId="17E748C6" w14:textId="3F4BC3CE" w:rsidR="000B25A5" w:rsidRDefault="002729A4">
      <w:r>
        <w:rPr>
          <w:noProof/>
        </w:rPr>
        <w:drawing>
          <wp:inline distT="0" distB="0" distL="0" distR="0" wp14:anchorId="58A38A6E" wp14:editId="15027A93">
            <wp:extent cx="5524500" cy="4572000"/>
            <wp:effectExtent l="0" t="0" r="0" b="0"/>
            <wp:docPr id="1926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360" name="Picture 192634360"/>
                    <pic:cNvPicPr/>
                  </pic:nvPicPr>
                  <pic:blipFill>
                    <a:blip r:embed="rId14">
                      <a:extLst>
                        <a:ext uri="{28A0092B-C50C-407E-A947-70E740481C1C}">
                          <a14:useLocalDpi xmlns:a14="http://schemas.microsoft.com/office/drawing/2010/main" val="0"/>
                        </a:ext>
                      </a:extLst>
                    </a:blip>
                    <a:stretch>
                      <a:fillRect/>
                    </a:stretch>
                  </pic:blipFill>
                  <pic:spPr>
                    <a:xfrm>
                      <a:off x="0" y="0"/>
                      <a:ext cx="5524500" cy="4572000"/>
                    </a:xfrm>
                    <a:prstGeom prst="rect">
                      <a:avLst/>
                    </a:prstGeom>
                  </pic:spPr>
                </pic:pic>
              </a:graphicData>
            </a:graphic>
          </wp:inline>
        </w:drawing>
      </w:r>
    </w:p>
    <w:p w14:paraId="0151B2D6" w14:textId="5CFEE4F6" w:rsidR="000B25A5" w:rsidRDefault="000B25A5"/>
    <w:p w14:paraId="47E79049" w14:textId="77777777" w:rsidR="000B25A5" w:rsidRDefault="000B25A5"/>
    <w:p w14:paraId="57F18987" w14:textId="77777777" w:rsidR="000B25A5" w:rsidRDefault="000B25A5"/>
    <w:p w14:paraId="7786C728" w14:textId="77777777" w:rsidR="000B25A5" w:rsidRDefault="000B25A5"/>
    <w:p w14:paraId="11FCCB9A" w14:textId="5C8E1AD0" w:rsidR="000B25A5" w:rsidRDefault="000B25A5"/>
    <w:p w14:paraId="7CDB5096" w14:textId="77777777" w:rsidR="000B25A5" w:rsidRDefault="000B25A5"/>
    <w:p w14:paraId="59DF2913" w14:textId="77777777" w:rsidR="000B25A5" w:rsidRDefault="000B25A5"/>
    <w:p w14:paraId="2BC55135" w14:textId="77777777" w:rsidR="000B25A5" w:rsidRDefault="000B25A5"/>
    <w:p w14:paraId="7EE1C043" w14:textId="77777777" w:rsidR="000B25A5" w:rsidRDefault="000B25A5"/>
    <w:p w14:paraId="66D9B561" w14:textId="07083142" w:rsidR="000B25A5" w:rsidRDefault="000B25A5"/>
    <w:p w14:paraId="1CC86ECA" w14:textId="77777777" w:rsidR="00521123" w:rsidRDefault="00521123"/>
    <w:p w14:paraId="7EB58506" w14:textId="77777777" w:rsidR="00521123" w:rsidRDefault="00521123"/>
    <w:p w14:paraId="31385C97" w14:textId="75E0FA73" w:rsidR="000B25A5" w:rsidRPr="00837AE3" w:rsidRDefault="00837AE3" w:rsidP="00837AE3">
      <w:pPr>
        <w:pStyle w:val="ListParagraph"/>
        <w:numPr>
          <w:ilvl w:val="0"/>
          <w:numId w:val="4"/>
        </w:numPr>
        <w:rPr>
          <w:rFonts w:ascii="Arial Black" w:hAnsi="Arial Black"/>
          <w:sz w:val="44"/>
          <w:szCs w:val="44"/>
        </w:rPr>
      </w:pPr>
      <w:r w:rsidRPr="00837AE3">
        <w:rPr>
          <w:rFonts w:ascii="Arial Black" w:hAnsi="Arial Black"/>
          <w:sz w:val="44"/>
          <w:szCs w:val="44"/>
        </w:rPr>
        <w:t>Data Flow Diagram(DFD)</w:t>
      </w:r>
      <w:r>
        <w:t xml:space="preserve"> </w:t>
      </w:r>
      <w:r w:rsidRPr="00837AE3">
        <w:rPr>
          <w:rFonts w:ascii="Arial Black" w:hAnsi="Arial Black"/>
          <w:sz w:val="44"/>
          <w:szCs w:val="44"/>
        </w:rPr>
        <w:t>Level 0</w:t>
      </w:r>
      <w:r>
        <w:rPr>
          <w:rFonts w:ascii="Arial Black" w:hAnsi="Arial Black"/>
          <w:sz w:val="44"/>
          <w:szCs w:val="44"/>
        </w:rPr>
        <w:t>:</w:t>
      </w:r>
      <w:r w:rsidRPr="00837AE3">
        <w:rPr>
          <w:rFonts w:ascii="Arial Black" w:hAnsi="Arial Black"/>
          <w:sz w:val="44"/>
          <w:szCs w:val="44"/>
        </w:rPr>
        <w:t xml:space="preserve"> </w:t>
      </w:r>
    </w:p>
    <w:p w14:paraId="1688F6E3" w14:textId="53A38542" w:rsidR="000B25A5" w:rsidRDefault="000B25A5" w:rsidP="00837AE3">
      <w:pPr>
        <w:tabs>
          <w:tab w:val="left" w:pos="3545"/>
        </w:tabs>
      </w:pPr>
    </w:p>
    <w:p w14:paraId="44B3E220" w14:textId="5C7FC2C1" w:rsidR="000B25A5" w:rsidRDefault="00837AE3">
      <w:r>
        <w:rPr>
          <w:noProof/>
        </w:rPr>
        <mc:AlternateContent>
          <mc:Choice Requires="wps">
            <w:drawing>
              <wp:anchor distT="0" distB="0" distL="114300" distR="114300" simplePos="0" relativeHeight="251659264" behindDoc="0" locked="0" layoutInCell="1" allowOverlap="1" wp14:anchorId="34E4EC48" wp14:editId="0AB4ED3D">
                <wp:simplePos x="0" y="0"/>
                <wp:positionH relativeFrom="column">
                  <wp:posOffset>4253695</wp:posOffset>
                </wp:positionH>
                <wp:positionV relativeFrom="paragraph">
                  <wp:posOffset>317162</wp:posOffset>
                </wp:positionV>
                <wp:extent cx="983671" cy="381957"/>
                <wp:effectExtent l="0" t="0" r="26035" b="18415"/>
                <wp:wrapNone/>
                <wp:docPr id="766250715" name="Rectangle 1"/>
                <wp:cNvGraphicFramePr/>
                <a:graphic xmlns:a="http://schemas.openxmlformats.org/drawingml/2006/main">
                  <a:graphicData uri="http://schemas.microsoft.com/office/word/2010/wordprocessingShape">
                    <wps:wsp>
                      <wps:cNvSpPr/>
                      <wps:spPr>
                        <a:xfrm>
                          <a:off x="0" y="0"/>
                          <a:ext cx="983671" cy="38195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4993B8" w14:textId="2511F9E4" w:rsidR="00837AE3" w:rsidRPr="00837AE3" w:rsidRDefault="00837AE3" w:rsidP="00837AE3">
                            <w:pPr>
                              <w:jc w:val="center"/>
                              <w:rPr>
                                <w:color w:val="000000" w:themeColor="text1"/>
                              </w:rPr>
                            </w:pPr>
                            <w:r w:rsidRPr="00837AE3">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4EC48" id="Rectangle 1" o:spid="_x0000_s1026" style="position:absolute;margin-left:334.95pt;margin-top:24.95pt;width:77.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l1jAIAAI8FAAAOAAAAZHJzL2Uyb0RvYy54bWysVN9P2zAQfp+0/8Hy+0hTCpSKFFUgpkkM&#10;0GDi2XVsYsnxebbbpPvrd7bTUAHaw7Q+pOf78d3d5ztfXPatJlvhvAJT0fJoQokwHGplXir68+nm&#10;y5wSH5ipmQYjKroTnl4uP3+66OxCTKEBXQtHEMT4RWcr2oRgF0XheSNa5o/ACoNGCa5lAY/upagd&#10;6xC91cV0MjktOnC1dcCF96i9zka6TPhSCh7upfQiEF1RrC2kr0vfdfwWywu2eHHMNooPZbB/qKJl&#10;ymDSEeqaBUY2Tr2DahV34EGGIw5tAVIqLlIP2E05edPNY8OsSL0gOd6ONPn/B8vvto/2wSENnfUL&#10;j2Lsopeujf9YH+kTWbuRLNEHwlF5Pj8+PSsp4Wg6npfnJ2eRzOI12DofvgpoSRQq6vAuEkVse+tD&#10;dt27xFwetKpvlNbpEO9fXGlHtgxvjnEuTJilcL1pv0Od9bMJ/vIdohpvOqtP92qsJk1SREq1HSQp&#10;XhtOUthpEVNr80NIompscZoSjgiHtZTZ1LBaZHV5MpTyLmcCjMgSmxuxB4CP+iwHIgf/GCrSKI/B&#10;k78VlqkdI1JmMGEMbpUB9xGADmPm7I+UHVATxdCv+2FW1lDvHhxxkHfKW36j8KJvmQ8PzOES4brh&#10;wxDu8SM1dBWFQaKkAff7I330x9lGKyUdLmVF/a8Nc4IS/c3g1J+Xs1nc4nSYnZxN8eAOLetDi9m0&#10;V4DTg0OK1SUx+ge9F6WD9hnfj1XMiiZmOOauKA9uf7gK+bHAF4iL1Sq54eZaFm7No+URPBIcB/mp&#10;f2bODtMecE3uYL/AbPFm6LNvjDSw2gSQKm1EpDjzOlCPW5/mdnih4rNyeE5er+/o8g8AAAD//wMA&#10;UEsDBBQABgAIAAAAIQCX+Ruw3wAAAAoBAAAPAAAAZHJzL2Rvd25yZXYueG1sTI/BTsMwDIbvSLxD&#10;ZCRuLO00VVtpOiEEiIkTK+OcNV5TrXGqJt26t8c7sZNl+dPv7y/Wk+vECYfQelKQzhIQSLU3LTUK&#10;fqr3pyWIEDUZ3XlCBRcMsC7v7wqdG3+mbzxtYyM4hEKuFdgY+1zKUFt0Osx8j8S3gx+cjrwOjTSD&#10;PnO46+Q8STLpdEv8weoeXy3Wx+3oFGwqX32+7Q5f9cX/0nHz0e9G2yv1+DC9PIOIOMV/GK76rA4l&#10;O+39SCaITkGWrVaMKlhcJwPL+YK77JlMkxRkWcjbCuUfAAAA//8DAFBLAQItABQABgAIAAAAIQC2&#10;gziS/gAAAOEBAAATAAAAAAAAAAAAAAAAAAAAAABbQ29udGVudF9UeXBlc10ueG1sUEsBAi0AFAAG&#10;AAgAAAAhADj9If/WAAAAlAEAAAsAAAAAAAAAAAAAAAAALwEAAF9yZWxzLy5yZWxzUEsBAi0AFAAG&#10;AAgAAAAhAFXOyXWMAgAAjwUAAA4AAAAAAAAAAAAAAAAALgIAAGRycy9lMm9Eb2MueG1sUEsBAi0A&#10;FAAGAAgAAAAhAJf5G7DfAAAACgEAAA8AAAAAAAAAAAAAAAAA5gQAAGRycy9kb3ducmV2LnhtbFBL&#10;BQYAAAAABAAEAPMAAADyBQAAAAA=&#10;" fillcolor="#ffe599 [1303]" strokecolor="#09101d [484]" strokeweight="1pt">
                <v:textbox>
                  <w:txbxContent>
                    <w:p w14:paraId="7D4993B8" w14:textId="2511F9E4" w:rsidR="00837AE3" w:rsidRPr="00837AE3" w:rsidRDefault="00837AE3" w:rsidP="00837AE3">
                      <w:pPr>
                        <w:jc w:val="center"/>
                        <w:rPr>
                          <w:color w:val="000000" w:themeColor="text1"/>
                        </w:rPr>
                      </w:pPr>
                      <w:r w:rsidRPr="00837AE3">
                        <w:rPr>
                          <w:color w:val="000000" w:themeColor="text1"/>
                        </w:rPr>
                        <w:t>Admin</w:t>
                      </w:r>
                    </w:p>
                  </w:txbxContent>
                </v:textbox>
              </v:rect>
            </w:pict>
          </mc:Fallback>
        </mc:AlternateContent>
      </w:r>
    </w:p>
    <w:p w14:paraId="6DB71768" w14:textId="7BC8AC1D" w:rsidR="000B25A5" w:rsidRDefault="00837AE3">
      <w:r>
        <w:rPr>
          <w:noProof/>
        </w:rPr>
        <w:drawing>
          <wp:inline distT="0" distB="0" distL="0" distR="0" wp14:anchorId="4B7A9CE4" wp14:editId="39E1C68C">
            <wp:extent cx="5172075" cy="3895725"/>
            <wp:effectExtent l="0" t="0" r="9525" b="9525"/>
            <wp:docPr id="924882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82711" name="Picture 924882711"/>
                    <pic:cNvPicPr/>
                  </pic:nvPicPr>
                  <pic:blipFill>
                    <a:blip r:embed="rId15">
                      <a:extLst>
                        <a:ext uri="{28A0092B-C50C-407E-A947-70E740481C1C}">
                          <a14:useLocalDpi xmlns:a14="http://schemas.microsoft.com/office/drawing/2010/main" val="0"/>
                        </a:ext>
                      </a:extLst>
                    </a:blip>
                    <a:stretch>
                      <a:fillRect/>
                    </a:stretch>
                  </pic:blipFill>
                  <pic:spPr>
                    <a:xfrm>
                      <a:off x="0" y="0"/>
                      <a:ext cx="5172075" cy="3895725"/>
                    </a:xfrm>
                    <a:prstGeom prst="rect">
                      <a:avLst/>
                    </a:prstGeom>
                  </pic:spPr>
                </pic:pic>
              </a:graphicData>
            </a:graphic>
          </wp:inline>
        </w:drawing>
      </w:r>
    </w:p>
    <w:p w14:paraId="2A49BDEC" w14:textId="50E1C691" w:rsidR="000B25A5" w:rsidRDefault="000B25A5"/>
    <w:p w14:paraId="4867F9CB" w14:textId="77777777" w:rsidR="000B25A5" w:rsidRDefault="000B25A5"/>
    <w:p w14:paraId="4A85332C" w14:textId="188F23E5" w:rsidR="000B25A5" w:rsidRDefault="000B25A5"/>
    <w:p w14:paraId="396CB1C4" w14:textId="77777777" w:rsidR="000B25A5" w:rsidRDefault="000B25A5"/>
    <w:p w14:paraId="20E7F0CB" w14:textId="77777777" w:rsidR="000B25A5" w:rsidRDefault="000B25A5"/>
    <w:p w14:paraId="03F28062" w14:textId="77777777" w:rsidR="000B25A5" w:rsidRDefault="000B25A5"/>
    <w:p w14:paraId="23E966FA" w14:textId="2C661DE2" w:rsidR="000B25A5" w:rsidRDefault="000B25A5"/>
    <w:p w14:paraId="0F891A55" w14:textId="77777777" w:rsidR="000B25A5" w:rsidRDefault="000B25A5"/>
    <w:p w14:paraId="08E124FA" w14:textId="3E5E8072" w:rsidR="000B25A5" w:rsidRDefault="000B25A5"/>
    <w:p w14:paraId="7D92DC80" w14:textId="77777777" w:rsidR="000B25A5" w:rsidRDefault="000B25A5"/>
    <w:p w14:paraId="6214636B" w14:textId="77777777" w:rsidR="000B25A5" w:rsidRDefault="000B25A5"/>
    <w:p w14:paraId="417F411D" w14:textId="1B688B70" w:rsidR="000B25A5" w:rsidRDefault="000B25A5"/>
    <w:p w14:paraId="2F5B1ADD" w14:textId="6E560A95" w:rsidR="00837AE3" w:rsidRPr="00837AE3" w:rsidRDefault="00837AE3" w:rsidP="00837AE3">
      <w:pPr>
        <w:pStyle w:val="ListParagraph"/>
        <w:numPr>
          <w:ilvl w:val="0"/>
          <w:numId w:val="4"/>
        </w:numPr>
        <w:rPr>
          <w:rFonts w:ascii="Arial Black" w:hAnsi="Arial Black"/>
          <w:sz w:val="44"/>
          <w:szCs w:val="44"/>
        </w:rPr>
      </w:pPr>
      <w:r w:rsidRPr="00837AE3">
        <w:rPr>
          <w:rFonts w:ascii="Arial Black" w:hAnsi="Arial Black"/>
          <w:sz w:val="44"/>
          <w:szCs w:val="44"/>
        </w:rPr>
        <w:t>Data Flow Diagram(DFD) Level 1</w:t>
      </w:r>
      <w:r>
        <w:rPr>
          <w:rFonts w:ascii="Arial Black" w:hAnsi="Arial Black"/>
          <w:sz w:val="44"/>
          <w:szCs w:val="44"/>
        </w:rPr>
        <w:t>:</w:t>
      </w:r>
    </w:p>
    <w:p w14:paraId="206E6BEB" w14:textId="0685C8AF" w:rsidR="00837AE3" w:rsidRDefault="00837AE3"/>
    <w:p w14:paraId="694A3845" w14:textId="77777777" w:rsidR="00837AE3" w:rsidRDefault="00837AE3"/>
    <w:p w14:paraId="241789E9" w14:textId="77777777" w:rsidR="00837AE3" w:rsidRDefault="00837AE3"/>
    <w:p w14:paraId="7C62B78F" w14:textId="77777777" w:rsidR="00837AE3" w:rsidRDefault="00837AE3"/>
    <w:p w14:paraId="23189670" w14:textId="372B4984" w:rsidR="00837AE3" w:rsidRDefault="00837AE3">
      <w:r>
        <w:rPr>
          <w:noProof/>
        </w:rPr>
        <w:drawing>
          <wp:inline distT="0" distB="0" distL="0" distR="0" wp14:anchorId="12B01842" wp14:editId="12683F18">
            <wp:extent cx="5731510" cy="3464560"/>
            <wp:effectExtent l="0" t="0" r="2540" b="2540"/>
            <wp:docPr id="1199817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7548" name="Picture 1199817548"/>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4560"/>
                    </a:xfrm>
                    <a:prstGeom prst="rect">
                      <a:avLst/>
                    </a:prstGeom>
                  </pic:spPr>
                </pic:pic>
              </a:graphicData>
            </a:graphic>
          </wp:inline>
        </w:drawing>
      </w:r>
    </w:p>
    <w:p w14:paraId="74E9672B" w14:textId="77777777" w:rsidR="00837AE3" w:rsidRDefault="00837AE3"/>
    <w:p w14:paraId="46AEC633" w14:textId="77777777" w:rsidR="00837AE3" w:rsidRDefault="00837AE3"/>
    <w:p w14:paraId="3F433154" w14:textId="77777777" w:rsidR="00837AE3" w:rsidRDefault="00837AE3"/>
    <w:p w14:paraId="0DC1966F" w14:textId="77777777" w:rsidR="00837AE3" w:rsidRDefault="00837AE3"/>
    <w:p w14:paraId="1919B526" w14:textId="77777777" w:rsidR="00837AE3" w:rsidRDefault="00837AE3"/>
    <w:p w14:paraId="50CA117D" w14:textId="77777777" w:rsidR="00521123" w:rsidRDefault="00521123"/>
    <w:p w14:paraId="23E76C6E" w14:textId="18FB594A" w:rsidR="00837AE3" w:rsidRPr="0031019C" w:rsidRDefault="00837AE3" w:rsidP="0031019C">
      <w:pPr>
        <w:pStyle w:val="ListParagraph"/>
        <w:numPr>
          <w:ilvl w:val="0"/>
          <w:numId w:val="4"/>
        </w:numPr>
        <w:rPr>
          <w:rFonts w:ascii="Arial Black" w:hAnsi="Arial Black"/>
          <w:sz w:val="44"/>
          <w:szCs w:val="44"/>
        </w:rPr>
      </w:pPr>
      <w:r w:rsidRPr="00837AE3">
        <w:rPr>
          <w:rFonts w:ascii="Arial Black" w:hAnsi="Arial Black"/>
          <w:sz w:val="44"/>
          <w:szCs w:val="44"/>
        </w:rPr>
        <w:lastRenderedPageBreak/>
        <w:t>TABLE</w:t>
      </w:r>
      <w:r w:rsidR="00521123">
        <w:rPr>
          <w:rFonts w:ascii="Arial Black" w:hAnsi="Arial Black"/>
          <w:sz w:val="44"/>
          <w:szCs w:val="44"/>
        </w:rPr>
        <w:t xml:space="preserve"> </w:t>
      </w:r>
    </w:p>
    <w:tbl>
      <w:tblPr>
        <w:tblStyle w:val="TableGrid"/>
        <w:tblW w:w="0" w:type="auto"/>
        <w:tblInd w:w="-289" w:type="dxa"/>
        <w:tblLook w:val="04A0" w:firstRow="1" w:lastRow="0" w:firstColumn="1" w:lastColumn="0" w:noHBand="0" w:noVBand="1"/>
      </w:tblPr>
      <w:tblGrid>
        <w:gridCol w:w="1626"/>
        <w:gridCol w:w="1944"/>
        <w:gridCol w:w="1572"/>
        <w:gridCol w:w="1723"/>
        <w:gridCol w:w="2440"/>
      </w:tblGrid>
      <w:tr w:rsidR="000B25A5" w:rsidRPr="00271503" w14:paraId="5DDEA14E" w14:textId="77777777" w:rsidTr="00837AE3">
        <w:tc>
          <w:tcPr>
            <w:tcW w:w="1626" w:type="dxa"/>
          </w:tcPr>
          <w:p w14:paraId="5AD62BC3" w14:textId="77777777" w:rsidR="000B25A5" w:rsidRPr="00271503" w:rsidRDefault="000B25A5" w:rsidP="00D8261D">
            <w:pPr>
              <w:rPr>
                <w:rFonts w:ascii="Arial Black" w:hAnsi="Arial Black"/>
              </w:rPr>
            </w:pPr>
            <w:r w:rsidRPr="00271503">
              <w:rPr>
                <w:rFonts w:ascii="Arial Black" w:hAnsi="Arial Black"/>
              </w:rPr>
              <w:t>Entity Name</w:t>
            </w:r>
          </w:p>
        </w:tc>
        <w:tc>
          <w:tcPr>
            <w:tcW w:w="1944" w:type="dxa"/>
          </w:tcPr>
          <w:p w14:paraId="6559BBF1" w14:textId="77777777" w:rsidR="000B25A5" w:rsidRPr="00271503" w:rsidRDefault="000B25A5" w:rsidP="00D8261D">
            <w:pPr>
              <w:rPr>
                <w:rFonts w:ascii="Arial Black" w:hAnsi="Arial Black"/>
              </w:rPr>
            </w:pPr>
            <w:r w:rsidRPr="00271503">
              <w:rPr>
                <w:rFonts w:ascii="Arial Black" w:hAnsi="Arial Black"/>
              </w:rPr>
              <w:t>Attribute Name</w:t>
            </w:r>
          </w:p>
        </w:tc>
        <w:tc>
          <w:tcPr>
            <w:tcW w:w="1572" w:type="dxa"/>
          </w:tcPr>
          <w:p w14:paraId="3E8C002A" w14:textId="77777777" w:rsidR="000B25A5" w:rsidRPr="00271503" w:rsidRDefault="000B25A5" w:rsidP="00D8261D">
            <w:pPr>
              <w:rPr>
                <w:rFonts w:ascii="Arial Black" w:hAnsi="Arial Black"/>
              </w:rPr>
            </w:pPr>
            <w:r w:rsidRPr="00271503">
              <w:rPr>
                <w:rFonts w:ascii="Arial Black" w:hAnsi="Arial Black"/>
              </w:rPr>
              <w:t>Data Type</w:t>
            </w:r>
          </w:p>
        </w:tc>
        <w:tc>
          <w:tcPr>
            <w:tcW w:w="1723" w:type="dxa"/>
          </w:tcPr>
          <w:p w14:paraId="1BEF2F84" w14:textId="77777777" w:rsidR="000B25A5" w:rsidRPr="00271503" w:rsidRDefault="000B25A5" w:rsidP="00D8261D">
            <w:pPr>
              <w:rPr>
                <w:rFonts w:ascii="Arial Black" w:hAnsi="Arial Black"/>
              </w:rPr>
            </w:pPr>
            <w:r w:rsidRPr="00271503">
              <w:rPr>
                <w:rFonts w:ascii="Arial Black" w:hAnsi="Arial Black"/>
              </w:rPr>
              <w:t>Description</w:t>
            </w:r>
          </w:p>
        </w:tc>
        <w:tc>
          <w:tcPr>
            <w:tcW w:w="2440" w:type="dxa"/>
          </w:tcPr>
          <w:p w14:paraId="41FE8FC7" w14:textId="77777777" w:rsidR="000B25A5" w:rsidRPr="00271503" w:rsidRDefault="000B25A5" w:rsidP="00D8261D">
            <w:pPr>
              <w:rPr>
                <w:rFonts w:ascii="Arial Black" w:hAnsi="Arial Black"/>
              </w:rPr>
            </w:pPr>
            <w:r w:rsidRPr="00271503">
              <w:rPr>
                <w:rFonts w:ascii="Arial Black" w:hAnsi="Arial Black"/>
              </w:rPr>
              <w:t>Constraints</w:t>
            </w:r>
          </w:p>
        </w:tc>
      </w:tr>
      <w:tr w:rsidR="000B25A5" w:rsidRPr="000B25A5" w14:paraId="6DDFF70B" w14:textId="77777777" w:rsidTr="00837AE3">
        <w:tc>
          <w:tcPr>
            <w:tcW w:w="1626" w:type="dxa"/>
          </w:tcPr>
          <w:p w14:paraId="40DF0946" w14:textId="77777777" w:rsidR="000B25A5" w:rsidRPr="000B25A5" w:rsidRDefault="000B25A5" w:rsidP="00D8261D">
            <w:r w:rsidRPr="000B25A5">
              <w:t>User</w:t>
            </w:r>
          </w:p>
        </w:tc>
        <w:tc>
          <w:tcPr>
            <w:tcW w:w="1944" w:type="dxa"/>
          </w:tcPr>
          <w:p w14:paraId="47739766" w14:textId="77777777" w:rsidR="000B25A5" w:rsidRPr="000B25A5" w:rsidRDefault="000B25A5" w:rsidP="00D8261D">
            <w:r w:rsidRPr="000B25A5">
              <w:t>User_ID</w:t>
            </w:r>
          </w:p>
        </w:tc>
        <w:tc>
          <w:tcPr>
            <w:tcW w:w="1572" w:type="dxa"/>
          </w:tcPr>
          <w:p w14:paraId="3883FD25" w14:textId="77777777" w:rsidR="000B25A5" w:rsidRPr="000B25A5" w:rsidRDefault="000B25A5" w:rsidP="00D8261D">
            <w:r w:rsidRPr="000B25A5">
              <w:t>Integer</w:t>
            </w:r>
          </w:p>
        </w:tc>
        <w:tc>
          <w:tcPr>
            <w:tcW w:w="1723" w:type="dxa"/>
          </w:tcPr>
          <w:p w14:paraId="3A934D28" w14:textId="77777777" w:rsidR="000B25A5" w:rsidRPr="000B25A5" w:rsidRDefault="000B25A5" w:rsidP="00D8261D">
            <w:r w:rsidRPr="000B25A5">
              <w:t>Unique identifier for each user</w:t>
            </w:r>
          </w:p>
        </w:tc>
        <w:tc>
          <w:tcPr>
            <w:tcW w:w="2440" w:type="dxa"/>
          </w:tcPr>
          <w:p w14:paraId="4003D3C5" w14:textId="77777777" w:rsidR="000B25A5" w:rsidRPr="000B25A5" w:rsidRDefault="000B25A5" w:rsidP="00D8261D">
            <w:r w:rsidRPr="000B25A5">
              <w:t>Primary Key, Auto-increment</w:t>
            </w:r>
          </w:p>
        </w:tc>
      </w:tr>
      <w:tr w:rsidR="000B25A5" w:rsidRPr="000B25A5" w14:paraId="18AC2E4A" w14:textId="77777777" w:rsidTr="00837AE3">
        <w:tc>
          <w:tcPr>
            <w:tcW w:w="1626" w:type="dxa"/>
          </w:tcPr>
          <w:p w14:paraId="44154FF7" w14:textId="36A3C517" w:rsidR="000B25A5" w:rsidRPr="000B25A5" w:rsidRDefault="000B25A5" w:rsidP="000B25A5"/>
        </w:tc>
        <w:tc>
          <w:tcPr>
            <w:tcW w:w="1944" w:type="dxa"/>
          </w:tcPr>
          <w:p w14:paraId="00A99106" w14:textId="2163195B" w:rsidR="000B25A5" w:rsidRPr="000B25A5" w:rsidRDefault="000B25A5" w:rsidP="000B25A5">
            <w:r w:rsidRPr="000B25A5">
              <w:t>Name</w:t>
            </w:r>
          </w:p>
        </w:tc>
        <w:tc>
          <w:tcPr>
            <w:tcW w:w="1572" w:type="dxa"/>
          </w:tcPr>
          <w:p w14:paraId="042D41F0" w14:textId="71D07CFD" w:rsidR="000B25A5" w:rsidRPr="000B25A5" w:rsidRDefault="000B25A5" w:rsidP="000B25A5">
            <w:r w:rsidRPr="000B25A5">
              <w:t>Varchar(100)</w:t>
            </w:r>
          </w:p>
        </w:tc>
        <w:tc>
          <w:tcPr>
            <w:tcW w:w="1723" w:type="dxa"/>
          </w:tcPr>
          <w:p w14:paraId="574754DA" w14:textId="6657FA4E" w:rsidR="000B25A5" w:rsidRPr="000B25A5" w:rsidRDefault="000B25A5" w:rsidP="000B25A5">
            <w:r w:rsidRPr="000B25A5">
              <w:t>Full name of the user</w:t>
            </w:r>
          </w:p>
        </w:tc>
        <w:tc>
          <w:tcPr>
            <w:tcW w:w="2440" w:type="dxa"/>
          </w:tcPr>
          <w:p w14:paraId="668F0B2A" w14:textId="582A810A" w:rsidR="000B25A5" w:rsidRPr="000B25A5" w:rsidRDefault="000B25A5" w:rsidP="000B25A5">
            <w:r w:rsidRPr="000B25A5">
              <w:t>Not Null</w:t>
            </w:r>
          </w:p>
        </w:tc>
      </w:tr>
      <w:tr w:rsidR="000B25A5" w:rsidRPr="000B25A5" w14:paraId="01FCD3A5" w14:textId="77777777" w:rsidTr="00837AE3">
        <w:tc>
          <w:tcPr>
            <w:tcW w:w="1626" w:type="dxa"/>
          </w:tcPr>
          <w:p w14:paraId="2078932B" w14:textId="7F9721F6" w:rsidR="000B25A5" w:rsidRPr="000B25A5" w:rsidRDefault="000B25A5" w:rsidP="000B25A5"/>
        </w:tc>
        <w:tc>
          <w:tcPr>
            <w:tcW w:w="1944" w:type="dxa"/>
          </w:tcPr>
          <w:p w14:paraId="4CB29AA2" w14:textId="41C12760" w:rsidR="000B25A5" w:rsidRPr="000B25A5" w:rsidRDefault="000B25A5" w:rsidP="000B25A5">
            <w:r w:rsidRPr="000B25A5">
              <w:t>Email</w:t>
            </w:r>
          </w:p>
        </w:tc>
        <w:tc>
          <w:tcPr>
            <w:tcW w:w="1572" w:type="dxa"/>
          </w:tcPr>
          <w:p w14:paraId="7AE313A9" w14:textId="2A105B81" w:rsidR="000B25A5" w:rsidRPr="000B25A5" w:rsidRDefault="000B25A5" w:rsidP="000B25A5">
            <w:r w:rsidRPr="000B25A5">
              <w:t>Varchar(100)</w:t>
            </w:r>
          </w:p>
        </w:tc>
        <w:tc>
          <w:tcPr>
            <w:tcW w:w="1723" w:type="dxa"/>
          </w:tcPr>
          <w:p w14:paraId="7476404A" w14:textId="50931E3B" w:rsidR="000B25A5" w:rsidRPr="000B25A5" w:rsidRDefault="000B25A5" w:rsidP="000B25A5">
            <w:r w:rsidRPr="000B25A5">
              <w:t>User’s email address</w:t>
            </w:r>
          </w:p>
        </w:tc>
        <w:tc>
          <w:tcPr>
            <w:tcW w:w="2440" w:type="dxa"/>
          </w:tcPr>
          <w:p w14:paraId="778D477F" w14:textId="36FBAA61" w:rsidR="000B25A5" w:rsidRPr="000B25A5" w:rsidRDefault="000B25A5" w:rsidP="000B25A5">
            <w:r w:rsidRPr="000B25A5">
              <w:t>Unique, Not Null</w:t>
            </w:r>
          </w:p>
        </w:tc>
      </w:tr>
      <w:tr w:rsidR="000B25A5" w:rsidRPr="000B25A5" w14:paraId="12AACD85" w14:textId="77777777" w:rsidTr="00837AE3">
        <w:tc>
          <w:tcPr>
            <w:tcW w:w="1626" w:type="dxa"/>
          </w:tcPr>
          <w:p w14:paraId="5B5001D5" w14:textId="57F36215" w:rsidR="000B25A5" w:rsidRPr="000B25A5" w:rsidRDefault="000B25A5" w:rsidP="000B25A5"/>
        </w:tc>
        <w:tc>
          <w:tcPr>
            <w:tcW w:w="1944" w:type="dxa"/>
          </w:tcPr>
          <w:p w14:paraId="27633E9F" w14:textId="6FC4291F" w:rsidR="000B25A5" w:rsidRPr="000B25A5" w:rsidRDefault="000B25A5" w:rsidP="000B25A5">
            <w:r w:rsidRPr="000B25A5">
              <w:t>Phone_Number</w:t>
            </w:r>
          </w:p>
        </w:tc>
        <w:tc>
          <w:tcPr>
            <w:tcW w:w="1572" w:type="dxa"/>
          </w:tcPr>
          <w:p w14:paraId="25661602" w14:textId="536A7AF4" w:rsidR="000B25A5" w:rsidRPr="000B25A5" w:rsidRDefault="000B25A5" w:rsidP="000B25A5">
            <w:r w:rsidRPr="000B25A5">
              <w:t>Varchar(15)</w:t>
            </w:r>
          </w:p>
        </w:tc>
        <w:tc>
          <w:tcPr>
            <w:tcW w:w="1723" w:type="dxa"/>
          </w:tcPr>
          <w:p w14:paraId="5866FFB3" w14:textId="36FBC3AC" w:rsidR="000B25A5" w:rsidRPr="000B25A5" w:rsidRDefault="000B25A5" w:rsidP="000B25A5">
            <w:r w:rsidRPr="000B25A5">
              <w:t>User’s contact number</w:t>
            </w:r>
          </w:p>
        </w:tc>
        <w:tc>
          <w:tcPr>
            <w:tcW w:w="2440" w:type="dxa"/>
          </w:tcPr>
          <w:p w14:paraId="026C5FFB" w14:textId="738E7FF0" w:rsidR="000B25A5" w:rsidRPr="000B25A5" w:rsidRDefault="000B25A5" w:rsidP="000B25A5">
            <w:r w:rsidRPr="000B25A5">
              <w:t>Not Null</w:t>
            </w:r>
          </w:p>
        </w:tc>
      </w:tr>
      <w:tr w:rsidR="000B25A5" w:rsidRPr="000B25A5" w14:paraId="76FA1588" w14:textId="77777777" w:rsidTr="00837AE3">
        <w:tc>
          <w:tcPr>
            <w:tcW w:w="1626" w:type="dxa"/>
          </w:tcPr>
          <w:p w14:paraId="3D9B16AD" w14:textId="51604E77" w:rsidR="000B25A5" w:rsidRPr="000B25A5" w:rsidRDefault="000B25A5" w:rsidP="000B25A5"/>
        </w:tc>
        <w:tc>
          <w:tcPr>
            <w:tcW w:w="1944" w:type="dxa"/>
          </w:tcPr>
          <w:p w14:paraId="01C1AD8A" w14:textId="3CCF0DF4" w:rsidR="000B25A5" w:rsidRPr="000B25A5" w:rsidRDefault="000B25A5" w:rsidP="000B25A5">
            <w:r w:rsidRPr="000B25A5">
              <w:t>Address</w:t>
            </w:r>
          </w:p>
        </w:tc>
        <w:tc>
          <w:tcPr>
            <w:tcW w:w="1572" w:type="dxa"/>
          </w:tcPr>
          <w:p w14:paraId="7E2B2D91" w14:textId="6E57158A" w:rsidR="000B25A5" w:rsidRPr="000B25A5" w:rsidRDefault="000B25A5" w:rsidP="000B25A5">
            <w:r w:rsidRPr="000B25A5">
              <w:t>Varchar(255)</w:t>
            </w:r>
          </w:p>
        </w:tc>
        <w:tc>
          <w:tcPr>
            <w:tcW w:w="1723" w:type="dxa"/>
          </w:tcPr>
          <w:p w14:paraId="59801AD9" w14:textId="1DE24F6A" w:rsidR="000B25A5" w:rsidRPr="000B25A5" w:rsidRDefault="000B25A5" w:rsidP="000B25A5">
            <w:r w:rsidRPr="000B25A5">
              <w:t>User’s residential address</w:t>
            </w:r>
          </w:p>
        </w:tc>
        <w:tc>
          <w:tcPr>
            <w:tcW w:w="2440" w:type="dxa"/>
          </w:tcPr>
          <w:p w14:paraId="2292DB76" w14:textId="0E0D47CA" w:rsidR="000B25A5" w:rsidRPr="000B25A5" w:rsidRDefault="000B25A5" w:rsidP="000B25A5">
            <w:r w:rsidRPr="000B25A5">
              <w:t>Optional</w:t>
            </w:r>
          </w:p>
        </w:tc>
      </w:tr>
      <w:tr w:rsidR="000B25A5" w:rsidRPr="000B25A5" w14:paraId="231ECC04" w14:textId="77777777" w:rsidTr="00837AE3">
        <w:tc>
          <w:tcPr>
            <w:tcW w:w="1626" w:type="dxa"/>
          </w:tcPr>
          <w:p w14:paraId="7318F02C" w14:textId="59870BD8" w:rsidR="000B25A5" w:rsidRPr="000B25A5" w:rsidRDefault="000B25A5" w:rsidP="000B25A5"/>
        </w:tc>
        <w:tc>
          <w:tcPr>
            <w:tcW w:w="1944" w:type="dxa"/>
          </w:tcPr>
          <w:p w14:paraId="1EC2CC3C" w14:textId="2E87BF4A" w:rsidR="000B25A5" w:rsidRPr="000B25A5" w:rsidRDefault="000B25A5" w:rsidP="000B25A5">
            <w:r w:rsidRPr="000B25A5">
              <w:t>Password</w:t>
            </w:r>
          </w:p>
        </w:tc>
        <w:tc>
          <w:tcPr>
            <w:tcW w:w="1572" w:type="dxa"/>
          </w:tcPr>
          <w:p w14:paraId="3221E434" w14:textId="28C2487C" w:rsidR="000B25A5" w:rsidRPr="000B25A5" w:rsidRDefault="000B25A5" w:rsidP="000B25A5">
            <w:r w:rsidRPr="000B25A5">
              <w:t>Varchar(255)</w:t>
            </w:r>
          </w:p>
        </w:tc>
        <w:tc>
          <w:tcPr>
            <w:tcW w:w="1723" w:type="dxa"/>
          </w:tcPr>
          <w:p w14:paraId="593C6087" w14:textId="40638547" w:rsidR="000B25A5" w:rsidRPr="000B25A5" w:rsidRDefault="000B25A5" w:rsidP="000B25A5">
            <w:r w:rsidRPr="000B25A5">
              <w:t>User’s account password</w:t>
            </w:r>
          </w:p>
        </w:tc>
        <w:tc>
          <w:tcPr>
            <w:tcW w:w="2440" w:type="dxa"/>
          </w:tcPr>
          <w:p w14:paraId="7C4FF960" w14:textId="44FCD287" w:rsidR="000B25A5" w:rsidRPr="000B25A5" w:rsidRDefault="000B25A5" w:rsidP="000B25A5">
            <w:r w:rsidRPr="000B25A5">
              <w:t>Not Null</w:t>
            </w:r>
          </w:p>
        </w:tc>
      </w:tr>
      <w:tr w:rsidR="000B25A5" w:rsidRPr="000B25A5" w14:paraId="796BF962" w14:textId="77777777" w:rsidTr="00837AE3">
        <w:tc>
          <w:tcPr>
            <w:tcW w:w="1626" w:type="dxa"/>
          </w:tcPr>
          <w:p w14:paraId="6F857DE8" w14:textId="77777777" w:rsidR="000B25A5" w:rsidRPr="000B25A5" w:rsidRDefault="000B25A5" w:rsidP="000B25A5">
            <w:r w:rsidRPr="000B25A5">
              <w:t>Service Booking</w:t>
            </w:r>
          </w:p>
        </w:tc>
        <w:tc>
          <w:tcPr>
            <w:tcW w:w="1944" w:type="dxa"/>
          </w:tcPr>
          <w:p w14:paraId="6F3C1FEB" w14:textId="77777777" w:rsidR="000B25A5" w:rsidRPr="000B25A5" w:rsidRDefault="000B25A5" w:rsidP="000B25A5">
            <w:r w:rsidRPr="000B25A5">
              <w:t>Booking_ID</w:t>
            </w:r>
          </w:p>
        </w:tc>
        <w:tc>
          <w:tcPr>
            <w:tcW w:w="1572" w:type="dxa"/>
          </w:tcPr>
          <w:p w14:paraId="70A17746" w14:textId="77777777" w:rsidR="000B25A5" w:rsidRPr="000B25A5" w:rsidRDefault="000B25A5" w:rsidP="000B25A5">
            <w:r w:rsidRPr="000B25A5">
              <w:t>Integer</w:t>
            </w:r>
          </w:p>
        </w:tc>
        <w:tc>
          <w:tcPr>
            <w:tcW w:w="1723" w:type="dxa"/>
          </w:tcPr>
          <w:p w14:paraId="7D69B0D6" w14:textId="77777777" w:rsidR="000B25A5" w:rsidRPr="000B25A5" w:rsidRDefault="000B25A5" w:rsidP="000B25A5">
            <w:r w:rsidRPr="000B25A5">
              <w:t>Unique identifier for each service booking</w:t>
            </w:r>
          </w:p>
        </w:tc>
        <w:tc>
          <w:tcPr>
            <w:tcW w:w="2440" w:type="dxa"/>
          </w:tcPr>
          <w:p w14:paraId="5AB1FE0C" w14:textId="77777777" w:rsidR="000B25A5" w:rsidRPr="000B25A5" w:rsidRDefault="000B25A5" w:rsidP="000B25A5">
            <w:r w:rsidRPr="000B25A5">
              <w:t>Primary Key, Auto-increment</w:t>
            </w:r>
          </w:p>
        </w:tc>
      </w:tr>
      <w:tr w:rsidR="000B25A5" w:rsidRPr="000B25A5" w14:paraId="3D4B5326" w14:textId="77777777" w:rsidTr="00837AE3">
        <w:tc>
          <w:tcPr>
            <w:tcW w:w="1626" w:type="dxa"/>
          </w:tcPr>
          <w:p w14:paraId="3E4B1B70" w14:textId="2B468005" w:rsidR="000B25A5" w:rsidRPr="000B25A5" w:rsidRDefault="000B25A5" w:rsidP="000B25A5"/>
        </w:tc>
        <w:tc>
          <w:tcPr>
            <w:tcW w:w="1944" w:type="dxa"/>
          </w:tcPr>
          <w:p w14:paraId="626874D2" w14:textId="78F4672D" w:rsidR="000B25A5" w:rsidRPr="000B25A5" w:rsidRDefault="000B25A5" w:rsidP="000B25A5">
            <w:r w:rsidRPr="000B25A5">
              <w:t>User_ID</w:t>
            </w:r>
          </w:p>
        </w:tc>
        <w:tc>
          <w:tcPr>
            <w:tcW w:w="1572" w:type="dxa"/>
          </w:tcPr>
          <w:p w14:paraId="5C569406" w14:textId="5327147F" w:rsidR="000B25A5" w:rsidRPr="000B25A5" w:rsidRDefault="000B25A5" w:rsidP="000B25A5">
            <w:r w:rsidRPr="000B25A5">
              <w:t>Integer</w:t>
            </w:r>
          </w:p>
        </w:tc>
        <w:tc>
          <w:tcPr>
            <w:tcW w:w="1723" w:type="dxa"/>
          </w:tcPr>
          <w:p w14:paraId="00798E10" w14:textId="1D4A1C63" w:rsidR="000B25A5" w:rsidRPr="000B25A5" w:rsidRDefault="000B25A5" w:rsidP="000B25A5">
            <w:r w:rsidRPr="000B25A5">
              <w:t>Refers to the user making the booking</w:t>
            </w:r>
          </w:p>
        </w:tc>
        <w:tc>
          <w:tcPr>
            <w:tcW w:w="2440" w:type="dxa"/>
          </w:tcPr>
          <w:p w14:paraId="524BB428" w14:textId="3F2FCA0C" w:rsidR="000B25A5" w:rsidRPr="000B25A5" w:rsidRDefault="000B25A5" w:rsidP="000B25A5">
            <w:r w:rsidRPr="000B25A5">
              <w:t>Foreign Key (User)</w:t>
            </w:r>
          </w:p>
        </w:tc>
      </w:tr>
      <w:tr w:rsidR="000B25A5" w:rsidRPr="000B25A5" w14:paraId="4856493D" w14:textId="77777777" w:rsidTr="00837AE3">
        <w:tc>
          <w:tcPr>
            <w:tcW w:w="1626" w:type="dxa"/>
          </w:tcPr>
          <w:p w14:paraId="0DC1BE56" w14:textId="75B8D031" w:rsidR="000B25A5" w:rsidRPr="000B25A5" w:rsidRDefault="000B25A5" w:rsidP="000B25A5"/>
        </w:tc>
        <w:tc>
          <w:tcPr>
            <w:tcW w:w="1944" w:type="dxa"/>
          </w:tcPr>
          <w:p w14:paraId="5CAFA170" w14:textId="2766FE29" w:rsidR="000B25A5" w:rsidRPr="000B25A5" w:rsidRDefault="000B25A5" w:rsidP="000B25A5">
            <w:r w:rsidRPr="000B25A5">
              <w:t>Scooter_Model</w:t>
            </w:r>
          </w:p>
        </w:tc>
        <w:tc>
          <w:tcPr>
            <w:tcW w:w="1572" w:type="dxa"/>
          </w:tcPr>
          <w:p w14:paraId="58D1285E" w14:textId="35312F88" w:rsidR="000B25A5" w:rsidRPr="000B25A5" w:rsidRDefault="000B25A5" w:rsidP="000B25A5">
            <w:r w:rsidRPr="000B25A5">
              <w:t>Varchar(50)</w:t>
            </w:r>
          </w:p>
        </w:tc>
        <w:tc>
          <w:tcPr>
            <w:tcW w:w="1723" w:type="dxa"/>
          </w:tcPr>
          <w:p w14:paraId="6B068074" w14:textId="3AF93692" w:rsidR="000B25A5" w:rsidRPr="000B25A5" w:rsidRDefault="000B25A5" w:rsidP="000B25A5">
            <w:r w:rsidRPr="000B25A5">
              <w:t>Model of the electric scooter</w:t>
            </w:r>
          </w:p>
        </w:tc>
        <w:tc>
          <w:tcPr>
            <w:tcW w:w="2440" w:type="dxa"/>
          </w:tcPr>
          <w:p w14:paraId="737AC7F7" w14:textId="05AF416E" w:rsidR="000B25A5" w:rsidRPr="000B25A5" w:rsidRDefault="000B25A5" w:rsidP="000B25A5">
            <w:r w:rsidRPr="000B25A5">
              <w:t>Not Null</w:t>
            </w:r>
          </w:p>
        </w:tc>
      </w:tr>
      <w:tr w:rsidR="000B25A5" w:rsidRPr="000B25A5" w14:paraId="10CB24C2" w14:textId="77777777" w:rsidTr="00837AE3">
        <w:tc>
          <w:tcPr>
            <w:tcW w:w="1626" w:type="dxa"/>
          </w:tcPr>
          <w:p w14:paraId="31448267" w14:textId="2A75841C" w:rsidR="000B25A5" w:rsidRPr="000B25A5" w:rsidRDefault="000B25A5" w:rsidP="000B25A5"/>
        </w:tc>
        <w:tc>
          <w:tcPr>
            <w:tcW w:w="1944" w:type="dxa"/>
          </w:tcPr>
          <w:p w14:paraId="2C4B69B5" w14:textId="2F6DC9E4" w:rsidR="000B25A5" w:rsidRPr="000B25A5" w:rsidRDefault="000B25A5" w:rsidP="000B25A5">
            <w:r w:rsidRPr="000B25A5">
              <w:t>Service_Date</w:t>
            </w:r>
          </w:p>
        </w:tc>
        <w:tc>
          <w:tcPr>
            <w:tcW w:w="1572" w:type="dxa"/>
          </w:tcPr>
          <w:p w14:paraId="642318BF" w14:textId="21E6FAC2" w:rsidR="000B25A5" w:rsidRPr="000B25A5" w:rsidRDefault="000B25A5" w:rsidP="000B25A5">
            <w:r w:rsidRPr="000B25A5">
              <w:t>Date</w:t>
            </w:r>
          </w:p>
        </w:tc>
        <w:tc>
          <w:tcPr>
            <w:tcW w:w="1723" w:type="dxa"/>
          </w:tcPr>
          <w:p w14:paraId="317948FB" w14:textId="352EB088" w:rsidR="000B25A5" w:rsidRPr="000B25A5" w:rsidRDefault="000B25A5" w:rsidP="000B25A5">
            <w:r w:rsidRPr="000B25A5">
              <w:t>Scheduled date for service</w:t>
            </w:r>
          </w:p>
        </w:tc>
        <w:tc>
          <w:tcPr>
            <w:tcW w:w="2440" w:type="dxa"/>
          </w:tcPr>
          <w:p w14:paraId="14F186C0" w14:textId="5B3712E4" w:rsidR="000B25A5" w:rsidRPr="000B25A5" w:rsidRDefault="000B25A5" w:rsidP="000B25A5">
            <w:r w:rsidRPr="000B25A5">
              <w:t>Not Null</w:t>
            </w:r>
          </w:p>
        </w:tc>
      </w:tr>
      <w:tr w:rsidR="000B25A5" w:rsidRPr="000B25A5" w14:paraId="1AFE4351" w14:textId="77777777" w:rsidTr="00837AE3">
        <w:tc>
          <w:tcPr>
            <w:tcW w:w="1626" w:type="dxa"/>
          </w:tcPr>
          <w:p w14:paraId="5C4DD202" w14:textId="66C8374E" w:rsidR="000B25A5" w:rsidRPr="000B25A5" w:rsidRDefault="000B25A5" w:rsidP="000B25A5"/>
        </w:tc>
        <w:tc>
          <w:tcPr>
            <w:tcW w:w="1944" w:type="dxa"/>
          </w:tcPr>
          <w:p w14:paraId="307E8506" w14:textId="6ADCAB96" w:rsidR="000B25A5" w:rsidRPr="000B25A5" w:rsidRDefault="000B25A5" w:rsidP="000B25A5">
            <w:r w:rsidRPr="000B25A5">
              <w:t>Service_Status</w:t>
            </w:r>
          </w:p>
        </w:tc>
        <w:tc>
          <w:tcPr>
            <w:tcW w:w="1572" w:type="dxa"/>
          </w:tcPr>
          <w:p w14:paraId="00C1F90C" w14:textId="2EAF95E0" w:rsidR="000B25A5" w:rsidRPr="000B25A5" w:rsidRDefault="000B25A5" w:rsidP="000B25A5">
            <w:r w:rsidRPr="000B25A5">
              <w:t>Varchar(20)</w:t>
            </w:r>
          </w:p>
        </w:tc>
        <w:tc>
          <w:tcPr>
            <w:tcW w:w="1723" w:type="dxa"/>
          </w:tcPr>
          <w:p w14:paraId="2C7BE7E0" w14:textId="211579EF" w:rsidR="000B25A5" w:rsidRPr="000B25A5" w:rsidRDefault="000B25A5" w:rsidP="000B25A5">
            <w:r w:rsidRPr="000B25A5">
              <w:t>Current status of the booking (Pending, Completed)</w:t>
            </w:r>
          </w:p>
        </w:tc>
        <w:tc>
          <w:tcPr>
            <w:tcW w:w="2440" w:type="dxa"/>
          </w:tcPr>
          <w:p w14:paraId="287B3DCA" w14:textId="4FF38B35" w:rsidR="000B25A5" w:rsidRPr="000B25A5" w:rsidRDefault="000B25A5" w:rsidP="000B25A5">
            <w:r w:rsidRPr="000B25A5">
              <w:t>Default: 'Pending'</w:t>
            </w:r>
          </w:p>
        </w:tc>
      </w:tr>
      <w:tr w:rsidR="000B25A5" w:rsidRPr="000B25A5" w14:paraId="5D243BBB" w14:textId="77777777" w:rsidTr="00837AE3">
        <w:tc>
          <w:tcPr>
            <w:tcW w:w="1626" w:type="dxa"/>
          </w:tcPr>
          <w:p w14:paraId="27693CDA" w14:textId="77777777" w:rsidR="000B25A5" w:rsidRPr="000B25A5" w:rsidRDefault="000B25A5" w:rsidP="000B25A5">
            <w:r w:rsidRPr="000B25A5">
              <w:t>Service Records</w:t>
            </w:r>
          </w:p>
        </w:tc>
        <w:tc>
          <w:tcPr>
            <w:tcW w:w="1944" w:type="dxa"/>
          </w:tcPr>
          <w:p w14:paraId="0B503ECB" w14:textId="77777777" w:rsidR="000B25A5" w:rsidRPr="000B25A5" w:rsidRDefault="000B25A5" w:rsidP="000B25A5">
            <w:r w:rsidRPr="000B25A5">
              <w:t>Record_ID</w:t>
            </w:r>
          </w:p>
        </w:tc>
        <w:tc>
          <w:tcPr>
            <w:tcW w:w="1572" w:type="dxa"/>
          </w:tcPr>
          <w:p w14:paraId="2085A76F" w14:textId="77777777" w:rsidR="000B25A5" w:rsidRPr="000B25A5" w:rsidRDefault="000B25A5" w:rsidP="000B25A5">
            <w:r w:rsidRPr="000B25A5">
              <w:t>Integer</w:t>
            </w:r>
          </w:p>
        </w:tc>
        <w:tc>
          <w:tcPr>
            <w:tcW w:w="1723" w:type="dxa"/>
          </w:tcPr>
          <w:p w14:paraId="42751990" w14:textId="77777777" w:rsidR="000B25A5" w:rsidRPr="000B25A5" w:rsidRDefault="000B25A5" w:rsidP="000B25A5">
            <w:r w:rsidRPr="000B25A5">
              <w:t>Unique identifier for each service record</w:t>
            </w:r>
          </w:p>
        </w:tc>
        <w:tc>
          <w:tcPr>
            <w:tcW w:w="2440" w:type="dxa"/>
          </w:tcPr>
          <w:p w14:paraId="21628F68" w14:textId="77777777" w:rsidR="000B25A5" w:rsidRPr="000B25A5" w:rsidRDefault="000B25A5" w:rsidP="000B25A5">
            <w:r w:rsidRPr="000B25A5">
              <w:t>Primary Key, Auto-increment</w:t>
            </w:r>
          </w:p>
        </w:tc>
      </w:tr>
      <w:tr w:rsidR="000B25A5" w:rsidRPr="000B25A5" w14:paraId="2C51B380" w14:textId="77777777" w:rsidTr="00837AE3">
        <w:tc>
          <w:tcPr>
            <w:tcW w:w="1626" w:type="dxa"/>
          </w:tcPr>
          <w:p w14:paraId="5214628E" w14:textId="0290CCED" w:rsidR="000B25A5" w:rsidRPr="000B25A5" w:rsidRDefault="000B25A5" w:rsidP="000B25A5"/>
        </w:tc>
        <w:tc>
          <w:tcPr>
            <w:tcW w:w="1944" w:type="dxa"/>
          </w:tcPr>
          <w:p w14:paraId="7315B175" w14:textId="220A4AA6" w:rsidR="000B25A5" w:rsidRPr="000B25A5" w:rsidRDefault="000B25A5" w:rsidP="000B25A5">
            <w:r w:rsidRPr="000B25A5">
              <w:t>Booking_ID</w:t>
            </w:r>
          </w:p>
        </w:tc>
        <w:tc>
          <w:tcPr>
            <w:tcW w:w="1572" w:type="dxa"/>
          </w:tcPr>
          <w:p w14:paraId="2245C779" w14:textId="7FDE794C" w:rsidR="000B25A5" w:rsidRPr="000B25A5" w:rsidRDefault="000B25A5" w:rsidP="000B25A5">
            <w:r w:rsidRPr="000B25A5">
              <w:t>Integer</w:t>
            </w:r>
          </w:p>
        </w:tc>
        <w:tc>
          <w:tcPr>
            <w:tcW w:w="1723" w:type="dxa"/>
          </w:tcPr>
          <w:p w14:paraId="6A022B12" w14:textId="14E06541" w:rsidR="000B25A5" w:rsidRPr="000B25A5" w:rsidRDefault="000B25A5" w:rsidP="000B25A5">
            <w:r w:rsidRPr="000B25A5">
              <w:t>Refers to the related service booking</w:t>
            </w:r>
          </w:p>
        </w:tc>
        <w:tc>
          <w:tcPr>
            <w:tcW w:w="2440" w:type="dxa"/>
          </w:tcPr>
          <w:p w14:paraId="703B41A1" w14:textId="7F991FD6" w:rsidR="000B25A5" w:rsidRPr="000B25A5" w:rsidRDefault="000B25A5" w:rsidP="000B25A5">
            <w:r w:rsidRPr="000B25A5">
              <w:t>Foreign Key (Service Booking)</w:t>
            </w:r>
          </w:p>
        </w:tc>
      </w:tr>
      <w:tr w:rsidR="000B25A5" w:rsidRPr="000B25A5" w14:paraId="68438C6E" w14:textId="77777777" w:rsidTr="00837AE3">
        <w:tc>
          <w:tcPr>
            <w:tcW w:w="1626" w:type="dxa"/>
          </w:tcPr>
          <w:p w14:paraId="556012A3" w14:textId="61D27D8D" w:rsidR="000B25A5" w:rsidRPr="000B25A5" w:rsidRDefault="000B25A5" w:rsidP="000B25A5"/>
        </w:tc>
        <w:tc>
          <w:tcPr>
            <w:tcW w:w="1944" w:type="dxa"/>
          </w:tcPr>
          <w:p w14:paraId="61B7C896" w14:textId="306761E9" w:rsidR="000B25A5" w:rsidRPr="000B25A5" w:rsidRDefault="000B25A5" w:rsidP="000B25A5">
            <w:r w:rsidRPr="000B25A5">
              <w:t>Service_Details</w:t>
            </w:r>
          </w:p>
        </w:tc>
        <w:tc>
          <w:tcPr>
            <w:tcW w:w="1572" w:type="dxa"/>
          </w:tcPr>
          <w:p w14:paraId="6297065F" w14:textId="0923E337" w:rsidR="000B25A5" w:rsidRPr="000B25A5" w:rsidRDefault="000B25A5" w:rsidP="000B25A5">
            <w:r w:rsidRPr="000B25A5">
              <w:t>Text</w:t>
            </w:r>
          </w:p>
        </w:tc>
        <w:tc>
          <w:tcPr>
            <w:tcW w:w="1723" w:type="dxa"/>
          </w:tcPr>
          <w:p w14:paraId="56DC4938" w14:textId="40D077F7" w:rsidR="000B25A5" w:rsidRPr="000B25A5" w:rsidRDefault="000B25A5" w:rsidP="000B25A5">
            <w:r w:rsidRPr="000B25A5">
              <w:t>Details of the service provided</w:t>
            </w:r>
          </w:p>
        </w:tc>
        <w:tc>
          <w:tcPr>
            <w:tcW w:w="2440" w:type="dxa"/>
          </w:tcPr>
          <w:p w14:paraId="5BF1D9F6" w14:textId="18972768" w:rsidR="000B25A5" w:rsidRPr="000B25A5" w:rsidRDefault="000B25A5" w:rsidP="000B25A5">
            <w:r w:rsidRPr="000B25A5">
              <w:t>Not Null</w:t>
            </w:r>
          </w:p>
        </w:tc>
      </w:tr>
      <w:tr w:rsidR="000B25A5" w:rsidRPr="000B25A5" w14:paraId="76F24982" w14:textId="77777777" w:rsidTr="00837AE3">
        <w:tc>
          <w:tcPr>
            <w:tcW w:w="1626" w:type="dxa"/>
          </w:tcPr>
          <w:p w14:paraId="026F3E8B" w14:textId="5F5AC048" w:rsidR="000B25A5" w:rsidRPr="000B25A5" w:rsidRDefault="000B25A5" w:rsidP="000B25A5"/>
        </w:tc>
        <w:tc>
          <w:tcPr>
            <w:tcW w:w="1944" w:type="dxa"/>
          </w:tcPr>
          <w:p w14:paraId="00BF012A" w14:textId="79CF911A" w:rsidR="000B25A5" w:rsidRPr="000B25A5" w:rsidRDefault="000B25A5" w:rsidP="000B25A5">
            <w:r w:rsidRPr="000B25A5">
              <w:t>Service_Cost</w:t>
            </w:r>
          </w:p>
        </w:tc>
        <w:tc>
          <w:tcPr>
            <w:tcW w:w="1572" w:type="dxa"/>
          </w:tcPr>
          <w:p w14:paraId="3A9C513F" w14:textId="2AFE87DC" w:rsidR="000B25A5" w:rsidRPr="000B25A5" w:rsidRDefault="000B25A5" w:rsidP="000B25A5">
            <w:r w:rsidRPr="000B25A5">
              <w:t>Decimal(10,2)</w:t>
            </w:r>
          </w:p>
        </w:tc>
        <w:tc>
          <w:tcPr>
            <w:tcW w:w="1723" w:type="dxa"/>
          </w:tcPr>
          <w:p w14:paraId="19E5B613" w14:textId="01AECEAE" w:rsidR="000B25A5" w:rsidRPr="000B25A5" w:rsidRDefault="000B25A5" w:rsidP="000B25A5">
            <w:r w:rsidRPr="000B25A5">
              <w:t>Total cost for the service</w:t>
            </w:r>
          </w:p>
        </w:tc>
        <w:tc>
          <w:tcPr>
            <w:tcW w:w="2440" w:type="dxa"/>
          </w:tcPr>
          <w:p w14:paraId="1C86B59F" w14:textId="2A3B8ED4" w:rsidR="000B25A5" w:rsidRPr="000B25A5" w:rsidRDefault="000B25A5" w:rsidP="000B25A5">
            <w:r w:rsidRPr="000B25A5">
              <w:t>Not Null</w:t>
            </w:r>
          </w:p>
        </w:tc>
      </w:tr>
      <w:tr w:rsidR="000B25A5" w:rsidRPr="000B25A5" w14:paraId="7E52B891" w14:textId="77777777" w:rsidTr="00837AE3">
        <w:tc>
          <w:tcPr>
            <w:tcW w:w="1626" w:type="dxa"/>
          </w:tcPr>
          <w:p w14:paraId="47FAFBA2" w14:textId="77777777" w:rsidR="000B25A5" w:rsidRPr="000B25A5" w:rsidRDefault="000B25A5" w:rsidP="000B25A5">
            <w:r w:rsidRPr="000B25A5">
              <w:lastRenderedPageBreak/>
              <w:t>Spare Parts Inventory</w:t>
            </w:r>
          </w:p>
        </w:tc>
        <w:tc>
          <w:tcPr>
            <w:tcW w:w="1944" w:type="dxa"/>
          </w:tcPr>
          <w:p w14:paraId="029455FD" w14:textId="77777777" w:rsidR="000B25A5" w:rsidRPr="000B25A5" w:rsidRDefault="000B25A5" w:rsidP="000B25A5">
            <w:r w:rsidRPr="000B25A5">
              <w:t>Part_ID</w:t>
            </w:r>
          </w:p>
        </w:tc>
        <w:tc>
          <w:tcPr>
            <w:tcW w:w="1572" w:type="dxa"/>
          </w:tcPr>
          <w:p w14:paraId="0FB3801D" w14:textId="77777777" w:rsidR="000B25A5" w:rsidRPr="000B25A5" w:rsidRDefault="000B25A5" w:rsidP="000B25A5">
            <w:r w:rsidRPr="000B25A5">
              <w:t>Integer</w:t>
            </w:r>
          </w:p>
        </w:tc>
        <w:tc>
          <w:tcPr>
            <w:tcW w:w="1723" w:type="dxa"/>
          </w:tcPr>
          <w:p w14:paraId="74468AA9" w14:textId="77777777" w:rsidR="000B25A5" w:rsidRPr="000B25A5" w:rsidRDefault="000B25A5" w:rsidP="000B25A5">
            <w:r w:rsidRPr="000B25A5">
              <w:t>Unique identifier for each spare part</w:t>
            </w:r>
          </w:p>
        </w:tc>
        <w:tc>
          <w:tcPr>
            <w:tcW w:w="2440" w:type="dxa"/>
          </w:tcPr>
          <w:p w14:paraId="51427A18" w14:textId="77777777" w:rsidR="000B25A5" w:rsidRPr="000B25A5" w:rsidRDefault="000B25A5" w:rsidP="000B25A5">
            <w:r w:rsidRPr="000B25A5">
              <w:t>Primary Key, Auto-increment</w:t>
            </w:r>
          </w:p>
        </w:tc>
      </w:tr>
      <w:tr w:rsidR="000B25A5" w:rsidRPr="000B25A5" w14:paraId="7431003B" w14:textId="77777777" w:rsidTr="00837AE3">
        <w:tc>
          <w:tcPr>
            <w:tcW w:w="1626" w:type="dxa"/>
          </w:tcPr>
          <w:p w14:paraId="467F8850" w14:textId="3996B69D" w:rsidR="000B25A5" w:rsidRPr="000B25A5" w:rsidRDefault="000B25A5" w:rsidP="000B25A5"/>
        </w:tc>
        <w:tc>
          <w:tcPr>
            <w:tcW w:w="1944" w:type="dxa"/>
          </w:tcPr>
          <w:p w14:paraId="259D45CC" w14:textId="71DE897C" w:rsidR="000B25A5" w:rsidRPr="000B25A5" w:rsidRDefault="000B25A5" w:rsidP="000B25A5">
            <w:r w:rsidRPr="000B25A5">
              <w:t>Part_Name</w:t>
            </w:r>
          </w:p>
        </w:tc>
        <w:tc>
          <w:tcPr>
            <w:tcW w:w="1572" w:type="dxa"/>
          </w:tcPr>
          <w:p w14:paraId="1D8B69B2" w14:textId="014D4F50" w:rsidR="000B25A5" w:rsidRPr="000B25A5" w:rsidRDefault="000B25A5" w:rsidP="000B25A5">
            <w:r w:rsidRPr="000B25A5">
              <w:t>Varchar(100)</w:t>
            </w:r>
          </w:p>
        </w:tc>
        <w:tc>
          <w:tcPr>
            <w:tcW w:w="1723" w:type="dxa"/>
          </w:tcPr>
          <w:p w14:paraId="08628931" w14:textId="0DE86DE2" w:rsidR="000B25A5" w:rsidRPr="000B25A5" w:rsidRDefault="000B25A5" w:rsidP="000B25A5">
            <w:r w:rsidRPr="000B25A5">
              <w:t>Name of the spare part</w:t>
            </w:r>
          </w:p>
        </w:tc>
        <w:tc>
          <w:tcPr>
            <w:tcW w:w="2440" w:type="dxa"/>
          </w:tcPr>
          <w:p w14:paraId="4735C0C4" w14:textId="28CC24F6" w:rsidR="000B25A5" w:rsidRPr="000B25A5" w:rsidRDefault="000B25A5" w:rsidP="000B25A5">
            <w:r w:rsidRPr="000B25A5">
              <w:t>Not Null</w:t>
            </w:r>
          </w:p>
        </w:tc>
      </w:tr>
      <w:tr w:rsidR="000B25A5" w:rsidRPr="000B25A5" w14:paraId="2AB507E3" w14:textId="77777777" w:rsidTr="00837AE3">
        <w:tc>
          <w:tcPr>
            <w:tcW w:w="1626" w:type="dxa"/>
          </w:tcPr>
          <w:p w14:paraId="16E2E041" w14:textId="7858ED0D" w:rsidR="000B25A5" w:rsidRPr="000B25A5" w:rsidRDefault="000B25A5" w:rsidP="000B25A5"/>
        </w:tc>
        <w:tc>
          <w:tcPr>
            <w:tcW w:w="1944" w:type="dxa"/>
          </w:tcPr>
          <w:p w14:paraId="18C1EB2B" w14:textId="3AB2B6A4" w:rsidR="000B25A5" w:rsidRPr="000B25A5" w:rsidRDefault="000B25A5" w:rsidP="000B25A5">
            <w:r w:rsidRPr="000B25A5">
              <w:t>Part_Description</w:t>
            </w:r>
          </w:p>
        </w:tc>
        <w:tc>
          <w:tcPr>
            <w:tcW w:w="1572" w:type="dxa"/>
          </w:tcPr>
          <w:p w14:paraId="62678405" w14:textId="7515756C" w:rsidR="000B25A5" w:rsidRPr="000B25A5" w:rsidRDefault="000B25A5" w:rsidP="000B25A5">
            <w:r w:rsidRPr="000B25A5">
              <w:t>Text</w:t>
            </w:r>
          </w:p>
        </w:tc>
        <w:tc>
          <w:tcPr>
            <w:tcW w:w="1723" w:type="dxa"/>
          </w:tcPr>
          <w:p w14:paraId="3840A4E2" w14:textId="5346AF76" w:rsidR="000B25A5" w:rsidRPr="000B25A5" w:rsidRDefault="000B25A5" w:rsidP="000B25A5">
            <w:r w:rsidRPr="000B25A5">
              <w:t>Description of the spare part</w:t>
            </w:r>
          </w:p>
        </w:tc>
        <w:tc>
          <w:tcPr>
            <w:tcW w:w="2440" w:type="dxa"/>
          </w:tcPr>
          <w:p w14:paraId="23024F9D" w14:textId="59C62C30" w:rsidR="000B25A5" w:rsidRPr="000B25A5" w:rsidRDefault="000B25A5" w:rsidP="000B25A5">
            <w:r w:rsidRPr="000B25A5">
              <w:t>Optional</w:t>
            </w:r>
          </w:p>
        </w:tc>
      </w:tr>
      <w:tr w:rsidR="000B25A5" w:rsidRPr="000B25A5" w14:paraId="615C309C" w14:textId="77777777" w:rsidTr="00837AE3">
        <w:tc>
          <w:tcPr>
            <w:tcW w:w="1626" w:type="dxa"/>
          </w:tcPr>
          <w:p w14:paraId="7DFC5EBC" w14:textId="4CBE670E" w:rsidR="000B25A5" w:rsidRPr="000B25A5" w:rsidRDefault="000B25A5" w:rsidP="000B25A5"/>
        </w:tc>
        <w:tc>
          <w:tcPr>
            <w:tcW w:w="1944" w:type="dxa"/>
          </w:tcPr>
          <w:p w14:paraId="55CB593E" w14:textId="229A23FA" w:rsidR="000B25A5" w:rsidRPr="000B25A5" w:rsidRDefault="000B25A5" w:rsidP="000B25A5">
            <w:r w:rsidRPr="000B25A5">
              <w:t>Price</w:t>
            </w:r>
          </w:p>
        </w:tc>
        <w:tc>
          <w:tcPr>
            <w:tcW w:w="1572" w:type="dxa"/>
          </w:tcPr>
          <w:p w14:paraId="752B7E9B" w14:textId="0E62EEF0" w:rsidR="000B25A5" w:rsidRPr="000B25A5" w:rsidRDefault="000B25A5" w:rsidP="000B25A5">
            <w:r w:rsidRPr="000B25A5">
              <w:t>Decimal(10,2)</w:t>
            </w:r>
          </w:p>
        </w:tc>
        <w:tc>
          <w:tcPr>
            <w:tcW w:w="1723" w:type="dxa"/>
          </w:tcPr>
          <w:p w14:paraId="20A4ED68" w14:textId="04751ABF" w:rsidR="000B25A5" w:rsidRPr="000B25A5" w:rsidRDefault="000B25A5" w:rsidP="000B25A5">
            <w:r w:rsidRPr="000B25A5">
              <w:t>Price of the spare part</w:t>
            </w:r>
          </w:p>
        </w:tc>
        <w:tc>
          <w:tcPr>
            <w:tcW w:w="2440" w:type="dxa"/>
          </w:tcPr>
          <w:p w14:paraId="7234743D" w14:textId="1B8FD5A6" w:rsidR="000B25A5" w:rsidRPr="000B25A5" w:rsidRDefault="000B25A5" w:rsidP="000B25A5">
            <w:r w:rsidRPr="000B25A5">
              <w:t>Not Null</w:t>
            </w:r>
          </w:p>
        </w:tc>
      </w:tr>
      <w:tr w:rsidR="000B25A5" w:rsidRPr="000B25A5" w14:paraId="050D3E2F" w14:textId="77777777" w:rsidTr="00837AE3">
        <w:tc>
          <w:tcPr>
            <w:tcW w:w="1626" w:type="dxa"/>
          </w:tcPr>
          <w:p w14:paraId="28C1B29B" w14:textId="18AE75C9" w:rsidR="000B25A5" w:rsidRPr="000B25A5" w:rsidRDefault="000B25A5" w:rsidP="000B25A5"/>
        </w:tc>
        <w:tc>
          <w:tcPr>
            <w:tcW w:w="1944" w:type="dxa"/>
          </w:tcPr>
          <w:p w14:paraId="29EDA74C" w14:textId="7955F7DC" w:rsidR="000B25A5" w:rsidRPr="000B25A5" w:rsidRDefault="000B25A5" w:rsidP="000B25A5">
            <w:r w:rsidRPr="000B25A5">
              <w:t>Stock_Quantity</w:t>
            </w:r>
          </w:p>
        </w:tc>
        <w:tc>
          <w:tcPr>
            <w:tcW w:w="1572" w:type="dxa"/>
          </w:tcPr>
          <w:p w14:paraId="1D37D0EC" w14:textId="7212A52F" w:rsidR="000B25A5" w:rsidRPr="000B25A5" w:rsidRDefault="000B25A5" w:rsidP="000B25A5">
            <w:r w:rsidRPr="000B25A5">
              <w:t>Integer</w:t>
            </w:r>
          </w:p>
        </w:tc>
        <w:tc>
          <w:tcPr>
            <w:tcW w:w="1723" w:type="dxa"/>
          </w:tcPr>
          <w:p w14:paraId="0156BE10" w14:textId="5057FC6D" w:rsidR="000B25A5" w:rsidRPr="000B25A5" w:rsidRDefault="000B25A5" w:rsidP="000B25A5">
            <w:r w:rsidRPr="000B25A5">
              <w:t>Number of available items in stock</w:t>
            </w:r>
          </w:p>
        </w:tc>
        <w:tc>
          <w:tcPr>
            <w:tcW w:w="2440" w:type="dxa"/>
          </w:tcPr>
          <w:p w14:paraId="77C6147F" w14:textId="5A7BC148" w:rsidR="000B25A5" w:rsidRPr="000B25A5" w:rsidRDefault="000B25A5" w:rsidP="000B25A5">
            <w:r w:rsidRPr="000B25A5">
              <w:t>Default: 0</w:t>
            </w:r>
          </w:p>
        </w:tc>
      </w:tr>
      <w:tr w:rsidR="000B25A5" w:rsidRPr="000B25A5" w14:paraId="248B8F25" w14:textId="77777777" w:rsidTr="00837AE3">
        <w:tc>
          <w:tcPr>
            <w:tcW w:w="1626" w:type="dxa"/>
          </w:tcPr>
          <w:p w14:paraId="68173B42" w14:textId="77777777" w:rsidR="000B25A5" w:rsidRPr="000B25A5" w:rsidRDefault="000B25A5" w:rsidP="000B25A5">
            <w:r w:rsidRPr="000B25A5">
              <w:t>Subscription Plans</w:t>
            </w:r>
          </w:p>
        </w:tc>
        <w:tc>
          <w:tcPr>
            <w:tcW w:w="1944" w:type="dxa"/>
          </w:tcPr>
          <w:p w14:paraId="5E4936EE" w14:textId="77777777" w:rsidR="000B25A5" w:rsidRPr="000B25A5" w:rsidRDefault="000B25A5" w:rsidP="000B25A5">
            <w:r w:rsidRPr="000B25A5">
              <w:t>Plan_ID</w:t>
            </w:r>
          </w:p>
        </w:tc>
        <w:tc>
          <w:tcPr>
            <w:tcW w:w="1572" w:type="dxa"/>
          </w:tcPr>
          <w:p w14:paraId="39CD2E24" w14:textId="77777777" w:rsidR="000B25A5" w:rsidRPr="000B25A5" w:rsidRDefault="000B25A5" w:rsidP="000B25A5">
            <w:r w:rsidRPr="000B25A5">
              <w:t>Integer</w:t>
            </w:r>
          </w:p>
        </w:tc>
        <w:tc>
          <w:tcPr>
            <w:tcW w:w="1723" w:type="dxa"/>
          </w:tcPr>
          <w:p w14:paraId="0F6FE137" w14:textId="77777777" w:rsidR="000B25A5" w:rsidRPr="000B25A5" w:rsidRDefault="000B25A5" w:rsidP="000B25A5">
            <w:r w:rsidRPr="000B25A5">
              <w:t>Unique identifier for each subscription plan</w:t>
            </w:r>
          </w:p>
        </w:tc>
        <w:tc>
          <w:tcPr>
            <w:tcW w:w="2440" w:type="dxa"/>
          </w:tcPr>
          <w:p w14:paraId="521FAF0E" w14:textId="77777777" w:rsidR="000B25A5" w:rsidRPr="000B25A5" w:rsidRDefault="000B25A5" w:rsidP="000B25A5">
            <w:r w:rsidRPr="000B25A5">
              <w:t>Primary Key, Auto-increment</w:t>
            </w:r>
          </w:p>
        </w:tc>
      </w:tr>
      <w:tr w:rsidR="000B25A5" w:rsidRPr="000B25A5" w14:paraId="2D5CFF64" w14:textId="77777777" w:rsidTr="00837AE3">
        <w:tc>
          <w:tcPr>
            <w:tcW w:w="1626" w:type="dxa"/>
          </w:tcPr>
          <w:p w14:paraId="18FF36DD" w14:textId="20CDE4E6" w:rsidR="000B25A5" w:rsidRPr="000B25A5" w:rsidRDefault="000B25A5" w:rsidP="000B25A5"/>
        </w:tc>
        <w:tc>
          <w:tcPr>
            <w:tcW w:w="1944" w:type="dxa"/>
          </w:tcPr>
          <w:p w14:paraId="11E88D83" w14:textId="3B2753E9" w:rsidR="000B25A5" w:rsidRPr="000B25A5" w:rsidRDefault="000B25A5" w:rsidP="000B25A5">
            <w:r w:rsidRPr="000B25A5">
              <w:t>Plan_Name</w:t>
            </w:r>
          </w:p>
        </w:tc>
        <w:tc>
          <w:tcPr>
            <w:tcW w:w="1572" w:type="dxa"/>
          </w:tcPr>
          <w:p w14:paraId="21898A2C" w14:textId="6ECAE6D6" w:rsidR="000B25A5" w:rsidRPr="000B25A5" w:rsidRDefault="000B25A5" w:rsidP="000B25A5">
            <w:r w:rsidRPr="000B25A5">
              <w:t>Varchar(100)</w:t>
            </w:r>
          </w:p>
        </w:tc>
        <w:tc>
          <w:tcPr>
            <w:tcW w:w="1723" w:type="dxa"/>
          </w:tcPr>
          <w:p w14:paraId="34867A93" w14:textId="79068DBC" w:rsidR="000B25A5" w:rsidRPr="000B25A5" w:rsidRDefault="000B25A5" w:rsidP="000B25A5">
            <w:r w:rsidRPr="000B25A5">
              <w:t>Name of the subscription plan</w:t>
            </w:r>
          </w:p>
        </w:tc>
        <w:tc>
          <w:tcPr>
            <w:tcW w:w="2440" w:type="dxa"/>
          </w:tcPr>
          <w:p w14:paraId="261922E9" w14:textId="0B785804" w:rsidR="000B25A5" w:rsidRPr="000B25A5" w:rsidRDefault="000B25A5" w:rsidP="000B25A5">
            <w:r w:rsidRPr="000B25A5">
              <w:t>Not Null</w:t>
            </w:r>
          </w:p>
        </w:tc>
      </w:tr>
      <w:tr w:rsidR="000B25A5" w:rsidRPr="000B25A5" w14:paraId="62784241" w14:textId="77777777" w:rsidTr="00837AE3">
        <w:tc>
          <w:tcPr>
            <w:tcW w:w="1626" w:type="dxa"/>
          </w:tcPr>
          <w:p w14:paraId="63BE6263" w14:textId="12544CA9" w:rsidR="000B25A5" w:rsidRPr="000B25A5" w:rsidRDefault="000B25A5" w:rsidP="000B25A5"/>
        </w:tc>
        <w:tc>
          <w:tcPr>
            <w:tcW w:w="1944" w:type="dxa"/>
          </w:tcPr>
          <w:p w14:paraId="19D15F9C" w14:textId="22D54887" w:rsidR="000B25A5" w:rsidRPr="000B25A5" w:rsidRDefault="000B25A5" w:rsidP="000B25A5">
            <w:r w:rsidRPr="000B25A5">
              <w:t>Plan_Details</w:t>
            </w:r>
          </w:p>
        </w:tc>
        <w:tc>
          <w:tcPr>
            <w:tcW w:w="1572" w:type="dxa"/>
          </w:tcPr>
          <w:p w14:paraId="104DAFE1" w14:textId="6B4C29EC" w:rsidR="000B25A5" w:rsidRPr="000B25A5" w:rsidRDefault="000B25A5" w:rsidP="000B25A5">
            <w:r w:rsidRPr="000B25A5">
              <w:t>Text</w:t>
            </w:r>
          </w:p>
        </w:tc>
        <w:tc>
          <w:tcPr>
            <w:tcW w:w="1723" w:type="dxa"/>
          </w:tcPr>
          <w:p w14:paraId="0F60F3CD" w14:textId="63F13C7E" w:rsidR="000B25A5" w:rsidRPr="000B25A5" w:rsidRDefault="000B25A5" w:rsidP="000B25A5">
            <w:r w:rsidRPr="000B25A5">
              <w:t>Description and benefits of the plan</w:t>
            </w:r>
          </w:p>
        </w:tc>
        <w:tc>
          <w:tcPr>
            <w:tcW w:w="2440" w:type="dxa"/>
          </w:tcPr>
          <w:p w14:paraId="1575C7A2" w14:textId="38AA8E0F" w:rsidR="000B25A5" w:rsidRPr="000B25A5" w:rsidRDefault="000B25A5" w:rsidP="000B25A5">
            <w:r w:rsidRPr="000B25A5">
              <w:t>Not Null</w:t>
            </w:r>
          </w:p>
        </w:tc>
      </w:tr>
      <w:tr w:rsidR="000B25A5" w:rsidRPr="000B25A5" w14:paraId="4037471E" w14:textId="77777777" w:rsidTr="00837AE3">
        <w:tc>
          <w:tcPr>
            <w:tcW w:w="1626" w:type="dxa"/>
          </w:tcPr>
          <w:p w14:paraId="3A929E7E" w14:textId="378F84D5" w:rsidR="000B25A5" w:rsidRPr="000B25A5" w:rsidRDefault="000B25A5" w:rsidP="000B25A5"/>
        </w:tc>
        <w:tc>
          <w:tcPr>
            <w:tcW w:w="1944" w:type="dxa"/>
          </w:tcPr>
          <w:p w14:paraId="25D70A50" w14:textId="02189897" w:rsidR="000B25A5" w:rsidRPr="000B25A5" w:rsidRDefault="000B25A5" w:rsidP="000B25A5">
            <w:r w:rsidRPr="000B25A5">
              <w:t>Plan_Price</w:t>
            </w:r>
          </w:p>
        </w:tc>
        <w:tc>
          <w:tcPr>
            <w:tcW w:w="1572" w:type="dxa"/>
          </w:tcPr>
          <w:p w14:paraId="45B35DED" w14:textId="04A282BF" w:rsidR="000B25A5" w:rsidRPr="000B25A5" w:rsidRDefault="000B25A5" w:rsidP="000B25A5">
            <w:r w:rsidRPr="000B25A5">
              <w:t>Decimal(10,2)</w:t>
            </w:r>
          </w:p>
        </w:tc>
        <w:tc>
          <w:tcPr>
            <w:tcW w:w="1723" w:type="dxa"/>
          </w:tcPr>
          <w:p w14:paraId="0D273627" w14:textId="697E7B1B" w:rsidR="000B25A5" w:rsidRPr="000B25A5" w:rsidRDefault="000B25A5" w:rsidP="000B25A5">
            <w:r w:rsidRPr="000B25A5">
              <w:t>Price of the subscription plan</w:t>
            </w:r>
          </w:p>
        </w:tc>
        <w:tc>
          <w:tcPr>
            <w:tcW w:w="2440" w:type="dxa"/>
          </w:tcPr>
          <w:p w14:paraId="34551C9B" w14:textId="3445A19A" w:rsidR="000B25A5" w:rsidRPr="000B25A5" w:rsidRDefault="000B25A5" w:rsidP="000B25A5">
            <w:r w:rsidRPr="000B25A5">
              <w:t>Not Null</w:t>
            </w:r>
          </w:p>
        </w:tc>
      </w:tr>
      <w:tr w:rsidR="000B25A5" w:rsidRPr="000B25A5" w14:paraId="279EFA53" w14:textId="77777777" w:rsidTr="00837AE3">
        <w:tc>
          <w:tcPr>
            <w:tcW w:w="1626" w:type="dxa"/>
          </w:tcPr>
          <w:p w14:paraId="23B01774" w14:textId="57A0ED24" w:rsidR="000B25A5" w:rsidRPr="000B25A5" w:rsidRDefault="000B25A5" w:rsidP="000B25A5"/>
        </w:tc>
        <w:tc>
          <w:tcPr>
            <w:tcW w:w="1944" w:type="dxa"/>
          </w:tcPr>
          <w:p w14:paraId="3580708B" w14:textId="6E556397" w:rsidR="000B25A5" w:rsidRPr="000B25A5" w:rsidRDefault="000B25A5" w:rsidP="000B25A5">
            <w:r w:rsidRPr="000B25A5">
              <w:t>Duration_Months</w:t>
            </w:r>
          </w:p>
        </w:tc>
        <w:tc>
          <w:tcPr>
            <w:tcW w:w="1572" w:type="dxa"/>
          </w:tcPr>
          <w:p w14:paraId="1B6A4F34" w14:textId="5CDA7F1B" w:rsidR="000B25A5" w:rsidRPr="000B25A5" w:rsidRDefault="000B25A5" w:rsidP="000B25A5">
            <w:r w:rsidRPr="000B25A5">
              <w:t>Integer</w:t>
            </w:r>
          </w:p>
        </w:tc>
        <w:tc>
          <w:tcPr>
            <w:tcW w:w="1723" w:type="dxa"/>
          </w:tcPr>
          <w:p w14:paraId="586D3509" w14:textId="454B1456" w:rsidR="000B25A5" w:rsidRPr="000B25A5" w:rsidRDefault="000B25A5" w:rsidP="000B25A5">
            <w:r w:rsidRPr="000B25A5">
              <w:t>Duration of the subscription in months</w:t>
            </w:r>
          </w:p>
        </w:tc>
        <w:tc>
          <w:tcPr>
            <w:tcW w:w="2440" w:type="dxa"/>
          </w:tcPr>
          <w:p w14:paraId="70988E7B" w14:textId="6C5805CD" w:rsidR="000B25A5" w:rsidRPr="000B25A5" w:rsidRDefault="000B25A5" w:rsidP="000B25A5">
            <w:r w:rsidRPr="000B25A5">
              <w:t>Not Null</w:t>
            </w:r>
          </w:p>
        </w:tc>
      </w:tr>
      <w:tr w:rsidR="000B25A5" w:rsidRPr="000B25A5" w14:paraId="72A0A272" w14:textId="77777777" w:rsidTr="00837AE3">
        <w:tc>
          <w:tcPr>
            <w:tcW w:w="1626" w:type="dxa"/>
          </w:tcPr>
          <w:p w14:paraId="18F5FC86" w14:textId="77777777" w:rsidR="000B25A5" w:rsidRPr="000B25A5" w:rsidRDefault="000B25A5" w:rsidP="000B25A5">
            <w:r w:rsidRPr="000B25A5">
              <w:t>Notifications</w:t>
            </w:r>
          </w:p>
        </w:tc>
        <w:tc>
          <w:tcPr>
            <w:tcW w:w="1944" w:type="dxa"/>
          </w:tcPr>
          <w:p w14:paraId="2FE56743" w14:textId="77777777" w:rsidR="000B25A5" w:rsidRPr="000B25A5" w:rsidRDefault="000B25A5" w:rsidP="000B25A5">
            <w:r w:rsidRPr="000B25A5">
              <w:t>Notification_ID</w:t>
            </w:r>
          </w:p>
        </w:tc>
        <w:tc>
          <w:tcPr>
            <w:tcW w:w="1572" w:type="dxa"/>
          </w:tcPr>
          <w:p w14:paraId="0EB7533A" w14:textId="77777777" w:rsidR="000B25A5" w:rsidRPr="000B25A5" w:rsidRDefault="000B25A5" w:rsidP="000B25A5">
            <w:r w:rsidRPr="000B25A5">
              <w:t>Integer</w:t>
            </w:r>
          </w:p>
        </w:tc>
        <w:tc>
          <w:tcPr>
            <w:tcW w:w="1723" w:type="dxa"/>
          </w:tcPr>
          <w:p w14:paraId="2A00A267" w14:textId="77777777" w:rsidR="000B25A5" w:rsidRPr="000B25A5" w:rsidRDefault="000B25A5" w:rsidP="000B25A5">
            <w:r w:rsidRPr="000B25A5">
              <w:t>Unique identifier for each notification</w:t>
            </w:r>
          </w:p>
        </w:tc>
        <w:tc>
          <w:tcPr>
            <w:tcW w:w="2440" w:type="dxa"/>
          </w:tcPr>
          <w:p w14:paraId="75630415" w14:textId="77777777" w:rsidR="000B25A5" w:rsidRPr="000B25A5" w:rsidRDefault="000B25A5" w:rsidP="000B25A5">
            <w:r w:rsidRPr="000B25A5">
              <w:t>Primary Key, Auto-increment</w:t>
            </w:r>
          </w:p>
        </w:tc>
      </w:tr>
      <w:tr w:rsidR="000B25A5" w:rsidRPr="000B25A5" w14:paraId="63E7CCFD" w14:textId="77777777" w:rsidTr="00837AE3">
        <w:tc>
          <w:tcPr>
            <w:tcW w:w="1626" w:type="dxa"/>
          </w:tcPr>
          <w:p w14:paraId="1784E355" w14:textId="03463056" w:rsidR="000B25A5" w:rsidRPr="000B25A5" w:rsidRDefault="000B25A5" w:rsidP="000B25A5"/>
        </w:tc>
        <w:tc>
          <w:tcPr>
            <w:tcW w:w="1944" w:type="dxa"/>
          </w:tcPr>
          <w:p w14:paraId="6011E75A" w14:textId="0D0E6C1B" w:rsidR="000B25A5" w:rsidRPr="000B25A5" w:rsidRDefault="000B25A5" w:rsidP="000B25A5">
            <w:r w:rsidRPr="000B25A5">
              <w:t>User_ID</w:t>
            </w:r>
          </w:p>
        </w:tc>
        <w:tc>
          <w:tcPr>
            <w:tcW w:w="1572" w:type="dxa"/>
          </w:tcPr>
          <w:p w14:paraId="29E55FBB" w14:textId="7D55FF07" w:rsidR="000B25A5" w:rsidRPr="000B25A5" w:rsidRDefault="000B25A5" w:rsidP="000B25A5">
            <w:r w:rsidRPr="000B25A5">
              <w:t>Integer</w:t>
            </w:r>
          </w:p>
        </w:tc>
        <w:tc>
          <w:tcPr>
            <w:tcW w:w="1723" w:type="dxa"/>
          </w:tcPr>
          <w:p w14:paraId="5F966252" w14:textId="6725AAB9" w:rsidR="000B25A5" w:rsidRPr="000B25A5" w:rsidRDefault="000B25A5" w:rsidP="000B25A5">
            <w:r w:rsidRPr="000B25A5">
              <w:t>Refers to the user receiving the notification</w:t>
            </w:r>
          </w:p>
        </w:tc>
        <w:tc>
          <w:tcPr>
            <w:tcW w:w="2440" w:type="dxa"/>
          </w:tcPr>
          <w:p w14:paraId="2746D861" w14:textId="2B136CBA" w:rsidR="000B25A5" w:rsidRPr="000B25A5" w:rsidRDefault="000B25A5" w:rsidP="000B25A5">
            <w:r w:rsidRPr="000B25A5">
              <w:t>Foreign Key (User)</w:t>
            </w:r>
          </w:p>
        </w:tc>
      </w:tr>
      <w:tr w:rsidR="000B25A5" w:rsidRPr="000B25A5" w14:paraId="2D9EA72A" w14:textId="77777777" w:rsidTr="00837AE3">
        <w:tc>
          <w:tcPr>
            <w:tcW w:w="1626" w:type="dxa"/>
          </w:tcPr>
          <w:p w14:paraId="4EAFF840" w14:textId="4C8FA8E2" w:rsidR="000B25A5" w:rsidRPr="000B25A5" w:rsidRDefault="000B25A5" w:rsidP="000B25A5"/>
        </w:tc>
        <w:tc>
          <w:tcPr>
            <w:tcW w:w="1944" w:type="dxa"/>
          </w:tcPr>
          <w:p w14:paraId="4FD39022" w14:textId="233ED62B" w:rsidR="000B25A5" w:rsidRPr="000B25A5" w:rsidRDefault="000B25A5" w:rsidP="000B25A5">
            <w:r w:rsidRPr="000B25A5">
              <w:t>Notification_Text</w:t>
            </w:r>
          </w:p>
        </w:tc>
        <w:tc>
          <w:tcPr>
            <w:tcW w:w="1572" w:type="dxa"/>
          </w:tcPr>
          <w:p w14:paraId="024D3CE0" w14:textId="3CAAE4BF" w:rsidR="000B25A5" w:rsidRPr="000B25A5" w:rsidRDefault="000B25A5" w:rsidP="000B25A5">
            <w:r w:rsidRPr="000B25A5">
              <w:t>Text</w:t>
            </w:r>
          </w:p>
        </w:tc>
        <w:tc>
          <w:tcPr>
            <w:tcW w:w="1723" w:type="dxa"/>
          </w:tcPr>
          <w:p w14:paraId="68250CA7" w14:textId="031644EA" w:rsidR="000B25A5" w:rsidRPr="000B25A5" w:rsidRDefault="000B25A5" w:rsidP="000B25A5">
            <w:r w:rsidRPr="000B25A5">
              <w:t>Content of the notification</w:t>
            </w:r>
          </w:p>
        </w:tc>
        <w:tc>
          <w:tcPr>
            <w:tcW w:w="2440" w:type="dxa"/>
          </w:tcPr>
          <w:p w14:paraId="7063541C" w14:textId="085E6A1A" w:rsidR="000B25A5" w:rsidRPr="000B25A5" w:rsidRDefault="000B25A5" w:rsidP="000B25A5">
            <w:r w:rsidRPr="000B25A5">
              <w:t>Not Null</w:t>
            </w:r>
          </w:p>
        </w:tc>
      </w:tr>
      <w:tr w:rsidR="000B25A5" w:rsidRPr="000B25A5" w14:paraId="3AEC7857" w14:textId="77777777" w:rsidTr="00837AE3">
        <w:tc>
          <w:tcPr>
            <w:tcW w:w="1626" w:type="dxa"/>
          </w:tcPr>
          <w:p w14:paraId="3A7FCCCD" w14:textId="155A23B2" w:rsidR="000B25A5" w:rsidRPr="000B25A5" w:rsidRDefault="000B25A5" w:rsidP="000B25A5"/>
        </w:tc>
        <w:tc>
          <w:tcPr>
            <w:tcW w:w="1944" w:type="dxa"/>
          </w:tcPr>
          <w:p w14:paraId="53E0A671" w14:textId="2919178E" w:rsidR="000B25A5" w:rsidRPr="000B25A5" w:rsidRDefault="000B25A5" w:rsidP="000B25A5">
            <w:r w:rsidRPr="000B25A5">
              <w:t>Date_Sent</w:t>
            </w:r>
          </w:p>
        </w:tc>
        <w:tc>
          <w:tcPr>
            <w:tcW w:w="1572" w:type="dxa"/>
          </w:tcPr>
          <w:p w14:paraId="6C5E3250" w14:textId="42A95E38" w:rsidR="000B25A5" w:rsidRPr="000B25A5" w:rsidRDefault="000B25A5" w:rsidP="000B25A5">
            <w:r w:rsidRPr="000B25A5">
              <w:t>DateTime</w:t>
            </w:r>
          </w:p>
        </w:tc>
        <w:tc>
          <w:tcPr>
            <w:tcW w:w="1723" w:type="dxa"/>
          </w:tcPr>
          <w:p w14:paraId="74BD0B2A" w14:textId="76906B69" w:rsidR="000B25A5" w:rsidRPr="000B25A5" w:rsidRDefault="000B25A5" w:rsidP="000B25A5">
            <w:r w:rsidRPr="000B25A5">
              <w:t>Date and time when the notification was sent</w:t>
            </w:r>
          </w:p>
        </w:tc>
        <w:tc>
          <w:tcPr>
            <w:tcW w:w="2440" w:type="dxa"/>
          </w:tcPr>
          <w:p w14:paraId="13623DE0" w14:textId="1D75943B" w:rsidR="000B25A5" w:rsidRPr="000B25A5" w:rsidRDefault="000B25A5" w:rsidP="000B25A5">
            <w:r w:rsidRPr="000B25A5">
              <w:t>Default: CURRENT_TIMESTAMP</w:t>
            </w:r>
          </w:p>
        </w:tc>
      </w:tr>
      <w:tr w:rsidR="000B25A5" w:rsidRPr="000B25A5" w14:paraId="1FC5F829" w14:textId="77777777" w:rsidTr="00837AE3">
        <w:tc>
          <w:tcPr>
            <w:tcW w:w="1626" w:type="dxa"/>
          </w:tcPr>
          <w:p w14:paraId="1CD183C4" w14:textId="77777777" w:rsidR="000B25A5" w:rsidRPr="000B25A5" w:rsidRDefault="000B25A5" w:rsidP="000B25A5">
            <w:r w:rsidRPr="000B25A5">
              <w:t>Admin</w:t>
            </w:r>
          </w:p>
        </w:tc>
        <w:tc>
          <w:tcPr>
            <w:tcW w:w="1944" w:type="dxa"/>
          </w:tcPr>
          <w:p w14:paraId="2CB8A7BB" w14:textId="77777777" w:rsidR="000B25A5" w:rsidRPr="000B25A5" w:rsidRDefault="000B25A5" w:rsidP="000B25A5">
            <w:r w:rsidRPr="000B25A5">
              <w:t>Admin_ID</w:t>
            </w:r>
          </w:p>
        </w:tc>
        <w:tc>
          <w:tcPr>
            <w:tcW w:w="1572" w:type="dxa"/>
          </w:tcPr>
          <w:p w14:paraId="43078D3F" w14:textId="77777777" w:rsidR="000B25A5" w:rsidRPr="000B25A5" w:rsidRDefault="000B25A5" w:rsidP="000B25A5">
            <w:r w:rsidRPr="000B25A5">
              <w:t>Integer</w:t>
            </w:r>
          </w:p>
        </w:tc>
        <w:tc>
          <w:tcPr>
            <w:tcW w:w="1723" w:type="dxa"/>
          </w:tcPr>
          <w:p w14:paraId="13C27B56" w14:textId="77777777" w:rsidR="000B25A5" w:rsidRPr="000B25A5" w:rsidRDefault="000B25A5" w:rsidP="000B25A5">
            <w:r w:rsidRPr="000B25A5">
              <w:t>Unique identifier for each admin</w:t>
            </w:r>
          </w:p>
        </w:tc>
        <w:tc>
          <w:tcPr>
            <w:tcW w:w="2440" w:type="dxa"/>
          </w:tcPr>
          <w:p w14:paraId="270256BA" w14:textId="77777777" w:rsidR="000B25A5" w:rsidRPr="000B25A5" w:rsidRDefault="000B25A5" w:rsidP="000B25A5">
            <w:r w:rsidRPr="000B25A5">
              <w:t>Primary Key, Auto-increment</w:t>
            </w:r>
          </w:p>
        </w:tc>
      </w:tr>
      <w:tr w:rsidR="000B25A5" w:rsidRPr="000B25A5" w14:paraId="71277344" w14:textId="77777777" w:rsidTr="00837AE3">
        <w:tc>
          <w:tcPr>
            <w:tcW w:w="1626" w:type="dxa"/>
          </w:tcPr>
          <w:p w14:paraId="1A0D9FCE" w14:textId="538ABE96" w:rsidR="000B25A5" w:rsidRPr="000B25A5" w:rsidRDefault="000B25A5" w:rsidP="000B25A5"/>
        </w:tc>
        <w:tc>
          <w:tcPr>
            <w:tcW w:w="1944" w:type="dxa"/>
          </w:tcPr>
          <w:p w14:paraId="17B86978" w14:textId="4A91265C" w:rsidR="000B25A5" w:rsidRPr="000B25A5" w:rsidRDefault="000B25A5" w:rsidP="000B25A5">
            <w:r w:rsidRPr="000B25A5">
              <w:t>Admin_Name</w:t>
            </w:r>
          </w:p>
        </w:tc>
        <w:tc>
          <w:tcPr>
            <w:tcW w:w="1572" w:type="dxa"/>
          </w:tcPr>
          <w:p w14:paraId="18B2ECF3" w14:textId="3D797EE6" w:rsidR="000B25A5" w:rsidRPr="000B25A5" w:rsidRDefault="000B25A5" w:rsidP="000B25A5">
            <w:r w:rsidRPr="000B25A5">
              <w:t>Varchar(100)</w:t>
            </w:r>
          </w:p>
        </w:tc>
        <w:tc>
          <w:tcPr>
            <w:tcW w:w="1723" w:type="dxa"/>
          </w:tcPr>
          <w:p w14:paraId="2338DD47" w14:textId="79061179" w:rsidR="000B25A5" w:rsidRPr="000B25A5" w:rsidRDefault="000B25A5" w:rsidP="000B25A5">
            <w:r w:rsidRPr="000B25A5">
              <w:t>Name of the admin</w:t>
            </w:r>
          </w:p>
        </w:tc>
        <w:tc>
          <w:tcPr>
            <w:tcW w:w="2440" w:type="dxa"/>
          </w:tcPr>
          <w:p w14:paraId="578DACB5" w14:textId="78D93994" w:rsidR="000B25A5" w:rsidRPr="000B25A5" w:rsidRDefault="000B25A5" w:rsidP="000B25A5">
            <w:r w:rsidRPr="000B25A5">
              <w:t>Not Null</w:t>
            </w:r>
          </w:p>
        </w:tc>
      </w:tr>
      <w:tr w:rsidR="000B25A5" w:rsidRPr="000B25A5" w14:paraId="4B3DC33B" w14:textId="77777777" w:rsidTr="00837AE3">
        <w:tc>
          <w:tcPr>
            <w:tcW w:w="1626" w:type="dxa"/>
          </w:tcPr>
          <w:p w14:paraId="09E5D4D4" w14:textId="77777777" w:rsidR="000B25A5" w:rsidRPr="000B25A5" w:rsidRDefault="000B25A5" w:rsidP="000B25A5"/>
        </w:tc>
        <w:tc>
          <w:tcPr>
            <w:tcW w:w="1944" w:type="dxa"/>
          </w:tcPr>
          <w:p w14:paraId="51226C62" w14:textId="1B778CC5" w:rsidR="000B25A5" w:rsidRPr="000B25A5" w:rsidRDefault="000B25A5" w:rsidP="000B25A5">
            <w:r w:rsidRPr="000B25A5">
              <w:t>Email</w:t>
            </w:r>
          </w:p>
        </w:tc>
        <w:tc>
          <w:tcPr>
            <w:tcW w:w="1572" w:type="dxa"/>
          </w:tcPr>
          <w:p w14:paraId="30A4BB40" w14:textId="54602F57" w:rsidR="000B25A5" w:rsidRPr="000B25A5" w:rsidRDefault="000B25A5" w:rsidP="000B25A5">
            <w:r w:rsidRPr="000B25A5">
              <w:t>Varchar(100)</w:t>
            </w:r>
          </w:p>
        </w:tc>
        <w:tc>
          <w:tcPr>
            <w:tcW w:w="1723" w:type="dxa"/>
          </w:tcPr>
          <w:p w14:paraId="3AB06350" w14:textId="09050B47" w:rsidR="000B25A5" w:rsidRPr="000B25A5" w:rsidRDefault="000B25A5" w:rsidP="000B25A5">
            <w:r w:rsidRPr="000B25A5">
              <w:t>Admin’s email address</w:t>
            </w:r>
          </w:p>
        </w:tc>
        <w:tc>
          <w:tcPr>
            <w:tcW w:w="2440" w:type="dxa"/>
          </w:tcPr>
          <w:p w14:paraId="1BDEBE78" w14:textId="218E6123" w:rsidR="000B25A5" w:rsidRPr="000B25A5" w:rsidRDefault="000B25A5" w:rsidP="000B25A5">
            <w:r w:rsidRPr="000B25A5">
              <w:t>Unique, Not Null</w:t>
            </w:r>
          </w:p>
        </w:tc>
      </w:tr>
      <w:tr w:rsidR="000B25A5" w:rsidRPr="000B25A5" w14:paraId="2AC03F08" w14:textId="77777777" w:rsidTr="00837AE3">
        <w:tc>
          <w:tcPr>
            <w:tcW w:w="1626" w:type="dxa"/>
          </w:tcPr>
          <w:p w14:paraId="124A65D4" w14:textId="77777777" w:rsidR="000B25A5" w:rsidRPr="000B25A5" w:rsidRDefault="000B25A5" w:rsidP="000B25A5"/>
        </w:tc>
        <w:tc>
          <w:tcPr>
            <w:tcW w:w="1944" w:type="dxa"/>
          </w:tcPr>
          <w:p w14:paraId="4B313CAC" w14:textId="2C3ECEB4" w:rsidR="000B25A5" w:rsidRPr="000B25A5" w:rsidRDefault="000B25A5" w:rsidP="000B25A5">
            <w:r w:rsidRPr="000B25A5">
              <w:t>Role</w:t>
            </w:r>
          </w:p>
        </w:tc>
        <w:tc>
          <w:tcPr>
            <w:tcW w:w="1572" w:type="dxa"/>
          </w:tcPr>
          <w:p w14:paraId="3AF17757" w14:textId="008C9D18" w:rsidR="000B25A5" w:rsidRPr="000B25A5" w:rsidRDefault="000B25A5" w:rsidP="000B25A5">
            <w:r w:rsidRPr="000B25A5">
              <w:t>Varchar(50)</w:t>
            </w:r>
          </w:p>
        </w:tc>
        <w:tc>
          <w:tcPr>
            <w:tcW w:w="1723" w:type="dxa"/>
          </w:tcPr>
          <w:p w14:paraId="5C7C0AD0" w14:textId="2D73630F" w:rsidR="000B25A5" w:rsidRPr="000B25A5" w:rsidRDefault="000B25A5" w:rsidP="000B25A5">
            <w:r w:rsidRPr="000B25A5">
              <w:t>Role of the admin (e.g., Super Admin, Manager)</w:t>
            </w:r>
          </w:p>
        </w:tc>
        <w:tc>
          <w:tcPr>
            <w:tcW w:w="2440" w:type="dxa"/>
          </w:tcPr>
          <w:p w14:paraId="1DB7AEF9" w14:textId="3EABF8EA" w:rsidR="000B25A5" w:rsidRPr="000B25A5" w:rsidRDefault="000B25A5" w:rsidP="000B25A5">
            <w:r w:rsidRPr="000B25A5">
              <w:t>Not Null</w:t>
            </w:r>
          </w:p>
        </w:tc>
      </w:tr>
    </w:tbl>
    <w:p w14:paraId="43AD11EC" w14:textId="77777777" w:rsidR="0036348E" w:rsidRDefault="0036348E"/>
    <w:p w14:paraId="396D8E07" w14:textId="77777777" w:rsidR="000B25A5" w:rsidRDefault="000B25A5"/>
    <w:p w14:paraId="7A086210" w14:textId="77777777" w:rsidR="00837AE3" w:rsidRDefault="00837AE3"/>
    <w:p w14:paraId="54D2CC91" w14:textId="77777777" w:rsidR="00837AE3" w:rsidRDefault="00837AE3"/>
    <w:p w14:paraId="061CF142" w14:textId="77777777" w:rsidR="00837AE3" w:rsidRDefault="00837AE3"/>
    <w:p w14:paraId="48435237" w14:textId="77777777" w:rsidR="00837AE3" w:rsidRDefault="00837AE3"/>
    <w:p w14:paraId="31ECE3BB" w14:textId="77777777" w:rsidR="00837AE3" w:rsidRDefault="00837AE3"/>
    <w:p w14:paraId="79B089C5" w14:textId="77777777" w:rsidR="00837AE3" w:rsidRDefault="00837AE3"/>
    <w:p w14:paraId="5D4CC514" w14:textId="77777777" w:rsidR="00837AE3" w:rsidRDefault="00837AE3"/>
    <w:p w14:paraId="361364B6" w14:textId="77777777" w:rsidR="00837AE3" w:rsidRDefault="00837AE3"/>
    <w:p w14:paraId="4DFF4019" w14:textId="77777777" w:rsidR="00837AE3" w:rsidRDefault="00837AE3"/>
    <w:p w14:paraId="5A111DA2" w14:textId="77777777" w:rsidR="00837AE3" w:rsidRDefault="00837AE3"/>
    <w:p w14:paraId="78E909B3" w14:textId="77777777" w:rsidR="00837AE3" w:rsidRDefault="00837AE3"/>
    <w:p w14:paraId="1362826C" w14:textId="77777777" w:rsidR="00837AE3" w:rsidRDefault="00837AE3"/>
    <w:p w14:paraId="3058CEB6" w14:textId="77777777" w:rsidR="00837AE3" w:rsidRDefault="00837AE3"/>
    <w:p w14:paraId="222F0C35" w14:textId="77777777" w:rsidR="00837AE3" w:rsidRDefault="00837AE3"/>
    <w:p w14:paraId="0CA6CB40" w14:textId="77777777" w:rsidR="00837AE3" w:rsidRDefault="00837AE3"/>
    <w:p w14:paraId="49E3E3CB" w14:textId="77777777" w:rsidR="00837AE3" w:rsidRDefault="00837AE3"/>
    <w:p w14:paraId="08947607" w14:textId="77777777" w:rsidR="00837AE3" w:rsidRDefault="00837AE3"/>
    <w:p w14:paraId="5918D00F" w14:textId="77777777" w:rsidR="00837AE3" w:rsidRDefault="00837AE3"/>
    <w:p w14:paraId="259FB32D" w14:textId="77777777" w:rsidR="00837AE3" w:rsidRDefault="00837AE3"/>
    <w:p w14:paraId="10E8512A" w14:textId="77777777" w:rsidR="00521123" w:rsidRDefault="00521123"/>
    <w:p w14:paraId="3CCCDB3A" w14:textId="43BACF1E" w:rsidR="0036348E" w:rsidRPr="001473DD" w:rsidRDefault="0031019C" w:rsidP="001473DD">
      <w:pPr>
        <w:pStyle w:val="ListParagraph"/>
        <w:numPr>
          <w:ilvl w:val="0"/>
          <w:numId w:val="4"/>
        </w:numPr>
        <w:rPr>
          <w:rFonts w:ascii="Arial Black" w:hAnsi="Arial Black"/>
          <w:sz w:val="44"/>
          <w:szCs w:val="44"/>
        </w:rPr>
      </w:pPr>
      <w:r>
        <w:rPr>
          <w:rFonts w:ascii="Arial Black" w:hAnsi="Arial Black"/>
          <w:sz w:val="44"/>
          <w:szCs w:val="44"/>
        </w:rPr>
        <w:lastRenderedPageBreak/>
        <w:t xml:space="preserve">I/O </w:t>
      </w:r>
      <w:r w:rsidR="000B25A5" w:rsidRPr="001473DD">
        <w:rPr>
          <w:rFonts w:ascii="Arial Black" w:hAnsi="Arial Black"/>
          <w:sz w:val="44"/>
          <w:szCs w:val="44"/>
        </w:rPr>
        <w:t>SCREENS:</w:t>
      </w:r>
    </w:p>
    <w:p w14:paraId="7204A2FD" w14:textId="77777777" w:rsidR="00B64E35" w:rsidRDefault="00B64E35" w:rsidP="00837AE3">
      <w:pPr>
        <w:rPr>
          <w:rFonts w:ascii="Cambria Math" w:hAnsi="Cambria Math"/>
          <w:sz w:val="36"/>
          <w:szCs w:val="36"/>
        </w:rPr>
      </w:pPr>
    </w:p>
    <w:p w14:paraId="59220E85" w14:textId="77777777" w:rsidR="00B64E35" w:rsidRDefault="00B64E35" w:rsidP="00837AE3">
      <w:pPr>
        <w:rPr>
          <w:rFonts w:ascii="Cambria Math" w:hAnsi="Cambria Math"/>
          <w:sz w:val="36"/>
          <w:szCs w:val="36"/>
        </w:rPr>
      </w:pPr>
    </w:p>
    <w:p w14:paraId="39A9B8ED" w14:textId="27F1D61F" w:rsidR="00837AE3" w:rsidRPr="00B64E35" w:rsidRDefault="00837AE3" w:rsidP="00B64E35">
      <w:pPr>
        <w:pStyle w:val="ListParagraph"/>
        <w:numPr>
          <w:ilvl w:val="0"/>
          <w:numId w:val="7"/>
        </w:numPr>
        <w:ind w:left="3544"/>
        <w:rPr>
          <w:rFonts w:ascii="Cambria Math" w:hAnsi="Cambria Math"/>
          <w:sz w:val="36"/>
          <w:szCs w:val="36"/>
        </w:rPr>
      </w:pPr>
      <w:r w:rsidRPr="00B64E35">
        <w:rPr>
          <w:rFonts w:ascii="Cambria Math" w:hAnsi="Cambria Math"/>
          <w:sz w:val="36"/>
          <w:szCs w:val="36"/>
        </w:rPr>
        <w:t>Home Page</w:t>
      </w:r>
      <w:r w:rsidR="001473DD" w:rsidRPr="00B64E35">
        <w:rPr>
          <w:rFonts w:ascii="Cambria Math" w:hAnsi="Cambria Math"/>
          <w:sz w:val="36"/>
          <w:szCs w:val="36"/>
        </w:rPr>
        <w:t>:</w:t>
      </w:r>
    </w:p>
    <w:p w14:paraId="67AE29B9" w14:textId="77777777" w:rsidR="000B25A5" w:rsidRPr="000B25A5" w:rsidRDefault="000B25A5" w:rsidP="000B25A5"/>
    <w:p w14:paraId="48F43297" w14:textId="77777777" w:rsidR="00B64E35" w:rsidRDefault="001473DD" w:rsidP="00B64E35">
      <w:pPr>
        <w:rPr>
          <w:rFonts w:ascii="Cambria Math" w:hAnsi="Cambria Math"/>
          <w:sz w:val="36"/>
          <w:szCs w:val="36"/>
        </w:rPr>
      </w:pPr>
      <w:r>
        <w:rPr>
          <w:noProof/>
        </w:rPr>
        <w:drawing>
          <wp:inline distT="0" distB="0" distL="0" distR="0" wp14:anchorId="7A67CF4A" wp14:editId="5E3D75DF">
            <wp:extent cx="5731510" cy="3582035"/>
            <wp:effectExtent l="0" t="0" r="2540" b="0"/>
            <wp:docPr id="661197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7230" name="Picture 6611972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788A94" w14:textId="77777777" w:rsidR="00B64E35" w:rsidRDefault="00B64E35" w:rsidP="00B64E35">
      <w:pPr>
        <w:rPr>
          <w:rFonts w:ascii="Cambria Math" w:hAnsi="Cambria Math"/>
          <w:sz w:val="36"/>
          <w:szCs w:val="36"/>
        </w:rPr>
      </w:pPr>
    </w:p>
    <w:p w14:paraId="0E5765AF" w14:textId="77777777" w:rsidR="00B64E35" w:rsidRDefault="00B64E35" w:rsidP="00B64E35">
      <w:pPr>
        <w:rPr>
          <w:rFonts w:ascii="Cambria Math" w:hAnsi="Cambria Math"/>
          <w:sz w:val="36"/>
          <w:szCs w:val="36"/>
        </w:rPr>
      </w:pPr>
    </w:p>
    <w:p w14:paraId="64A3F278" w14:textId="77777777" w:rsidR="00B64E35" w:rsidRDefault="00B64E35" w:rsidP="00B64E35">
      <w:pPr>
        <w:rPr>
          <w:rFonts w:ascii="Cambria Math" w:hAnsi="Cambria Math"/>
          <w:sz w:val="36"/>
          <w:szCs w:val="36"/>
        </w:rPr>
      </w:pPr>
    </w:p>
    <w:p w14:paraId="25FB6F5E" w14:textId="77777777" w:rsidR="00B64E35" w:rsidRDefault="00B64E35" w:rsidP="00B64E35">
      <w:pPr>
        <w:rPr>
          <w:rFonts w:ascii="Cambria Math" w:hAnsi="Cambria Math"/>
          <w:sz w:val="36"/>
          <w:szCs w:val="36"/>
        </w:rPr>
      </w:pPr>
    </w:p>
    <w:p w14:paraId="35D0383C" w14:textId="77777777" w:rsidR="00B64E35" w:rsidRDefault="00B64E35" w:rsidP="00B64E35">
      <w:pPr>
        <w:rPr>
          <w:rFonts w:ascii="Cambria Math" w:hAnsi="Cambria Math"/>
          <w:sz w:val="36"/>
          <w:szCs w:val="36"/>
        </w:rPr>
      </w:pPr>
    </w:p>
    <w:p w14:paraId="13D4B00A" w14:textId="77777777" w:rsidR="00B64E35" w:rsidRDefault="00B64E35" w:rsidP="00B64E35">
      <w:pPr>
        <w:rPr>
          <w:rFonts w:ascii="Cambria Math" w:hAnsi="Cambria Math"/>
          <w:sz w:val="36"/>
          <w:szCs w:val="36"/>
        </w:rPr>
      </w:pPr>
    </w:p>
    <w:p w14:paraId="7B4F9AEE" w14:textId="77777777" w:rsidR="003B27E8" w:rsidRDefault="003B27E8" w:rsidP="00B64E35">
      <w:pPr>
        <w:rPr>
          <w:rFonts w:ascii="Cambria Math" w:hAnsi="Cambria Math"/>
          <w:sz w:val="36"/>
          <w:szCs w:val="36"/>
        </w:rPr>
      </w:pPr>
    </w:p>
    <w:p w14:paraId="43FDCBD6" w14:textId="64A472CB" w:rsidR="00837AE3" w:rsidRPr="00B64E35" w:rsidRDefault="001473DD" w:rsidP="00B64E35">
      <w:pPr>
        <w:pStyle w:val="ListParagraph"/>
        <w:numPr>
          <w:ilvl w:val="0"/>
          <w:numId w:val="7"/>
        </w:numPr>
        <w:ind w:left="3261"/>
      </w:pPr>
      <w:r w:rsidRPr="00B64E35">
        <w:rPr>
          <w:rFonts w:ascii="Cambria Math" w:hAnsi="Cambria Math"/>
          <w:sz w:val="36"/>
          <w:szCs w:val="36"/>
        </w:rPr>
        <w:lastRenderedPageBreak/>
        <w:t>Scheduling Page :</w:t>
      </w:r>
    </w:p>
    <w:p w14:paraId="21B4188B" w14:textId="68DAD7E7" w:rsidR="000B25A5" w:rsidRDefault="00B64E35" w:rsidP="00DB281D">
      <w:pPr>
        <w:tabs>
          <w:tab w:val="left" w:pos="1349"/>
        </w:tabs>
        <w:rPr>
          <w:rFonts w:ascii="Cambria Math" w:hAnsi="Cambria Math"/>
          <w:sz w:val="36"/>
          <w:szCs w:val="36"/>
        </w:rPr>
      </w:pPr>
      <w:r>
        <w:rPr>
          <w:noProof/>
        </w:rPr>
        <w:drawing>
          <wp:inline distT="0" distB="0" distL="0" distR="0" wp14:anchorId="726FF736" wp14:editId="60DA4266">
            <wp:extent cx="5731510" cy="3582035"/>
            <wp:effectExtent l="0" t="0" r="2540" b="0"/>
            <wp:docPr id="1496737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7300" name="Picture 14967373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11FDA86" w14:textId="77777777" w:rsidR="00DB281D" w:rsidRPr="00DB281D" w:rsidRDefault="00DB281D" w:rsidP="00DB281D">
      <w:pPr>
        <w:tabs>
          <w:tab w:val="left" w:pos="1349"/>
        </w:tabs>
        <w:rPr>
          <w:rFonts w:ascii="Cambria Math" w:hAnsi="Cambria Math"/>
          <w:sz w:val="36"/>
          <w:szCs w:val="36"/>
        </w:rPr>
      </w:pPr>
    </w:p>
    <w:p w14:paraId="1A8272C5" w14:textId="769B8C74" w:rsidR="000B25A5" w:rsidRDefault="001473DD" w:rsidP="00B64E35">
      <w:pPr>
        <w:pStyle w:val="ListParagraph"/>
        <w:numPr>
          <w:ilvl w:val="0"/>
          <w:numId w:val="7"/>
        </w:numPr>
        <w:ind w:left="2268"/>
        <w:rPr>
          <w:rFonts w:ascii="Cambria Math" w:hAnsi="Cambria Math"/>
          <w:sz w:val="36"/>
          <w:szCs w:val="36"/>
        </w:rPr>
      </w:pPr>
      <w:r w:rsidRPr="00B64E35">
        <w:rPr>
          <w:rFonts w:ascii="Cambria Math" w:hAnsi="Cambria Math"/>
          <w:sz w:val="36"/>
          <w:szCs w:val="36"/>
        </w:rPr>
        <w:t>Service History Tracking Page:</w:t>
      </w:r>
    </w:p>
    <w:p w14:paraId="561B5D14" w14:textId="2B19FD41" w:rsidR="00DB281D" w:rsidRDefault="00DB281D" w:rsidP="00DB281D">
      <w:pPr>
        <w:pStyle w:val="ListParagraph"/>
        <w:ind w:left="0"/>
        <w:rPr>
          <w:rFonts w:ascii="Cambria Math" w:hAnsi="Cambria Math"/>
          <w:sz w:val="36"/>
          <w:szCs w:val="36"/>
        </w:rPr>
      </w:pPr>
      <w:r>
        <w:rPr>
          <w:rFonts w:ascii="Cambria Math" w:hAnsi="Cambria Math"/>
          <w:noProof/>
          <w:sz w:val="36"/>
          <w:szCs w:val="36"/>
        </w:rPr>
        <w:drawing>
          <wp:inline distT="0" distB="0" distL="0" distR="0" wp14:anchorId="1F1583C0" wp14:editId="74C6285E">
            <wp:extent cx="5731510" cy="3582035"/>
            <wp:effectExtent l="0" t="0" r="2540" b="0"/>
            <wp:docPr id="96713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2035" name="Picture 967132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8B3EC86" w14:textId="77777777" w:rsidR="003B27E8" w:rsidRDefault="003B27E8" w:rsidP="00DB281D">
      <w:pPr>
        <w:pStyle w:val="ListParagraph"/>
        <w:ind w:left="0"/>
        <w:rPr>
          <w:rFonts w:ascii="Cambria Math" w:hAnsi="Cambria Math"/>
          <w:sz w:val="36"/>
          <w:szCs w:val="36"/>
        </w:rPr>
      </w:pPr>
    </w:p>
    <w:p w14:paraId="6103C649" w14:textId="77777777" w:rsidR="00DB281D" w:rsidRPr="00DB281D" w:rsidRDefault="00DB281D" w:rsidP="00DB281D">
      <w:pPr>
        <w:pStyle w:val="ListParagraph"/>
        <w:ind w:left="2268"/>
        <w:rPr>
          <w:rFonts w:ascii="Cambria Math" w:hAnsi="Cambria Math"/>
          <w:sz w:val="36"/>
          <w:szCs w:val="36"/>
        </w:rPr>
      </w:pPr>
    </w:p>
    <w:p w14:paraId="124E243D" w14:textId="7408AA66" w:rsidR="000B25A5" w:rsidRPr="00B64E35" w:rsidRDefault="001473DD" w:rsidP="00B64E35">
      <w:pPr>
        <w:pStyle w:val="ListParagraph"/>
        <w:numPr>
          <w:ilvl w:val="0"/>
          <w:numId w:val="7"/>
        </w:numPr>
        <w:ind w:left="2268"/>
        <w:rPr>
          <w:rFonts w:ascii="Cambria Math" w:hAnsi="Cambria Math"/>
          <w:sz w:val="36"/>
          <w:szCs w:val="36"/>
        </w:rPr>
      </w:pPr>
      <w:r w:rsidRPr="00B64E35">
        <w:rPr>
          <w:rFonts w:ascii="Cambria Math" w:hAnsi="Cambria Math"/>
          <w:sz w:val="36"/>
          <w:szCs w:val="36"/>
        </w:rPr>
        <w:t>T</w:t>
      </w:r>
      <w:r w:rsidR="000B25A5" w:rsidRPr="00B64E35">
        <w:rPr>
          <w:rFonts w:ascii="Cambria Math" w:hAnsi="Cambria Math"/>
          <w:sz w:val="36"/>
          <w:szCs w:val="36"/>
        </w:rPr>
        <w:t>roubleshootin</w:t>
      </w:r>
      <w:r w:rsidRPr="00B64E35">
        <w:rPr>
          <w:rFonts w:ascii="Cambria Math" w:hAnsi="Cambria Math"/>
          <w:sz w:val="36"/>
          <w:szCs w:val="36"/>
        </w:rPr>
        <w:t>g Guide Page:</w:t>
      </w:r>
    </w:p>
    <w:p w14:paraId="06FF58B0" w14:textId="6CFCB10D" w:rsidR="000B25A5" w:rsidRDefault="000B25A5" w:rsidP="00B64E35">
      <w:pPr>
        <w:ind w:left="-567" w:firstLine="709"/>
        <w:rPr>
          <w:noProof/>
        </w:rPr>
      </w:pPr>
      <w:r>
        <w:rPr>
          <w:noProof/>
        </w:rPr>
        <w:drawing>
          <wp:inline distT="0" distB="0" distL="0" distR="0" wp14:anchorId="3521385C" wp14:editId="5511B9E4">
            <wp:extent cx="5288463" cy="3382645"/>
            <wp:effectExtent l="0" t="0" r="7620" b="8255"/>
            <wp:docPr id="1074322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2806"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6870" cy="3420004"/>
                    </a:xfrm>
                    <a:prstGeom prst="rect">
                      <a:avLst/>
                    </a:prstGeom>
                  </pic:spPr>
                </pic:pic>
              </a:graphicData>
            </a:graphic>
          </wp:inline>
        </w:drawing>
      </w:r>
    </w:p>
    <w:p w14:paraId="35B7C86E" w14:textId="77777777" w:rsidR="001473DD" w:rsidRPr="000B25A5" w:rsidRDefault="001473DD" w:rsidP="000B25A5"/>
    <w:p w14:paraId="3A080AC8" w14:textId="33662D69" w:rsidR="000B25A5" w:rsidRPr="00B64E35" w:rsidRDefault="001473DD" w:rsidP="00B64E35">
      <w:pPr>
        <w:pStyle w:val="ListParagraph"/>
        <w:numPr>
          <w:ilvl w:val="0"/>
          <w:numId w:val="7"/>
        </w:numPr>
        <w:ind w:left="2835"/>
        <w:rPr>
          <w:rFonts w:ascii="Cambria Math" w:hAnsi="Cambria Math"/>
          <w:noProof/>
          <w:sz w:val="36"/>
          <w:szCs w:val="36"/>
        </w:rPr>
      </w:pPr>
      <w:r w:rsidRPr="00B64E35">
        <w:rPr>
          <w:rFonts w:ascii="Cambria Math" w:hAnsi="Cambria Math"/>
          <w:noProof/>
          <w:sz w:val="36"/>
          <w:szCs w:val="36"/>
        </w:rPr>
        <w:t>Spare Parts Store Page:</w:t>
      </w:r>
    </w:p>
    <w:p w14:paraId="7C7E8670" w14:textId="20617C19" w:rsidR="003B27E8" w:rsidRPr="003B27E8" w:rsidRDefault="000B25A5" w:rsidP="003B27E8">
      <w:pPr>
        <w:ind w:left="-709" w:firstLine="720"/>
        <w:rPr>
          <w:noProof/>
        </w:rPr>
      </w:pPr>
      <w:r>
        <w:rPr>
          <w:noProof/>
        </w:rPr>
        <w:drawing>
          <wp:inline distT="0" distB="0" distL="0" distR="0" wp14:anchorId="7A891E78" wp14:editId="4837CD75">
            <wp:extent cx="5731510" cy="3582035"/>
            <wp:effectExtent l="0" t="0" r="2540" b="0"/>
            <wp:docPr id="183365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756" name="Picture 1833657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15F8CD9" w14:textId="0C3CC301" w:rsidR="000B25A5" w:rsidRPr="00B64E35" w:rsidRDefault="001473DD" w:rsidP="00B64E35">
      <w:pPr>
        <w:pStyle w:val="ListParagraph"/>
        <w:numPr>
          <w:ilvl w:val="0"/>
          <w:numId w:val="7"/>
        </w:numPr>
        <w:tabs>
          <w:tab w:val="left" w:pos="1877"/>
        </w:tabs>
        <w:ind w:left="3119"/>
        <w:rPr>
          <w:rFonts w:ascii="Cambria Math" w:hAnsi="Cambria Math"/>
          <w:sz w:val="36"/>
          <w:szCs w:val="36"/>
        </w:rPr>
      </w:pPr>
      <w:r w:rsidRPr="00B64E35">
        <w:rPr>
          <w:rFonts w:ascii="Cambria Math" w:hAnsi="Cambria Math"/>
          <w:sz w:val="36"/>
          <w:szCs w:val="36"/>
        </w:rPr>
        <w:lastRenderedPageBreak/>
        <w:t>Viewing Cart Page</w:t>
      </w:r>
      <w:r w:rsidR="000B25A5" w:rsidRPr="00B64E35">
        <w:rPr>
          <w:rFonts w:ascii="Cambria Math" w:hAnsi="Cambria Math"/>
          <w:sz w:val="36"/>
          <w:szCs w:val="36"/>
        </w:rPr>
        <w:t>:</w:t>
      </w:r>
    </w:p>
    <w:p w14:paraId="209D75BA" w14:textId="6FF86EAC" w:rsidR="001473DD" w:rsidRPr="000B25A5" w:rsidRDefault="000B25A5" w:rsidP="00385155">
      <w:pPr>
        <w:tabs>
          <w:tab w:val="left" w:pos="1877"/>
        </w:tabs>
        <w:rPr>
          <w:noProof/>
        </w:rPr>
      </w:pPr>
      <w:r>
        <w:rPr>
          <w:noProof/>
        </w:rPr>
        <w:drawing>
          <wp:inline distT="0" distB="0" distL="0" distR="0" wp14:anchorId="3190D4F3" wp14:editId="341C9974">
            <wp:extent cx="5731510" cy="3582035"/>
            <wp:effectExtent l="0" t="0" r="2540" b="0"/>
            <wp:docPr id="1472501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01524" name="Picture 14725015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3A76675" w14:textId="77777777" w:rsidR="00B64E35" w:rsidRDefault="001473DD" w:rsidP="000B25A5">
      <w:pPr>
        <w:rPr>
          <w:rFonts w:ascii="Cambria Math" w:hAnsi="Cambria Math"/>
          <w:noProof/>
          <w:sz w:val="36"/>
          <w:szCs w:val="36"/>
        </w:rPr>
      </w:pPr>
      <w:r>
        <w:rPr>
          <w:rFonts w:ascii="Cambria Math" w:hAnsi="Cambria Math"/>
          <w:noProof/>
          <w:sz w:val="36"/>
          <w:szCs w:val="36"/>
        </w:rPr>
        <w:t xml:space="preserve">                                     </w:t>
      </w:r>
    </w:p>
    <w:p w14:paraId="0A62E1DE" w14:textId="5B9F0F44" w:rsidR="000B25A5" w:rsidRPr="00B64E35" w:rsidRDefault="001473DD" w:rsidP="00B64E35">
      <w:pPr>
        <w:pStyle w:val="ListParagraph"/>
        <w:numPr>
          <w:ilvl w:val="0"/>
          <w:numId w:val="7"/>
        </w:numPr>
        <w:ind w:left="3402"/>
        <w:rPr>
          <w:rFonts w:ascii="Cambria Math" w:hAnsi="Cambria Math"/>
          <w:noProof/>
          <w:sz w:val="36"/>
          <w:szCs w:val="36"/>
        </w:rPr>
      </w:pPr>
      <w:r w:rsidRPr="00B64E35">
        <w:rPr>
          <w:rFonts w:ascii="Cambria Math" w:hAnsi="Cambria Math"/>
          <w:noProof/>
          <w:sz w:val="36"/>
          <w:szCs w:val="36"/>
        </w:rPr>
        <w:t>Checkout Page:</w:t>
      </w:r>
    </w:p>
    <w:p w14:paraId="360A5266" w14:textId="3533E2F5" w:rsidR="001473DD" w:rsidRDefault="00D95C27" w:rsidP="001473DD">
      <w:pPr>
        <w:rPr>
          <w:noProof/>
        </w:rPr>
      </w:pPr>
      <w:r>
        <w:rPr>
          <w:noProof/>
        </w:rPr>
        <w:drawing>
          <wp:inline distT="0" distB="0" distL="0" distR="0" wp14:anchorId="2296A1AB" wp14:editId="5A2FBAF8">
            <wp:extent cx="5731510" cy="3582035"/>
            <wp:effectExtent l="0" t="0" r="2540" b="0"/>
            <wp:docPr id="713509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9418" name="Picture 7135094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C384790" w14:textId="77777777" w:rsidR="00D95C27" w:rsidRDefault="00D95C27" w:rsidP="001473DD">
      <w:pPr>
        <w:rPr>
          <w:noProof/>
        </w:rPr>
      </w:pPr>
    </w:p>
    <w:p w14:paraId="5CC736F9" w14:textId="67E53D0C" w:rsidR="001473DD" w:rsidRPr="00B64E35" w:rsidRDefault="001473DD" w:rsidP="00B64E35">
      <w:pPr>
        <w:pStyle w:val="ListParagraph"/>
        <w:numPr>
          <w:ilvl w:val="0"/>
          <w:numId w:val="7"/>
        </w:numPr>
        <w:ind w:left="2977"/>
        <w:rPr>
          <w:rFonts w:ascii="Cambria Math" w:hAnsi="Cambria Math"/>
          <w:sz w:val="36"/>
          <w:szCs w:val="36"/>
        </w:rPr>
      </w:pPr>
      <w:r w:rsidRPr="00B64E35">
        <w:rPr>
          <w:rFonts w:ascii="Cambria Math" w:hAnsi="Cambria Math"/>
          <w:sz w:val="36"/>
          <w:szCs w:val="36"/>
        </w:rPr>
        <w:t>Subscription Plans Page:</w:t>
      </w:r>
    </w:p>
    <w:p w14:paraId="1A4DD2A8" w14:textId="2A7ED91C" w:rsidR="00385155" w:rsidRPr="00DB281D" w:rsidRDefault="001473DD" w:rsidP="00DB281D">
      <w:pPr>
        <w:ind w:left="-567" w:firstLine="720"/>
      </w:pPr>
      <w:r>
        <w:rPr>
          <w:noProof/>
        </w:rPr>
        <w:drawing>
          <wp:inline distT="0" distB="0" distL="0" distR="0" wp14:anchorId="55C435F1" wp14:editId="64F6C75B">
            <wp:extent cx="5731510" cy="3582035"/>
            <wp:effectExtent l="0" t="0" r="2540" b="0"/>
            <wp:docPr id="902602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02717" name="Picture 9026027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E6F2320" w14:textId="5A328B98" w:rsidR="000B25A5" w:rsidRPr="00B64E35" w:rsidRDefault="001473DD" w:rsidP="00B64E35">
      <w:pPr>
        <w:pStyle w:val="ListParagraph"/>
        <w:numPr>
          <w:ilvl w:val="0"/>
          <w:numId w:val="7"/>
        </w:numPr>
        <w:tabs>
          <w:tab w:val="left" w:pos="1185"/>
        </w:tabs>
        <w:ind w:left="1701"/>
        <w:rPr>
          <w:rFonts w:ascii="Cambria Math" w:hAnsi="Cambria Math"/>
          <w:sz w:val="36"/>
          <w:szCs w:val="36"/>
        </w:rPr>
      </w:pPr>
      <w:r w:rsidRPr="00B64E35">
        <w:rPr>
          <w:rFonts w:ascii="Cambria Math" w:hAnsi="Cambria Math"/>
          <w:sz w:val="36"/>
          <w:szCs w:val="36"/>
        </w:rPr>
        <w:t>Payment Portal For Subscription Page:</w:t>
      </w:r>
    </w:p>
    <w:p w14:paraId="7C81D371" w14:textId="5FC34511" w:rsidR="00AD4B8F" w:rsidRDefault="000B25A5" w:rsidP="000B25A5">
      <w:pPr>
        <w:tabs>
          <w:tab w:val="left" w:pos="1185"/>
        </w:tabs>
        <w:rPr>
          <w:noProof/>
          <w:szCs w:val="24"/>
        </w:rPr>
      </w:pPr>
      <w:r w:rsidRPr="008C1818">
        <w:rPr>
          <w:noProof/>
          <w:sz w:val="44"/>
          <w:szCs w:val="44"/>
        </w:rPr>
        <w:drawing>
          <wp:inline distT="0" distB="0" distL="0" distR="0" wp14:anchorId="3D1D2375" wp14:editId="34292437">
            <wp:extent cx="5745192" cy="3580450"/>
            <wp:effectExtent l="0" t="0" r="8255" b="1270"/>
            <wp:docPr id="839105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05961" name="Picture 8391059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8721" cy="3613810"/>
                    </a:xfrm>
                    <a:prstGeom prst="rect">
                      <a:avLst/>
                    </a:prstGeom>
                  </pic:spPr>
                </pic:pic>
              </a:graphicData>
            </a:graphic>
          </wp:inline>
        </w:drawing>
      </w:r>
    </w:p>
    <w:p w14:paraId="0FDA714F" w14:textId="77777777" w:rsidR="00DB281D" w:rsidRPr="00DB281D" w:rsidRDefault="00DB281D" w:rsidP="000B25A5">
      <w:pPr>
        <w:tabs>
          <w:tab w:val="left" w:pos="1185"/>
        </w:tabs>
        <w:rPr>
          <w:noProof/>
          <w:szCs w:val="24"/>
        </w:rPr>
      </w:pPr>
    </w:p>
    <w:p w14:paraId="16728CFE" w14:textId="77777777" w:rsidR="00ED4B3E" w:rsidRPr="00ED4B3E" w:rsidRDefault="00ED4B3E" w:rsidP="00ED4B3E">
      <w:pPr>
        <w:pStyle w:val="ListParagraph"/>
        <w:tabs>
          <w:tab w:val="left" w:pos="1185"/>
        </w:tabs>
        <w:ind w:left="2410"/>
        <w:rPr>
          <w:rFonts w:ascii="Cambria Math" w:hAnsi="Cambria Math"/>
          <w:sz w:val="36"/>
          <w:szCs w:val="36"/>
        </w:rPr>
      </w:pPr>
    </w:p>
    <w:p w14:paraId="6857AE4C" w14:textId="10B54DB3" w:rsidR="000B25A5" w:rsidRDefault="00D336AF" w:rsidP="00B64E35">
      <w:pPr>
        <w:pStyle w:val="ListParagraph"/>
        <w:numPr>
          <w:ilvl w:val="0"/>
          <w:numId w:val="7"/>
        </w:numPr>
        <w:tabs>
          <w:tab w:val="left" w:pos="1185"/>
        </w:tabs>
        <w:ind w:left="1985" w:firstLine="425"/>
        <w:rPr>
          <w:rFonts w:ascii="Cambria Math" w:hAnsi="Cambria Math"/>
          <w:sz w:val="36"/>
          <w:szCs w:val="36"/>
        </w:rPr>
      </w:pPr>
      <w:r w:rsidRPr="00B64E35">
        <w:rPr>
          <w:rFonts w:ascii="Cambria Math" w:hAnsi="Cambria Math"/>
          <w:sz w:val="36"/>
          <w:szCs w:val="36"/>
        </w:rPr>
        <w:t>User Dashboard Page:</w:t>
      </w:r>
    </w:p>
    <w:p w14:paraId="2CD784B2" w14:textId="1D74D874" w:rsidR="00ED4B3E" w:rsidRPr="00ED4B3E" w:rsidRDefault="003B27E8" w:rsidP="00ED4B3E">
      <w:pPr>
        <w:tabs>
          <w:tab w:val="left" w:pos="1185"/>
        </w:tabs>
        <w:rPr>
          <w:rFonts w:ascii="Cambria Math" w:hAnsi="Cambria Math"/>
          <w:sz w:val="36"/>
          <w:szCs w:val="36"/>
        </w:rPr>
      </w:pPr>
      <w:r>
        <w:rPr>
          <w:rFonts w:ascii="Cambria Math" w:hAnsi="Cambria Math"/>
          <w:noProof/>
          <w:sz w:val="36"/>
          <w:szCs w:val="36"/>
        </w:rPr>
        <w:drawing>
          <wp:inline distT="0" distB="0" distL="0" distR="0" wp14:anchorId="26A08C58" wp14:editId="1898A705">
            <wp:extent cx="5731510" cy="3582035"/>
            <wp:effectExtent l="0" t="0" r="2540" b="0"/>
            <wp:docPr id="1649147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7213" name="Picture 16491472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C2C576A" w14:textId="1F350749" w:rsidR="00B64E35" w:rsidRPr="00DB281D" w:rsidRDefault="00B64E35" w:rsidP="00DB281D">
      <w:pPr>
        <w:pStyle w:val="ListParagraph"/>
        <w:tabs>
          <w:tab w:val="left" w:pos="1185"/>
        </w:tabs>
        <w:ind w:left="0"/>
        <w:rPr>
          <w:rFonts w:ascii="Cambria Math" w:hAnsi="Cambria Math"/>
          <w:sz w:val="36"/>
          <w:szCs w:val="36"/>
        </w:rPr>
      </w:pPr>
    </w:p>
    <w:p w14:paraId="1A8F5940" w14:textId="77777777" w:rsidR="00B64E35" w:rsidRDefault="00B64E35" w:rsidP="000B25A5">
      <w:pPr>
        <w:rPr>
          <w:noProof/>
        </w:rPr>
      </w:pPr>
    </w:p>
    <w:p w14:paraId="5FCAC043" w14:textId="77777777" w:rsidR="00DB281D" w:rsidRDefault="00DB281D" w:rsidP="000B25A5">
      <w:pPr>
        <w:rPr>
          <w:noProof/>
        </w:rPr>
      </w:pPr>
    </w:p>
    <w:p w14:paraId="020FDDA4" w14:textId="77777777" w:rsidR="00DB281D" w:rsidRDefault="00DB281D" w:rsidP="000B25A5">
      <w:pPr>
        <w:rPr>
          <w:noProof/>
        </w:rPr>
      </w:pPr>
    </w:p>
    <w:p w14:paraId="36B8D508" w14:textId="77777777" w:rsidR="00DB281D" w:rsidRDefault="00DB281D" w:rsidP="000B25A5">
      <w:pPr>
        <w:rPr>
          <w:noProof/>
        </w:rPr>
      </w:pPr>
    </w:p>
    <w:p w14:paraId="5AF93ABE" w14:textId="77777777" w:rsidR="00DB281D" w:rsidRDefault="00DB281D" w:rsidP="000B25A5">
      <w:pPr>
        <w:rPr>
          <w:noProof/>
        </w:rPr>
      </w:pPr>
    </w:p>
    <w:p w14:paraId="4DFD0E0B" w14:textId="77777777" w:rsidR="00DB281D" w:rsidRDefault="00DB281D" w:rsidP="000B25A5">
      <w:pPr>
        <w:rPr>
          <w:noProof/>
        </w:rPr>
      </w:pPr>
    </w:p>
    <w:p w14:paraId="196D6C1A" w14:textId="77777777" w:rsidR="00DB281D" w:rsidRDefault="00DB281D" w:rsidP="000B25A5">
      <w:pPr>
        <w:rPr>
          <w:noProof/>
        </w:rPr>
      </w:pPr>
    </w:p>
    <w:p w14:paraId="3EFC4C8E" w14:textId="77777777" w:rsidR="00DB281D" w:rsidRDefault="00DB281D" w:rsidP="000B25A5">
      <w:pPr>
        <w:rPr>
          <w:noProof/>
        </w:rPr>
      </w:pPr>
    </w:p>
    <w:p w14:paraId="74EDD916" w14:textId="77777777" w:rsidR="00DB281D" w:rsidRDefault="00DB281D" w:rsidP="000B25A5">
      <w:pPr>
        <w:rPr>
          <w:noProof/>
        </w:rPr>
      </w:pPr>
    </w:p>
    <w:p w14:paraId="2681F7D9" w14:textId="77777777" w:rsidR="00DB281D" w:rsidRDefault="00DB281D" w:rsidP="000B25A5">
      <w:pPr>
        <w:rPr>
          <w:noProof/>
        </w:rPr>
      </w:pPr>
    </w:p>
    <w:p w14:paraId="4D1C4241" w14:textId="77777777" w:rsidR="00DB281D" w:rsidRDefault="00DB281D" w:rsidP="000B25A5">
      <w:pPr>
        <w:rPr>
          <w:noProof/>
        </w:rPr>
      </w:pPr>
    </w:p>
    <w:p w14:paraId="1873115F" w14:textId="77777777" w:rsidR="00B50EF9" w:rsidRPr="00D336AF" w:rsidRDefault="00B50EF9" w:rsidP="00B50EF9">
      <w:pPr>
        <w:rPr>
          <w:b/>
          <w:bCs/>
          <w:sz w:val="32"/>
          <w:szCs w:val="32"/>
        </w:rPr>
      </w:pPr>
      <w:r w:rsidRPr="00D336AF">
        <w:rPr>
          <w:b/>
          <w:bCs/>
          <w:sz w:val="32"/>
          <w:szCs w:val="32"/>
        </w:rPr>
        <w:lastRenderedPageBreak/>
        <w:t>Future Scope of Electric Scooter Service and Maintenance Platform:-</w:t>
      </w:r>
    </w:p>
    <w:p w14:paraId="116E2F0C" w14:textId="77777777" w:rsidR="00B50EF9" w:rsidRPr="00D336AF" w:rsidRDefault="00B50EF9" w:rsidP="00B50EF9">
      <w:pPr>
        <w:rPr>
          <w:sz w:val="32"/>
          <w:szCs w:val="32"/>
        </w:rPr>
      </w:pPr>
      <w:r w:rsidRPr="00D336AF">
        <w:rPr>
          <w:sz w:val="32"/>
          <w:szCs w:val="32"/>
        </w:rPr>
        <w:t xml:space="preserve">The future scope of an Electric Scooter Service and Maintenance Platform is promising, driven by the increasing adoption of electric mobility worldwide. As electric scooters become a popular mode of transportation due to their eco-friendliness, affordability, and convenience, the demand for reliable servicing and maintenance platforms will grow significantly. One major avenue for future development is the integration of </w:t>
      </w:r>
      <w:r w:rsidRPr="00D336AF">
        <w:rPr>
          <w:b/>
          <w:bCs/>
          <w:sz w:val="32"/>
          <w:szCs w:val="32"/>
        </w:rPr>
        <w:t>IoT (Internet Things)</w:t>
      </w:r>
      <w:r w:rsidRPr="00D336AF">
        <w:rPr>
          <w:sz w:val="32"/>
          <w:szCs w:val="32"/>
        </w:rPr>
        <w:t xml:space="preserve"> technology, allowing real-time diagnostics, predictive maintenance alerts, and seamless scheduling based on usage patterns. Incorporating </w:t>
      </w:r>
      <w:r w:rsidRPr="00D336AF">
        <w:rPr>
          <w:b/>
          <w:bCs/>
          <w:sz w:val="32"/>
          <w:szCs w:val="32"/>
        </w:rPr>
        <w:t>AI-powered troubleshooting</w:t>
      </w:r>
      <w:r w:rsidRPr="00D336AF">
        <w:rPr>
          <w:sz w:val="32"/>
          <w:szCs w:val="32"/>
        </w:rPr>
        <w:t xml:space="preserve"> and </w:t>
      </w:r>
      <w:r w:rsidRPr="00D336AF">
        <w:rPr>
          <w:b/>
          <w:bCs/>
          <w:sz w:val="32"/>
          <w:szCs w:val="32"/>
        </w:rPr>
        <w:t>chatbots</w:t>
      </w:r>
      <w:r w:rsidRPr="00D336AF">
        <w:rPr>
          <w:sz w:val="32"/>
          <w:szCs w:val="32"/>
        </w:rPr>
        <w:t xml:space="preserve"> can enhance user experience by offering instant support and personalized recommendations. The platform could expand its offerings by collaborating with manufacturers for </w:t>
      </w:r>
      <w:r w:rsidRPr="00D336AF">
        <w:rPr>
          <w:b/>
          <w:bCs/>
          <w:sz w:val="32"/>
          <w:szCs w:val="32"/>
        </w:rPr>
        <w:t>original spare parts</w:t>
      </w:r>
      <w:r w:rsidRPr="00D336AF">
        <w:rPr>
          <w:sz w:val="32"/>
          <w:szCs w:val="32"/>
        </w:rPr>
        <w:t xml:space="preserve"> and launching </w:t>
      </w:r>
      <w:r w:rsidRPr="00D336AF">
        <w:rPr>
          <w:b/>
          <w:bCs/>
          <w:sz w:val="32"/>
          <w:szCs w:val="32"/>
        </w:rPr>
        <w:t>on-demand maintenance subscriptions</w:t>
      </w:r>
      <w:r w:rsidRPr="00D336AF">
        <w:rPr>
          <w:sz w:val="32"/>
          <w:szCs w:val="32"/>
        </w:rPr>
        <w:t xml:space="preserve">, providing comprehensive care plans for scooters. Additionally, with the rise of </w:t>
      </w:r>
      <w:r w:rsidRPr="00D336AF">
        <w:rPr>
          <w:b/>
          <w:bCs/>
          <w:sz w:val="32"/>
          <w:szCs w:val="32"/>
        </w:rPr>
        <w:t>sustainability initiatives</w:t>
      </w:r>
      <w:r w:rsidRPr="00D336AF">
        <w:rPr>
          <w:sz w:val="32"/>
          <w:szCs w:val="32"/>
        </w:rPr>
        <w:t xml:space="preserve">, offering </w:t>
      </w:r>
      <w:r w:rsidRPr="00D336AF">
        <w:rPr>
          <w:b/>
          <w:bCs/>
          <w:sz w:val="32"/>
          <w:szCs w:val="32"/>
        </w:rPr>
        <w:t>battery recycling services</w:t>
      </w:r>
      <w:r w:rsidRPr="00D336AF">
        <w:rPr>
          <w:sz w:val="32"/>
          <w:szCs w:val="32"/>
        </w:rPr>
        <w:t xml:space="preserve"> and promoting </w:t>
      </w:r>
      <w:r w:rsidRPr="00D336AF">
        <w:rPr>
          <w:b/>
          <w:bCs/>
          <w:sz w:val="32"/>
          <w:szCs w:val="32"/>
        </w:rPr>
        <w:t>eco-friendly spare parts</w:t>
      </w:r>
      <w:r w:rsidRPr="00D336AF">
        <w:rPr>
          <w:sz w:val="32"/>
          <w:szCs w:val="32"/>
        </w:rPr>
        <w:t xml:space="preserve"> can align the platform with global environmental goals. </w:t>
      </w:r>
      <w:r w:rsidRPr="00D336AF">
        <w:rPr>
          <w:b/>
          <w:bCs/>
          <w:sz w:val="32"/>
          <w:szCs w:val="32"/>
        </w:rPr>
        <w:t>Blockchain integration</w:t>
      </w:r>
      <w:r w:rsidRPr="00D336AF">
        <w:rPr>
          <w:sz w:val="32"/>
          <w:szCs w:val="32"/>
        </w:rPr>
        <w:t xml:space="preserve"> for secure payment gateways and transparent service records could also be explored, ensuring data privacy and trustworthiness. In the future, expanding to </w:t>
      </w:r>
      <w:r w:rsidRPr="00D336AF">
        <w:rPr>
          <w:b/>
          <w:bCs/>
          <w:sz w:val="32"/>
          <w:szCs w:val="32"/>
        </w:rPr>
        <w:t>B2B services</w:t>
      </w:r>
      <w:r w:rsidRPr="00D336AF">
        <w:rPr>
          <w:sz w:val="32"/>
          <w:szCs w:val="32"/>
        </w:rPr>
        <w:t xml:space="preserve"> by partnering with electric scooter rental companies for fleet management and maintenance could open new revenue streams. service centers and </w:t>
      </w:r>
      <w:r w:rsidRPr="00D336AF">
        <w:rPr>
          <w:b/>
          <w:bCs/>
          <w:sz w:val="32"/>
          <w:szCs w:val="32"/>
        </w:rPr>
        <w:t>mobile servicing units</w:t>
      </w:r>
      <w:r w:rsidRPr="00D336AF">
        <w:rPr>
          <w:sz w:val="32"/>
          <w:szCs w:val="32"/>
        </w:rPr>
        <w:t xml:space="preserve"> could enhance accessibility and convenience, positioning the platform as a on</w:t>
      </w:r>
    </w:p>
    <w:p w14:paraId="2E4FF4D4" w14:textId="7275221E" w:rsidR="008A1DF0" w:rsidRPr="00AD4B8F" w:rsidRDefault="00000000" w:rsidP="00B50EF9">
      <w:pPr>
        <w:rPr>
          <w:sz w:val="32"/>
          <w:szCs w:val="32"/>
        </w:rPr>
      </w:pPr>
      <w:r>
        <w:rPr>
          <w:sz w:val="32"/>
          <w:szCs w:val="32"/>
        </w:rPr>
        <w:pict w14:anchorId="66C115ED">
          <v:rect id="_x0000_i1025" style="width:0;height:1.5pt" o:hralign="center" o:hrstd="t" o:hr="t" fillcolor="#a0a0a0" stroked="f"/>
        </w:pict>
      </w:r>
    </w:p>
    <w:p w14:paraId="3F408D3A" w14:textId="77777777" w:rsidR="00AD4B8F" w:rsidRDefault="00AD4B8F" w:rsidP="00B50EF9">
      <w:pPr>
        <w:rPr>
          <w:b/>
          <w:bCs/>
          <w:sz w:val="32"/>
          <w:szCs w:val="32"/>
        </w:rPr>
      </w:pPr>
    </w:p>
    <w:p w14:paraId="2971B161" w14:textId="77777777" w:rsidR="00AD4B8F" w:rsidRDefault="00AD4B8F" w:rsidP="00B50EF9">
      <w:pPr>
        <w:rPr>
          <w:b/>
          <w:bCs/>
          <w:sz w:val="32"/>
          <w:szCs w:val="32"/>
        </w:rPr>
      </w:pPr>
    </w:p>
    <w:p w14:paraId="32BCC82B" w14:textId="2A76C509" w:rsidR="00B50EF9" w:rsidRPr="00D336AF" w:rsidRDefault="00B50EF9" w:rsidP="00B50EF9">
      <w:pPr>
        <w:rPr>
          <w:b/>
          <w:bCs/>
          <w:sz w:val="32"/>
          <w:szCs w:val="32"/>
        </w:rPr>
      </w:pPr>
      <w:r w:rsidRPr="00D336AF">
        <w:rPr>
          <w:b/>
          <w:bCs/>
          <w:sz w:val="32"/>
          <w:szCs w:val="32"/>
        </w:rPr>
        <w:lastRenderedPageBreak/>
        <w:t>Conclusion:-</w:t>
      </w:r>
    </w:p>
    <w:p w14:paraId="0F57F569" w14:textId="77777777" w:rsidR="00B50EF9" w:rsidRPr="00D336AF" w:rsidRDefault="00B50EF9" w:rsidP="00B50EF9">
      <w:pPr>
        <w:rPr>
          <w:sz w:val="32"/>
          <w:szCs w:val="32"/>
        </w:rPr>
      </w:pPr>
      <w:r w:rsidRPr="00D336AF">
        <w:rPr>
          <w:sz w:val="32"/>
          <w:szCs w:val="32"/>
        </w:rPr>
        <w:t>In conclusion, the Electric Scooter Service and Maintenance Platform holds immense potential in the evolving landscape of sustainable urban mobility. By embracing advanced technologies, ensuring user-centric services, and aligning with environmental sustainability, the platform can become a critical enabler for the widespread adoption of electric scooters. With continuous innovation and customer-focused enhancements, this platform is poised to shape the future of electric scooter ownership and contribute significantly to smarter, greener transportation solutions.</w:t>
      </w:r>
    </w:p>
    <w:p w14:paraId="3C6E842D" w14:textId="77777777" w:rsidR="00B50EF9" w:rsidRDefault="00B50EF9" w:rsidP="00B50EF9">
      <w:pPr>
        <w:rPr>
          <w:sz w:val="32"/>
          <w:szCs w:val="32"/>
        </w:rPr>
      </w:pPr>
    </w:p>
    <w:p w14:paraId="4BA0504F" w14:textId="6C076330" w:rsidR="00D336AF" w:rsidRPr="00AD4B8F" w:rsidRDefault="008A1DF0" w:rsidP="000B25A5">
      <w:pPr>
        <w:rPr>
          <w:sz w:val="32"/>
          <w:szCs w:val="32"/>
        </w:rPr>
      </w:pPr>
      <w:r>
        <w:rPr>
          <w:sz w:val="32"/>
          <w:szCs w:val="32"/>
        </w:rPr>
        <w:t>--------------------------------------------------------------------------------------------</w:t>
      </w:r>
    </w:p>
    <w:p w14:paraId="73C3C731" w14:textId="77777777" w:rsidR="00B50EF9" w:rsidRDefault="00B50EF9" w:rsidP="000B25A5">
      <w:pPr>
        <w:rPr>
          <w:noProof/>
        </w:rPr>
      </w:pPr>
    </w:p>
    <w:p w14:paraId="29E4A38A" w14:textId="064B493E" w:rsidR="00B50EF9" w:rsidRDefault="00D336AF" w:rsidP="00B50EF9">
      <w:pPr>
        <w:rPr>
          <w:rFonts w:ascii="Arial Black" w:hAnsi="Arial Black"/>
        </w:rPr>
      </w:pPr>
      <w:r>
        <w:rPr>
          <w:rFonts w:ascii="Arial Black" w:hAnsi="Arial Black"/>
        </w:rPr>
        <w:t xml:space="preserve"> </w:t>
      </w:r>
      <w:r w:rsidR="00B50EF9">
        <w:rPr>
          <w:rFonts w:ascii="Arial Black" w:hAnsi="Arial Black"/>
        </w:rPr>
        <w:t>Bibl</w:t>
      </w:r>
      <w:r w:rsidR="00AD4B8F">
        <w:rPr>
          <w:rFonts w:ascii="Arial Black" w:hAnsi="Arial Black"/>
        </w:rPr>
        <w:t>i</w:t>
      </w:r>
      <w:r w:rsidR="00B50EF9">
        <w:rPr>
          <w:rFonts w:ascii="Arial Black" w:hAnsi="Arial Black"/>
        </w:rPr>
        <w:t>ography:-</w:t>
      </w:r>
    </w:p>
    <w:p w14:paraId="4362B408" w14:textId="77777777" w:rsidR="00B50EF9" w:rsidRPr="000B25A5" w:rsidRDefault="00B50EF9" w:rsidP="00B50EF9">
      <w:pPr>
        <w:rPr>
          <w:rFonts w:ascii="Arial Black" w:hAnsi="Arial Black"/>
        </w:rPr>
      </w:pPr>
      <w:r>
        <w:rPr>
          <w:rFonts w:ascii="Arial Black" w:hAnsi="Arial Black"/>
        </w:rPr>
        <w:t>1)</w:t>
      </w:r>
      <w:hyperlink r:id="rId27" w:tgtFrame="_blank" w:history="1">
        <w:r w:rsidRPr="000B25A5">
          <w:rPr>
            <w:rStyle w:val="Hyperlink"/>
            <w:rFonts w:ascii="Arial Black" w:hAnsi="Arial Black"/>
          </w:rPr>
          <w:t>Redefine Your Journey | dashmoto®</w:t>
        </w:r>
      </w:hyperlink>
    </w:p>
    <w:p w14:paraId="3CA17B03" w14:textId="77777777" w:rsidR="00B50EF9" w:rsidRPr="000B25A5" w:rsidRDefault="00B50EF9" w:rsidP="00B50EF9">
      <w:pPr>
        <w:rPr>
          <w:rFonts w:ascii="Arial Black" w:hAnsi="Arial Black"/>
        </w:rPr>
      </w:pPr>
      <w:r>
        <w:rPr>
          <w:rFonts w:ascii="Arial Black" w:hAnsi="Arial Black"/>
        </w:rPr>
        <w:t>2)</w:t>
      </w:r>
      <w:hyperlink r:id="rId28" w:tgtFrame="_blank" w:history="1">
        <w:r w:rsidRPr="000B25A5">
          <w:rPr>
            <w:rStyle w:val="Hyperlink"/>
            <w:rFonts w:ascii="Arial Black" w:hAnsi="Arial Black"/>
          </w:rPr>
          <w:t>Inc42</w:t>
        </w:r>
      </w:hyperlink>
    </w:p>
    <w:p w14:paraId="19F8EF58" w14:textId="77777777" w:rsidR="00B50EF9" w:rsidRPr="000B25A5" w:rsidRDefault="00B50EF9" w:rsidP="00B50EF9">
      <w:pPr>
        <w:rPr>
          <w:rFonts w:ascii="Arial Black" w:hAnsi="Arial Black"/>
        </w:rPr>
      </w:pPr>
      <w:r>
        <w:rPr>
          <w:rFonts w:ascii="Arial Black" w:hAnsi="Arial Black"/>
        </w:rPr>
        <w:t>3)</w:t>
      </w:r>
      <w:hyperlink r:id="rId29" w:tgtFrame="_blank" w:history="1">
        <w:r w:rsidRPr="000B25A5">
          <w:rPr>
            <w:rStyle w:val="Hyperlink"/>
            <w:rFonts w:ascii="Arial Black" w:hAnsi="Arial Black"/>
          </w:rPr>
          <w:t>Data Science Society</w:t>
        </w:r>
      </w:hyperlink>
    </w:p>
    <w:p w14:paraId="7E02C0DB" w14:textId="77777777" w:rsidR="00B50EF9" w:rsidRPr="000B25A5" w:rsidRDefault="00B50EF9" w:rsidP="00B50EF9">
      <w:pPr>
        <w:rPr>
          <w:rFonts w:ascii="Arial Black" w:hAnsi="Arial Black"/>
        </w:rPr>
      </w:pPr>
      <w:r>
        <w:rPr>
          <w:rFonts w:ascii="Arial Black" w:hAnsi="Arial Black"/>
        </w:rPr>
        <w:t>4)</w:t>
      </w:r>
      <w:hyperlink r:id="rId30" w:tgtFrame="_blank" w:history="1">
        <w:r w:rsidRPr="000B25A5">
          <w:rPr>
            <w:rStyle w:val="Hyperlink"/>
            <w:rFonts w:ascii="Arial Black" w:hAnsi="Arial Black"/>
          </w:rPr>
          <w:t>urbantransportgroup.org</w:t>
        </w:r>
      </w:hyperlink>
    </w:p>
    <w:p w14:paraId="5C8541BB" w14:textId="77777777" w:rsidR="00B50EF9" w:rsidRDefault="00B50EF9" w:rsidP="000B25A5">
      <w:pPr>
        <w:rPr>
          <w:noProof/>
        </w:rPr>
      </w:pPr>
    </w:p>
    <w:p w14:paraId="12667F51" w14:textId="54824EA9" w:rsidR="00B50EF9" w:rsidRDefault="00D336AF" w:rsidP="000B25A5">
      <w:pPr>
        <w:rPr>
          <w:noProof/>
        </w:rPr>
      </w:pPr>
      <w:r>
        <w:rPr>
          <w:noProof/>
        </w:rPr>
        <w:t>___________________________________________________________________________</w:t>
      </w:r>
    </w:p>
    <w:p w14:paraId="016CADA6" w14:textId="77777777" w:rsidR="00B50EF9" w:rsidRDefault="00B50EF9" w:rsidP="000B25A5">
      <w:pPr>
        <w:rPr>
          <w:noProof/>
        </w:rPr>
      </w:pPr>
    </w:p>
    <w:p w14:paraId="75DBB26A" w14:textId="77777777" w:rsidR="00B50EF9" w:rsidRDefault="00B50EF9" w:rsidP="000B25A5">
      <w:pPr>
        <w:rPr>
          <w:noProof/>
        </w:rPr>
      </w:pPr>
    </w:p>
    <w:p w14:paraId="47321E6A" w14:textId="77777777" w:rsidR="00B50EF9" w:rsidRDefault="00B50EF9" w:rsidP="000B25A5">
      <w:pPr>
        <w:rPr>
          <w:noProof/>
        </w:rPr>
      </w:pPr>
    </w:p>
    <w:p w14:paraId="013F9E84" w14:textId="77777777" w:rsidR="00B50EF9" w:rsidRDefault="00B50EF9" w:rsidP="000B25A5">
      <w:pPr>
        <w:rPr>
          <w:noProof/>
        </w:rPr>
      </w:pPr>
    </w:p>
    <w:p w14:paraId="7B2EE0F1" w14:textId="0958DD30" w:rsidR="00B50EF9" w:rsidRDefault="00E40CAB" w:rsidP="00E40CAB">
      <w:pPr>
        <w:tabs>
          <w:tab w:val="left" w:pos="3694"/>
        </w:tabs>
        <w:rPr>
          <w:noProof/>
        </w:rPr>
      </w:pPr>
      <w:r>
        <w:rPr>
          <w:noProof/>
        </w:rPr>
        <w:tab/>
      </w:r>
    </w:p>
    <w:p w14:paraId="5A91B7BE" w14:textId="77777777" w:rsidR="008B1D69" w:rsidRDefault="008B1D69" w:rsidP="00E40CAB">
      <w:pPr>
        <w:tabs>
          <w:tab w:val="left" w:pos="3694"/>
        </w:tabs>
        <w:rPr>
          <w:noProof/>
        </w:rPr>
      </w:pPr>
    </w:p>
    <w:p w14:paraId="5672D6DA" w14:textId="77777777" w:rsidR="008B1D69" w:rsidRDefault="008B1D69" w:rsidP="00E40CAB">
      <w:pPr>
        <w:tabs>
          <w:tab w:val="left" w:pos="3694"/>
        </w:tabs>
        <w:rPr>
          <w:noProof/>
        </w:rPr>
      </w:pPr>
    </w:p>
    <w:tbl>
      <w:tblPr>
        <w:tblStyle w:val="TableGrid"/>
        <w:tblpPr w:leftFromText="180" w:rightFromText="180" w:vertAnchor="page" w:horzAnchor="margin" w:tblpY="3471"/>
        <w:tblW w:w="9493" w:type="dxa"/>
        <w:tblLook w:val="04A0" w:firstRow="1" w:lastRow="0" w:firstColumn="1" w:lastColumn="0" w:noHBand="0" w:noVBand="1"/>
      </w:tblPr>
      <w:tblGrid>
        <w:gridCol w:w="7517"/>
        <w:gridCol w:w="1976"/>
      </w:tblGrid>
      <w:tr w:rsidR="008B1D69" w14:paraId="43C6C874" w14:textId="77777777" w:rsidTr="00B73C43">
        <w:trPr>
          <w:trHeight w:val="678"/>
        </w:trPr>
        <w:tc>
          <w:tcPr>
            <w:tcW w:w="7517" w:type="dxa"/>
          </w:tcPr>
          <w:p w14:paraId="4CC812C8" w14:textId="77777777" w:rsidR="008B1D69" w:rsidRPr="00B46BD5" w:rsidRDefault="008B1D69" w:rsidP="00B73C43">
            <w:pPr>
              <w:rPr>
                <w:rFonts w:ascii="Cambria Math" w:hAnsi="Cambria Math"/>
                <w:sz w:val="40"/>
                <w:szCs w:val="40"/>
              </w:rPr>
            </w:pPr>
            <w:r w:rsidRPr="00B46BD5">
              <w:rPr>
                <w:rFonts w:ascii="Cambria Math" w:hAnsi="Cambria Math"/>
                <w:sz w:val="40"/>
                <w:szCs w:val="40"/>
              </w:rPr>
              <w:lastRenderedPageBreak/>
              <w:t xml:space="preserve">                              Description</w:t>
            </w:r>
          </w:p>
        </w:tc>
        <w:tc>
          <w:tcPr>
            <w:tcW w:w="1976" w:type="dxa"/>
          </w:tcPr>
          <w:p w14:paraId="32856D81" w14:textId="77777777" w:rsidR="008B1D69" w:rsidRPr="001D5A72" w:rsidRDefault="008B1D69" w:rsidP="00B73C43">
            <w:pPr>
              <w:rPr>
                <w:sz w:val="40"/>
                <w:szCs w:val="40"/>
              </w:rPr>
            </w:pPr>
            <w:r>
              <w:rPr>
                <w:sz w:val="40"/>
                <w:szCs w:val="40"/>
              </w:rPr>
              <w:t>Page NO</w:t>
            </w:r>
          </w:p>
        </w:tc>
      </w:tr>
      <w:tr w:rsidR="008B1D69" w14:paraId="1F6AE425" w14:textId="77777777" w:rsidTr="00B73C43">
        <w:trPr>
          <w:trHeight w:val="678"/>
        </w:trPr>
        <w:tc>
          <w:tcPr>
            <w:tcW w:w="7517" w:type="dxa"/>
          </w:tcPr>
          <w:p w14:paraId="3C04D4C5" w14:textId="77777777" w:rsidR="008B1D69" w:rsidRDefault="008B1D69" w:rsidP="00B73C43">
            <w:r>
              <w:t xml:space="preserve"> Introduction, Motivations</w:t>
            </w:r>
          </w:p>
        </w:tc>
        <w:tc>
          <w:tcPr>
            <w:tcW w:w="1976" w:type="dxa"/>
          </w:tcPr>
          <w:p w14:paraId="2063601C" w14:textId="77777777" w:rsidR="008B1D69" w:rsidRDefault="008B1D69" w:rsidP="00B73C43">
            <w:r>
              <w:t>1</w:t>
            </w:r>
          </w:p>
        </w:tc>
      </w:tr>
      <w:tr w:rsidR="008B1D69" w14:paraId="4BD24A5E" w14:textId="77777777" w:rsidTr="00B73C43">
        <w:trPr>
          <w:trHeight w:val="678"/>
        </w:trPr>
        <w:tc>
          <w:tcPr>
            <w:tcW w:w="7517" w:type="dxa"/>
          </w:tcPr>
          <w:p w14:paraId="62BF2E57" w14:textId="77777777" w:rsidR="008B1D69" w:rsidRDefault="008B1D69" w:rsidP="00B73C43">
            <w:r>
              <w:t xml:space="preserve">Goals and objective of the system, Literature Survey </w:t>
            </w:r>
          </w:p>
        </w:tc>
        <w:tc>
          <w:tcPr>
            <w:tcW w:w="1976" w:type="dxa"/>
          </w:tcPr>
          <w:p w14:paraId="5B61A3B5" w14:textId="77777777" w:rsidR="008B1D69" w:rsidRDefault="008B1D69" w:rsidP="00B73C43">
            <w:r>
              <w:t>2</w:t>
            </w:r>
          </w:p>
        </w:tc>
      </w:tr>
      <w:tr w:rsidR="008B1D69" w14:paraId="2312B453" w14:textId="77777777" w:rsidTr="00B73C43">
        <w:trPr>
          <w:trHeight w:val="678"/>
        </w:trPr>
        <w:tc>
          <w:tcPr>
            <w:tcW w:w="7517" w:type="dxa"/>
          </w:tcPr>
          <w:p w14:paraId="5D7BDC67" w14:textId="77777777" w:rsidR="008B1D69" w:rsidRDefault="008B1D69" w:rsidP="00B73C43">
            <w:r>
              <w:t>Project Scope, Limitations</w:t>
            </w:r>
          </w:p>
        </w:tc>
        <w:tc>
          <w:tcPr>
            <w:tcW w:w="1976" w:type="dxa"/>
          </w:tcPr>
          <w:p w14:paraId="73C3369A" w14:textId="77777777" w:rsidR="008B1D69" w:rsidRDefault="008B1D69" w:rsidP="00B73C43">
            <w:r>
              <w:t>3</w:t>
            </w:r>
          </w:p>
        </w:tc>
      </w:tr>
      <w:tr w:rsidR="008B1D69" w14:paraId="1DAF7C3A" w14:textId="77777777" w:rsidTr="00B73C43">
        <w:trPr>
          <w:trHeight w:val="678"/>
        </w:trPr>
        <w:tc>
          <w:tcPr>
            <w:tcW w:w="7517" w:type="dxa"/>
          </w:tcPr>
          <w:p w14:paraId="1F9C89BA" w14:textId="77777777" w:rsidR="008B1D69" w:rsidRDefault="008B1D69" w:rsidP="00B73C43">
            <w:r>
              <w:t>Entity Relationship Diagram</w:t>
            </w:r>
          </w:p>
        </w:tc>
        <w:tc>
          <w:tcPr>
            <w:tcW w:w="1976" w:type="dxa"/>
          </w:tcPr>
          <w:p w14:paraId="535C798A" w14:textId="77777777" w:rsidR="008B1D69" w:rsidRDefault="008B1D69" w:rsidP="00B73C43">
            <w:r>
              <w:t>4</w:t>
            </w:r>
          </w:p>
        </w:tc>
      </w:tr>
      <w:tr w:rsidR="008B1D69" w14:paraId="107D1284" w14:textId="77777777" w:rsidTr="00B73C43">
        <w:trPr>
          <w:trHeight w:val="678"/>
        </w:trPr>
        <w:tc>
          <w:tcPr>
            <w:tcW w:w="7517" w:type="dxa"/>
          </w:tcPr>
          <w:p w14:paraId="703D6F6B" w14:textId="77777777" w:rsidR="008B1D69" w:rsidRDefault="008B1D69" w:rsidP="00B73C43">
            <w:r>
              <w:t>Data Flow Diagram (DFD) Level 0</w:t>
            </w:r>
          </w:p>
        </w:tc>
        <w:tc>
          <w:tcPr>
            <w:tcW w:w="1976" w:type="dxa"/>
          </w:tcPr>
          <w:p w14:paraId="7FE85E78" w14:textId="77777777" w:rsidR="008B1D69" w:rsidRDefault="008B1D69" w:rsidP="00B73C43">
            <w:r>
              <w:t>5</w:t>
            </w:r>
          </w:p>
        </w:tc>
      </w:tr>
      <w:tr w:rsidR="008B1D69" w14:paraId="23A0C51D" w14:textId="77777777" w:rsidTr="00B73C43">
        <w:trPr>
          <w:trHeight w:val="678"/>
        </w:trPr>
        <w:tc>
          <w:tcPr>
            <w:tcW w:w="7517" w:type="dxa"/>
          </w:tcPr>
          <w:p w14:paraId="293BFB3E" w14:textId="77777777" w:rsidR="008B1D69" w:rsidRDefault="008B1D69" w:rsidP="00B73C43">
            <w:r>
              <w:t>Data Flow Diagram (DFD) Level 1</w:t>
            </w:r>
          </w:p>
        </w:tc>
        <w:tc>
          <w:tcPr>
            <w:tcW w:w="1976" w:type="dxa"/>
          </w:tcPr>
          <w:p w14:paraId="7D223038" w14:textId="77777777" w:rsidR="008B1D69" w:rsidRDefault="008B1D69" w:rsidP="00B73C43">
            <w:r>
              <w:t>6</w:t>
            </w:r>
          </w:p>
        </w:tc>
      </w:tr>
      <w:tr w:rsidR="008B1D69" w14:paraId="34A0A275" w14:textId="77777777" w:rsidTr="00B73C43">
        <w:trPr>
          <w:trHeight w:val="678"/>
        </w:trPr>
        <w:tc>
          <w:tcPr>
            <w:tcW w:w="7517" w:type="dxa"/>
          </w:tcPr>
          <w:p w14:paraId="69B6AB3F" w14:textId="77777777" w:rsidR="008B1D69" w:rsidRDefault="008B1D69" w:rsidP="00B73C43">
            <w:r>
              <w:t>Table</w:t>
            </w:r>
          </w:p>
        </w:tc>
        <w:tc>
          <w:tcPr>
            <w:tcW w:w="1976" w:type="dxa"/>
          </w:tcPr>
          <w:p w14:paraId="1FD47531" w14:textId="77777777" w:rsidR="008B1D69" w:rsidRDefault="008B1D69" w:rsidP="00B73C43">
            <w:r>
              <w:t>7,8,9</w:t>
            </w:r>
          </w:p>
        </w:tc>
      </w:tr>
      <w:tr w:rsidR="008B1D69" w14:paraId="0DA92D02" w14:textId="77777777" w:rsidTr="00B73C43">
        <w:trPr>
          <w:trHeight w:val="678"/>
        </w:trPr>
        <w:tc>
          <w:tcPr>
            <w:tcW w:w="7517" w:type="dxa"/>
          </w:tcPr>
          <w:p w14:paraId="11852B30" w14:textId="77777777" w:rsidR="008B1D69" w:rsidRDefault="008B1D69" w:rsidP="00B73C43">
            <w:r>
              <w:t>I/O Screens</w:t>
            </w:r>
          </w:p>
        </w:tc>
        <w:tc>
          <w:tcPr>
            <w:tcW w:w="1976" w:type="dxa"/>
          </w:tcPr>
          <w:p w14:paraId="3CD68B42" w14:textId="77777777" w:rsidR="008B1D69" w:rsidRDefault="008B1D69" w:rsidP="00B73C43">
            <w:r>
              <w:t>10,11,12,13,14,15</w:t>
            </w:r>
          </w:p>
        </w:tc>
      </w:tr>
      <w:tr w:rsidR="008B1D69" w14:paraId="065B98E7" w14:textId="77777777" w:rsidTr="00B73C43">
        <w:trPr>
          <w:trHeight w:val="678"/>
        </w:trPr>
        <w:tc>
          <w:tcPr>
            <w:tcW w:w="7517" w:type="dxa"/>
          </w:tcPr>
          <w:p w14:paraId="2E306AE3" w14:textId="77777777" w:rsidR="008B1D69" w:rsidRDefault="008B1D69" w:rsidP="00B73C43">
            <w:r>
              <w:t>Scope of Electric Scooter Service And Maintenance Platform</w:t>
            </w:r>
          </w:p>
        </w:tc>
        <w:tc>
          <w:tcPr>
            <w:tcW w:w="1976" w:type="dxa"/>
          </w:tcPr>
          <w:p w14:paraId="1281530B" w14:textId="77777777" w:rsidR="008B1D69" w:rsidRDefault="008B1D69" w:rsidP="00B73C43">
            <w:r>
              <w:t>16</w:t>
            </w:r>
          </w:p>
        </w:tc>
      </w:tr>
      <w:tr w:rsidR="008B1D69" w14:paraId="353E6812" w14:textId="77777777" w:rsidTr="00B73C43">
        <w:trPr>
          <w:trHeight w:val="678"/>
        </w:trPr>
        <w:tc>
          <w:tcPr>
            <w:tcW w:w="7517" w:type="dxa"/>
          </w:tcPr>
          <w:p w14:paraId="03058979" w14:textId="77777777" w:rsidR="008B1D69" w:rsidRDefault="008B1D69" w:rsidP="00B73C43">
            <w:r>
              <w:t>Conclusion, Bibliography</w:t>
            </w:r>
          </w:p>
        </w:tc>
        <w:tc>
          <w:tcPr>
            <w:tcW w:w="1976" w:type="dxa"/>
          </w:tcPr>
          <w:p w14:paraId="0677993D" w14:textId="77777777" w:rsidR="008B1D69" w:rsidRDefault="008B1D69" w:rsidP="00B73C43">
            <w:r>
              <w:t>17</w:t>
            </w:r>
          </w:p>
        </w:tc>
      </w:tr>
    </w:tbl>
    <w:p w14:paraId="0E32C54F" w14:textId="77777777" w:rsidR="008B1D69" w:rsidRDefault="008B1D69" w:rsidP="00E40CAB">
      <w:pPr>
        <w:tabs>
          <w:tab w:val="left" w:pos="3694"/>
        </w:tabs>
        <w:rPr>
          <w:noProof/>
        </w:rPr>
      </w:pPr>
    </w:p>
    <w:sectPr w:rsidR="008B1D69" w:rsidSect="008A1DF0">
      <w:headerReference w:type="default" r:id="rId31"/>
      <w:footerReference w:type="default" r:id="rId32"/>
      <w:pgSz w:w="11906" w:h="16838"/>
      <w:pgMar w:top="1440" w:right="1440" w:bottom="1440" w:left="1440" w:header="454" w:footer="454"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6C1F2" w14:textId="77777777" w:rsidR="008550E4" w:rsidRDefault="008550E4" w:rsidP="001D5A72">
      <w:pPr>
        <w:spacing w:after="0" w:line="240" w:lineRule="auto"/>
      </w:pPr>
      <w:r>
        <w:separator/>
      </w:r>
    </w:p>
  </w:endnote>
  <w:endnote w:type="continuationSeparator" w:id="0">
    <w:p w14:paraId="51B2397C" w14:textId="77777777" w:rsidR="008550E4" w:rsidRDefault="008550E4" w:rsidP="001D5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9387988"/>
      <w:docPartObj>
        <w:docPartGallery w:val="Page Numbers (Bottom of Page)"/>
        <w:docPartUnique/>
      </w:docPartObj>
    </w:sdtPr>
    <w:sdtEndPr>
      <w:rPr>
        <w:noProof/>
      </w:rPr>
    </w:sdtEndPr>
    <w:sdtContent>
      <w:p w14:paraId="362DFE45" w14:textId="76F452FF" w:rsidR="00786712" w:rsidRDefault="007867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A13D78" w14:textId="77777777" w:rsidR="0036348E" w:rsidRDefault="00363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9C391" w14:textId="77777777" w:rsidR="008550E4" w:rsidRDefault="008550E4" w:rsidP="001D5A72">
      <w:pPr>
        <w:spacing w:after="0" w:line="240" w:lineRule="auto"/>
      </w:pPr>
      <w:r>
        <w:separator/>
      </w:r>
    </w:p>
  </w:footnote>
  <w:footnote w:type="continuationSeparator" w:id="0">
    <w:p w14:paraId="5C07E274" w14:textId="77777777" w:rsidR="008550E4" w:rsidRDefault="008550E4" w:rsidP="001D5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225A5" w14:textId="77777777" w:rsidR="008A1DF0" w:rsidRDefault="008A1DF0" w:rsidP="00786712">
    <w:pPr>
      <w:pStyle w:val="Header"/>
      <w:ind w:left="851"/>
    </w:pPr>
  </w:p>
  <w:p w14:paraId="74223E8B" w14:textId="77777777" w:rsidR="008A1DF0" w:rsidRDefault="008A1DF0" w:rsidP="00786712">
    <w:pPr>
      <w:pStyle w:val="Header"/>
      <w:ind w:left="851"/>
    </w:pPr>
  </w:p>
  <w:p w14:paraId="4D6069E2" w14:textId="4C0936A5" w:rsidR="001D5A72" w:rsidRPr="00786712" w:rsidRDefault="001D5A72" w:rsidP="00786712">
    <w:pPr>
      <w:pStyle w:val="Header"/>
      <w:ind w:left="851"/>
      <w:rPr>
        <w:rFonts w:ascii="Cambria Math" w:hAnsi="Cambria Math"/>
        <w:sz w:val="48"/>
        <w:szCs w:val="48"/>
      </w:rPr>
    </w:pPr>
    <w:r>
      <w:t xml:space="preserve">     </w:t>
    </w:r>
    <w:r w:rsidR="00786712">
      <w:rPr>
        <w:rFonts w:ascii="Cambria Math" w:hAnsi="Cambria Math"/>
        <w:sz w:val="48"/>
        <w:szCs w:val="4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E30C7"/>
    <w:multiLevelType w:val="hybridMultilevel"/>
    <w:tmpl w:val="21C4B6BA"/>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 w15:restartNumberingAfterBreak="0">
    <w:nsid w:val="1AA574AA"/>
    <w:multiLevelType w:val="multilevel"/>
    <w:tmpl w:val="E7DA3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41606CE"/>
    <w:multiLevelType w:val="hybridMultilevel"/>
    <w:tmpl w:val="2B3A96A0"/>
    <w:lvl w:ilvl="0" w:tplc="00F63E16">
      <w:start w:val="1"/>
      <w:numFmt w:val="bullet"/>
      <w:lvlText w:val=""/>
      <w:lvlJc w:val="left"/>
      <w:pPr>
        <w:ind w:left="502" w:hanging="360"/>
      </w:pPr>
      <w:rPr>
        <w:rFonts w:ascii="Wingdings" w:hAnsi="Wingdings" w:hint="default"/>
        <w:sz w:val="56"/>
        <w:szCs w:val="56"/>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15:restartNumberingAfterBreak="0">
    <w:nsid w:val="38BB26DB"/>
    <w:multiLevelType w:val="hybridMultilevel"/>
    <w:tmpl w:val="4030BB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E906B2"/>
    <w:multiLevelType w:val="hybridMultilevel"/>
    <w:tmpl w:val="32EE30C4"/>
    <w:lvl w:ilvl="0" w:tplc="00F63E16">
      <w:start w:val="1"/>
      <w:numFmt w:val="bullet"/>
      <w:lvlText w:val=""/>
      <w:lvlJc w:val="left"/>
      <w:pPr>
        <w:ind w:left="502" w:hanging="360"/>
      </w:pPr>
      <w:rPr>
        <w:rFonts w:ascii="Wingdings" w:hAnsi="Wingdings" w:hint="default"/>
        <w:sz w:val="56"/>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FB2EA2"/>
    <w:multiLevelType w:val="multilevel"/>
    <w:tmpl w:val="5C6C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1848CF"/>
    <w:multiLevelType w:val="hybridMultilevel"/>
    <w:tmpl w:val="9CDE7764"/>
    <w:lvl w:ilvl="0" w:tplc="40090001">
      <w:start w:val="1"/>
      <w:numFmt w:val="bullet"/>
      <w:lvlText w:val=""/>
      <w:lvlJc w:val="left"/>
      <w:pPr>
        <w:ind w:left="3888" w:hanging="360"/>
      </w:pPr>
      <w:rPr>
        <w:rFonts w:ascii="Symbol" w:hAnsi="Symbol" w:hint="default"/>
      </w:rPr>
    </w:lvl>
    <w:lvl w:ilvl="1" w:tplc="40090003" w:tentative="1">
      <w:start w:val="1"/>
      <w:numFmt w:val="bullet"/>
      <w:lvlText w:val="o"/>
      <w:lvlJc w:val="left"/>
      <w:pPr>
        <w:ind w:left="4608" w:hanging="360"/>
      </w:pPr>
      <w:rPr>
        <w:rFonts w:ascii="Courier New" w:hAnsi="Courier New" w:cs="Courier New" w:hint="default"/>
      </w:rPr>
    </w:lvl>
    <w:lvl w:ilvl="2" w:tplc="40090005" w:tentative="1">
      <w:start w:val="1"/>
      <w:numFmt w:val="bullet"/>
      <w:lvlText w:val=""/>
      <w:lvlJc w:val="left"/>
      <w:pPr>
        <w:ind w:left="5328" w:hanging="360"/>
      </w:pPr>
      <w:rPr>
        <w:rFonts w:ascii="Wingdings" w:hAnsi="Wingdings" w:hint="default"/>
      </w:rPr>
    </w:lvl>
    <w:lvl w:ilvl="3" w:tplc="40090001" w:tentative="1">
      <w:start w:val="1"/>
      <w:numFmt w:val="bullet"/>
      <w:lvlText w:val=""/>
      <w:lvlJc w:val="left"/>
      <w:pPr>
        <w:ind w:left="6048" w:hanging="360"/>
      </w:pPr>
      <w:rPr>
        <w:rFonts w:ascii="Symbol" w:hAnsi="Symbol" w:hint="default"/>
      </w:rPr>
    </w:lvl>
    <w:lvl w:ilvl="4" w:tplc="40090003" w:tentative="1">
      <w:start w:val="1"/>
      <w:numFmt w:val="bullet"/>
      <w:lvlText w:val="o"/>
      <w:lvlJc w:val="left"/>
      <w:pPr>
        <w:ind w:left="6768" w:hanging="360"/>
      </w:pPr>
      <w:rPr>
        <w:rFonts w:ascii="Courier New" w:hAnsi="Courier New" w:cs="Courier New" w:hint="default"/>
      </w:rPr>
    </w:lvl>
    <w:lvl w:ilvl="5" w:tplc="40090005" w:tentative="1">
      <w:start w:val="1"/>
      <w:numFmt w:val="bullet"/>
      <w:lvlText w:val=""/>
      <w:lvlJc w:val="left"/>
      <w:pPr>
        <w:ind w:left="7488" w:hanging="360"/>
      </w:pPr>
      <w:rPr>
        <w:rFonts w:ascii="Wingdings" w:hAnsi="Wingdings" w:hint="default"/>
      </w:rPr>
    </w:lvl>
    <w:lvl w:ilvl="6" w:tplc="40090001" w:tentative="1">
      <w:start w:val="1"/>
      <w:numFmt w:val="bullet"/>
      <w:lvlText w:val=""/>
      <w:lvlJc w:val="left"/>
      <w:pPr>
        <w:ind w:left="8208" w:hanging="360"/>
      </w:pPr>
      <w:rPr>
        <w:rFonts w:ascii="Symbol" w:hAnsi="Symbol" w:hint="default"/>
      </w:rPr>
    </w:lvl>
    <w:lvl w:ilvl="7" w:tplc="40090003" w:tentative="1">
      <w:start w:val="1"/>
      <w:numFmt w:val="bullet"/>
      <w:lvlText w:val="o"/>
      <w:lvlJc w:val="left"/>
      <w:pPr>
        <w:ind w:left="8928" w:hanging="360"/>
      </w:pPr>
      <w:rPr>
        <w:rFonts w:ascii="Courier New" w:hAnsi="Courier New" w:cs="Courier New" w:hint="default"/>
      </w:rPr>
    </w:lvl>
    <w:lvl w:ilvl="8" w:tplc="40090005" w:tentative="1">
      <w:start w:val="1"/>
      <w:numFmt w:val="bullet"/>
      <w:lvlText w:val=""/>
      <w:lvlJc w:val="left"/>
      <w:pPr>
        <w:ind w:left="9648" w:hanging="360"/>
      </w:pPr>
      <w:rPr>
        <w:rFonts w:ascii="Wingdings" w:hAnsi="Wingdings" w:hint="default"/>
      </w:rPr>
    </w:lvl>
  </w:abstractNum>
  <w:num w:numId="1" w16cid:durableId="662775682">
    <w:abstractNumId w:val="5"/>
  </w:num>
  <w:num w:numId="2" w16cid:durableId="1261646363">
    <w:abstractNumId w:val="1"/>
  </w:num>
  <w:num w:numId="3" w16cid:durableId="154958469">
    <w:abstractNumId w:val="0"/>
  </w:num>
  <w:num w:numId="4" w16cid:durableId="1722561364">
    <w:abstractNumId w:val="3"/>
  </w:num>
  <w:num w:numId="5" w16cid:durableId="519050591">
    <w:abstractNumId w:val="2"/>
  </w:num>
  <w:num w:numId="6" w16cid:durableId="810513994">
    <w:abstractNumId w:val="4"/>
  </w:num>
  <w:num w:numId="7" w16cid:durableId="781344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A72"/>
    <w:rsid w:val="000260FA"/>
    <w:rsid w:val="00093C83"/>
    <w:rsid w:val="000B25A5"/>
    <w:rsid w:val="000F3616"/>
    <w:rsid w:val="001473DD"/>
    <w:rsid w:val="001502A4"/>
    <w:rsid w:val="0017157F"/>
    <w:rsid w:val="00177701"/>
    <w:rsid w:val="001A72A9"/>
    <w:rsid w:val="001D5A72"/>
    <w:rsid w:val="00245189"/>
    <w:rsid w:val="00254F8A"/>
    <w:rsid w:val="0026524F"/>
    <w:rsid w:val="00271503"/>
    <w:rsid w:val="002729A4"/>
    <w:rsid w:val="002809CE"/>
    <w:rsid w:val="00294CBE"/>
    <w:rsid w:val="002951E1"/>
    <w:rsid w:val="0031019C"/>
    <w:rsid w:val="0031558E"/>
    <w:rsid w:val="0036348E"/>
    <w:rsid w:val="00385155"/>
    <w:rsid w:val="003B27E8"/>
    <w:rsid w:val="00432DEB"/>
    <w:rsid w:val="00486487"/>
    <w:rsid w:val="004D220E"/>
    <w:rsid w:val="00521123"/>
    <w:rsid w:val="00531AD1"/>
    <w:rsid w:val="00542634"/>
    <w:rsid w:val="00593474"/>
    <w:rsid w:val="005C5A89"/>
    <w:rsid w:val="00674F7B"/>
    <w:rsid w:val="00684FA2"/>
    <w:rsid w:val="006D14FA"/>
    <w:rsid w:val="006E3471"/>
    <w:rsid w:val="0071534F"/>
    <w:rsid w:val="00743C88"/>
    <w:rsid w:val="00786712"/>
    <w:rsid w:val="007B12A6"/>
    <w:rsid w:val="007F6B9B"/>
    <w:rsid w:val="00815F1E"/>
    <w:rsid w:val="00837AE3"/>
    <w:rsid w:val="0084305F"/>
    <w:rsid w:val="008550E4"/>
    <w:rsid w:val="008A1DF0"/>
    <w:rsid w:val="008B1D69"/>
    <w:rsid w:val="008C1818"/>
    <w:rsid w:val="00931652"/>
    <w:rsid w:val="00A8050F"/>
    <w:rsid w:val="00A8268C"/>
    <w:rsid w:val="00A864CD"/>
    <w:rsid w:val="00AD4B8F"/>
    <w:rsid w:val="00AD5DAC"/>
    <w:rsid w:val="00B00AA0"/>
    <w:rsid w:val="00B05B65"/>
    <w:rsid w:val="00B15CF9"/>
    <w:rsid w:val="00B46BD5"/>
    <w:rsid w:val="00B50EF9"/>
    <w:rsid w:val="00B545F6"/>
    <w:rsid w:val="00B64E35"/>
    <w:rsid w:val="00BB4626"/>
    <w:rsid w:val="00C76DC3"/>
    <w:rsid w:val="00C9347D"/>
    <w:rsid w:val="00D014BD"/>
    <w:rsid w:val="00D16A34"/>
    <w:rsid w:val="00D336AF"/>
    <w:rsid w:val="00D8459E"/>
    <w:rsid w:val="00D95C27"/>
    <w:rsid w:val="00DB281D"/>
    <w:rsid w:val="00DB7C74"/>
    <w:rsid w:val="00DE7251"/>
    <w:rsid w:val="00E04F25"/>
    <w:rsid w:val="00E40CAB"/>
    <w:rsid w:val="00ED4B3E"/>
    <w:rsid w:val="00F56C89"/>
    <w:rsid w:val="00F82FC0"/>
    <w:rsid w:val="00FE082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FFEA"/>
  <w15:chartTrackingRefBased/>
  <w15:docId w15:val="{2CD96CBD-7D31-4133-9993-FF505042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A7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1D5A7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D5A7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D5A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5A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5A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5A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5A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5A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A7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1D5A7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1D5A7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D5A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5A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5A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5A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5A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5A72"/>
    <w:rPr>
      <w:rFonts w:eastAsiaTheme="majorEastAsia" w:cstheme="majorBidi"/>
      <w:color w:val="272727" w:themeColor="text1" w:themeTint="D8"/>
    </w:rPr>
  </w:style>
  <w:style w:type="paragraph" w:styleId="Title">
    <w:name w:val="Title"/>
    <w:basedOn w:val="Normal"/>
    <w:next w:val="Normal"/>
    <w:link w:val="TitleChar"/>
    <w:uiPriority w:val="10"/>
    <w:qFormat/>
    <w:rsid w:val="001D5A7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D5A7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D5A7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D5A7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D5A72"/>
    <w:pPr>
      <w:spacing w:before="160"/>
      <w:jc w:val="center"/>
    </w:pPr>
    <w:rPr>
      <w:i/>
      <w:iCs/>
      <w:color w:val="404040" w:themeColor="text1" w:themeTint="BF"/>
    </w:rPr>
  </w:style>
  <w:style w:type="character" w:customStyle="1" w:styleId="QuoteChar">
    <w:name w:val="Quote Char"/>
    <w:basedOn w:val="DefaultParagraphFont"/>
    <w:link w:val="Quote"/>
    <w:uiPriority w:val="29"/>
    <w:rsid w:val="001D5A72"/>
    <w:rPr>
      <w:i/>
      <w:iCs/>
      <w:color w:val="404040" w:themeColor="text1" w:themeTint="BF"/>
    </w:rPr>
  </w:style>
  <w:style w:type="paragraph" w:styleId="ListParagraph">
    <w:name w:val="List Paragraph"/>
    <w:basedOn w:val="Normal"/>
    <w:uiPriority w:val="34"/>
    <w:qFormat/>
    <w:rsid w:val="001D5A72"/>
    <w:pPr>
      <w:ind w:left="720"/>
      <w:contextualSpacing/>
    </w:pPr>
  </w:style>
  <w:style w:type="character" w:styleId="IntenseEmphasis">
    <w:name w:val="Intense Emphasis"/>
    <w:basedOn w:val="DefaultParagraphFont"/>
    <w:uiPriority w:val="21"/>
    <w:qFormat/>
    <w:rsid w:val="001D5A72"/>
    <w:rPr>
      <w:i/>
      <w:iCs/>
      <w:color w:val="2F5496" w:themeColor="accent1" w:themeShade="BF"/>
    </w:rPr>
  </w:style>
  <w:style w:type="paragraph" w:styleId="IntenseQuote">
    <w:name w:val="Intense Quote"/>
    <w:basedOn w:val="Normal"/>
    <w:next w:val="Normal"/>
    <w:link w:val="IntenseQuoteChar"/>
    <w:uiPriority w:val="30"/>
    <w:qFormat/>
    <w:rsid w:val="001D5A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5A72"/>
    <w:rPr>
      <w:i/>
      <w:iCs/>
      <w:color w:val="2F5496" w:themeColor="accent1" w:themeShade="BF"/>
    </w:rPr>
  </w:style>
  <w:style w:type="character" w:styleId="IntenseReference">
    <w:name w:val="Intense Reference"/>
    <w:basedOn w:val="DefaultParagraphFont"/>
    <w:uiPriority w:val="32"/>
    <w:qFormat/>
    <w:rsid w:val="001D5A72"/>
    <w:rPr>
      <w:b/>
      <w:bCs/>
      <w:smallCaps/>
      <w:color w:val="2F5496" w:themeColor="accent1" w:themeShade="BF"/>
      <w:spacing w:val="5"/>
    </w:rPr>
  </w:style>
  <w:style w:type="table" w:styleId="TableGrid">
    <w:name w:val="Table Grid"/>
    <w:basedOn w:val="TableNormal"/>
    <w:uiPriority w:val="39"/>
    <w:rsid w:val="001D5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5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72"/>
  </w:style>
  <w:style w:type="paragraph" w:styleId="Footer">
    <w:name w:val="footer"/>
    <w:basedOn w:val="Normal"/>
    <w:link w:val="FooterChar"/>
    <w:uiPriority w:val="99"/>
    <w:unhideWhenUsed/>
    <w:rsid w:val="001D5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A72"/>
  </w:style>
  <w:style w:type="character" w:styleId="Hyperlink">
    <w:name w:val="Hyperlink"/>
    <w:basedOn w:val="DefaultParagraphFont"/>
    <w:uiPriority w:val="99"/>
    <w:unhideWhenUsed/>
    <w:rsid w:val="000B25A5"/>
    <w:rPr>
      <w:color w:val="0563C1" w:themeColor="hyperlink"/>
      <w:u w:val="single"/>
    </w:rPr>
  </w:style>
  <w:style w:type="character" w:styleId="UnresolvedMention">
    <w:name w:val="Unresolved Mention"/>
    <w:basedOn w:val="DefaultParagraphFont"/>
    <w:uiPriority w:val="99"/>
    <w:semiHidden/>
    <w:unhideWhenUsed/>
    <w:rsid w:val="000B25A5"/>
    <w:rPr>
      <w:color w:val="605E5C"/>
      <w:shd w:val="clear" w:color="auto" w:fill="E1DFDD"/>
    </w:rPr>
  </w:style>
  <w:style w:type="character" w:styleId="FollowedHyperlink">
    <w:name w:val="FollowedHyperlink"/>
    <w:basedOn w:val="DefaultParagraphFont"/>
    <w:uiPriority w:val="99"/>
    <w:semiHidden/>
    <w:unhideWhenUsed/>
    <w:rsid w:val="000B25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7742">
      <w:bodyDiv w:val="1"/>
      <w:marLeft w:val="0"/>
      <w:marRight w:val="0"/>
      <w:marTop w:val="0"/>
      <w:marBottom w:val="0"/>
      <w:divBdr>
        <w:top w:val="none" w:sz="0" w:space="0" w:color="auto"/>
        <w:left w:val="none" w:sz="0" w:space="0" w:color="auto"/>
        <w:bottom w:val="none" w:sz="0" w:space="0" w:color="auto"/>
        <w:right w:val="none" w:sz="0" w:space="0" w:color="auto"/>
      </w:divBdr>
    </w:div>
    <w:div w:id="51538580">
      <w:bodyDiv w:val="1"/>
      <w:marLeft w:val="0"/>
      <w:marRight w:val="0"/>
      <w:marTop w:val="0"/>
      <w:marBottom w:val="0"/>
      <w:divBdr>
        <w:top w:val="none" w:sz="0" w:space="0" w:color="auto"/>
        <w:left w:val="none" w:sz="0" w:space="0" w:color="auto"/>
        <w:bottom w:val="none" w:sz="0" w:space="0" w:color="auto"/>
        <w:right w:val="none" w:sz="0" w:space="0" w:color="auto"/>
      </w:divBdr>
    </w:div>
    <w:div w:id="323511549">
      <w:bodyDiv w:val="1"/>
      <w:marLeft w:val="0"/>
      <w:marRight w:val="0"/>
      <w:marTop w:val="0"/>
      <w:marBottom w:val="0"/>
      <w:divBdr>
        <w:top w:val="none" w:sz="0" w:space="0" w:color="auto"/>
        <w:left w:val="none" w:sz="0" w:space="0" w:color="auto"/>
        <w:bottom w:val="none" w:sz="0" w:space="0" w:color="auto"/>
        <w:right w:val="none" w:sz="0" w:space="0" w:color="auto"/>
      </w:divBdr>
    </w:div>
    <w:div w:id="463162999">
      <w:bodyDiv w:val="1"/>
      <w:marLeft w:val="0"/>
      <w:marRight w:val="0"/>
      <w:marTop w:val="0"/>
      <w:marBottom w:val="0"/>
      <w:divBdr>
        <w:top w:val="none" w:sz="0" w:space="0" w:color="auto"/>
        <w:left w:val="none" w:sz="0" w:space="0" w:color="auto"/>
        <w:bottom w:val="none" w:sz="0" w:space="0" w:color="auto"/>
        <w:right w:val="none" w:sz="0" w:space="0" w:color="auto"/>
      </w:divBdr>
    </w:div>
    <w:div w:id="621884922">
      <w:bodyDiv w:val="1"/>
      <w:marLeft w:val="0"/>
      <w:marRight w:val="0"/>
      <w:marTop w:val="0"/>
      <w:marBottom w:val="0"/>
      <w:divBdr>
        <w:top w:val="none" w:sz="0" w:space="0" w:color="auto"/>
        <w:left w:val="none" w:sz="0" w:space="0" w:color="auto"/>
        <w:bottom w:val="none" w:sz="0" w:space="0" w:color="auto"/>
        <w:right w:val="none" w:sz="0" w:space="0" w:color="auto"/>
      </w:divBdr>
    </w:div>
    <w:div w:id="630402192">
      <w:bodyDiv w:val="1"/>
      <w:marLeft w:val="0"/>
      <w:marRight w:val="0"/>
      <w:marTop w:val="0"/>
      <w:marBottom w:val="0"/>
      <w:divBdr>
        <w:top w:val="none" w:sz="0" w:space="0" w:color="auto"/>
        <w:left w:val="none" w:sz="0" w:space="0" w:color="auto"/>
        <w:bottom w:val="none" w:sz="0" w:space="0" w:color="auto"/>
        <w:right w:val="none" w:sz="0" w:space="0" w:color="auto"/>
      </w:divBdr>
    </w:div>
    <w:div w:id="689642458">
      <w:bodyDiv w:val="1"/>
      <w:marLeft w:val="0"/>
      <w:marRight w:val="0"/>
      <w:marTop w:val="0"/>
      <w:marBottom w:val="0"/>
      <w:divBdr>
        <w:top w:val="none" w:sz="0" w:space="0" w:color="auto"/>
        <w:left w:val="none" w:sz="0" w:space="0" w:color="auto"/>
        <w:bottom w:val="none" w:sz="0" w:space="0" w:color="auto"/>
        <w:right w:val="none" w:sz="0" w:space="0" w:color="auto"/>
      </w:divBdr>
    </w:div>
    <w:div w:id="825048870">
      <w:bodyDiv w:val="1"/>
      <w:marLeft w:val="0"/>
      <w:marRight w:val="0"/>
      <w:marTop w:val="0"/>
      <w:marBottom w:val="0"/>
      <w:divBdr>
        <w:top w:val="none" w:sz="0" w:space="0" w:color="auto"/>
        <w:left w:val="none" w:sz="0" w:space="0" w:color="auto"/>
        <w:bottom w:val="none" w:sz="0" w:space="0" w:color="auto"/>
        <w:right w:val="none" w:sz="0" w:space="0" w:color="auto"/>
      </w:divBdr>
    </w:div>
    <w:div w:id="851803806">
      <w:bodyDiv w:val="1"/>
      <w:marLeft w:val="0"/>
      <w:marRight w:val="0"/>
      <w:marTop w:val="0"/>
      <w:marBottom w:val="0"/>
      <w:divBdr>
        <w:top w:val="none" w:sz="0" w:space="0" w:color="auto"/>
        <w:left w:val="none" w:sz="0" w:space="0" w:color="auto"/>
        <w:bottom w:val="none" w:sz="0" w:space="0" w:color="auto"/>
        <w:right w:val="none" w:sz="0" w:space="0" w:color="auto"/>
      </w:divBdr>
    </w:div>
    <w:div w:id="990059270">
      <w:bodyDiv w:val="1"/>
      <w:marLeft w:val="0"/>
      <w:marRight w:val="0"/>
      <w:marTop w:val="0"/>
      <w:marBottom w:val="0"/>
      <w:divBdr>
        <w:top w:val="none" w:sz="0" w:space="0" w:color="auto"/>
        <w:left w:val="none" w:sz="0" w:space="0" w:color="auto"/>
        <w:bottom w:val="none" w:sz="0" w:space="0" w:color="auto"/>
        <w:right w:val="none" w:sz="0" w:space="0" w:color="auto"/>
      </w:divBdr>
    </w:div>
    <w:div w:id="1305086307">
      <w:bodyDiv w:val="1"/>
      <w:marLeft w:val="0"/>
      <w:marRight w:val="0"/>
      <w:marTop w:val="0"/>
      <w:marBottom w:val="0"/>
      <w:divBdr>
        <w:top w:val="none" w:sz="0" w:space="0" w:color="auto"/>
        <w:left w:val="none" w:sz="0" w:space="0" w:color="auto"/>
        <w:bottom w:val="none" w:sz="0" w:space="0" w:color="auto"/>
        <w:right w:val="none" w:sz="0" w:space="0" w:color="auto"/>
      </w:divBdr>
    </w:div>
    <w:div w:id="1314291671">
      <w:bodyDiv w:val="1"/>
      <w:marLeft w:val="0"/>
      <w:marRight w:val="0"/>
      <w:marTop w:val="0"/>
      <w:marBottom w:val="0"/>
      <w:divBdr>
        <w:top w:val="none" w:sz="0" w:space="0" w:color="auto"/>
        <w:left w:val="none" w:sz="0" w:space="0" w:color="auto"/>
        <w:bottom w:val="none" w:sz="0" w:space="0" w:color="auto"/>
        <w:right w:val="none" w:sz="0" w:space="0" w:color="auto"/>
      </w:divBdr>
    </w:div>
    <w:div w:id="1478692326">
      <w:bodyDiv w:val="1"/>
      <w:marLeft w:val="0"/>
      <w:marRight w:val="0"/>
      <w:marTop w:val="0"/>
      <w:marBottom w:val="0"/>
      <w:divBdr>
        <w:top w:val="none" w:sz="0" w:space="0" w:color="auto"/>
        <w:left w:val="none" w:sz="0" w:space="0" w:color="auto"/>
        <w:bottom w:val="none" w:sz="0" w:space="0" w:color="auto"/>
        <w:right w:val="none" w:sz="0" w:space="0" w:color="auto"/>
      </w:divBdr>
      <w:divsChild>
        <w:div w:id="1815874209">
          <w:marLeft w:val="0"/>
          <w:marRight w:val="0"/>
          <w:marTop w:val="0"/>
          <w:marBottom w:val="0"/>
          <w:divBdr>
            <w:top w:val="none" w:sz="0" w:space="0" w:color="auto"/>
            <w:left w:val="none" w:sz="0" w:space="0" w:color="auto"/>
            <w:bottom w:val="none" w:sz="0" w:space="0" w:color="auto"/>
            <w:right w:val="none" w:sz="0" w:space="0" w:color="auto"/>
          </w:divBdr>
        </w:div>
        <w:div w:id="1033920889">
          <w:marLeft w:val="0"/>
          <w:marRight w:val="0"/>
          <w:marTop w:val="0"/>
          <w:marBottom w:val="0"/>
          <w:divBdr>
            <w:top w:val="none" w:sz="0" w:space="0" w:color="auto"/>
            <w:left w:val="none" w:sz="0" w:space="0" w:color="auto"/>
            <w:bottom w:val="none" w:sz="0" w:space="0" w:color="auto"/>
            <w:right w:val="none" w:sz="0" w:space="0" w:color="auto"/>
          </w:divBdr>
        </w:div>
        <w:div w:id="1986742063">
          <w:marLeft w:val="0"/>
          <w:marRight w:val="0"/>
          <w:marTop w:val="0"/>
          <w:marBottom w:val="0"/>
          <w:divBdr>
            <w:top w:val="none" w:sz="0" w:space="0" w:color="auto"/>
            <w:left w:val="none" w:sz="0" w:space="0" w:color="auto"/>
            <w:bottom w:val="none" w:sz="0" w:space="0" w:color="auto"/>
            <w:right w:val="none" w:sz="0" w:space="0" w:color="auto"/>
          </w:divBdr>
        </w:div>
        <w:div w:id="1856991235">
          <w:marLeft w:val="0"/>
          <w:marRight w:val="0"/>
          <w:marTop w:val="0"/>
          <w:marBottom w:val="0"/>
          <w:divBdr>
            <w:top w:val="none" w:sz="0" w:space="0" w:color="auto"/>
            <w:left w:val="none" w:sz="0" w:space="0" w:color="auto"/>
            <w:bottom w:val="none" w:sz="0" w:space="0" w:color="auto"/>
            <w:right w:val="none" w:sz="0" w:space="0" w:color="auto"/>
          </w:divBdr>
        </w:div>
      </w:divsChild>
    </w:div>
    <w:div w:id="1605072588">
      <w:bodyDiv w:val="1"/>
      <w:marLeft w:val="0"/>
      <w:marRight w:val="0"/>
      <w:marTop w:val="0"/>
      <w:marBottom w:val="0"/>
      <w:divBdr>
        <w:top w:val="none" w:sz="0" w:space="0" w:color="auto"/>
        <w:left w:val="none" w:sz="0" w:space="0" w:color="auto"/>
        <w:bottom w:val="none" w:sz="0" w:space="0" w:color="auto"/>
        <w:right w:val="none" w:sz="0" w:space="0" w:color="auto"/>
      </w:divBdr>
    </w:div>
    <w:div w:id="1610894411">
      <w:bodyDiv w:val="1"/>
      <w:marLeft w:val="0"/>
      <w:marRight w:val="0"/>
      <w:marTop w:val="0"/>
      <w:marBottom w:val="0"/>
      <w:divBdr>
        <w:top w:val="none" w:sz="0" w:space="0" w:color="auto"/>
        <w:left w:val="none" w:sz="0" w:space="0" w:color="auto"/>
        <w:bottom w:val="none" w:sz="0" w:space="0" w:color="auto"/>
        <w:right w:val="none" w:sz="0" w:space="0" w:color="auto"/>
      </w:divBdr>
    </w:div>
    <w:div w:id="1655181854">
      <w:bodyDiv w:val="1"/>
      <w:marLeft w:val="0"/>
      <w:marRight w:val="0"/>
      <w:marTop w:val="0"/>
      <w:marBottom w:val="0"/>
      <w:divBdr>
        <w:top w:val="none" w:sz="0" w:space="0" w:color="auto"/>
        <w:left w:val="none" w:sz="0" w:space="0" w:color="auto"/>
        <w:bottom w:val="none" w:sz="0" w:space="0" w:color="auto"/>
        <w:right w:val="none" w:sz="0" w:space="0" w:color="auto"/>
      </w:divBdr>
    </w:div>
    <w:div w:id="1664236010">
      <w:bodyDiv w:val="1"/>
      <w:marLeft w:val="0"/>
      <w:marRight w:val="0"/>
      <w:marTop w:val="0"/>
      <w:marBottom w:val="0"/>
      <w:divBdr>
        <w:top w:val="none" w:sz="0" w:space="0" w:color="auto"/>
        <w:left w:val="none" w:sz="0" w:space="0" w:color="auto"/>
        <w:bottom w:val="none" w:sz="0" w:space="0" w:color="auto"/>
        <w:right w:val="none" w:sz="0" w:space="0" w:color="auto"/>
      </w:divBdr>
    </w:div>
    <w:div w:id="1736781209">
      <w:bodyDiv w:val="1"/>
      <w:marLeft w:val="0"/>
      <w:marRight w:val="0"/>
      <w:marTop w:val="0"/>
      <w:marBottom w:val="0"/>
      <w:divBdr>
        <w:top w:val="none" w:sz="0" w:space="0" w:color="auto"/>
        <w:left w:val="none" w:sz="0" w:space="0" w:color="auto"/>
        <w:bottom w:val="none" w:sz="0" w:space="0" w:color="auto"/>
        <w:right w:val="none" w:sz="0" w:space="0" w:color="auto"/>
      </w:divBdr>
    </w:div>
    <w:div w:id="1782994816">
      <w:bodyDiv w:val="1"/>
      <w:marLeft w:val="0"/>
      <w:marRight w:val="0"/>
      <w:marTop w:val="0"/>
      <w:marBottom w:val="0"/>
      <w:divBdr>
        <w:top w:val="none" w:sz="0" w:space="0" w:color="auto"/>
        <w:left w:val="none" w:sz="0" w:space="0" w:color="auto"/>
        <w:bottom w:val="none" w:sz="0" w:space="0" w:color="auto"/>
        <w:right w:val="none" w:sz="0" w:space="0" w:color="auto"/>
      </w:divBdr>
      <w:divsChild>
        <w:div w:id="2041738082">
          <w:marLeft w:val="0"/>
          <w:marRight w:val="0"/>
          <w:marTop w:val="0"/>
          <w:marBottom w:val="0"/>
          <w:divBdr>
            <w:top w:val="none" w:sz="0" w:space="0" w:color="auto"/>
            <w:left w:val="none" w:sz="0" w:space="0" w:color="auto"/>
            <w:bottom w:val="none" w:sz="0" w:space="0" w:color="auto"/>
            <w:right w:val="none" w:sz="0" w:space="0" w:color="auto"/>
          </w:divBdr>
        </w:div>
        <w:div w:id="239758530">
          <w:marLeft w:val="0"/>
          <w:marRight w:val="0"/>
          <w:marTop w:val="0"/>
          <w:marBottom w:val="0"/>
          <w:divBdr>
            <w:top w:val="none" w:sz="0" w:space="0" w:color="auto"/>
            <w:left w:val="none" w:sz="0" w:space="0" w:color="auto"/>
            <w:bottom w:val="none" w:sz="0" w:space="0" w:color="auto"/>
            <w:right w:val="none" w:sz="0" w:space="0" w:color="auto"/>
          </w:divBdr>
        </w:div>
        <w:div w:id="1795128692">
          <w:marLeft w:val="0"/>
          <w:marRight w:val="0"/>
          <w:marTop w:val="0"/>
          <w:marBottom w:val="0"/>
          <w:divBdr>
            <w:top w:val="none" w:sz="0" w:space="0" w:color="auto"/>
            <w:left w:val="none" w:sz="0" w:space="0" w:color="auto"/>
            <w:bottom w:val="none" w:sz="0" w:space="0" w:color="auto"/>
            <w:right w:val="none" w:sz="0" w:space="0" w:color="auto"/>
          </w:divBdr>
        </w:div>
        <w:div w:id="136578218">
          <w:marLeft w:val="0"/>
          <w:marRight w:val="0"/>
          <w:marTop w:val="0"/>
          <w:marBottom w:val="0"/>
          <w:divBdr>
            <w:top w:val="none" w:sz="0" w:space="0" w:color="auto"/>
            <w:left w:val="none" w:sz="0" w:space="0" w:color="auto"/>
            <w:bottom w:val="none" w:sz="0" w:space="0" w:color="auto"/>
            <w:right w:val="none" w:sz="0" w:space="0" w:color="auto"/>
          </w:divBdr>
        </w:div>
      </w:divsChild>
    </w:div>
    <w:div w:id="203149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datasciencesociety.net/future-of-urban-mobility-8-ai-trends-shaping-three-wheel-electric-scooters/?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mcc.edu.in/"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inc42.com/resources/implication-of-ai-and-iot-enabled-electric-scooters-for-smart-delivery-services/?utm_source=chatgpt.com" TargetMode="External"/><Relationship Id="rId10" Type="http://schemas.openxmlformats.org/officeDocument/2006/relationships/hyperlink" Target="mailto:enquiry@mmcc.edu.in"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rincipal@mmcc.edu.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ashmoto.us/blog/technology-shaping-electric-scooters?utm_source=chatgpt.com" TargetMode="External"/><Relationship Id="rId30" Type="http://schemas.openxmlformats.org/officeDocument/2006/relationships/hyperlink" Target="https://www.urbantransportgroup.org/system/files/general-docs/The%20future%20of%20e-scooters%20final.pdf?utm_source=chatgpt.com" TargetMode="Externa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1T03:34:41.066"/>
    </inkml:context>
    <inkml:brush xml:id="br0">
      <inkml:brushProperty name="width" value="0.35" units="cm"/>
      <inkml:brushProperty name="height" value="0.35" units="cm"/>
      <inkml:brushProperty name="color" value="#FFFFFF"/>
    </inkml:brush>
  </inkml:definitions>
  <inkml:trace contextRef="#ctx0" brushRef="#br0">99 190 24575,'0'2'0,"-1"0"0,1 0 0,0-1 0,-1 1 0,1 0 0,-1-1 0,1 1 0,-1 0 0,0-1 0,0 1 0,0-1 0,0 1 0,0-1 0,0 1 0,0-1 0,0 0 0,-1 1 0,1-1 0,0 0 0,-1 0 0,1 0 0,-1 0 0,1 0 0,-1 0 0,0-1 0,1 1 0,-3 0 0,-3 1 0,0 0 0,0 0 0,-1 0 0,1-1 0,-9 0 0,15-1 0,1 0 0,-1 0 0,0 0 0,1 0 0,-1 1 0,0-1 0,1 0 0,-1-1 0,0 1 0,1 0 0,-1 0 0,0 0 0,1 0 0,-1 0 0,0-1 0,1 1 0,-1 0 0,1-1 0,-1 1 0,0 0 0,1-1 0,-1 0 0,1 1 0,0-1 0,0 1 0,0-1 0,0 1 0,0-1 0,0 1 0,0-1 0,1 1 0,-1-1 0,0 1 0,0-1 0,0 1 0,1-1 0,-1 1 0,0-1 0,1 1 0,-1-1 0,0 1 0,1 0 0,-1-1 0,1 1 0,33-26 0,-28 22 0,241-173 0,-233 164 0,-14 12 0,0 1 0,0 0 0,0 0 0,0 0 0,0 0 0,0 0 0,0-1 0,-1 1 0,1 0 0,0 0 0,0 0 0,0 0 0,0 0 0,0 0 0,0-1 0,-1 1 0,1 0 0,0 0 0,0 0 0,0 0 0,0 0 0,0 0 0,-1 0 0,1 0 0,0 0 0,0 0 0,0 0 0,0 0 0,-1 0 0,1 0 0,0 0 0,0 0 0,0 0 0,0 0 0,-1 0 0,1 0 0,0 0 0,0 0 0,0 0 0,0 0 0,0 0 0,-1 0 0,1 1 0,0-1 0,0 0 0,0 0 0,-33 14 0,-59 48-1365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19974-D38D-422E-B995-A9E823F85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22</Pages>
  <Words>2351</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apexpcyt123@outlook.com</dc:creator>
  <cp:keywords/>
  <dc:description/>
  <cp:lastModifiedBy>apexpcyt123@outlook.com</cp:lastModifiedBy>
  <cp:revision>48</cp:revision>
  <cp:lastPrinted>2025-02-20T04:53:00Z</cp:lastPrinted>
  <dcterms:created xsi:type="dcterms:W3CDTF">2025-02-17T23:05:00Z</dcterms:created>
  <dcterms:modified xsi:type="dcterms:W3CDTF">2025-04-08T06:29:00Z</dcterms:modified>
</cp:coreProperties>
</file>