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30A" w:rsidRPr="00BD630A" w:rsidRDefault="00BD630A" w:rsidP="00BD630A">
      <w:pPr>
        <w:pStyle w:val="NormalWeb"/>
        <w:rPr>
          <w:b/>
        </w:rPr>
      </w:pPr>
      <w:r w:rsidRPr="00BD630A">
        <w:rPr>
          <w:b/>
        </w:rPr>
        <w:t>FRONT COVER CONTENT</w:t>
      </w:r>
      <w:r>
        <w:rPr>
          <w:b/>
        </w:rPr>
        <w:t xml:space="preserve"> for CA FOUNDATION</w:t>
      </w:r>
    </w:p>
    <w:p w:rsidR="00BD630A" w:rsidRDefault="00BD630A" w:rsidP="00BD630A">
      <w:pPr>
        <w:pStyle w:val="NormalWeb"/>
      </w:pPr>
      <w:r>
        <w:t xml:space="preserve">The Law </w:t>
      </w:r>
      <w:proofErr w:type="spellStart"/>
      <w:r>
        <w:rPr>
          <w:rFonts w:ascii="Nirmala UI" w:hAnsi="Nirmala UI" w:cs="Nirmala UI"/>
        </w:rPr>
        <w:t>कक्षा</w:t>
      </w:r>
      <w:proofErr w:type="spellEnd"/>
    </w:p>
    <w:p w:rsidR="00BD630A" w:rsidRDefault="00BD630A" w:rsidP="00BD630A">
      <w:pPr>
        <w:pStyle w:val="NormalWeb"/>
      </w:pPr>
      <w:r>
        <w:t>CA FOUNDATION</w:t>
      </w:r>
    </w:p>
    <w:p w:rsidR="00BD630A" w:rsidRDefault="00BD630A" w:rsidP="00BD630A">
      <w:pPr>
        <w:pStyle w:val="NormalWeb"/>
      </w:pPr>
      <w:r>
        <w:t>BUSINESS LAWS</w:t>
      </w:r>
    </w:p>
    <w:p w:rsidR="00BD630A" w:rsidRDefault="00BD630A" w:rsidP="00BD630A">
      <w:pPr>
        <w:pStyle w:val="NormalWeb"/>
      </w:pPr>
      <w:r>
        <w:t xml:space="preserve">Smart Revision </w:t>
      </w:r>
      <w:r>
        <w:t>QUESTION BANK</w:t>
      </w:r>
    </w:p>
    <w:p w:rsidR="00BD630A" w:rsidRDefault="00BD630A" w:rsidP="00BD630A">
      <w:pPr>
        <w:pStyle w:val="NormalWeb"/>
      </w:pPr>
      <w:r>
        <w:t>With Detailed Solutions</w:t>
      </w:r>
    </w:p>
    <w:p w:rsidR="00BD630A" w:rsidRDefault="00BD630A" w:rsidP="00BD630A">
      <w:pPr>
        <w:pStyle w:val="NormalWeb"/>
        <w:spacing w:before="0" w:beforeAutospacing="0" w:after="0" w:afterAutospacing="0"/>
      </w:pPr>
      <w:r>
        <w:t>Chapter-wise Questions</w:t>
      </w:r>
      <w:r>
        <w:br/>
        <w:t>Case-Based Questions</w:t>
      </w:r>
      <w:r>
        <w:br/>
        <w:t>Model Test Papers</w:t>
      </w:r>
    </w:p>
    <w:p w:rsidR="00BD630A" w:rsidRDefault="00BD630A" w:rsidP="00BD630A">
      <w:pPr>
        <w:pStyle w:val="NormalWeb"/>
        <w:spacing w:before="0" w:beforeAutospacing="0" w:after="0" w:afterAutospacing="0"/>
      </w:pPr>
      <w:r>
        <w:t>Previous Attempt May 2026 and September 2026 paper with detailed solutions</w:t>
      </w:r>
    </w:p>
    <w:p w:rsidR="00BD630A" w:rsidRDefault="00BD630A" w:rsidP="00BD630A">
      <w:pPr>
        <w:pStyle w:val="NormalWeb"/>
        <w:tabs>
          <w:tab w:val="left" w:pos="2618"/>
        </w:tabs>
        <w:rPr>
          <w:b/>
        </w:rPr>
      </w:pPr>
      <w:r w:rsidRPr="00BD630A">
        <w:rPr>
          <w:b/>
        </w:rPr>
        <w:t>Learn. Practice. Excel.</w:t>
      </w:r>
      <w:r w:rsidRPr="00BD630A">
        <w:rPr>
          <w:b/>
        </w:rPr>
        <w:tab/>
      </w:r>
    </w:p>
    <w:p w:rsidR="00BD630A" w:rsidRDefault="00BD630A" w:rsidP="00BD630A">
      <w:pPr>
        <w:pStyle w:val="NormalWeb"/>
        <w:tabs>
          <w:tab w:val="left" w:pos="2618"/>
        </w:tabs>
        <w:rPr>
          <w:b/>
        </w:rPr>
      </w:pPr>
    </w:p>
    <w:p w:rsidR="00BD630A" w:rsidRDefault="00BD630A" w:rsidP="00BD630A">
      <w:pPr>
        <w:pStyle w:val="NormalWeb"/>
        <w:tabs>
          <w:tab w:val="left" w:pos="2618"/>
        </w:tabs>
        <w:rPr>
          <w:b/>
        </w:rPr>
      </w:pPr>
      <w:r>
        <w:rPr>
          <w:b/>
        </w:rPr>
        <w:t>BACK COVER FOR CA FOUNDATION QUESTION BANK</w:t>
      </w:r>
    </w:p>
    <w:p w:rsidR="00BD630A" w:rsidRPr="00BD630A" w:rsidRDefault="00BD630A" w:rsidP="00BD630A">
      <w:pPr>
        <w:pStyle w:val="NormalWeb"/>
        <w:tabs>
          <w:tab w:val="left" w:pos="2618"/>
        </w:tabs>
        <w:rPr>
          <w:b/>
          <w:sz w:val="36"/>
        </w:rPr>
      </w:pPr>
      <w:r w:rsidRPr="00BD630A">
        <w:rPr>
          <w:b/>
          <w:sz w:val="36"/>
        </w:rPr>
        <w:t>Turn Your Understanding into Exam-Ready Practice.</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Preparing for CA Foundation is not just about reading a provision or understanding a concept. It is about learning to apply that concept when a question is framed differently.</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ICAI Study Material, RTPs, MTPs and previous year papers remain essential to your preparation. But sometimes, you need more questions to practise, more situations to analyse and more opportunities to test your understanding.</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That is where the Smart Revision Question Bank steps in.</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Designed to help you move beyond passive reading and into purposeful practice, this question bank brings together structured questions, application-based scenarios and detailed solutions to help you prepare with greater clarity.</w:t>
      </w:r>
    </w:p>
    <w:p w:rsidR="00BD630A" w:rsidRPr="00BD630A" w:rsidRDefault="00BD630A" w:rsidP="00BD63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630A">
        <w:rPr>
          <w:rFonts w:ascii="Times New Roman" w:eastAsia="Times New Roman" w:hAnsi="Times New Roman" w:cs="Times New Roman"/>
          <w:b/>
          <w:bCs/>
          <w:sz w:val="24"/>
          <w:szCs w:val="24"/>
          <w:lang w:eastAsia="en-IN"/>
        </w:rPr>
        <w:t>What's Inside?</w:t>
      </w:r>
    </w:p>
    <w:p w:rsidR="00BD630A" w:rsidRPr="00BD630A" w:rsidRDefault="00BD630A" w:rsidP="00BD630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Chapter-wise questions aligned with the syllabus</w:t>
      </w:r>
    </w:p>
    <w:p w:rsidR="00BD630A" w:rsidRPr="00BD630A" w:rsidRDefault="00BD630A" w:rsidP="00BD630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Application-based and case-based questions</w:t>
      </w:r>
      <w:r>
        <w:rPr>
          <w:rFonts w:ascii="Times New Roman" w:eastAsia="Times New Roman" w:hAnsi="Times New Roman" w:cs="Times New Roman"/>
          <w:sz w:val="24"/>
          <w:szCs w:val="24"/>
          <w:lang w:eastAsia="en-IN"/>
        </w:rPr>
        <w:t xml:space="preserve"> </w:t>
      </w:r>
    </w:p>
    <w:p w:rsidR="00BD630A" w:rsidRPr="00BD630A" w:rsidRDefault="00BD630A" w:rsidP="00BD630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Previous year questions and exam-oriented practice</w:t>
      </w:r>
    </w:p>
    <w:p w:rsidR="00BD630A" w:rsidRPr="00BD630A" w:rsidRDefault="00BD630A" w:rsidP="00BD630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Model test papers for revision</w:t>
      </w:r>
    </w:p>
    <w:p w:rsidR="00BD630A" w:rsidRPr="00BD630A" w:rsidRDefault="00BD630A" w:rsidP="00BD630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Detailed, structured solutions to guide your answer writing</w:t>
      </w:r>
    </w:p>
    <w:p w:rsidR="00BD630A" w:rsidRPr="00BD630A" w:rsidRDefault="00BD630A" w:rsidP="00BD63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630A">
        <w:rPr>
          <w:rFonts w:ascii="Times New Roman" w:eastAsia="Times New Roman" w:hAnsi="Times New Roman" w:cs="Times New Roman"/>
          <w:b/>
          <w:bCs/>
          <w:sz w:val="24"/>
          <w:szCs w:val="24"/>
          <w:lang w:eastAsia="en-IN"/>
        </w:rPr>
        <w:t>Because understanding the law is the beginning. Applying it is the skill.</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Learn • Practise • Excel</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Cs w:val="24"/>
          <w:lang w:eastAsia="en-IN"/>
        </w:rPr>
      </w:pPr>
      <w:r>
        <w:rPr>
          <w:rFonts w:ascii="Times New Roman" w:eastAsia="Times New Roman" w:hAnsi="Times New Roman" w:cs="Times New Roman"/>
          <w:szCs w:val="24"/>
          <w:lang w:eastAsia="en-IN"/>
        </w:rPr>
        <w:lastRenderedPageBreak/>
        <w:t>Disclaimer: This book is a</w:t>
      </w:r>
      <w:r w:rsidRPr="00BD630A">
        <w:rPr>
          <w:rFonts w:ascii="Times New Roman" w:eastAsia="Times New Roman" w:hAnsi="Times New Roman" w:cs="Times New Roman"/>
          <w:szCs w:val="24"/>
          <w:lang w:eastAsia="en-IN"/>
        </w:rPr>
        <w:t xml:space="preserve"> supplementary practice resource. Refer to the latest applicable ICAI syllabus and official study material for your examination attempt.</w:t>
      </w:r>
    </w:p>
    <w:p w:rsidR="00BD630A" w:rsidRDefault="00BD630A" w:rsidP="00BD630A">
      <w:pPr>
        <w:pStyle w:val="NormalWeb"/>
        <w:rPr>
          <w:b/>
        </w:rPr>
      </w:pPr>
    </w:p>
    <w:p w:rsidR="00BD630A" w:rsidRDefault="00BD630A" w:rsidP="00BD630A">
      <w:pPr>
        <w:pStyle w:val="NormalWeb"/>
        <w:rPr>
          <w:b/>
        </w:rPr>
      </w:pPr>
      <w:r w:rsidRPr="00BD630A">
        <w:rPr>
          <w:b/>
        </w:rPr>
        <w:t>FRONT COVER CONTENT</w:t>
      </w:r>
      <w:r>
        <w:rPr>
          <w:b/>
        </w:rPr>
        <w:t xml:space="preserve"> for </w:t>
      </w:r>
      <w:r>
        <w:rPr>
          <w:b/>
        </w:rPr>
        <w:t>CSEET</w:t>
      </w:r>
    </w:p>
    <w:p w:rsidR="00BD630A" w:rsidRDefault="00BD630A" w:rsidP="00BD630A">
      <w:pPr>
        <w:pStyle w:val="NormalWeb"/>
      </w:pPr>
      <w:r>
        <w:t xml:space="preserve">The Law </w:t>
      </w:r>
      <w:proofErr w:type="spellStart"/>
      <w:r>
        <w:rPr>
          <w:rFonts w:ascii="Nirmala UI" w:hAnsi="Nirmala UI" w:cs="Nirmala UI"/>
        </w:rPr>
        <w:t>कक्षा</w:t>
      </w:r>
      <w:proofErr w:type="spellEnd"/>
    </w:p>
    <w:p w:rsidR="00BD630A" w:rsidRDefault="00BD630A" w:rsidP="00BD630A">
      <w:pPr>
        <w:pStyle w:val="NormalWeb"/>
      </w:pPr>
      <w:r>
        <w:t>CSEET</w:t>
      </w:r>
    </w:p>
    <w:p w:rsidR="00BD630A" w:rsidRDefault="00BD630A" w:rsidP="00BD630A">
      <w:pPr>
        <w:pStyle w:val="NormalWeb"/>
      </w:pPr>
      <w:r>
        <w:t>BUSINESS LAW</w:t>
      </w:r>
      <w:r>
        <w:br/>
        <w:t>&amp; MANAGEMENT</w:t>
      </w:r>
    </w:p>
    <w:p w:rsidR="00BD630A" w:rsidRDefault="00E343F9" w:rsidP="00BD630A">
      <w:pPr>
        <w:pStyle w:val="NormalWeb"/>
      </w:pPr>
      <w:r>
        <w:t xml:space="preserve">SMART REVESION </w:t>
      </w:r>
      <w:r w:rsidR="00BD630A">
        <w:t>MCQ QUESTION BANK</w:t>
      </w:r>
    </w:p>
    <w:p w:rsidR="00BD630A" w:rsidRDefault="00BD630A" w:rsidP="00BD630A">
      <w:pPr>
        <w:pStyle w:val="NormalWeb"/>
      </w:pPr>
      <w:r>
        <w:t>Practice. Revise. Perform.</w:t>
      </w:r>
    </w:p>
    <w:p w:rsidR="00BD630A" w:rsidRDefault="00BD630A" w:rsidP="00BD630A">
      <w:pPr>
        <w:pStyle w:val="NormalWeb"/>
        <w:numPr>
          <w:ilvl w:val="0"/>
          <w:numId w:val="2"/>
        </w:numPr>
      </w:pPr>
      <w:r>
        <w:t>Chapter-wise MCQs</w:t>
      </w:r>
    </w:p>
    <w:p w:rsidR="00BD630A" w:rsidRDefault="00BD630A" w:rsidP="00BD630A">
      <w:pPr>
        <w:pStyle w:val="NormalWeb"/>
        <w:numPr>
          <w:ilvl w:val="0"/>
          <w:numId w:val="2"/>
        </w:numPr>
      </w:pPr>
      <w:r>
        <w:t>Previous Examination Questions</w:t>
      </w:r>
    </w:p>
    <w:p w:rsidR="00BD630A" w:rsidRDefault="00BD630A" w:rsidP="00BD630A">
      <w:pPr>
        <w:pStyle w:val="NormalWeb"/>
        <w:numPr>
          <w:ilvl w:val="0"/>
          <w:numId w:val="2"/>
        </w:numPr>
      </w:pPr>
      <w:r>
        <w:t>Concept-Based Practice</w:t>
      </w:r>
    </w:p>
    <w:p w:rsidR="00BD630A" w:rsidRDefault="00BD630A" w:rsidP="00BD630A">
      <w:pPr>
        <w:pStyle w:val="NormalWeb"/>
      </w:pPr>
      <w:r>
        <w:t>For Exam-Ready Preparation</w:t>
      </w:r>
    </w:p>
    <w:p w:rsidR="00BD630A" w:rsidRPr="00BD630A" w:rsidRDefault="00BD630A" w:rsidP="00BD630A">
      <w:pPr>
        <w:pStyle w:val="NormalWeb"/>
        <w:tabs>
          <w:tab w:val="left" w:pos="2618"/>
        </w:tabs>
        <w:rPr>
          <w:b/>
        </w:rPr>
      </w:pPr>
      <w:r>
        <w:rPr>
          <w:b/>
        </w:rPr>
        <w:t>BACK COVER FOR C</w:t>
      </w:r>
      <w:r>
        <w:rPr>
          <w:b/>
        </w:rPr>
        <w:t xml:space="preserve">SEET </w:t>
      </w:r>
      <w:r>
        <w:rPr>
          <w:b/>
        </w:rPr>
        <w:t>QUESTION BANK</w:t>
      </w:r>
    </w:p>
    <w:p w:rsidR="00BD630A" w:rsidRPr="00BD630A" w:rsidRDefault="00BD630A" w:rsidP="00BD630A">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BD630A">
        <w:rPr>
          <w:rFonts w:ascii="Times New Roman" w:eastAsia="Times New Roman" w:hAnsi="Times New Roman" w:cs="Times New Roman"/>
          <w:b/>
          <w:bCs/>
          <w:kern w:val="36"/>
          <w:sz w:val="36"/>
          <w:szCs w:val="48"/>
          <w:lang w:eastAsia="en-IN"/>
        </w:rPr>
        <w:t>Read the Concept. Practise the Question. Build Your Confidence.</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Preparing for CSEET requires more than reading through your chapters. Once you understand a concept, the next step is to practise applying it through questions.</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Study material and revision resources give you the foundation. But when you want to attempt more MCQs, revise important concepts and test yourself chapter by chapter, having a structured question bank can make your preparation more effective.</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That is where the Smart Revision Question Bank steps in.</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 xml:space="preserve">Created for students who want to practise consistently and revise with purpose, this </w:t>
      </w:r>
      <w:proofErr w:type="spellStart"/>
      <w:r w:rsidRPr="00BD630A">
        <w:rPr>
          <w:rFonts w:ascii="Times New Roman" w:eastAsia="Times New Roman" w:hAnsi="Times New Roman" w:cs="Times New Roman"/>
          <w:sz w:val="24"/>
          <w:szCs w:val="24"/>
          <w:lang w:eastAsia="en-IN"/>
        </w:rPr>
        <w:t>ebook</w:t>
      </w:r>
      <w:proofErr w:type="spellEnd"/>
      <w:r w:rsidRPr="00BD630A">
        <w:rPr>
          <w:rFonts w:ascii="Times New Roman" w:eastAsia="Times New Roman" w:hAnsi="Times New Roman" w:cs="Times New Roman"/>
          <w:sz w:val="24"/>
          <w:szCs w:val="24"/>
          <w:lang w:eastAsia="en-IN"/>
        </w:rPr>
        <w:t xml:space="preserve"> brings together chapter-wise MCQs, concept-based questions and exam-oriented practice for Business Law and Management.</w:t>
      </w:r>
    </w:p>
    <w:p w:rsidR="00BD630A" w:rsidRPr="00BD630A" w:rsidRDefault="00BD630A" w:rsidP="00BD63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630A">
        <w:rPr>
          <w:rFonts w:ascii="Times New Roman" w:eastAsia="Times New Roman" w:hAnsi="Times New Roman" w:cs="Times New Roman"/>
          <w:b/>
          <w:bCs/>
          <w:sz w:val="24"/>
          <w:szCs w:val="24"/>
          <w:lang w:eastAsia="en-IN"/>
        </w:rPr>
        <w:t>What's Inside?</w:t>
      </w:r>
    </w:p>
    <w:p w:rsidR="00BD630A" w:rsidRPr="00E343F9" w:rsidRDefault="00BD630A" w:rsidP="00E343F9">
      <w:pPr>
        <w:pStyle w:val="ListParagraph"/>
        <w:numPr>
          <w:ilvl w:val="0"/>
          <w:numId w:val="3"/>
        </w:numPr>
        <w:spacing w:after="0" w:line="240" w:lineRule="auto"/>
        <w:rPr>
          <w:rFonts w:ascii="Times New Roman" w:eastAsia="Times New Roman" w:hAnsi="Times New Roman" w:cs="Times New Roman"/>
          <w:sz w:val="24"/>
          <w:szCs w:val="24"/>
          <w:lang w:eastAsia="en-IN"/>
        </w:rPr>
      </w:pPr>
      <w:r w:rsidRPr="00E343F9">
        <w:rPr>
          <w:rFonts w:ascii="Times New Roman" w:eastAsia="Times New Roman" w:hAnsi="Times New Roman" w:cs="Times New Roman"/>
          <w:sz w:val="24"/>
          <w:szCs w:val="24"/>
          <w:lang w:eastAsia="en-IN"/>
        </w:rPr>
        <w:t>Chapter-wise MCQs for systematic practice</w:t>
      </w:r>
    </w:p>
    <w:p w:rsidR="00BD630A" w:rsidRPr="00E343F9" w:rsidRDefault="00BD630A" w:rsidP="00E343F9">
      <w:pPr>
        <w:pStyle w:val="ListParagraph"/>
        <w:numPr>
          <w:ilvl w:val="0"/>
          <w:numId w:val="3"/>
        </w:numPr>
        <w:spacing w:after="0" w:line="240" w:lineRule="auto"/>
        <w:rPr>
          <w:rFonts w:ascii="Times New Roman" w:eastAsia="Times New Roman" w:hAnsi="Times New Roman" w:cs="Times New Roman"/>
          <w:sz w:val="24"/>
          <w:szCs w:val="24"/>
          <w:lang w:eastAsia="en-IN"/>
        </w:rPr>
      </w:pPr>
      <w:r w:rsidRPr="00E343F9">
        <w:rPr>
          <w:rFonts w:ascii="Times New Roman" w:eastAsia="Times New Roman" w:hAnsi="Times New Roman" w:cs="Times New Roman"/>
          <w:sz w:val="24"/>
          <w:szCs w:val="24"/>
          <w:lang w:eastAsia="en-IN"/>
        </w:rPr>
        <w:t>Concept-based questions to test your understanding</w:t>
      </w:r>
    </w:p>
    <w:p w:rsidR="00BD630A" w:rsidRPr="00E343F9" w:rsidRDefault="00BD630A" w:rsidP="00E343F9">
      <w:pPr>
        <w:pStyle w:val="ListParagraph"/>
        <w:numPr>
          <w:ilvl w:val="0"/>
          <w:numId w:val="3"/>
        </w:numPr>
        <w:spacing w:after="0" w:line="240" w:lineRule="auto"/>
        <w:rPr>
          <w:rFonts w:ascii="Times New Roman" w:eastAsia="Times New Roman" w:hAnsi="Times New Roman" w:cs="Times New Roman"/>
          <w:sz w:val="24"/>
          <w:szCs w:val="24"/>
          <w:lang w:eastAsia="en-IN"/>
        </w:rPr>
      </w:pPr>
      <w:r w:rsidRPr="00E343F9">
        <w:rPr>
          <w:rFonts w:ascii="Times New Roman" w:eastAsia="Times New Roman" w:hAnsi="Times New Roman" w:cs="Times New Roman"/>
          <w:sz w:val="24"/>
          <w:szCs w:val="24"/>
          <w:lang w:eastAsia="en-IN"/>
        </w:rPr>
        <w:t>Exam-oriented revision and practice</w:t>
      </w:r>
    </w:p>
    <w:p w:rsidR="00BD630A" w:rsidRPr="00E343F9" w:rsidRDefault="00BD630A" w:rsidP="00E343F9">
      <w:pPr>
        <w:pStyle w:val="ListParagraph"/>
        <w:numPr>
          <w:ilvl w:val="0"/>
          <w:numId w:val="3"/>
        </w:numPr>
        <w:spacing w:after="0" w:line="240" w:lineRule="auto"/>
        <w:rPr>
          <w:rFonts w:ascii="Times New Roman" w:eastAsia="Times New Roman" w:hAnsi="Times New Roman" w:cs="Times New Roman"/>
          <w:sz w:val="24"/>
          <w:szCs w:val="24"/>
          <w:lang w:eastAsia="en-IN"/>
        </w:rPr>
      </w:pPr>
      <w:r w:rsidRPr="00E343F9">
        <w:rPr>
          <w:rFonts w:ascii="Times New Roman" w:eastAsia="Times New Roman" w:hAnsi="Times New Roman" w:cs="Times New Roman"/>
          <w:sz w:val="24"/>
          <w:szCs w:val="24"/>
          <w:lang w:eastAsia="en-IN"/>
        </w:rPr>
        <w:t>Questions designed to help identify areas for improvement</w:t>
      </w:r>
    </w:p>
    <w:p w:rsidR="00BD630A" w:rsidRPr="00BD630A" w:rsidRDefault="00BD630A" w:rsidP="00BD63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630A">
        <w:rPr>
          <w:rFonts w:ascii="Times New Roman" w:eastAsia="Times New Roman" w:hAnsi="Times New Roman" w:cs="Times New Roman"/>
          <w:b/>
          <w:bCs/>
          <w:sz w:val="24"/>
          <w:szCs w:val="24"/>
          <w:lang w:eastAsia="en-IN"/>
        </w:rPr>
        <w:lastRenderedPageBreak/>
        <w:t>Because every question you practise is a step towards greater confidence.</w:t>
      </w:r>
    </w:p>
    <w:p w:rsidR="00BD630A" w:rsidRPr="00BD630A" w:rsidRDefault="00BD630A" w:rsidP="00BD630A">
      <w:pPr>
        <w:spacing w:before="100" w:beforeAutospacing="1" w:after="100" w:afterAutospacing="1" w:line="240" w:lineRule="auto"/>
        <w:rPr>
          <w:rFonts w:ascii="Times New Roman" w:eastAsia="Times New Roman" w:hAnsi="Times New Roman" w:cs="Times New Roman"/>
          <w:sz w:val="24"/>
          <w:szCs w:val="24"/>
          <w:lang w:eastAsia="en-IN"/>
        </w:rPr>
      </w:pPr>
      <w:r w:rsidRPr="00BD630A">
        <w:rPr>
          <w:rFonts w:ascii="Times New Roman" w:eastAsia="Times New Roman" w:hAnsi="Times New Roman" w:cs="Times New Roman"/>
          <w:sz w:val="24"/>
          <w:szCs w:val="24"/>
          <w:lang w:eastAsia="en-IN"/>
        </w:rPr>
        <w:t>Learn • Practise • Excel</w:t>
      </w:r>
    </w:p>
    <w:p w:rsidR="00BD630A" w:rsidRPr="00BD630A" w:rsidRDefault="00E343F9" w:rsidP="00BD630A">
      <w:pPr>
        <w:spacing w:before="100" w:beforeAutospacing="1" w:after="100" w:afterAutospacing="1" w:line="240" w:lineRule="auto"/>
        <w:rPr>
          <w:rFonts w:ascii="Times New Roman" w:eastAsia="Times New Roman" w:hAnsi="Times New Roman" w:cs="Times New Roman"/>
          <w:szCs w:val="24"/>
          <w:lang w:eastAsia="en-IN"/>
        </w:rPr>
      </w:pPr>
      <w:r>
        <w:rPr>
          <w:rFonts w:ascii="Times New Roman" w:eastAsia="Times New Roman" w:hAnsi="Times New Roman" w:cs="Times New Roman"/>
          <w:szCs w:val="24"/>
          <w:lang w:eastAsia="en-IN"/>
        </w:rPr>
        <w:t xml:space="preserve">Disclaimer:  This book is a </w:t>
      </w:r>
      <w:r w:rsidR="00BD630A" w:rsidRPr="00BD630A">
        <w:rPr>
          <w:rFonts w:ascii="Times New Roman" w:eastAsia="Times New Roman" w:hAnsi="Times New Roman" w:cs="Times New Roman"/>
          <w:szCs w:val="24"/>
          <w:lang w:eastAsia="en-IN"/>
        </w:rPr>
        <w:t>supplementary practice resource. Follow the latest applicable ICSI syllabus and official study material for your examination attempt.</w:t>
      </w:r>
    </w:p>
    <w:p w:rsidR="00BD630A" w:rsidRDefault="00BD630A" w:rsidP="00BD630A">
      <w:pPr>
        <w:pStyle w:val="NormalWeb"/>
      </w:pPr>
      <w:bookmarkStart w:id="0" w:name="_GoBack"/>
      <w:bookmarkEnd w:id="0"/>
    </w:p>
    <w:p w:rsidR="00BD630A" w:rsidRPr="00BD630A" w:rsidRDefault="00BD630A" w:rsidP="00BD630A">
      <w:pPr>
        <w:spacing w:before="100" w:beforeAutospacing="1" w:after="100" w:afterAutospacing="1" w:line="240" w:lineRule="auto"/>
        <w:outlineLvl w:val="0"/>
        <w:rPr>
          <w:b/>
        </w:rPr>
      </w:pPr>
    </w:p>
    <w:sectPr w:rsidR="00BD630A" w:rsidRPr="00BD6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686F96"/>
    <w:multiLevelType w:val="hybridMultilevel"/>
    <w:tmpl w:val="1562A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50350B5"/>
    <w:multiLevelType w:val="hybridMultilevel"/>
    <w:tmpl w:val="FF9ED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D2B4B3B"/>
    <w:multiLevelType w:val="hybridMultilevel"/>
    <w:tmpl w:val="AF862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220"/>
    <w:rsid w:val="00052F77"/>
    <w:rsid w:val="00A86220"/>
    <w:rsid w:val="00BD630A"/>
    <w:rsid w:val="00E34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80C81-FF70-4A54-8502-21BFF023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63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D630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63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D630A"/>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D630A"/>
    <w:rPr>
      <w:rFonts w:ascii="Times New Roman" w:eastAsia="Times New Roman" w:hAnsi="Times New Roman" w:cs="Times New Roman"/>
      <w:b/>
      <w:bCs/>
      <w:sz w:val="24"/>
      <w:szCs w:val="24"/>
      <w:lang w:eastAsia="en-IN"/>
    </w:rPr>
  </w:style>
  <w:style w:type="paragraph" w:customStyle="1" w:styleId="w6asjqtextbase">
    <w:name w:val="w6asjq_textbase"/>
    <w:basedOn w:val="Normal"/>
    <w:rsid w:val="00BD63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BD630A"/>
  </w:style>
  <w:style w:type="paragraph" w:styleId="ListParagraph">
    <w:name w:val="List Paragraph"/>
    <w:basedOn w:val="Normal"/>
    <w:uiPriority w:val="34"/>
    <w:qFormat/>
    <w:rsid w:val="00BD6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200714">
      <w:bodyDiv w:val="1"/>
      <w:marLeft w:val="0"/>
      <w:marRight w:val="0"/>
      <w:marTop w:val="0"/>
      <w:marBottom w:val="0"/>
      <w:divBdr>
        <w:top w:val="none" w:sz="0" w:space="0" w:color="auto"/>
        <w:left w:val="none" w:sz="0" w:space="0" w:color="auto"/>
        <w:bottom w:val="none" w:sz="0" w:space="0" w:color="auto"/>
        <w:right w:val="none" w:sz="0" w:space="0" w:color="auto"/>
      </w:divBdr>
    </w:div>
    <w:div w:id="818309343">
      <w:bodyDiv w:val="1"/>
      <w:marLeft w:val="0"/>
      <w:marRight w:val="0"/>
      <w:marTop w:val="0"/>
      <w:marBottom w:val="0"/>
      <w:divBdr>
        <w:top w:val="none" w:sz="0" w:space="0" w:color="auto"/>
        <w:left w:val="none" w:sz="0" w:space="0" w:color="auto"/>
        <w:bottom w:val="none" w:sz="0" w:space="0" w:color="auto"/>
        <w:right w:val="none" w:sz="0" w:space="0" w:color="auto"/>
      </w:divBdr>
      <w:divsChild>
        <w:div w:id="294221765">
          <w:marLeft w:val="0"/>
          <w:marRight w:val="0"/>
          <w:marTop w:val="0"/>
          <w:marBottom w:val="0"/>
          <w:divBdr>
            <w:top w:val="none" w:sz="0" w:space="0" w:color="auto"/>
            <w:left w:val="none" w:sz="0" w:space="0" w:color="auto"/>
            <w:bottom w:val="none" w:sz="0" w:space="0" w:color="auto"/>
            <w:right w:val="none" w:sz="0" w:space="0" w:color="auto"/>
          </w:divBdr>
          <w:divsChild>
            <w:div w:id="1028140846">
              <w:marLeft w:val="0"/>
              <w:marRight w:val="0"/>
              <w:marTop w:val="0"/>
              <w:marBottom w:val="0"/>
              <w:divBdr>
                <w:top w:val="none" w:sz="0" w:space="0" w:color="auto"/>
                <w:left w:val="none" w:sz="0" w:space="0" w:color="auto"/>
                <w:bottom w:val="none" w:sz="0" w:space="0" w:color="auto"/>
                <w:right w:val="none" w:sz="0" w:space="0" w:color="auto"/>
              </w:divBdr>
            </w:div>
          </w:divsChild>
        </w:div>
        <w:div w:id="2040351664">
          <w:marLeft w:val="0"/>
          <w:marRight w:val="0"/>
          <w:marTop w:val="0"/>
          <w:marBottom w:val="0"/>
          <w:divBdr>
            <w:top w:val="none" w:sz="0" w:space="0" w:color="auto"/>
            <w:left w:val="none" w:sz="0" w:space="0" w:color="auto"/>
            <w:bottom w:val="none" w:sz="0" w:space="0" w:color="auto"/>
            <w:right w:val="none" w:sz="0" w:space="0" w:color="auto"/>
          </w:divBdr>
          <w:divsChild>
            <w:div w:id="2118136775">
              <w:marLeft w:val="0"/>
              <w:marRight w:val="0"/>
              <w:marTop w:val="0"/>
              <w:marBottom w:val="0"/>
              <w:divBdr>
                <w:top w:val="none" w:sz="0" w:space="0" w:color="auto"/>
                <w:left w:val="none" w:sz="0" w:space="0" w:color="auto"/>
                <w:bottom w:val="none" w:sz="0" w:space="0" w:color="auto"/>
                <w:right w:val="none" w:sz="0" w:space="0" w:color="auto"/>
              </w:divBdr>
            </w:div>
          </w:divsChild>
        </w:div>
        <w:div w:id="2123762843">
          <w:marLeft w:val="0"/>
          <w:marRight w:val="0"/>
          <w:marTop w:val="0"/>
          <w:marBottom w:val="0"/>
          <w:divBdr>
            <w:top w:val="none" w:sz="0" w:space="0" w:color="auto"/>
            <w:left w:val="none" w:sz="0" w:space="0" w:color="auto"/>
            <w:bottom w:val="none" w:sz="0" w:space="0" w:color="auto"/>
            <w:right w:val="none" w:sz="0" w:space="0" w:color="auto"/>
          </w:divBdr>
          <w:divsChild>
            <w:div w:id="1216503347">
              <w:marLeft w:val="0"/>
              <w:marRight w:val="0"/>
              <w:marTop w:val="0"/>
              <w:marBottom w:val="0"/>
              <w:divBdr>
                <w:top w:val="none" w:sz="0" w:space="0" w:color="auto"/>
                <w:left w:val="none" w:sz="0" w:space="0" w:color="auto"/>
                <w:bottom w:val="none" w:sz="0" w:space="0" w:color="auto"/>
                <w:right w:val="none" w:sz="0" w:space="0" w:color="auto"/>
              </w:divBdr>
            </w:div>
          </w:divsChild>
        </w:div>
        <w:div w:id="925579032">
          <w:marLeft w:val="0"/>
          <w:marRight w:val="0"/>
          <w:marTop w:val="0"/>
          <w:marBottom w:val="0"/>
          <w:divBdr>
            <w:top w:val="none" w:sz="0" w:space="0" w:color="auto"/>
            <w:left w:val="none" w:sz="0" w:space="0" w:color="auto"/>
            <w:bottom w:val="none" w:sz="0" w:space="0" w:color="auto"/>
            <w:right w:val="none" w:sz="0" w:space="0" w:color="auto"/>
          </w:divBdr>
          <w:divsChild>
            <w:div w:id="399211066">
              <w:marLeft w:val="0"/>
              <w:marRight w:val="0"/>
              <w:marTop w:val="0"/>
              <w:marBottom w:val="0"/>
              <w:divBdr>
                <w:top w:val="none" w:sz="0" w:space="0" w:color="auto"/>
                <w:left w:val="none" w:sz="0" w:space="0" w:color="auto"/>
                <w:bottom w:val="none" w:sz="0" w:space="0" w:color="auto"/>
                <w:right w:val="none" w:sz="0" w:space="0" w:color="auto"/>
              </w:divBdr>
            </w:div>
          </w:divsChild>
        </w:div>
        <w:div w:id="658464762">
          <w:marLeft w:val="0"/>
          <w:marRight w:val="0"/>
          <w:marTop w:val="0"/>
          <w:marBottom w:val="0"/>
          <w:divBdr>
            <w:top w:val="none" w:sz="0" w:space="0" w:color="auto"/>
            <w:left w:val="none" w:sz="0" w:space="0" w:color="auto"/>
            <w:bottom w:val="none" w:sz="0" w:space="0" w:color="auto"/>
            <w:right w:val="none" w:sz="0" w:space="0" w:color="auto"/>
          </w:divBdr>
          <w:divsChild>
            <w:div w:id="5579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8928">
      <w:bodyDiv w:val="1"/>
      <w:marLeft w:val="0"/>
      <w:marRight w:val="0"/>
      <w:marTop w:val="0"/>
      <w:marBottom w:val="0"/>
      <w:divBdr>
        <w:top w:val="none" w:sz="0" w:space="0" w:color="auto"/>
        <w:left w:val="none" w:sz="0" w:space="0" w:color="auto"/>
        <w:bottom w:val="none" w:sz="0" w:space="0" w:color="auto"/>
        <w:right w:val="none" w:sz="0" w:space="0" w:color="auto"/>
      </w:divBdr>
    </w:div>
    <w:div w:id="1750735039">
      <w:bodyDiv w:val="1"/>
      <w:marLeft w:val="0"/>
      <w:marRight w:val="0"/>
      <w:marTop w:val="0"/>
      <w:marBottom w:val="0"/>
      <w:divBdr>
        <w:top w:val="none" w:sz="0" w:space="0" w:color="auto"/>
        <w:left w:val="none" w:sz="0" w:space="0" w:color="auto"/>
        <w:bottom w:val="none" w:sz="0" w:space="0" w:color="auto"/>
        <w:right w:val="none" w:sz="0" w:space="0" w:color="auto"/>
      </w:divBdr>
      <w:divsChild>
        <w:div w:id="336083847">
          <w:marLeft w:val="0"/>
          <w:marRight w:val="0"/>
          <w:marTop w:val="0"/>
          <w:marBottom w:val="0"/>
          <w:divBdr>
            <w:top w:val="none" w:sz="0" w:space="0" w:color="auto"/>
            <w:left w:val="none" w:sz="0" w:space="0" w:color="auto"/>
            <w:bottom w:val="none" w:sz="0" w:space="0" w:color="auto"/>
            <w:right w:val="none" w:sz="0" w:space="0" w:color="auto"/>
          </w:divBdr>
          <w:divsChild>
            <w:div w:id="135144331">
              <w:marLeft w:val="0"/>
              <w:marRight w:val="0"/>
              <w:marTop w:val="0"/>
              <w:marBottom w:val="0"/>
              <w:divBdr>
                <w:top w:val="none" w:sz="0" w:space="0" w:color="auto"/>
                <w:left w:val="none" w:sz="0" w:space="0" w:color="auto"/>
                <w:bottom w:val="none" w:sz="0" w:space="0" w:color="auto"/>
                <w:right w:val="none" w:sz="0" w:space="0" w:color="auto"/>
              </w:divBdr>
            </w:div>
          </w:divsChild>
        </w:div>
        <w:div w:id="318847723">
          <w:marLeft w:val="0"/>
          <w:marRight w:val="0"/>
          <w:marTop w:val="0"/>
          <w:marBottom w:val="0"/>
          <w:divBdr>
            <w:top w:val="none" w:sz="0" w:space="0" w:color="auto"/>
            <w:left w:val="none" w:sz="0" w:space="0" w:color="auto"/>
            <w:bottom w:val="none" w:sz="0" w:space="0" w:color="auto"/>
            <w:right w:val="none" w:sz="0" w:space="0" w:color="auto"/>
          </w:divBdr>
          <w:divsChild>
            <w:div w:id="1294557818">
              <w:marLeft w:val="0"/>
              <w:marRight w:val="0"/>
              <w:marTop w:val="0"/>
              <w:marBottom w:val="0"/>
              <w:divBdr>
                <w:top w:val="none" w:sz="0" w:space="0" w:color="auto"/>
                <w:left w:val="none" w:sz="0" w:space="0" w:color="auto"/>
                <w:bottom w:val="none" w:sz="0" w:space="0" w:color="auto"/>
                <w:right w:val="none" w:sz="0" w:space="0" w:color="auto"/>
              </w:divBdr>
            </w:div>
          </w:divsChild>
        </w:div>
        <w:div w:id="1779640484">
          <w:marLeft w:val="0"/>
          <w:marRight w:val="0"/>
          <w:marTop w:val="0"/>
          <w:marBottom w:val="0"/>
          <w:divBdr>
            <w:top w:val="none" w:sz="0" w:space="0" w:color="auto"/>
            <w:left w:val="none" w:sz="0" w:space="0" w:color="auto"/>
            <w:bottom w:val="none" w:sz="0" w:space="0" w:color="auto"/>
            <w:right w:val="none" w:sz="0" w:space="0" w:color="auto"/>
          </w:divBdr>
          <w:divsChild>
            <w:div w:id="1664353129">
              <w:marLeft w:val="0"/>
              <w:marRight w:val="0"/>
              <w:marTop w:val="0"/>
              <w:marBottom w:val="0"/>
              <w:divBdr>
                <w:top w:val="none" w:sz="0" w:space="0" w:color="auto"/>
                <w:left w:val="none" w:sz="0" w:space="0" w:color="auto"/>
                <w:bottom w:val="none" w:sz="0" w:space="0" w:color="auto"/>
                <w:right w:val="none" w:sz="0" w:space="0" w:color="auto"/>
              </w:divBdr>
            </w:div>
          </w:divsChild>
        </w:div>
        <w:div w:id="1642495504">
          <w:marLeft w:val="0"/>
          <w:marRight w:val="0"/>
          <w:marTop w:val="0"/>
          <w:marBottom w:val="0"/>
          <w:divBdr>
            <w:top w:val="none" w:sz="0" w:space="0" w:color="auto"/>
            <w:left w:val="none" w:sz="0" w:space="0" w:color="auto"/>
            <w:bottom w:val="none" w:sz="0" w:space="0" w:color="auto"/>
            <w:right w:val="none" w:sz="0" w:space="0" w:color="auto"/>
          </w:divBdr>
          <w:divsChild>
            <w:div w:id="599530984">
              <w:marLeft w:val="0"/>
              <w:marRight w:val="0"/>
              <w:marTop w:val="0"/>
              <w:marBottom w:val="0"/>
              <w:divBdr>
                <w:top w:val="none" w:sz="0" w:space="0" w:color="auto"/>
                <w:left w:val="none" w:sz="0" w:space="0" w:color="auto"/>
                <w:bottom w:val="none" w:sz="0" w:space="0" w:color="auto"/>
                <w:right w:val="none" w:sz="0" w:space="0" w:color="auto"/>
              </w:divBdr>
            </w:div>
          </w:divsChild>
        </w:div>
        <w:div w:id="332998855">
          <w:marLeft w:val="0"/>
          <w:marRight w:val="0"/>
          <w:marTop w:val="0"/>
          <w:marBottom w:val="0"/>
          <w:divBdr>
            <w:top w:val="none" w:sz="0" w:space="0" w:color="auto"/>
            <w:left w:val="none" w:sz="0" w:space="0" w:color="auto"/>
            <w:bottom w:val="none" w:sz="0" w:space="0" w:color="auto"/>
            <w:right w:val="none" w:sz="0" w:space="0" w:color="auto"/>
          </w:divBdr>
          <w:divsChild>
            <w:div w:id="11805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41174">
      <w:bodyDiv w:val="1"/>
      <w:marLeft w:val="0"/>
      <w:marRight w:val="0"/>
      <w:marTop w:val="0"/>
      <w:marBottom w:val="0"/>
      <w:divBdr>
        <w:top w:val="none" w:sz="0" w:space="0" w:color="auto"/>
        <w:left w:val="none" w:sz="0" w:space="0" w:color="auto"/>
        <w:bottom w:val="none" w:sz="0" w:space="0" w:color="auto"/>
        <w:right w:val="none" w:sz="0" w:space="0" w:color="auto"/>
      </w:divBdr>
      <w:divsChild>
        <w:div w:id="838542889">
          <w:marLeft w:val="0"/>
          <w:marRight w:val="0"/>
          <w:marTop w:val="0"/>
          <w:marBottom w:val="0"/>
          <w:divBdr>
            <w:top w:val="none" w:sz="0" w:space="0" w:color="auto"/>
            <w:left w:val="none" w:sz="0" w:space="0" w:color="auto"/>
            <w:bottom w:val="none" w:sz="0" w:space="0" w:color="auto"/>
            <w:right w:val="none" w:sz="0" w:space="0" w:color="auto"/>
          </w:divBdr>
          <w:divsChild>
            <w:div w:id="1165972347">
              <w:marLeft w:val="0"/>
              <w:marRight w:val="0"/>
              <w:marTop w:val="0"/>
              <w:marBottom w:val="0"/>
              <w:divBdr>
                <w:top w:val="none" w:sz="0" w:space="0" w:color="auto"/>
                <w:left w:val="none" w:sz="0" w:space="0" w:color="auto"/>
                <w:bottom w:val="none" w:sz="0" w:space="0" w:color="auto"/>
                <w:right w:val="none" w:sz="0" w:space="0" w:color="auto"/>
              </w:divBdr>
            </w:div>
          </w:divsChild>
        </w:div>
        <w:div w:id="861283597">
          <w:marLeft w:val="0"/>
          <w:marRight w:val="0"/>
          <w:marTop w:val="0"/>
          <w:marBottom w:val="0"/>
          <w:divBdr>
            <w:top w:val="none" w:sz="0" w:space="0" w:color="auto"/>
            <w:left w:val="none" w:sz="0" w:space="0" w:color="auto"/>
            <w:bottom w:val="none" w:sz="0" w:space="0" w:color="auto"/>
            <w:right w:val="none" w:sz="0" w:space="0" w:color="auto"/>
          </w:divBdr>
          <w:divsChild>
            <w:div w:id="2004310447">
              <w:marLeft w:val="0"/>
              <w:marRight w:val="0"/>
              <w:marTop w:val="0"/>
              <w:marBottom w:val="0"/>
              <w:divBdr>
                <w:top w:val="none" w:sz="0" w:space="0" w:color="auto"/>
                <w:left w:val="none" w:sz="0" w:space="0" w:color="auto"/>
                <w:bottom w:val="none" w:sz="0" w:space="0" w:color="auto"/>
                <w:right w:val="none" w:sz="0" w:space="0" w:color="auto"/>
              </w:divBdr>
            </w:div>
          </w:divsChild>
        </w:div>
        <w:div w:id="118454782">
          <w:marLeft w:val="0"/>
          <w:marRight w:val="0"/>
          <w:marTop w:val="0"/>
          <w:marBottom w:val="0"/>
          <w:divBdr>
            <w:top w:val="none" w:sz="0" w:space="0" w:color="auto"/>
            <w:left w:val="none" w:sz="0" w:space="0" w:color="auto"/>
            <w:bottom w:val="none" w:sz="0" w:space="0" w:color="auto"/>
            <w:right w:val="none" w:sz="0" w:space="0" w:color="auto"/>
          </w:divBdr>
          <w:divsChild>
            <w:div w:id="1875658230">
              <w:marLeft w:val="0"/>
              <w:marRight w:val="0"/>
              <w:marTop w:val="0"/>
              <w:marBottom w:val="0"/>
              <w:divBdr>
                <w:top w:val="none" w:sz="0" w:space="0" w:color="auto"/>
                <w:left w:val="none" w:sz="0" w:space="0" w:color="auto"/>
                <w:bottom w:val="none" w:sz="0" w:space="0" w:color="auto"/>
                <w:right w:val="none" w:sz="0" w:space="0" w:color="auto"/>
              </w:divBdr>
            </w:div>
          </w:divsChild>
        </w:div>
        <w:div w:id="723606076">
          <w:marLeft w:val="0"/>
          <w:marRight w:val="0"/>
          <w:marTop w:val="0"/>
          <w:marBottom w:val="0"/>
          <w:divBdr>
            <w:top w:val="none" w:sz="0" w:space="0" w:color="auto"/>
            <w:left w:val="none" w:sz="0" w:space="0" w:color="auto"/>
            <w:bottom w:val="none" w:sz="0" w:space="0" w:color="auto"/>
            <w:right w:val="none" w:sz="0" w:space="0" w:color="auto"/>
          </w:divBdr>
          <w:divsChild>
            <w:div w:id="987633406">
              <w:marLeft w:val="0"/>
              <w:marRight w:val="0"/>
              <w:marTop w:val="0"/>
              <w:marBottom w:val="0"/>
              <w:divBdr>
                <w:top w:val="none" w:sz="0" w:space="0" w:color="auto"/>
                <w:left w:val="none" w:sz="0" w:space="0" w:color="auto"/>
                <w:bottom w:val="none" w:sz="0" w:space="0" w:color="auto"/>
                <w:right w:val="none" w:sz="0" w:space="0" w:color="auto"/>
              </w:divBdr>
            </w:div>
          </w:divsChild>
        </w:div>
        <w:div w:id="177619452">
          <w:marLeft w:val="0"/>
          <w:marRight w:val="0"/>
          <w:marTop w:val="0"/>
          <w:marBottom w:val="0"/>
          <w:divBdr>
            <w:top w:val="none" w:sz="0" w:space="0" w:color="auto"/>
            <w:left w:val="none" w:sz="0" w:space="0" w:color="auto"/>
            <w:bottom w:val="none" w:sz="0" w:space="0" w:color="auto"/>
            <w:right w:val="none" w:sz="0" w:space="0" w:color="auto"/>
          </w:divBdr>
          <w:divsChild>
            <w:div w:id="15772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2026-09-21T03:48:00Z</dcterms:created>
  <dcterms:modified xsi:type="dcterms:W3CDTF">2026-09-21T04:00:00Z</dcterms:modified>
</cp:coreProperties>
</file>