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b/>
          <w:bCs/>
          <w:i w:val="0"/>
          <w:iCs w:val="0"/>
          <w:sz w:val="56"/>
          <w:szCs w:val="56"/>
          <w:highlight w:val="yellow"/>
          <w:u w:val="single"/>
          <w:lang w:val="en-IN"/>
        </w:rPr>
      </w:pPr>
      <w:r>
        <w:rPr>
          <w:rFonts w:hint="default" w:ascii="Arial Black" w:hAnsi="Arial Black" w:cs="Arial Black"/>
          <w:b/>
          <w:bCs/>
          <w:i w:val="0"/>
          <w:iCs w:val="0"/>
          <w:sz w:val="56"/>
          <w:szCs w:val="56"/>
          <w:highlight w:val="yellow"/>
          <w:u w:val="single"/>
          <w:lang w:val="en-IN"/>
        </w:rPr>
        <w:t xml:space="preserve">FIND THE VULNERABILITY </w:t>
      </w:r>
    </w:p>
    <w:p>
      <w:pPr>
        <w:rPr>
          <w:rFonts w:hint="default"/>
          <w:b/>
          <w:bCs/>
          <w:sz w:val="40"/>
          <w:szCs w:val="40"/>
          <w:u w:val="single"/>
          <w:lang w:val="en-IN"/>
        </w:rPr>
      </w:pPr>
    </w:p>
    <w:p>
      <w:pPr>
        <w:rPr>
          <w:rFonts w:hint="default"/>
          <w:b/>
          <w:bCs/>
          <w:sz w:val="40"/>
          <w:szCs w:val="40"/>
          <w:u w:val="single"/>
          <w:lang w:val="en-IN"/>
        </w:rPr>
      </w:pPr>
      <w:r>
        <w:rPr>
          <w:rFonts w:hint="default"/>
          <w:b/>
          <w:bCs/>
          <w:sz w:val="40"/>
          <w:szCs w:val="40"/>
          <w:u w:val="single"/>
          <w:lang w:val="en-IN"/>
        </w:rPr>
        <w:t xml:space="preserve">TEAM MEMBERS :- </w:t>
      </w:r>
    </w:p>
    <w:p>
      <w:pPr>
        <w:numPr>
          <w:ilvl w:val="0"/>
          <w:numId w:val="1"/>
        </w:numPr>
        <w:ind w:left="420" w:leftChars="0" w:hanging="420" w:firstLineChars="0"/>
        <w:rPr>
          <w:rFonts w:hint="default"/>
          <w:b/>
          <w:bCs/>
          <w:sz w:val="40"/>
          <w:szCs w:val="40"/>
          <w:u w:val="single"/>
          <w:lang w:val="en-IN"/>
        </w:rPr>
      </w:pPr>
      <w:r>
        <w:rPr>
          <w:rFonts w:hint="default"/>
          <w:b/>
          <w:bCs/>
          <w:sz w:val="40"/>
          <w:szCs w:val="40"/>
          <w:u w:val="single"/>
          <w:lang w:val="en-IN"/>
        </w:rPr>
        <w:t xml:space="preserve">PARTH SARTHI - </w:t>
      </w:r>
    </w:p>
    <w:p>
      <w:pPr>
        <w:numPr>
          <w:ilvl w:val="0"/>
          <w:numId w:val="1"/>
        </w:numPr>
        <w:ind w:left="420" w:leftChars="0" w:hanging="420" w:firstLineChars="0"/>
        <w:rPr>
          <w:rFonts w:hint="default"/>
          <w:b/>
          <w:bCs/>
          <w:sz w:val="40"/>
          <w:szCs w:val="40"/>
          <w:u w:val="single"/>
          <w:lang w:val="en-IN"/>
        </w:rPr>
      </w:pPr>
      <w:r>
        <w:rPr>
          <w:rFonts w:hint="default"/>
          <w:b/>
          <w:bCs/>
          <w:sz w:val="40"/>
          <w:szCs w:val="40"/>
          <w:u w:val="single"/>
          <w:lang w:val="en-IN"/>
        </w:rPr>
        <w:t>CHETNA TAPARIA -</w:t>
      </w:r>
    </w:p>
    <w:p>
      <w:pPr>
        <w:rPr>
          <w:rFonts w:hint="default"/>
          <w:b/>
          <w:bCs/>
          <w:sz w:val="40"/>
          <w:szCs w:val="40"/>
          <w:u w:val="single"/>
          <w:lang w:val="en-IN"/>
        </w:rPr>
      </w:pPr>
    </w:p>
    <w:p>
      <w:pPr>
        <w:rPr>
          <w:rFonts w:hint="default"/>
          <w:b/>
          <w:bCs/>
          <w:sz w:val="40"/>
          <w:szCs w:val="40"/>
          <w:u w:val="single"/>
          <w:lang w:val="en-IN"/>
        </w:rPr>
      </w:pPr>
      <w:r>
        <w:rPr>
          <w:rFonts w:hint="default"/>
          <w:b/>
          <w:bCs/>
          <w:sz w:val="40"/>
          <w:szCs w:val="40"/>
          <w:u w:val="single"/>
          <w:lang w:val="en-IN"/>
        </w:rPr>
        <w:t>WHAT IS VULNERABILITY ?</w:t>
      </w:r>
    </w:p>
    <w:p>
      <w:pPr>
        <w:rPr>
          <w:rFonts w:hint="default" w:ascii="Calibri" w:hAnsi="Calibri" w:eastAsia="sans-serif" w:cs="Calibri"/>
          <w:i w:val="0"/>
          <w:iCs w:val="0"/>
          <w:caps w:val="0"/>
          <w:color w:val="404668"/>
          <w:spacing w:val="0"/>
          <w:sz w:val="32"/>
          <w:szCs w:val="32"/>
          <w:shd w:val="clear" w:fill="FFFFFF"/>
        </w:rPr>
      </w:pPr>
      <w:r>
        <w:rPr>
          <w:rFonts w:hint="default" w:ascii="Calibri" w:hAnsi="Calibri" w:eastAsia="sans-serif" w:cs="Calibri"/>
          <w:i w:val="0"/>
          <w:iCs w:val="0"/>
          <w:caps w:val="0"/>
          <w:color w:val="404668"/>
          <w:spacing w:val="0"/>
          <w:sz w:val="32"/>
          <w:szCs w:val="32"/>
          <w:shd w:val="clear" w:fill="FFFFFF"/>
        </w:rPr>
        <w:t>A weakness of an asset or group of assets that can be exploited by one or more </w:t>
      </w:r>
      <w:r>
        <w:rPr>
          <w:rFonts w:hint="default" w:ascii="Calibri" w:hAnsi="Calibri" w:eastAsia="sans-serif" w:cs="Calibri"/>
          <w:i w:val="0"/>
          <w:iCs w:val="0"/>
          <w:caps w:val="0"/>
          <w:color w:val="4A5078"/>
          <w:spacing w:val="0"/>
          <w:sz w:val="32"/>
          <w:szCs w:val="32"/>
          <w:shd w:val="clear" w:fill="FFFFFF"/>
        </w:rPr>
        <w:fldChar w:fldCharType="begin"/>
      </w:r>
      <w:r>
        <w:rPr>
          <w:rFonts w:hint="default" w:ascii="Calibri" w:hAnsi="Calibri" w:eastAsia="sans-serif" w:cs="Calibri"/>
          <w:i w:val="0"/>
          <w:iCs w:val="0"/>
          <w:caps w:val="0"/>
          <w:color w:val="4A5078"/>
          <w:spacing w:val="0"/>
          <w:sz w:val="32"/>
          <w:szCs w:val="32"/>
          <w:shd w:val="clear" w:fill="FFFFFF"/>
        </w:rPr>
        <w:instrText xml:space="preserve"> HYPERLINK "https://www.upguard.com/blog/cyber-threat" </w:instrText>
      </w:r>
      <w:r>
        <w:rPr>
          <w:rFonts w:hint="default" w:ascii="Calibri" w:hAnsi="Calibri" w:eastAsia="sans-serif" w:cs="Calibri"/>
          <w:i w:val="0"/>
          <w:iCs w:val="0"/>
          <w:caps w:val="0"/>
          <w:color w:val="4A5078"/>
          <w:spacing w:val="0"/>
          <w:sz w:val="32"/>
          <w:szCs w:val="32"/>
          <w:shd w:val="clear" w:fill="FFFFFF"/>
        </w:rPr>
        <w:fldChar w:fldCharType="separate"/>
      </w:r>
      <w:r>
        <w:rPr>
          <w:rStyle w:val="4"/>
          <w:rFonts w:hint="default" w:ascii="Calibri" w:hAnsi="Calibri" w:eastAsia="sans-serif" w:cs="Calibri"/>
          <w:i w:val="0"/>
          <w:iCs w:val="0"/>
          <w:caps w:val="0"/>
          <w:color w:val="4A5078"/>
          <w:spacing w:val="0"/>
          <w:sz w:val="32"/>
          <w:szCs w:val="32"/>
          <w:shd w:val="clear" w:fill="FFFFFF"/>
        </w:rPr>
        <w:t>cyber threats</w:t>
      </w:r>
      <w:r>
        <w:rPr>
          <w:rFonts w:hint="default" w:ascii="Calibri" w:hAnsi="Calibri" w:eastAsia="sans-serif" w:cs="Calibri"/>
          <w:i w:val="0"/>
          <w:iCs w:val="0"/>
          <w:caps w:val="0"/>
          <w:color w:val="4A5078"/>
          <w:spacing w:val="0"/>
          <w:sz w:val="32"/>
          <w:szCs w:val="32"/>
          <w:shd w:val="clear" w:fill="FFFFFF"/>
        </w:rPr>
        <w:fldChar w:fldCharType="end"/>
      </w:r>
      <w:r>
        <w:rPr>
          <w:rFonts w:hint="default" w:ascii="Calibri" w:hAnsi="Calibri" w:eastAsia="sans-serif" w:cs="Calibri"/>
          <w:i w:val="0"/>
          <w:iCs w:val="0"/>
          <w:caps w:val="0"/>
          <w:color w:val="404668"/>
          <w:spacing w:val="0"/>
          <w:sz w:val="32"/>
          <w:szCs w:val="32"/>
          <w:shd w:val="clear" w:fill="FFFFFF"/>
        </w:rPr>
        <w:t> where an asset is anything that has value to the organization, its business operations and their continuity, including information resources that support the organization's mission.</w:t>
      </w:r>
    </w:p>
    <w:p>
      <w:pPr>
        <w:rPr>
          <w:rFonts w:hint="default" w:ascii="Calibri" w:hAnsi="Calibri" w:eastAsia="sans-serif" w:cs="Calibri"/>
          <w:i w:val="0"/>
          <w:iCs w:val="0"/>
          <w:caps w:val="0"/>
          <w:color w:val="404668"/>
          <w:spacing w:val="0"/>
          <w:sz w:val="32"/>
          <w:szCs w:val="32"/>
          <w:shd w:val="clear" w:fill="FFFFFF"/>
        </w:rPr>
      </w:pPr>
    </w:p>
    <w:p>
      <w:pPr>
        <w:rPr>
          <w:rFonts w:hint="default"/>
          <w:b/>
          <w:bCs/>
          <w:sz w:val="40"/>
          <w:szCs w:val="40"/>
          <w:u w:val="single"/>
          <w:lang w:val="en-IN"/>
        </w:rPr>
      </w:pPr>
      <w:r>
        <w:rPr>
          <w:rFonts w:hint="default"/>
          <w:b/>
          <w:bCs/>
          <w:sz w:val="40"/>
          <w:szCs w:val="40"/>
          <w:u w:val="single"/>
          <w:lang w:val="en-IN"/>
        </w:rPr>
        <w:t>WHY WE DO VULNERABILITY TEST OVER A WEBSITE ?</w:t>
      </w:r>
    </w:p>
    <w:p>
      <w:pPr>
        <w:rPr>
          <w:rFonts w:hint="default" w:ascii="Calibri" w:hAnsi="Calibri" w:cs="Calibri" w:eastAsiaTheme="minorEastAsia"/>
          <w:i w:val="0"/>
          <w:iCs w:val="0"/>
          <w:caps w:val="0"/>
          <w:color w:val="131415"/>
          <w:spacing w:val="-1"/>
          <w:sz w:val="32"/>
          <w:szCs w:val="32"/>
          <w:shd w:val="clear" w:fill="FFFFFF"/>
        </w:rPr>
      </w:pPr>
      <w:r>
        <w:rPr>
          <w:rFonts w:hint="default" w:ascii="Calibri" w:hAnsi="Calibri" w:cs="Calibri" w:eastAsiaTheme="minorEastAsia"/>
          <w:i w:val="0"/>
          <w:iCs w:val="0"/>
          <w:caps w:val="0"/>
          <w:color w:val="131415"/>
          <w:spacing w:val="-1"/>
          <w:sz w:val="32"/>
          <w:szCs w:val="32"/>
          <w:shd w:val="clear" w:fill="FFFFFF"/>
        </w:rPr>
        <w:t>Vulnerability Testing will provide a picture on unnecessarily open ports, ensuring updates of any outdated software/services, etc. Sometimes, major services will require separate servers, which will also be visible through this procedure.</w:t>
      </w:r>
    </w:p>
    <w:p>
      <w:pPr>
        <w:rPr>
          <w:rFonts w:hint="default"/>
          <w:b/>
          <w:bCs/>
          <w:sz w:val="40"/>
          <w:szCs w:val="40"/>
          <w:u w:val="single"/>
          <w:lang w:val="en-IN"/>
        </w:rPr>
      </w:pPr>
    </w:p>
    <w:p>
      <w:pPr>
        <w:rPr>
          <w:rFonts w:hint="default"/>
          <w:b/>
          <w:bCs/>
          <w:sz w:val="40"/>
          <w:szCs w:val="40"/>
          <w:u w:val="single"/>
          <w:lang w:val="en-IN"/>
        </w:rPr>
      </w:pPr>
      <w:r>
        <w:rPr>
          <w:rFonts w:hint="default"/>
          <w:b/>
          <w:bCs/>
          <w:sz w:val="40"/>
          <w:szCs w:val="40"/>
          <w:u w:val="single"/>
          <w:lang w:val="en-IN"/>
        </w:rPr>
        <w:t>HOW TO KEEP CHECK ON VULNERABILITY ?</w:t>
      </w:r>
    </w:p>
    <w:p>
      <w:pPr>
        <w:rPr>
          <w:rFonts w:hint="default" w:ascii="Calibri" w:hAnsi="Calibri" w:eastAsia="Segoe UI" w:cs="Calibri"/>
          <w:i w:val="0"/>
          <w:iCs w:val="0"/>
          <w:caps w:val="0"/>
          <w:color w:val="333333"/>
          <w:spacing w:val="0"/>
          <w:sz w:val="32"/>
          <w:szCs w:val="32"/>
        </w:rPr>
      </w:pPr>
      <w:r>
        <w:rPr>
          <w:rFonts w:hint="default" w:ascii="Calibri" w:hAnsi="Calibri" w:eastAsia="Segoe UI" w:cs="Calibri"/>
          <w:i w:val="0"/>
          <w:iCs w:val="0"/>
          <w:caps w:val="0"/>
          <w:color w:val="333333"/>
          <w:spacing w:val="0"/>
          <w:sz w:val="32"/>
          <w:szCs w:val="32"/>
          <w:shd w:val="clear" w:fill="FFFFFF"/>
        </w:rPr>
        <w:t>Vulnerability management involves several steps ranging from vulnerability scanning to taking other aspects such as risk acceptance, mitigation, and remediation.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default" w:ascii="Calibri" w:hAnsi="Calibri" w:cs="Calibri"/>
          <w:sz w:val="32"/>
          <w:szCs w:val="32"/>
        </w:rPr>
      </w:pPr>
      <w:r>
        <w:rPr>
          <w:rStyle w:val="6"/>
          <w:rFonts w:hint="default" w:ascii="Calibri" w:hAnsi="Calibri" w:eastAsia="Segoe UI" w:cs="Calibri"/>
          <w:b/>
          <w:bCs/>
          <w:i w:val="0"/>
          <w:iCs w:val="0"/>
          <w:caps w:val="0"/>
          <w:color w:val="363636"/>
          <w:spacing w:val="0"/>
          <w:sz w:val="32"/>
          <w:szCs w:val="32"/>
          <w:shd w:val="clear" w:fill="FFFFFF"/>
        </w:rPr>
        <w:t>Identify assets:</w:t>
      </w:r>
      <w:r>
        <w:rPr>
          <w:rFonts w:hint="default" w:ascii="Calibri" w:hAnsi="Calibri" w:eastAsia="Segoe UI" w:cs="Calibri"/>
          <w:i w:val="0"/>
          <w:iCs w:val="0"/>
          <w:caps w:val="0"/>
          <w:color w:val="333333"/>
          <w:spacing w:val="0"/>
          <w:sz w:val="32"/>
          <w:szCs w:val="32"/>
          <w:shd w:val="clear" w:fill="FFFFFF"/>
        </w:rPr>
        <w:t> The first step in vulnerability management is identifying assets in your company. For example, if a database stores the sensitive information of customers, it needs to be well protected.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default" w:ascii="Calibri" w:hAnsi="Calibri" w:cs="Calibri"/>
          <w:sz w:val="32"/>
          <w:szCs w:val="32"/>
        </w:rPr>
      </w:pPr>
      <w:r>
        <w:rPr>
          <w:rStyle w:val="6"/>
          <w:rFonts w:hint="default" w:ascii="Calibri" w:hAnsi="Calibri" w:eastAsia="Segoe UI" w:cs="Calibri"/>
          <w:b/>
          <w:bCs/>
          <w:i w:val="0"/>
          <w:iCs w:val="0"/>
          <w:caps w:val="0"/>
          <w:color w:val="363636"/>
          <w:spacing w:val="0"/>
          <w:sz w:val="32"/>
          <w:szCs w:val="32"/>
          <w:shd w:val="clear" w:fill="FFFFFF"/>
        </w:rPr>
        <w:t>Scan vulnerabilities</w:t>
      </w:r>
      <w:r>
        <w:rPr>
          <w:rFonts w:hint="default" w:ascii="Calibri" w:hAnsi="Calibri" w:eastAsia="Segoe UI" w:cs="Calibri"/>
          <w:i w:val="0"/>
          <w:iCs w:val="0"/>
          <w:caps w:val="0"/>
          <w:color w:val="333333"/>
          <w:spacing w:val="0"/>
          <w:sz w:val="32"/>
          <w:szCs w:val="32"/>
          <w:shd w:val="clear" w:fill="FFFFFF"/>
        </w:rPr>
        <w:t>: Once you have identified critical assets, scan them for vulnerabilities. You can do this via regular network scanning, penetration testing, or using an automated tool like a vulnerability scanner.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default" w:ascii="Calibri" w:hAnsi="Calibri" w:cs="Calibri"/>
          <w:sz w:val="32"/>
          <w:szCs w:val="32"/>
        </w:rPr>
      </w:pPr>
      <w:r>
        <w:rPr>
          <w:rStyle w:val="6"/>
          <w:rFonts w:hint="default" w:ascii="Calibri" w:hAnsi="Calibri" w:eastAsia="Segoe UI" w:cs="Calibri"/>
          <w:b/>
          <w:bCs/>
          <w:i w:val="0"/>
          <w:iCs w:val="0"/>
          <w:caps w:val="0"/>
          <w:color w:val="363636"/>
          <w:spacing w:val="0"/>
          <w:sz w:val="32"/>
          <w:szCs w:val="32"/>
          <w:shd w:val="clear" w:fill="FFFFFF"/>
        </w:rPr>
        <w:t>Identify vulnerabilities</w:t>
      </w:r>
      <w:r>
        <w:rPr>
          <w:rFonts w:hint="default" w:ascii="Calibri" w:hAnsi="Calibri" w:eastAsia="Segoe UI" w:cs="Calibri"/>
          <w:i w:val="0"/>
          <w:iCs w:val="0"/>
          <w:caps w:val="0"/>
          <w:color w:val="333333"/>
          <w:spacing w:val="0"/>
          <w:sz w:val="32"/>
          <w:szCs w:val="32"/>
          <w:shd w:val="clear" w:fill="FFFFFF"/>
        </w:rPr>
        <w:t>: Once the network is scanned for vulnerabilities, the pen test results, or vulnerability scan results are analyzed to determine anomalies that suggest risks or potential malicious threats that could take advantage of a security vulnerability or could exploit a vulnerability in the future.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default" w:ascii="Calibri" w:hAnsi="Calibri" w:cs="Calibri"/>
          <w:sz w:val="32"/>
          <w:szCs w:val="32"/>
        </w:rPr>
      </w:pPr>
      <w:r>
        <w:rPr>
          <w:rStyle w:val="6"/>
          <w:rFonts w:hint="default" w:ascii="Calibri" w:hAnsi="Calibri" w:eastAsia="Segoe UI" w:cs="Calibri"/>
          <w:b/>
          <w:bCs/>
          <w:i w:val="0"/>
          <w:iCs w:val="0"/>
          <w:caps w:val="0"/>
          <w:color w:val="363636"/>
          <w:spacing w:val="0"/>
          <w:sz w:val="32"/>
          <w:szCs w:val="32"/>
          <w:shd w:val="clear" w:fill="FFFFFF"/>
        </w:rPr>
        <w:t>Determine the severity of vulnerabilities</w:t>
      </w:r>
      <w:r>
        <w:rPr>
          <w:rFonts w:hint="default" w:ascii="Calibri" w:hAnsi="Calibri" w:eastAsia="Segoe UI" w:cs="Calibri"/>
          <w:i w:val="0"/>
          <w:iCs w:val="0"/>
          <w:caps w:val="0"/>
          <w:color w:val="333333"/>
          <w:spacing w:val="0"/>
          <w:sz w:val="32"/>
          <w:szCs w:val="32"/>
          <w:shd w:val="clear" w:fill="FFFFFF"/>
        </w:rPr>
        <w:t>: In this step, vulnerabilities are classified on the basis of their severity, the level of risk they represent, and their impact on applications, networks, and servers on the system.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rPr>
          <w:rFonts w:hint="default"/>
          <w:b/>
          <w:bCs/>
          <w:sz w:val="40"/>
          <w:szCs w:val="40"/>
          <w:u w:val="single"/>
          <w:lang w:val="en-IN"/>
        </w:rPr>
      </w:pPr>
      <w:r>
        <w:rPr>
          <w:rStyle w:val="6"/>
          <w:rFonts w:hint="default" w:ascii="Calibri" w:hAnsi="Calibri" w:eastAsia="Segoe UI" w:cs="Calibri"/>
          <w:b/>
          <w:bCs/>
          <w:i w:val="0"/>
          <w:iCs w:val="0"/>
          <w:caps w:val="0"/>
          <w:color w:val="363636"/>
          <w:spacing w:val="0"/>
          <w:sz w:val="32"/>
          <w:szCs w:val="32"/>
          <w:shd w:val="clear" w:fill="FFFFFF"/>
        </w:rPr>
        <w:t>Address vulnerabilities</w:t>
      </w:r>
      <w:r>
        <w:rPr>
          <w:rFonts w:hint="default" w:ascii="Calibri" w:hAnsi="Calibri" w:eastAsia="Segoe UI" w:cs="Calibri"/>
          <w:i w:val="0"/>
          <w:iCs w:val="0"/>
          <w:caps w:val="0"/>
          <w:color w:val="333333"/>
          <w:spacing w:val="0"/>
          <w:sz w:val="32"/>
          <w:szCs w:val="32"/>
          <w:shd w:val="clear" w:fill="FFFFFF"/>
        </w:rPr>
        <w:t>: After determining the severity of vulnerabilities, it is time to accept, transfer, or mitigate these vulnerabilities.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40"/>
          <w:szCs w:val="40"/>
          <w:u w:val="singl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40"/>
          <w:szCs w:val="40"/>
          <w:u w:val="single"/>
          <w:lang w:val="en-IN"/>
        </w:rPr>
      </w:pPr>
      <w:r>
        <w:rPr>
          <w:rFonts w:hint="default"/>
          <w:b/>
          <w:bCs/>
          <w:sz w:val="40"/>
          <w:szCs w:val="40"/>
          <w:u w:val="single"/>
          <w:lang w:val="en-IN"/>
        </w:rPr>
        <w:t>WHICH PLATFORM WE USED TO DO THE VULNERABILITY CHECK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40"/>
          <w:szCs w:val="40"/>
          <w:u w:val="none"/>
          <w:lang w:val="en-IN"/>
        </w:rPr>
      </w:pPr>
      <w:r>
        <w:rPr>
          <w:rFonts w:hint="default"/>
          <w:b w:val="0"/>
          <w:bCs w:val="0"/>
          <w:sz w:val="40"/>
          <w:szCs w:val="40"/>
          <w:u w:val="none"/>
          <w:lang w:val="en-IN"/>
        </w:rPr>
        <w:fldChar w:fldCharType="begin"/>
      </w:r>
      <w:r>
        <w:rPr>
          <w:rFonts w:hint="default"/>
          <w:b w:val="0"/>
          <w:bCs w:val="0"/>
          <w:sz w:val="40"/>
          <w:szCs w:val="40"/>
          <w:u w:val="none"/>
          <w:lang w:val="en-IN"/>
        </w:rPr>
        <w:instrText xml:space="preserve"> HYPERLINK "https://hostedscan.com/" </w:instrText>
      </w:r>
      <w:r>
        <w:rPr>
          <w:rFonts w:hint="default"/>
          <w:b w:val="0"/>
          <w:bCs w:val="0"/>
          <w:sz w:val="40"/>
          <w:szCs w:val="40"/>
          <w:u w:val="none"/>
          <w:lang w:val="en-IN"/>
        </w:rPr>
        <w:fldChar w:fldCharType="separate"/>
      </w:r>
      <w:r>
        <w:rPr>
          <w:rStyle w:val="4"/>
          <w:rFonts w:hint="default"/>
          <w:b w:val="0"/>
          <w:bCs w:val="0"/>
          <w:sz w:val="40"/>
          <w:szCs w:val="40"/>
          <w:lang w:val="en-IN"/>
        </w:rPr>
        <w:t>https://hostedscan.com/</w:t>
      </w:r>
      <w:r>
        <w:rPr>
          <w:rFonts w:hint="default"/>
          <w:b w:val="0"/>
          <w:bCs w:val="0"/>
          <w:sz w:val="40"/>
          <w:szCs w:val="40"/>
          <w:u w:val="none"/>
          <w:lang w:val="en-I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40"/>
          <w:szCs w:val="40"/>
          <w:u w:val="no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40"/>
          <w:szCs w:val="40"/>
          <w:u w:val="single"/>
          <w:lang w:val="en-IN"/>
        </w:rPr>
      </w:pPr>
      <w:r>
        <w:rPr>
          <w:rFonts w:hint="default"/>
          <w:b/>
          <w:bCs/>
          <w:sz w:val="40"/>
          <w:szCs w:val="40"/>
          <w:u w:val="single"/>
          <w:lang w:val="en-IN"/>
        </w:rPr>
        <w:t>ABOUT THE PLATFORM WE USED TO DO THE VULNERABILITY CHECK  ?</w:t>
      </w:r>
    </w:p>
    <w:p>
      <w:pPr>
        <w:pStyle w:val="5"/>
        <w:keepNext w:val="0"/>
        <w:keepLines w:val="0"/>
        <w:widowControl/>
        <w:suppressLineNumbers w:val="0"/>
        <w:shd w:val="clear" w:fill="FFFFFF"/>
        <w:spacing w:before="0" w:beforeAutospacing="0" w:line="315" w:lineRule="atLeast"/>
        <w:ind w:left="0" w:firstLine="0"/>
        <w:jc w:val="left"/>
        <w:rPr>
          <w:rFonts w:hint="default" w:ascii="Calibri" w:hAnsi="Calibri" w:eastAsia="Open Sans" w:cs="Calibri"/>
          <w:i w:val="0"/>
          <w:iCs w:val="0"/>
          <w:color w:val="222222"/>
          <w:spacing w:val="0"/>
          <w:sz w:val="32"/>
          <w:szCs w:val="32"/>
        </w:rPr>
      </w:pPr>
      <w:r>
        <w:rPr>
          <w:rFonts w:hint="default" w:ascii="Calibri" w:hAnsi="Calibri" w:eastAsia="Open Sans" w:cs="Calibri"/>
          <w:i w:val="0"/>
          <w:iCs w:val="0"/>
          <w:color w:val="222222"/>
          <w:spacing w:val="0"/>
          <w:sz w:val="32"/>
          <w:szCs w:val="32"/>
          <w:shd w:val="clear" w:fill="FFFFFF"/>
        </w:rPr>
        <w:t>founded in seattle, washington in 2019, hostedscan, llc. is dedicated to making continuous vulnerability scanning and risk management much more easily accessible to more businesses.</w:t>
      </w:r>
    </w:p>
    <w:p>
      <w:pPr>
        <w:pStyle w:val="5"/>
        <w:keepNext w:val="0"/>
        <w:keepLines w:val="0"/>
        <w:widowControl/>
        <w:suppressLineNumbers w:val="0"/>
        <w:shd w:val="clear" w:fill="FFFFFF"/>
        <w:spacing w:before="0" w:beforeAutospacing="0" w:line="315" w:lineRule="atLeast"/>
        <w:ind w:left="0" w:firstLine="0"/>
        <w:jc w:val="left"/>
        <w:rPr>
          <w:rFonts w:hint="default" w:ascii="Calibri" w:hAnsi="Calibri" w:eastAsia="Open Sans" w:cs="Calibri"/>
          <w:i w:val="0"/>
          <w:iCs w:val="0"/>
          <w:color w:val="222222"/>
          <w:spacing w:val="0"/>
          <w:sz w:val="32"/>
          <w:szCs w:val="32"/>
          <w:shd w:val="clear" w:fill="FFFFFF"/>
        </w:rPr>
      </w:pPr>
      <w:r>
        <w:rPr>
          <w:rFonts w:hint="default" w:ascii="Calibri" w:hAnsi="Calibri" w:eastAsia="Open Sans" w:cs="Calibri"/>
          <w:i w:val="0"/>
          <w:iCs w:val="0"/>
          <w:color w:val="222222"/>
          <w:spacing w:val="0"/>
          <w:sz w:val="32"/>
          <w:szCs w:val="32"/>
          <w:shd w:val="clear" w:fill="FFFFFF"/>
        </w:rPr>
        <w:t>the hostedscan team includes former amazon web services engineers, security researchers and consultants, and enterprise software executives. we are always looking to hire smart and motivated engineers who care deeply about security.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40"/>
          <w:szCs w:val="40"/>
          <w:u w:val="single"/>
          <w:lang w:val="en-IN"/>
        </w:rPr>
      </w:pPr>
      <w:r>
        <w:rPr>
          <w:rFonts w:hint="default"/>
          <w:b/>
          <w:bCs/>
          <w:sz w:val="40"/>
          <w:szCs w:val="40"/>
          <w:u w:val="single"/>
          <w:lang w:val="en-IN"/>
        </w:rPr>
        <w:t>HOW HOSTEDSCAN DO VULNERABILITY TEST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32"/>
          <w:szCs w:val="32"/>
          <w:u w:val="none"/>
          <w:lang w:val="en-IN"/>
        </w:rPr>
      </w:pPr>
      <w:bookmarkStart w:id="0" w:name="_GoBack"/>
      <w:bookmarkEnd w:id="0"/>
      <w:r>
        <w:rPr>
          <w:rFonts w:hint="default"/>
          <w:b w:val="0"/>
          <w:bCs w:val="0"/>
          <w:sz w:val="32"/>
          <w:szCs w:val="32"/>
          <w:u w:val="none"/>
          <w:lang w:val="en-IN"/>
        </w:rPr>
        <w:t xml:space="preserve">first it take the url of the website on which we have to do the vulnerability test then it ask for the mail id on which we will get the vulnerability test report of that website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40"/>
          <w:szCs w:val="40"/>
          <w:u w:val="singl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40"/>
          <w:szCs w:val="40"/>
          <w:u w:val="single"/>
          <w:lang w:val="en-IN"/>
        </w:rPr>
      </w:pPr>
      <w:r>
        <w:rPr>
          <w:rFonts w:hint="default"/>
          <w:b/>
          <w:bCs/>
          <w:sz w:val="40"/>
          <w:szCs w:val="40"/>
          <w:u w:val="single"/>
          <w:lang w:val="en-IN"/>
        </w:rPr>
        <w:t>ON WHICH WEBSITE WE DID THE VULNERABILITY TEST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32"/>
          <w:szCs w:val="32"/>
          <w:u w:val="none"/>
          <w:lang w:val="en-IN"/>
        </w:rPr>
      </w:pPr>
      <w:r>
        <w:rPr>
          <w:rFonts w:hint="default"/>
          <w:b w:val="0"/>
          <w:bCs w:val="0"/>
          <w:sz w:val="32"/>
          <w:szCs w:val="32"/>
          <w:u w:val="none"/>
          <w:lang w:val="en-IN"/>
        </w:rPr>
        <w:fldChar w:fldCharType="begin"/>
      </w:r>
      <w:r>
        <w:rPr>
          <w:rFonts w:hint="default"/>
          <w:b w:val="0"/>
          <w:bCs w:val="0"/>
          <w:sz w:val="32"/>
          <w:szCs w:val="32"/>
          <w:u w:val="none"/>
          <w:lang w:val="en-IN"/>
        </w:rPr>
        <w:instrText xml:space="preserve"> HYPERLINK "http://cs.nits.ac.in/" </w:instrText>
      </w:r>
      <w:r>
        <w:rPr>
          <w:rFonts w:hint="default"/>
          <w:b w:val="0"/>
          <w:bCs w:val="0"/>
          <w:sz w:val="32"/>
          <w:szCs w:val="32"/>
          <w:u w:val="none"/>
          <w:lang w:val="en-IN"/>
        </w:rPr>
        <w:fldChar w:fldCharType="separate"/>
      </w:r>
      <w:r>
        <w:rPr>
          <w:rStyle w:val="4"/>
          <w:rFonts w:hint="default"/>
          <w:b w:val="0"/>
          <w:bCs w:val="0"/>
          <w:sz w:val="32"/>
          <w:szCs w:val="32"/>
          <w:lang w:val="en-IN"/>
        </w:rPr>
        <w:t>http://cs.nits.ac.in/</w:t>
      </w:r>
      <w:r>
        <w:rPr>
          <w:rFonts w:hint="default"/>
          <w:b w:val="0"/>
          <w:bCs w:val="0"/>
          <w:sz w:val="32"/>
          <w:szCs w:val="32"/>
          <w:u w:val="none"/>
          <w:lang w:val="en-I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32"/>
          <w:szCs w:val="32"/>
          <w:u w:val="no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32"/>
          <w:szCs w:val="32"/>
          <w:u w:val="no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40"/>
          <w:szCs w:val="40"/>
          <w:u w:val="single"/>
          <w:lang w:val="en-IN"/>
        </w:rPr>
      </w:pPr>
      <w:r>
        <w:rPr>
          <w:rFonts w:hint="default"/>
          <w:b/>
          <w:bCs/>
          <w:sz w:val="40"/>
          <w:szCs w:val="40"/>
          <w:u w:val="single"/>
          <w:lang w:val="en-IN"/>
        </w:rPr>
        <w:t>OUR RESULT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40"/>
          <w:szCs w:val="40"/>
          <w:u w:val="single"/>
          <w:lang w:val="en-IN"/>
        </w:rPr>
      </w:pPr>
      <w:r>
        <w:rPr>
          <w:rFonts w:hint="default"/>
          <w:b/>
          <w:bCs/>
          <w:sz w:val="40"/>
          <w:szCs w:val="40"/>
          <w:u w:val="single"/>
          <w:lang w:val="en-IN"/>
        </w:rPr>
        <w:drawing>
          <wp:inline distT="0" distB="0" distL="114300" distR="114300">
            <wp:extent cx="5266690" cy="2962910"/>
            <wp:effectExtent l="0" t="0" r="6350" b="8890"/>
            <wp:docPr id="2" name="Picture 2" descr="Screenshot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79)"/>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r>
        <w:rPr>
          <w:rFonts w:hint="default"/>
          <w:b/>
          <w:bCs/>
          <w:sz w:val="40"/>
          <w:szCs w:val="40"/>
          <w:u w:val="single"/>
          <w:lang w:val="en-IN"/>
        </w:rPr>
        <w:drawing>
          <wp:inline distT="0" distB="0" distL="114300" distR="114300">
            <wp:extent cx="5266690" cy="2962910"/>
            <wp:effectExtent l="0" t="0" r="6350" b="8890"/>
            <wp:docPr id="1" name="Picture 1" descr="Screenshot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80)"/>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40"/>
          <w:szCs w:val="40"/>
          <w:u w:val="singl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40"/>
          <w:szCs w:val="40"/>
          <w:u w:val="single"/>
          <w:lang w:val="en-IN"/>
        </w:rPr>
      </w:pPr>
      <w:r>
        <w:rPr>
          <w:rFonts w:hint="default"/>
          <w:b/>
          <w:bCs/>
          <w:sz w:val="40"/>
          <w:szCs w:val="40"/>
          <w:u w:val="single"/>
          <w:lang w:val="en-IN"/>
        </w:rPr>
        <w:t>TO GO THROUGH THE PDF OF OUR VULNERABILITY TEST RESULT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40"/>
          <w:szCs w:val="40"/>
          <w:u w:val="singl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32"/>
          <w:szCs w:val="32"/>
          <w:u w:val="none"/>
          <w:lang w:val="en-IN"/>
        </w:rPr>
      </w:pPr>
      <w:r>
        <w:rPr>
          <w:rFonts w:hint="default"/>
          <w:b w:val="0"/>
          <w:bCs w:val="0"/>
          <w:sz w:val="32"/>
          <w:szCs w:val="32"/>
          <w:u w:val="none"/>
          <w:lang w:val="en-IN"/>
        </w:rPr>
        <w:fldChar w:fldCharType="begin"/>
      </w:r>
      <w:r>
        <w:rPr>
          <w:rFonts w:hint="default"/>
          <w:b w:val="0"/>
          <w:bCs w:val="0"/>
          <w:sz w:val="32"/>
          <w:szCs w:val="32"/>
          <w:u w:val="none"/>
          <w:lang w:val="en-IN"/>
        </w:rPr>
        <w:instrText xml:space="preserve"> HYPERLINK "https://drive.google.com/file/d/1maRtK22Exv4Ejdv9fJSV4bMPIKvuNjCI/view?usp=sharing" </w:instrText>
      </w:r>
      <w:r>
        <w:rPr>
          <w:rFonts w:hint="default"/>
          <w:b w:val="0"/>
          <w:bCs w:val="0"/>
          <w:sz w:val="32"/>
          <w:szCs w:val="32"/>
          <w:u w:val="none"/>
          <w:lang w:val="en-IN"/>
        </w:rPr>
        <w:fldChar w:fldCharType="separate"/>
      </w:r>
      <w:r>
        <w:rPr>
          <w:rStyle w:val="4"/>
          <w:rFonts w:hint="default"/>
          <w:b w:val="0"/>
          <w:bCs w:val="0"/>
          <w:sz w:val="32"/>
          <w:szCs w:val="32"/>
          <w:lang w:val="en-IN"/>
        </w:rPr>
        <w:t>https://drive.google.com/file/d/1maRtK22Exv4Ejdv9fJSV4bMPIKvuNjCI/view?usp=sharing</w:t>
      </w:r>
      <w:r>
        <w:rPr>
          <w:rFonts w:hint="default"/>
          <w:b w:val="0"/>
          <w:bCs w:val="0"/>
          <w:sz w:val="32"/>
          <w:szCs w:val="32"/>
          <w:u w:val="none"/>
          <w:lang w:val="en-I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32"/>
          <w:szCs w:val="32"/>
          <w:u w:val="no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32"/>
          <w:szCs w:val="32"/>
          <w:u w:val="none"/>
          <w:lang w:val="en-IN"/>
        </w:rPr>
      </w:pPr>
      <w:r>
        <w:rPr>
          <w:rFonts w:hint="default"/>
          <w:b w:val="0"/>
          <w:bCs w:val="0"/>
          <w:sz w:val="32"/>
          <w:szCs w:val="32"/>
          <w:u w:val="none"/>
          <w:lang w:val="en-IN"/>
        </w:rPr>
        <w:fldChar w:fldCharType="begin"/>
      </w:r>
      <w:r>
        <w:rPr>
          <w:rFonts w:hint="default"/>
          <w:b w:val="0"/>
          <w:bCs w:val="0"/>
          <w:sz w:val="32"/>
          <w:szCs w:val="32"/>
          <w:u w:val="none"/>
          <w:lang w:val="en-IN"/>
        </w:rPr>
        <w:instrText xml:space="preserve"> HYPERLINK "https://drive.google.com/file/d/1Yg-t13owjVf5IpUiDfLv1aOmn1irkeSE/view?usp=sharing" </w:instrText>
      </w:r>
      <w:r>
        <w:rPr>
          <w:rFonts w:hint="default"/>
          <w:b w:val="0"/>
          <w:bCs w:val="0"/>
          <w:sz w:val="32"/>
          <w:szCs w:val="32"/>
          <w:u w:val="none"/>
          <w:lang w:val="en-IN"/>
        </w:rPr>
        <w:fldChar w:fldCharType="separate"/>
      </w:r>
      <w:r>
        <w:rPr>
          <w:rStyle w:val="4"/>
          <w:rFonts w:hint="default"/>
          <w:b w:val="0"/>
          <w:bCs w:val="0"/>
          <w:sz w:val="32"/>
          <w:szCs w:val="32"/>
          <w:lang w:val="en-IN"/>
        </w:rPr>
        <w:t>https://drive.google.com/file/d/1Yg-t13owjVf5IpUiDfLv1aOmn1irkeSE/view?usp=sharing</w:t>
      </w:r>
      <w:r>
        <w:rPr>
          <w:rFonts w:hint="default"/>
          <w:b w:val="0"/>
          <w:bCs w:val="0"/>
          <w:sz w:val="32"/>
          <w:szCs w:val="32"/>
          <w:u w:val="none"/>
          <w:lang w:val="en-I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40"/>
          <w:szCs w:val="40"/>
          <w:u w:val="no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32"/>
          <w:szCs w:val="32"/>
          <w:u w:val="none"/>
          <w:lang w:val="en-IN"/>
        </w:rPr>
      </w:pPr>
      <w:r>
        <w:rPr>
          <w:rFonts w:hint="default"/>
          <w:b w:val="0"/>
          <w:bCs w:val="0"/>
          <w:sz w:val="32"/>
          <w:szCs w:val="32"/>
          <w:u w:val="none"/>
          <w:lang w:val="en-IN"/>
        </w:rPr>
        <w:fldChar w:fldCharType="begin"/>
      </w:r>
      <w:r>
        <w:rPr>
          <w:rFonts w:hint="default"/>
          <w:b w:val="0"/>
          <w:bCs w:val="0"/>
          <w:sz w:val="32"/>
          <w:szCs w:val="32"/>
          <w:u w:val="none"/>
          <w:lang w:val="en-IN"/>
        </w:rPr>
        <w:instrText xml:space="preserve"> HYPERLINK "https://drive.google.com/file/d/1wH1CQJW66hXk7WNvuaDo-yobKwcE1-XE/view?usp=sharing" </w:instrText>
      </w:r>
      <w:r>
        <w:rPr>
          <w:rFonts w:hint="default"/>
          <w:b w:val="0"/>
          <w:bCs w:val="0"/>
          <w:sz w:val="32"/>
          <w:szCs w:val="32"/>
          <w:u w:val="none"/>
          <w:lang w:val="en-IN"/>
        </w:rPr>
        <w:fldChar w:fldCharType="separate"/>
      </w:r>
      <w:r>
        <w:rPr>
          <w:rStyle w:val="4"/>
          <w:rFonts w:hint="default"/>
          <w:b w:val="0"/>
          <w:bCs w:val="0"/>
          <w:sz w:val="32"/>
          <w:szCs w:val="32"/>
          <w:lang w:val="en-IN"/>
        </w:rPr>
        <w:t>https://drive.google.com/file/d/1wH1CQJW66hXk7WNvuaDo-yobKwcE1-XE/view?usp=sharing</w:t>
      </w:r>
      <w:r>
        <w:rPr>
          <w:rFonts w:hint="default"/>
          <w:b w:val="0"/>
          <w:bCs w:val="0"/>
          <w:sz w:val="32"/>
          <w:szCs w:val="32"/>
          <w:u w:val="none"/>
          <w:lang w:val="en-I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32"/>
          <w:szCs w:val="32"/>
          <w:u w:val="no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40"/>
          <w:szCs w:val="40"/>
          <w:u w:val="single"/>
          <w:lang w:val="en-IN"/>
        </w:rPr>
      </w:pPr>
    </w:p>
    <w:p>
      <w:pPr>
        <w:pStyle w:val="5"/>
        <w:keepNext w:val="0"/>
        <w:keepLines w:val="0"/>
        <w:widowControl/>
        <w:suppressLineNumbers w:val="0"/>
        <w:shd w:val="clear" w:fill="FFFFFF"/>
        <w:spacing w:before="0" w:beforeAutospacing="0" w:line="315" w:lineRule="atLeast"/>
        <w:ind w:left="0" w:firstLine="0"/>
        <w:jc w:val="left"/>
        <w:rPr>
          <w:rFonts w:hint="default" w:ascii="Calibri" w:hAnsi="Calibri" w:eastAsia="Open Sans" w:cs="Calibri"/>
          <w:i w:val="0"/>
          <w:iCs w:val="0"/>
          <w:caps w:val="0"/>
          <w:color w:val="222222"/>
          <w:spacing w:val="0"/>
          <w:sz w:val="32"/>
          <w:szCs w:val="32"/>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bCs/>
          <w:sz w:val="40"/>
          <w:szCs w:val="40"/>
          <w:u w:val="single"/>
          <w:lang w:val="en-IN"/>
        </w:rPr>
      </w:pPr>
      <w:r>
        <w:rPr>
          <w:rFonts w:hint="default"/>
          <w:b/>
          <w:bCs/>
          <w:sz w:val="40"/>
          <w:szCs w:val="40"/>
          <w:u w:val="single"/>
          <w:lang w:val="en-IN"/>
        </w:rPr>
        <w:t>RESOURCES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40"/>
          <w:szCs w:val="40"/>
          <w:u w:val="none"/>
          <w:lang w:val="en-IN"/>
        </w:rPr>
      </w:pPr>
      <w:r>
        <w:rPr>
          <w:rFonts w:hint="default"/>
          <w:b w:val="0"/>
          <w:bCs w:val="0"/>
          <w:sz w:val="40"/>
          <w:szCs w:val="40"/>
          <w:u w:val="none"/>
          <w:lang w:val="en-IN"/>
        </w:rPr>
        <w:fldChar w:fldCharType="begin"/>
      </w:r>
      <w:r>
        <w:rPr>
          <w:rFonts w:hint="default"/>
          <w:b w:val="0"/>
          <w:bCs w:val="0"/>
          <w:sz w:val="40"/>
          <w:szCs w:val="40"/>
          <w:u w:val="none"/>
          <w:lang w:val="en-IN"/>
        </w:rPr>
        <w:instrText xml:space="preserve"> HYPERLINK "https://www.upguard.com/blog/vulnerability" </w:instrText>
      </w:r>
      <w:r>
        <w:rPr>
          <w:rFonts w:hint="default"/>
          <w:b w:val="0"/>
          <w:bCs w:val="0"/>
          <w:sz w:val="40"/>
          <w:szCs w:val="40"/>
          <w:u w:val="none"/>
          <w:lang w:val="en-IN"/>
        </w:rPr>
        <w:fldChar w:fldCharType="separate"/>
      </w:r>
      <w:r>
        <w:rPr>
          <w:rStyle w:val="4"/>
          <w:rFonts w:hint="default"/>
          <w:b w:val="0"/>
          <w:bCs w:val="0"/>
          <w:sz w:val="40"/>
          <w:szCs w:val="40"/>
          <w:lang w:val="en-IN"/>
        </w:rPr>
        <w:t>https://www.upguard.com/blog/vulnerability</w:t>
      </w:r>
      <w:r>
        <w:rPr>
          <w:rFonts w:hint="default"/>
          <w:b w:val="0"/>
          <w:bCs w:val="0"/>
          <w:sz w:val="40"/>
          <w:szCs w:val="40"/>
          <w:u w:val="none"/>
          <w:lang w:val="en-I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40"/>
          <w:szCs w:val="40"/>
          <w:u w:val="no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40"/>
          <w:szCs w:val="40"/>
          <w:u w:val="none"/>
          <w:lang w:val="en-IN"/>
        </w:rPr>
      </w:pPr>
      <w:r>
        <w:rPr>
          <w:rFonts w:hint="default"/>
          <w:b w:val="0"/>
          <w:bCs w:val="0"/>
          <w:sz w:val="40"/>
          <w:szCs w:val="40"/>
          <w:u w:val="none"/>
          <w:lang w:val="en-IN"/>
        </w:rPr>
        <w:fldChar w:fldCharType="begin"/>
      </w:r>
      <w:r>
        <w:rPr>
          <w:rFonts w:hint="default"/>
          <w:b w:val="0"/>
          <w:bCs w:val="0"/>
          <w:sz w:val="40"/>
          <w:szCs w:val="40"/>
          <w:u w:val="none"/>
          <w:lang w:val="en-IN"/>
        </w:rPr>
        <w:instrText xml:space="preserve"> HYPERLINK "https://www.getastra.com/blog/security-audit/website-vulnerability-testing/#:~:text=Vulnerability%20Testing%20will%20provide%20a,be%20visible%20through%20this%20procedure." </w:instrText>
      </w:r>
      <w:r>
        <w:rPr>
          <w:rFonts w:hint="default"/>
          <w:b w:val="0"/>
          <w:bCs w:val="0"/>
          <w:sz w:val="40"/>
          <w:szCs w:val="40"/>
          <w:u w:val="none"/>
          <w:lang w:val="en-IN"/>
        </w:rPr>
        <w:fldChar w:fldCharType="separate"/>
      </w:r>
      <w:r>
        <w:rPr>
          <w:rStyle w:val="4"/>
          <w:rFonts w:hint="default"/>
          <w:b w:val="0"/>
          <w:bCs w:val="0"/>
          <w:sz w:val="40"/>
          <w:szCs w:val="40"/>
          <w:lang w:val="en-IN"/>
        </w:rPr>
        <w:t>https://www.getastra.com/blog/security-audit/website-vulnerability-testing/#:~:text=Vulnerability%20Testing%20will%20provide%20a,be%20visible%20through%20this%20procedure.</w:t>
      </w:r>
      <w:r>
        <w:rPr>
          <w:rFonts w:hint="default"/>
          <w:b w:val="0"/>
          <w:bCs w:val="0"/>
          <w:sz w:val="40"/>
          <w:szCs w:val="40"/>
          <w:u w:val="none"/>
          <w:lang w:val="en-I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40"/>
          <w:szCs w:val="40"/>
          <w:u w:val="no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40"/>
          <w:szCs w:val="40"/>
          <w:u w:val="none"/>
          <w:lang w:val="en-IN"/>
        </w:rPr>
      </w:pPr>
      <w:r>
        <w:rPr>
          <w:rFonts w:hint="default"/>
          <w:b w:val="0"/>
          <w:bCs w:val="0"/>
          <w:sz w:val="40"/>
          <w:szCs w:val="40"/>
          <w:u w:val="none"/>
          <w:lang w:val="en-IN"/>
        </w:rPr>
        <w:fldChar w:fldCharType="begin"/>
      </w:r>
      <w:r>
        <w:rPr>
          <w:rFonts w:hint="default"/>
          <w:b w:val="0"/>
          <w:bCs w:val="0"/>
          <w:sz w:val="40"/>
          <w:szCs w:val="40"/>
          <w:u w:val="none"/>
          <w:lang w:val="en-IN"/>
        </w:rPr>
        <w:instrText xml:space="preserve"> HYPERLINK "https://www.cypressdatadefense.com/blog/vulnerability-management-best-practices/" </w:instrText>
      </w:r>
      <w:r>
        <w:rPr>
          <w:rFonts w:hint="default"/>
          <w:b w:val="0"/>
          <w:bCs w:val="0"/>
          <w:sz w:val="40"/>
          <w:szCs w:val="40"/>
          <w:u w:val="none"/>
          <w:lang w:val="en-IN"/>
        </w:rPr>
        <w:fldChar w:fldCharType="separate"/>
      </w:r>
      <w:r>
        <w:rPr>
          <w:rStyle w:val="4"/>
          <w:rFonts w:hint="default"/>
          <w:b w:val="0"/>
          <w:bCs w:val="0"/>
          <w:sz w:val="40"/>
          <w:szCs w:val="40"/>
          <w:lang w:val="en-IN"/>
        </w:rPr>
        <w:t>https://www.cypressdatadefense.com/blog/vulnerability-management-best-practices/</w:t>
      </w:r>
      <w:r>
        <w:rPr>
          <w:rStyle w:val="4"/>
          <w:rFonts w:hint="default"/>
          <w:b w:val="0"/>
          <w:bCs w:val="0"/>
          <w:sz w:val="40"/>
          <w:szCs w:val="40"/>
          <w:lang w:val="en-IN"/>
        </w:rPr>
        <w:br w:type="textWrapping"/>
      </w:r>
      <w:r>
        <w:rPr>
          <w:rFonts w:hint="default"/>
          <w:b w:val="0"/>
          <w:bCs w:val="0"/>
          <w:sz w:val="40"/>
          <w:szCs w:val="40"/>
          <w:u w:val="none"/>
          <w:lang w:val="en-I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40"/>
          <w:szCs w:val="40"/>
          <w:u w:val="no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40"/>
          <w:szCs w:val="40"/>
          <w:u w:val="no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b w:val="0"/>
          <w:bCs w:val="0"/>
          <w:sz w:val="40"/>
          <w:szCs w:val="40"/>
          <w:u w:val="no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cs="Calibri"/>
          <w:sz w:val="32"/>
          <w:szCs w:val="32"/>
        </w:rPr>
      </w:pPr>
    </w:p>
    <w:p>
      <w:pPr>
        <w:rPr>
          <w:rFonts w:hint="default"/>
          <w:b/>
          <w:bCs/>
          <w:sz w:val="40"/>
          <w:szCs w:val="40"/>
          <w:u w:val="single"/>
          <w:lang w:val="en-IN"/>
        </w:rPr>
      </w:pPr>
    </w:p>
    <w:p>
      <w:pPr>
        <w:rPr>
          <w:rFonts w:hint="default" w:ascii="Calibri" w:hAnsi="Calibri" w:cs="Calibri" w:eastAsiaTheme="minorEastAsia"/>
          <w:i w:val="0"/>
          <w:iCs w:val="0"/>
          <w:caps w:val="0"/>
          <w:color w:val="131415"/>
          <w:spacing w:val="-1"/>
          <w:sz w:val="32"/>
          <w:szCs w:val="32"/>
          <w:shd w:val="clear" w:fill="FFFFFF"/>
        </w:rPr>
      </w:pPr>
    </w:p>
    <w:p>
      <w:pPr>
        <w:rPr>
          <w:rFonts w:hint="default" w:ascii="Calibri" w:hAnsi="Calibri" w:eastAsia="sans-serif" w:cs="Calibri"/>
          <w:i w:val="0"/>
          <w:iCs w:val="0"/>
          <w:caps w:val="0"/>
          <w:color w:val="404668"/>
          <w:spacing w:val="0"/>
          <w:sz w:val="32"/>
          <w:szCs w:val="32"/>
          <w:shd w:val="clear" w:fill="FFFFFF"/>
        </w:rPr>
      </w:pPr>
    </w:p>
    <w:p>
      <w:pPr>
        <w:rPr>
          <w:rFonts w:hint="default" w:ascii="Calibri" w:hAnsi="Calibri" w:eastAsia="sans-serif" w:cs="Calibri"/>
          <w:i w:val="0"/>
          <w:iCs w:val="0"/>
          <w:caps w:val="0"/>
          <w:color w:val="404668"/>
          <w:spacing w:val="0"/>
          <w:sz w:val="32"/>
          <w:szCs w:val="32"/>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Darlington Demo"/>
    <w:panose1 w:val="00000000000000000000"/>
    <w:charset w:val="00"/>
    <w:family w:val="auto"/>
    <w:pitch w:val="default"/>
    <w:sig w:usb0="00000000" w:usb1="00000000" w:usb2="00000000" w:usb3="00000000" w:csb0="00000000" w:csb1="00000000"/>
  </w:font>
  <w:font w:name="Darlington Demo">
    <w:panose1 w:val="02000600000000000000"/>
    <w:charset w:val="00"/>
    <w:family w:val="auto"/>
    <w:pitch w:val="default"/>
    <w:sig w:usb0="0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Open Sans">
    <w:panose1 w:val="020B0606030504020204"/>
    <w:charset w:val="00"/>
    <w:family w:val="auto"/>
    <w:pitch w:val="default"/>
    <w:sig w:usb0="E00002EF" w:usb1="4000205B" w:usb2="00000028" w:usb3="00000000" w:csb0="2000019F" w:csb1="00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orbel Light">
    <w:panose1 w:val="020B0303020204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800" w:usb3="00000404" w:csb0="00000093" w:csb1="0000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2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HoloLens MDL2 Assets">
    <w:panose1 w:val="050A0102010101010101"/>
    <w:charset w:val="00"/>
    <w:family w:val="auto"/>
    <w:pitch w:val="default"/>
    <w:sig w:usb0="00000000" w:usb1="10000000" w:usb2="00000000" w:usb3="00000000" w:csb0="00000001" w:csb1="00000000"/>
  </w:font>
  <w:font w:name="Ink Free">
    <w:panose1 w:val="03080402000500000000"/>
    <w:charset w:val="00"/>
    <w:family w:val="auto"/>
    <w:pitch w:val="default"/>
    <w:sig w:usb0="80000003" w:usb1="00000000" w:usb2="00000000" w:usb3="00000000" w:csb0="00000001" w:csb1="0000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Himalaya">
    <w:panose1 w:val="01010100010101010101"/>
    <w:charset w:val="00"/>
    <w:family w:val="auto"/>
    <w:pitch w:val="default"/>
    <w:sig w:usb0="80000003" w:usb1="00010000" w:usb2="00000040" w:usb3="00000000" w:csb0="0000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New Tai Lue">
    <w:panose1 w:val="020B0502040204020203"/>
    <w:charset w:val="00"/>
    <w:family w:val="auto"/>
    <w:pitch w:val="default"/>
    <w:sig w:usb0="00000003" w:usb1="00000000" w:usb2="80000000" w:usb3="00000000" w:csb0="00000001"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Nirmala UI Semilight">
    <w:panose1 w:val="020B0402040204020203"/>
    <w:charset w:val="00"/>
    <w:family w:val="auto"/>
    <w:pitch w:val="default"/>
    <w:sig w:usb0="80FF8023" w:usb1="0200004A" w:usb2="00000200" w:usb3="00040000" w:csb0="00000001" w:csb1="00000000"/>
  </w:font>
  <w:font w:name="NSimSun">
    <w:panose1 w:val="02010609030101010101"/>
    <w:charset w:val="86"/>
    <w:family w:val="auto"/>
    <w:pitch w:val="default"/>
    <w:sig w:usb0="00000283" w:usb1="288F0000" w:usb2="00000006" w:usb3="00000000" w:csb0="00040001" w:csb1="00000000"/>
  </w:font>
  <w:font w:name="Segoe Script">
    <w:panose1 w:val="030B0504020000000003"/>
    <w:charset w:val="00"/>
    <w:family w:val="auto"/>
    <w:pitch w:val="default"/>
    <w:sig w:usb0="0000028F" w:usb1="00000000" w:usb2="00000000" w:usb3="00000000" w:csb0="0000009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Verdana">
    <w:panose1 w:val="020B0604030504040204"/>
    <w:charset w:val="00"/>
    <w:family w:val="auto"/>
    <w:pitch w:val="default"/>
    <w:sig w:usb0="A00006FF" w:usb1="4000205B" w:usb2="00000010" w:usb3="00000000" w:csb0="2000019F" w:csb1="00000000"/>
  </w:font>
  <w:font w:name="Yu Gothic">
    <w:panose1 w:val="020B0400000000000000"/>
    <w:charset w:val="80"/>
    <w:family w:val="auto"/>
    <w:pitch w:val="default"/>
    <w:sig w:usb0="E00002FF" w:usb1="2AC7FDFF" w:usb2="00000016" w:usb3="00000000" w:csb0="2002009F" w:csb1="00000000"/>
  </w:font>
  <w:font w:name="MT Extra">
    <w:panose1 w:val="05050102010205020202"/>
    <w:charset w:val="00"/>
    <w:family w:val="auto"/>
    <w:pitch w:val="default"/>
    <w:sig w:usb0="8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Bahnschrift Light Semi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5DE58D"/>
    <w:multiLevelType w:val="singleLevel"/>
    <w:tmpl w:val="225DE5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3B47013"/>
    <w:multiLevelType w:val="singleLevel"/>
    <w:tmpl w:val="53B4701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63649D"/>
    <w:rsid w:val="38672748"/>
    <w:rsid w:val="78013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2022-07-17T19:57:00Z</dcterms:created>
  <dc:creator>dell</dc:creator>
  <cp:lastModifiedBy>dell</cp:lastModifiedBy>
  <dcterms:modified xsi:type="dcterms:W3CDTF">2022-07-18T08:34:27Z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06D8E9339B4444579CCE419BD4E06A7B</vt:lpwstr>
  </property>
</Properties>
</file>