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F9D" w:rsidRPr="00785F9D" w:rsidRDefault="00785F9D" w:rsidP="00785F9D">
      <w:pPr>
        <w:widowControl/>
        <w:shd w:val="clear" w:color="auto" w:fill="FFFFFF"/>
        <w:autoSpaceDE/>
        <w:autoSpaceDN/>
        <w:adjustRightInd/>
        <w:spacing w:line="240" w:lineRule="auto"/>
        <w:ind w:left="0"/>
        <w:rPr>
          <w:rFonts w:eastAsia="Times New Roman" w:cs="Helvetica"/>
          <w:b/>
          <w:color w:val="292F32"/>
          <w:sz w:val="22"/>
          <w:szCs w:val="22"/>
          <w:lang w:val="en-IN" w:eastAsia="en-IN"/>
        </w:rPr>
      </w:pPr>
      <w:r w:rsidRPr="00785F9D">
        <w:rPr>
          <w:rFonts w:eastAsia="Times New Roman" w:cs="Helvetica"/>
          <w:b/>
          <w:color w:val="292F32"/>
          <w:sz w:val="22"/>
          <w:szCs w:val="22"/>
          <w:lang w:val="en-IN" w:eastAsia="en-IN"/>
        </w:rPr>
        <w:t>Book Rental Recommendation</w:t>
      </w:r>
    </w:p>
    <w:p w:rsidR="00785F9D" w:rsidRPr="00785F9D" w:rsidRDefault="00785F9D" w:rsidP="00785F9D">
      <w:pPr>
        <w:widowControl/>
        <w:shd w:val="clear" w:color="auto" w:fill="FFFFFF"/>
        <w:autoSpaceDE/>
        <w:autoSpaceDN/>
        <w:adjustRightInd/>
        <w:spacing w:after="180" w:line="240" w:lineRule="auto"/>
        <w:ind w:left="0"/>
        <w:rPr>
          <w:rFonts w:eastAsia="Times New Roman" w:cs="Helvetica"/>
          <w:bCs w:val="0"/>
          <w:color w:val="292F32"/>
          <w:sz w:val="22"/>
          <w:szCs w:val="22"/>
          <w:lang w:val="en-IN" w:eastAsia="en-IN"/>
        </w:rPr>
      </w:pPr>
      <w:r w:rsidRPr="00785F9D">
        <w:rPr>
          <w:rFonts w:eastAsia="Times New Roman" w:cs="Helvetica"/>
          <w:bCs w:val="0"/>
          <w:color w:val="292F32"/>
          <w:sz w:val="22"/>
          <w:szCs w:val="22"/>
          <w:lang w:val="en-IN" w:eastAsia="en-IN"/>
        </w:rPr>
        <w:t>DESCRIPTION</w:t>
      </w:r>
    </w:p>
    <w:p w:rsidR="00785F9D" w:rsidRPr="00785F9D" w:rsidRDefault="00785F9D" w:rsidP="00785F9D">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proofErr w:type="spellStart"/>
      <w:r w:rsidRPr="00785F9D">
        <w:rPr>
          <w:rFonts w:eastAsia="Times New Roman" w:cs="Helvetica"/>
          <w:bCs w:val="0"/>
          <w:color w:val="4D575D"/>
          <w:sz w:val="22"/>
          <w:szCs w:val="22"/>
          <w:lang w:val="en-IN" w:eastAsia="en-IN"/>
        </w:rPr>
        <w:t>BookRent</w:t>
      </w:r>
      <w:proofErr w:type="spellEnd"/>
      <w:r w:rsidRPr="00785F9D">
        <w:rPr>
          <w:rFonts w:eastAsia="Times New Roman" w:cs="Helvetica"/>
          <w:bCs w:val="0"/>
          <w:color w:val="4D575D"/>
          <w:sz w:val="22"/>
          <w:szCs w:val="22"/>
          <w:lang w:val="en-IN" w:eastAsia="en-IN"/>
        </w:rPr>
        <w:t xml:space="preserve"> is the largest online and offline book rental chain in India. The company charges a fixed rental fee for a book per month. Lately, the company has been losing its user base.</w:t>
      </w:r>
      <w:r w:rsidRPr="00785F9D">
        <w:rPr>
          <w:rFonts w:eastAsia="Times New Roman" w:cs="Helvetica"/>
          <w:bCs w:val="0"/>
          <w:color w:val="4D575D"/>
          <w:sz w:val="22"/>
          <w:szCs w:val="22"/>
          <w:lang w:val="en-IN" w:eastAsia="en-IN"/>
        </w:rPr>
        <w:br/>
        <w:t>The main reason for this is that users are not able to choose the right books for themselves. The company wants to solve this problem and increase its revenue and profit.</w:t>
      </w:r>
    </w:p>
    <w:p w:rsidR="00785F9D" w:rsidRPr="00785F9D" w:rsidRDefault="00785F9D" w:rsidP="00785F9D">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785F9D">
        <w:rPr>
          <w:rFonts w:eastAsia="Times New Roman" w:cs="Helvetica"/>
          <w:b/>
          <w:color w:val="4D575D"/>
          <w:sz w:val="22"/>
          <w:szCs w:val="22"/>
          <w:lang w:val="en-IN" w:eastAsia="en-IN"/>
        </w:rPr>
        <w:t>Objective</w:t>
      </w:r>
      <w:r w:rsidRPr="00785F9D">
        <w:rPr>
          <w:rFonts w:eastAsia="Times New Roman" w:cs="Helvetica"/>
          <w:bCs w:val="0"/>
          <w:color w:val="4D575D"/>
          <w:sz w:val="22"/>
          <w:szCs w:val="22"/>
          <w:lang w:val="en-IN" w:eastAsia="en-IN"/>
        </w:rPr>
        <w:t xml:space="preserve">: You, as an ML expert, have to model a recommendation engine so that users get recommendations for books based on the </w:t>
      </w:r>
      <w:proofErr w:type="spellStart"/>
      <w:r w:rsidRPr="00785F9D">
        <w:rPr>
          <w:rFonts w:eastAsia="Times New Roman" w:cs="Helvetica"/>
          <w:bCs w:val="0"/>
          <w:color w:val="4D575D"/>
          <w:sz w:val="22"/>
          <w:szCs w:val="22"/>
          <w:lang w:val="en-IN" w:eastAsia="en-IN"/>
        </w:rPr>
        <w:t>behavior</w:t>
      </w:r>
      <w:proofErr w:type="spellEnd"/>
      <w:r w:rsidRPr="00785F9D">
        <w:rPr>
          <w:rFonts w:eastAsia="Times New Roman" w:cs="Helvetica"/>
          <w:bCs w:val="0"/>
          <w:color w:val="4D575D"/>
          <w:sz w:val="22"/>
          <w:szCs w:val="22"/>
          <w:lang w:val="en-IN" w:eastAsia="en-IN"/>
        </w:rPr>
        <w:t xml:space="preserve"> of similar users. This will ensure that users are renting books based on their individual tastes.</w:t>
      </w:r>
    </w:p>
    <w:p w:rsidR="00785F9D" w:rsidRPr="00785F9D" w:rsidRDefault="00785F9D" w:rsidP="00785F9D">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785F9D">
        <w:rPr>
          <w:rFonts w:eastAsia="Times New Roman" w:cs="Helvetica"/>
          <w:b/>
          <w:color w:val="4D575D"/>
          <w:sz w:val="22"/>
          <w:szCs w:val="22"/>
          <w:lang w:val="en-IN" w:eastAsia="en-IN"/>
        </w:rPr>
        <w:t>Actions to Perform:</w:t>
      </w:r>
    </w:p>
    <w:p w:rsidR="00785F9D" w:rsidRPr="00785F9D" w:rsidRDefault="00785F9D" w:rsidP="00785F9D">
      <w:pPr>
        <w:widowControl/>
        <w:numPr>
          <w:ilvl w:val="0"/>
          <w:numId w:val="1"/>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785F9D">
        <w:rPr>
          <w:rFonts w:eastAsia="Times New Roman" w:cs="Helvetica"/>
          <w:bCs w:val="0"/>
          <w:color w:val="4D575D"/>
          <w:sz w:val="22"/>
          <w:szCs w:val="22"/>
          <w:lang w:val="en-IN" w:eastAsia="en-IN"/>
        </w:rPr>
        <w:t>Read the books dataset and explore it.</w:t>
      </w:r>
    </w:p>
    <w:p w:rsidR="00785F9D" w:rsidRPr="00785F9D" w:rsidRDefault="00785F9D" w:rsidP="00785F9D">
      <w:pPr>
        <w:widowControl/>
        <w:numPr>
          <w:ilvl w:val="0"/>
          <w:numId w:val="1"/>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785F9D">
        <w:rPr>
          <w:rFonts w:eastAsia="Times New Roman" w:cs="Helvetica"/>
          <w:bCs w:val="0"/>
          <w:color w:val="4D575D"/>
          <w:sz w:val="22"/>
          <w:szCs w:val="22"/>
          <w:lang w:val="en-IN" w:eastAsia="en-IN"/>
        </w:rPr>
        <w:t xml:space="preserve">Clean up </w:t>
      </w:r>
      <w:proofErr w:type="spellStart"/>
      <w:r w:rsidRPr="00785F9D">
        <w:rPr>
          <w:rFonts w:eastAsia="Times New Roman" w:cs="Helvetica"/>
          <w:bCs w:val="0"/>
          <w:color w:val="4D575D"/>
          <w:sz w:val="22"/>
          <w:szCs w:val="22"/>
          <w:lang w:val="en-IN" w:eastAsia="en-IN"/>
        </w:rPr>
        <w:t>NaN</w:t>
      </w:r>
      <w:proofErr w:type="spellEnd"/>
      <w:r w:rsidRPr="00785F9D">
        <w:rPr>
          <w:rFonts w:eastAsia="Times New Roman" w:cs="Helvetica"/>
          <w:bCs w:val="0"/>
          <w:color w:val="4D575D"/>
          <w:sz w:val="22"/>
          <w:szCs w:val="22"/>
          <w:lang w:val="en-IN" w:eastAsia="en-IN"/>
        </w:rPr>
        <w:t xml:space="preserve"> values.</w:t>
      </w:r>
    </w:p>
    <w:p w:rsidR="00785F9D" w:rsidRPr="00785F9D" w:rsidRDefault="00785F9D" w:rsidP="00785F9D">
      <w:pPr>
        <w:widowControl/>
        <w:numPr>
          <w:ilvl w:val="0"/>
          <w:numId w:val="1"/>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785F9D">
        <w:rPr>
          <w:rFonts w:eastAsia="Times New Roman" w:cs="Helvetica"/>
          <w:bCs w:val="0"/>
          <w:color w:val="4D575D"/>
          <w:sz w:val="22"/>
          <w:szCs w:val="22"/>
          <w:lang w:val="en-IN" w:eastAsia="en-IN"/>
        </w:rPr>
        <w:t>Read the data where ratings are given by users.</w:t>
      </w:r>
    </w:p>
    <w:p w:rsidR="00785F9D" w:rsidRPr="00785F9D" w:rsidRDefault="00785F9D" w:rsidP="00785F9D">
      <w:pPr>
        <w:widowControl/>
        <w:numPr>
          <w:ilvl w:val="0"/>
          <w:numId w:val="1"/>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785F9D">
        <w:rPr>
          <w:rFonts w:eastAsia="Times New Roman" w:cs="Helvetica"/>
          <w:bCs w:val="0"/>
          <w:color w:val="4D575D"/>
          <w:sz w:val="22"/>
          <w:szCs w:val="22"/>
          <w:lang w:val="en-IN" w:eastAsia="en-IN"/>
        </w:rPr>
        <w:t>Take a quick look at the number of unique users and books.</w:t>
      </w:r>
    </w:p>
    <w:p w:rsidR="00785F9D" w:rsidRPr="00785F9D" w:rsidRDefault="00785F9D" w:rsidP="00785F9D">
      <w:pPr>
        <w:widowControl/>
        <w:numPr>
          <w:ilvl w:val="0"/>
          <w:numId w:val="1"/>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785F9D">
        <w:rPr>
          <w:rFonts w:eastAsia="Times New Roman" w:cs="Helvetica"/>
          <w:bCs w:val="0"/>
          <w:color w:val="4D575D"/>
          <w:sz w:val="22"/>
          <w:szCs w:val="22"/>
          <w:lang w:val="en-IN" w:eastAsia="en-IN"/>
        </w:rPr>
        <w:t>Convert ISBN to numeric numbers in the correct order.</w:t>
      </w:r>
      <w:bookmarkStart w:id="0" w:name="_GoBack"/>
      <w:bookmarkEnd w:id="0"/>
    </w:p>
    <w:p w:rsidR="00785F9D" w:rsidRPr="00785F9D" w:rsidRDefault="00785F9D" w:rsidP="00785F9D">
      <w:pPr>
        <w:widowControl/>
        <w:numPr>
          <w:ilvl w:val="0"/>
          <w:numId w:val="1"/>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785F9D">
        <w:rPr>
          <w:rFonts w:eastAsia="Times New Roman" w:cs="Helvetica"/>
          <w:bCs w:val="0"/>
          <w:color w:val="4D575D"/>
          <w:sz w:val="22"/>
          <w:szCs w:val="22"/>
          <w:lang w:val="en-IN" w:eastAsia="en-IN"/>
        </w:rPr>
        <w:t xml:space="preserve">Do the same for </w:t>
      </w:r>
      <w:proofErr w:type="spellStart"/>
      <w:r w:rsidRPr="00785F9D">
        <w:rPr>
          <w:rFonts w:eastAsia="Times New Roman" w:cs="Helvetica"/>
          <w:bCs w:val="0"/>
          <w:color w:val="4D575D"/>
          <w:sz w:val="22"/>
          <w:szCs w:val="22"/>
          <w:lang w:val="en-IN" w:eastAsia="en-IN"/>
        </w:rPr>
        <w:t>user_id</w:t>
      </w:r>
      <w:proofErr w:type="spellEnd"/>
      <w:r w:rsidRPr="00785F9D">
        <w:rPr>
          <w:rFonts w:eastAsia="Times New Roman" w:cs="Helvetica"/>
          <w:bCs w:val="0"/>
          <w:color w:val="4D575D"/>
          <w:sz w:val="22"/>
          <w:szCs w:val="22"/>
          <w:lang w:val="en-IN" w:eastAsia="en-IN"/>
        </w:rPr>
        <w:t>. Convert it into numeric order.</w:t>
      </w:r>
    </w:p>
    <w:p w:rsidR="00785F9D" w:rsidRPr="00785F9D" w:rsidRDefault="00785F9D" w:rsidP="00785F9D">
      <w:pPr>
        <w:widowControl/>
        <w:numPr>
          <w:ilvl w:val="0"/>
          <w:numId w:val="1"/>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785F9D">
        <w:rPr>
          <w:rFonts w:eastAsia="Times New Roman" w:cs="Helvetica"/>
          <w:bCs w:val="0"/>
          <w:color w:val="4D575D"/>
          <w:sz w:val="22"/>
          <w:szCs w:val="22"/>
          <w:lang w:val="en-IN" w:eastAsia="en-IN"/>
        </w:rPr>
        <w:t xml:space="preserve">Convert both </w:t>
      </w:r>
      <w:proofErr w:type="spellStart"/>
      <w:r w:rsidRPr="00785F9D">
        <w:rPr>
          <w:rFonts w:eastAsia="Times New Roman" w:cs="Helvetica"/>
          <w:bCs w:val="0"/>
          <w:color w:val="4D575D"/>
          <w:sz w:val="22"/>
          <w:szCs w:val="22"/>
          <w:lang w:val="en-IN" w:eastAsia="en-IN"/>
        </w:rPr>
        <w:t>user_id</w:t>
      </w:r>
      <w:proofErr w:type="spellEnd"/>
      <w:r w:rsidRPr="00785F9D">
        <w:rPr>
          <w:rFonts w:eastAsia="Times New Roman" w:cs="Helvetica"/>
          <w:bCs w:val="0"/>
          <w:color w:val="4D575D"/>
          <w:sz w:val="22"/>
          <w:szCs w:val="22"/>
          <w:lang w:val="en-IN" w:eastAsia="en-IN"/>
        </w:rPr>
        <w:t xml:space="preserve"> and ISBN to the ordered list i.e. from 0...n-1.</w:t>
      </w:r>
    </w:p>
    <w:p w:rsidR="00785F9D" w:rsidRPr="00785F9D" w:rsidRDefault="00785F9D" w:rsidP="00785F9D">
      <w:pPr>
        <w:widowControl/>
        <w:numPr>
          <w:ilvl w:val="0"/>
          <w:numId w:val="1"/>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785F9D">
        <w:rPr>
          <w:rFonts w:eastAsia="Times New Roman" w:cs="Helvetica"/>
          <w:bCs w:val="0"/>
          <w:color w:val="4D575D"/>
          <w:sz w:val="22"/>
          <w:szCs w:val="22"/>
          <w:lang w:val="en-IN" w:eastAsia="en-IN"/>
        </w:rPr>
        <w:t>Re-index columns to build matrix later on.</w:t>
      </w:r>
    </w:p>
    <w:p w:rsidR="00785F9D" w:rsidRPr="00785F9D" w:rsidRDefault="00785F9D" w:rsidP="00785F9D">
      <w:pPr>
        <w:widowControl/>
        <w:numPr>
          <w:ilvl w:val="0"/>
          <w:numId w:val="1"/>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785F9D">
        <w:rPr>
          <w:rFonts w:eastAsia="Times New Roman" w:cs="Helvetica"/>
          <w:bCs w:val="0"/>
          <w:color w:val="4D575D"/>
          <w:sz w:val="22"/>
          <w:szCs w:val="22"/>
          <w:lang w:val="en-IN" w:eastAsia="en-IN"/>
        </w:rPr>
        <w:t>Split your data into two sets (training and testing).</w:t>
      </w:r>
    </w:p>
    <w:p w:rsidR="00785F9D" w:rsidRPr="00785F9D" w:rsidRDefault="00785F9D" w:rsidP="00785F9D">
      <w:pPr>
        <w:widowControl/>
        <w:numPr>
          <w:ilvl w:val="0"/>
          <w:numId w:val="1"/>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785F9D">
        <w:rPr>
          <w:rFonts w:eastAsia="Times New Roman" w:cs="Helvetica"/>
          <w:bCs w:val="0"/>
          <w:color w:val="4D575D"/>
          <w:sz w:val="22"/>
          <w:szCs w:val="22"/>
          <w:lang w:val="en-IN" w:eastAsia="en-IN"/>
        </w:rPr>
        <w:t>Calculate the cosine similarity.</w:t>
      </w:r>
    </w:p>
    <w:p w:rsidR="00785F9D" w:rsidRPr="00785F9D" w:rsidRDefault="00785F9D" w:rsidP="00785F9D">
      <w:pPr>
        <w:widowControl/>
        <w:numPr>
          <w:ilvl w:val="0"/>
          <w:numId w:val="1"/>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785F9D">
        <w:rPr>
          <w:rFonts w:eastAsia="Times New Roman" w:cs="Helvetica"/>
          <w:bCs w:val="0"/>
          <w:color w:val="4D575D"/>
          <w:sz w:val="22"/>
          <w:szCs w:val="22"/>
          <w:lang w:val="en-IN" w:eastAsia="en-IN"/>
        </w:rPr>
        <w:t>Use the evaluation metrics to make predictions.</w:t>
      </w:r>
    </w:p>
    <w:p w:rsidR="0059258F" w:rsidRPr="00785F9D" w:rsidRDefault="0059258F">
      <w:pPr>
        <w:rPr>
          <w:sz w:val="22"/>
          <w:szCs w:val="22"/>
        </w:rPr>
      </w:pPr>
    </w:p>
    <w:sectPr w:rsidR="0059258F" w:rsidRPr="00785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14988"/>
    <w:multiLevelType w:val="multilevel"/>
    <w:tmpl w:val="619C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A2"/>
    <w:rsid w:val="001740A2"/>
    <w:rsid w:val="00443B39"/>
    <w:rsid w:val="0059258F"/>
    <w:rsid w:val="00785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B39"/>
    <w:pPr>
      <w:widowControl w:val="0"/>
      <w:autoSpaceDE w:val="0"/>
      <w:autoSpaceDN w:val="0"/>
      <w:adjustRightInd w:val="0"/>
      <w:spacing w:line="360" w:lineRule="auto"/>
      <w:ind w:left="480"/>
    </w:pPr>
    <w:rPr>
      <w:rFonts w:eastAsiaTheme="minorEastAsia" w:cstheme="minorHAnsi"/>
      <w:bCs/>
      <w:color w:val="000000" w:themeColor="text1"/>
      <w:sz w:val="24"/>
      <w:szCs w:val="24"/>
      <w:lang w:val="en-US"/>
    </w:rPr>
  </w:style>
  <w:style w:type="paragraph" w:styleId="Heading1">
    <w:name w:val="heading 1"/>
    <w:basedOn w:val="Normal"/>
    <w:next w:val="Normal"/>
    <w:link w:val="Heading1Char"/>
    <w:qFormat/>
    <w:rsid w:val="00443B39"/>
    <w:pPr>
      <w:keepNext/>
      <w:spacing w:before="240" w:after="60" w:line="240" w:lineRule="auto"/>
      <w:outlineLvl w:val="0"/>
    </w:pPr>
    <w:rPr>
      <w:rFonts w:ascii="Arial" w:eastAsia="Times New Roman" w:hAnsi="Arial" w:cs="Arial"/>
      <w:b/>
      <w:kern w:val="32"/>
      <w:sz w:val="32"/>
      <w:szCs w:val="32"/>
    </w:rPr>
  </w:style>
  <w:style w:type="paragraph" w:styleId="Heading2">
    <w:name w:val="heading 2"/>
    <w:basedOn w:val="Normal"/>
    <w:next w:val="Normal"/>
    <w:link w:val="Heading2Char"/>
    <w:uiPriority w:val="9"/>
    <w:unhideWhenUsed/>
    <w:qFormat/>
    <w:rsid w:val="00443B39"/>
    <w:pPr>
      <w:keepNext/>
      <w:keepLines/>
      <w:spacing w:before="200" w:after="0"/>
      <w:outlineLvl w:val="1"/>
    </w:pPr>
    <w:rPr>
      <w:rFonts w:asciiTheme="majorHAnsi" w:eastAsiaTheme="majorEastAsia" w:hAnsiTheme="majorHAnsi" w:cstheme="majorBidi"/>
      <w:b/>
      <w:bCs w:val="0"/>
      <w:color w:val="F07F09" w:themeColor="accent1"/>
      <w:sz w:val="26"/>
      <w:szCs w:val="26"/>
    </w:rPr>
  </w:style>
  <w:style w:type="paragraph" w:styleId="Heading8">
    <w:name w:val="heading 8"/>
    <w:basedOn w:val="Normal"/>
    <w:next w:val="Normal"/>
    <w:link w:val="Heading8Char"/>
    <w:uiPriority w:val="9"/>
    <w:semiHidden/>
    <w:unhideWhenUsed/>
    <w:qFormat/>
    <w:rsid w:val="00443B3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3B3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B39"/>
    <w:rPr>
      <w:rFonts w:ascii="Arial" w:eastAsia="Times New Roman" w:hAnsi="Arial" w:cs="Arial"/>
      <w:b/>
      <w:bCs/>
      <w:color w:val="000000" w:themeColor="text1"/>
      <w:kern w:val="32"/>
      <w:sz w:val="32"/>
      <w:szCs w:val="32"/>
      <w:lang w:val="en-US"/>
    </w:rPr>
  </w:style>
  <w:style w:type="character" w:customStyle="1" w:styleId="Heading2Char">
    <w:name w:val="Heading 2 Char"/>
    <w:basedOn w:val="DefaultParagraphFont"/>
    <w:link w:val="Heading2"/>
    <w:uiPriority w:val="9"/>
    <w:rsid w:val="00443B39"/>
    <w:rPr>
      <w:rFonts w:asciiTheme="majorHAnsi" w:eastAsiaTheme="majorEastAsia" w:hAnsiTheme="majorHAnsi" w:cstheme="majorBidi"/>
      <w:b/>
      <w:color w:val="F07F09" w:themeColor="accent1"/>
      <w:sz w:val="26"/>
      <w:szCs w:val="26"/>
      <w:lang w:val="en-US"/>
    </w:rPr>
  </w:style>
  <w:style w:type="character" w:customStyle="1" w:styleId="Heading8Char">
    <w:name w:val="Heading 8 Char"/>
    <w:basedOn w:val="DefaultParagraphFont"/>
    <w:link w:val="Heading8"/>
    <w:uiPriority w:val="9"/>
    <w:semiHidden/>
    <w:rsid w:val="00443B39"/>
    <w:rPr>
      <w:rFonts w:asciiTheme="majorHAnsi" w:eastAsiaTheme="majorEastAsia" w:hAnsiTheme="majorHAnsi" w:cstheme="majorBidi"/>
      <w:bCs/>
      <w:color w:val="404040" w:themeColor="text1" w:themeTint="BF"/>
      <w:sz w:val="20"/>
      <w:szCs w:val="20"/>
      <w:lang w:val="en-US"/>
    </w:rPr>
  </w:style>
  <w:style w:type="character" w:customStyle="1" w:styleId="Heading9Char">
    <w:name w:val="Heading 9 Char"/>
    <w:basedOn w:val="DefaultParagraphFont"/>
    <w:link w:val="Heading9"/>
    <w:uiPriority w:val="9"/>
    <w:semiHidden/>
    <w:rsid w:val="00443B39"/>
    <w:rPr>
      <w:rFonts w:asciiTheme="majorHAnsi" w:eastAsiaTheme="majorEastAsia" w:hAnsiTheme="majorHAnsi" w:cstheme="majorBidi"/>
      <w:bCs/>
      <w:i/>
      <w:iCs/>
      <w:color w:val="404040" w:themeColor="text1" w:themeTint="BF"/>
      <w:sz w:val="20"/>
      <w:szCs w:val="20"/>
      <w:lang w:val="en-US"/>
    </w:rPr>
  </w:style>
  <w:style w:type="paragraph" w:styleId="NoSpacing">
    <w:name w:val="No Spacing"/>
    <w:uiPriority w:val="1"/>
    <w:qFormat/>
    <w:rsid w:val="00443B39"/>
    <w:pPr>
      <w:spacing w:after="0" w:line="240" w:lineRule="auto"/>
    </w:pPr>
    <w:rPr>
      <w:lang w:val="en-US"/>
    </w:rPr>
  </w:style>
  <w:style w:type="paragraph" w:styleId="ListParagraph">
    <w:name w:val="List Paragraph"/>
    <w:basedOn w:val="Normal"/>
    <w:uiPriority w:val="34"/>
    <w:qFormat/>
    <w:rsid w:val="00443B39"/>
    <w:pPr>
      <w:ind w:left="720"/>
      <w:contextualSpacing/>
    </w:pPr>
  </w:style>
  <w:style w:type="character" w:styleId="IntenseReference">
    <w:name w:val="Intense Reference"/>
    <w:basedOn w:val="DefaultParagraphFont"/>
    <w:uiPriority w:val="32"/>
    <w:qFormat/>
    <w:rsid w:val="00443B39"/>
    <w:rPr>
      <w:b/>
      <w:bCs/>
      <w:smallCaps/>
      <w:color w:val="9F2936" w:themeColor="accent2"/>
      <w:spacing w:val="5"/>
      <w:u w:val="single"/>
    </w:rPr>
  </w:style>
  <w:style w:type="paragraph" w:styleId="NormalWeb">
    <w:name w:val="Normal (Web)"/>
    <w:basedOn w:val="Normal"/>
    <w:uiPriority w:val="99"/>
    <w:semiHidden/>
    <w:unhideWhenUsed/>
    <w:rsid w:val="00785F9D"/>
    <w:pPr>
      <w:widowControl/>
      <w:autoSpaceDE/>
      <w:autoSpaceDN/>
      <w:adjustRightInd/>
      <w:spacing w:before="100" w:beforeAutospacing="1" w:after="100" w:afterAutospacing="1" w:line="240" w:lineRule="auto"/>
      <w:ind w:left="0"/>
    </w:pPr>
    <w:rPr>
      <w:rFonts w:ascii="Times New Roman" w:eastAsia="Times New Roman" w:hAnsi="Times New Roman" w:cs="Times New Roman"/>
      <w:bCs w:val="0"/>
      <w:color w:val="auto"/>
      <w:lang w:val="en-IN" w:eastAsia="en-IN"/>
    </w:rPr>
  </w:style>
  <w:style w:type="character" w:styleId="Strong">
    <w:name w:val="Strong"/>
    <w:basedOn w:val="DefaultParagraphFont"/>
    <w:uiPriority w:val="22"/>
    <w:qFormat/>
    <w:rsid w:val="00785F9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B39"/>
    <w:pPr>
      <w:widowControl w:val="0"/>
      <w:autoSpaceDE w:val="0"/>
      <w:autoSpaceDN w:val="0"/>
      <w:adjustRightInd w:val="0"/>
      <w:spacing w:line="360" w:lineRule="auto"/>
      <w:ind w:left="480"/>
    </w:pPr>
    <w:rPr>
      <w:rFonts w:eastAsiaTheme="minorEastAsia" w:cstheme="minorHAnsi"/>
      <w:bCs/>
      <w:color w:val="000000" w:themeColor="text1"/>
      <w:sz w:val="24"/>
      <w:szCs w:val="24"/>
      <w:lang w:val="en-US"/>
    </w:rPr>
  </w:style>
  <w:style w:type="paragraph" w:styleId="Heading1">
    <w:name w:val="heading 1"/>
    <w:basedOn w:val="Normal"/>
    <w:next w:val="Normal"/>
    <w:link w:val="Heading1Char"/>
    <w:qFormat/>
    <w:rsid w:val="00443B39"/>
    <w:pPr>
      <w:keepNext/>
      <w:spacing w:before="240" w:after="60" w:line="240" w:lineRule="auto"/>
      <w:outlineLvl w:val="0"/>
    </w:pPr>
    <w:rPr>
      <w:rFonts w:ascii="Arial" w:eastAsia="Times New Roman" w:hAnsi="Arial" w:cs="Arial"/>
      <w:b/>
      <w:kern w:val="32"/>
      <w:sz w:val="32"/>
      <w:szCs w:val="32"/>
    </w:rPr>
  </w:style>
  <w:style w:type="paragraph" w:styleId="Heading2">
    <w:name w:val="heading 2"/>
    <w:basedOn w:val="Normal"/>
    <w:next w:val="Normal"/>
    <w:link w:val="Heading2Char"/>
    <w:uiPriority w:val="9"/>
    <w:unhideWhenUsed/>
    <w:qFormat/>
    <w:rsid w:val="00443B39"/>
    <w:pPr>
      <w:keepNext/>
      <w:keepLines/>
      <w:spacing w:before="200" w:after="0"/>
      <w:outlineLvl w:val="1"/>
    </w:pPr>
    <w:rPr>
      <w:rFonts w:asciiTheme="majorHAnsi" w:eastAsiaTheme="majorEastAsia" w:hAnsiTheme="majorHAnsi" w:cstheme="majorBidi"/>
      <w:b/>
      <w:bCs w:val="0"/>
      <w:color w:val="F07F09" w:themeColor="accent1"/>
      <w:sz w:val="26"/>
      <w:szCs w:val="26"/>
    </w:rPr>
  </w:style>
  <w:style w:type="paragraph" w:styleId="Heading8">
    <w:name w:val="heading 8"/>
    <w:basedOn w:val="Normal"/>
    <w:next w:val="Normal"/>
    <w:link w:val="Heading8Char"/>
    <w:uiPriority w:val="9"/>
    <w:semiHidden/>
    <w:unhideWhenUsed/>
    <w:qFormat/>
    <w:rsid w:val="00443B3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3B3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B39"/>
    <w:rPr>
      <w:rFonts w:ascii="Arial" w:eastAsia="Times New Roman" w:hAnsi="Arial" w:cs="Arial"/>
      <w:b/>
      <w:bCs/>
      <w:color w:val="000000" w:themeColor="text1"/>
      <w:kern w:val="32"/>
      <w:sz w:val="32"/>
      <w:szCs w:val="32"/>
      <w:lang w:val="en-US"/>
    </w:rPr>
  </w:style>
  <w:style w:type="character" w:customStyle="1" w:styleId="Heading2Char">
    <w:name w:val="Heading 2 Char"/>
    <w:basedOn w:val="DefaultParagraphFont"/>
    <w:link w:val="Heading2"/>
    <w:uiPriority w:val="9"/>
    <w:rsid w:val="00443B39"/>
    <w:rPr>
      <w:rFonts w:asciiTheme="majorHAnsi" w:eastAsiaTheme="majorEastAsia" w:hAnsiTheme="majorHAnsi" w:cstheme="majorBidi"/>
      <w:b/>
      <w:color w:val="F07F09" w:themeColor="accent1"/>
      <w:sz w:val="26"/>
      <w:szCs w:val="26"/>
      <w:lang w:val="en-US"/>
    </w:rPr>
  </w:style>
  <w:style w:type="character" w:customStyle="1" w:styleId="Heading8Char">
    <w:name w:val="Heading 8 Char"/>
    <w:basedOn w:val="DefaultParagraphFont"/>
    <w:link w:val="Heading8"/>
    <w:uiPriority w:val="9"/>
    <w:semiHidden/>
    <w:rsid w:val="00443B39"/>
    <w:rPr>
      <w:rFonts w:asciiTheme="majorHAnsi" w:eastAsiaTheme="majorEastAsia" w:hAnsiTheme="majorHAnsi" w:cstheme="majorBidi"/>
      <w:bCs/>
      <w:color w:val="404040" w:themeColor="text1" w:themeTint="BF"/>
      <w:sz w:val="20"/>
      <w:szCs w:val="20"/>
      <w:lang w:val="en-US"/>
    </w:rPr>
  </w:style>
  <w:style w:type="character" w:customStyle="1" w:styleId="Heading9Char">
    <w:name w:val="Heading 9 Char"/>
    <w:basedOn w:val="DefaultParagraphFont"/>
    <w:link w:val="Heading9"/>
    <w:uiPriority w:val="9"/>
    <w:semiHidden/>
    <w:rsid w:val="00443B39"/>
    <w:rPr>
      <w:rFonts w:asciiTheme="majorHAnsi" w:eastAsiaTheme="majorEastAsia" w:hAnsiTheme="majorHAnsi" w:cstheme="majorBidi"/>
      <w:bCs/>
      <w:i/>
      <w:iCs/>
      <w:color w:val="404040" w:themeColor="text1" w:themeTint="BF"/>
      <w:sz w:val="20"/>
      <w:szCs w:val="20"/>
      <w:lang w:val="en-US"/>
    </w:rPr>
  </w:style>
  <w:style w:type="paragraph" w:styleId="NoSpacing">
    <w:name w:val="No Spacing"/>
    <w:uiPriority w:val="1"/>
    <w:qFormat/>
    <w:rsid w:val="00443B39"/>
    <w:pPr>
      <w:spacing w:after="0" w:line="240" w:lineRule="auto"/>
    </w:pPr>
    <w:rPr>
      <w:lang w:val="en-US"/>
    </w:rPr>
  </w:style>
  <w:style w:type="paragraph" w:styleId="ListParagraph">
    <w:name w:val="List Paragraph"/>
    <w:basedOn w:val="Normal"/>
    <w:uiPriority w:val="34"/>
    <w:qFormat/>
    <w:rsid w:val="00443B39"/>
    <w:pPr>
      <w:ind w:left="720"/>
      <w:contextualSpacing/>
    </w:pPr>
  </w:style>
  <w:style w:type="character" w:styleId="IntenseReference">
    <w:name w:val="Intense Reference"/>
    <w:basedOn w:val="DefaultParagraphFont"/>
    <w:uiPriority w:val="32"/>
    <w:qFormat/>
    <w:rsid w:val="00443B39"/>
    <w:rPr>
      <w:b/>
      <w:bCs/>
      <w:smallCaps/>
      <w:color w:val="9F2936" w:themeColor="accent2"/>
      <w:spacing w:val="5"/>
      <w:u w:val="single"/>
    </w:rPr>
  </w:style>
  <w:style w:type="paragraph" w:styleId="NormalWeb">
    <w:name w:val="Normal (Web)"/>
    <w:basedOn w:val="Normal"/>
    <w:uiPriority w:val="99"/>
    <w:semiHidden/>
    <w:unhideWhenUsed/>
    <w:rsid w:val="00785F9D"/>
    <w:pPr>
      <w:widowControl/>
      <w:autoSpaceDE/>
      <w:autoSpaceDN/>
      <w:adjustRightInd/>
      <w:spacing w:before="100" w:beforeAutospacing="1" w:after="100" w:afterAutospacing="1" w:line="240" w:lineRule="auto"/>
      <w:ind w:left="0"/>
    </w:pPr>
    <w:rPr>
      <w:rFonts w:ascii="Times New Roman" w:eastAsia="Times New Roman" w:hAnsi="Times New Roman" w:cs="Times New Roman"/>
      <w:bCs w:val="0"/>
      <w:color w:val="auto"/>
      <w:lang w:val="en-IN" w:eastAsia="en-IN"/>
    </w:rPr>
  </w:style>
  <w:style w:type="character" w:styleId="Strong">
    <w:name w:val="Strong"/>
    <w:basedOn w:val="DefaultParagraphFont"/>
    <w:uiPriority w:val="22"/>
    <w:qFormat/>
    <w:rsid w:val="00785F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325126">
      <w:bodyDiv w:val="1"/>
      <w:marLeft w:val="0"/>
      <w:marRight w:val="0"/>
      <w:marTop w:val="0"/>
      <w:marBottom w:val="0"/>
      <w:divBdr>
        <w:top w:val="none" w:sz="0" w:space="0" w:color="auto"/>
        <w:left w:val="none" w:sz="0" w:space="0" w:color="auto"/>
        <w:bottom w:val="none" w:sz="0" w:space="0" w:color="auto"/>
        <w:right w:val="none" w:sz="0" w:space="0" w:color="auto"/>
      </w:divBdr>
      <w:divsChild>
        <w:div w:id="1800219384">
          <w:marLeft w:val="0"/>
          <w:marRight w:val="0"/>
          <w:marTop w:val="0"/>
          <w:marBottom w:val="285"/>
          <w:divBdr>
            <w:top w:val="none" w:sz="0" w:space="0" w:color="auto"/>
            <w:left w:val="none" w:sz="0" w:space="0" w:color="auto"/>
            <w:bottom w:val="none" w:sz="0" w:space="0" w:color="auto"/>
            <w:right w:val="none" w:sz="0" w:space="0" w:color="auto"/>
          </w:divBdr>
        </w:div>
        <w:div w:id="1530872677">
          <w:marLeft w:val="0"/>
          <w:marRight w:val="0"/>
          <w:marTop w:val="0"/>
          <w:marBottom w:val="0"/>
          <w:divBdr>
            <w:top w:val="none" w:sz="0" w:space="0" w:color="auto"/>
            <w:left w:val="none" w:sz="0" w:space="0" w:color="auto"/>
            <w:bottom w:val="none" w:sz="0" w:space="0" w:color="auto"/>
            <w:right w:val="none" w:sz="0" w:space="0" w:color="auto"/>
          </w:divBdr>
          <w:divsChild>
            <w:div w:id="569852611">
              <w:marLeft w:val="0"/>
              <w:marRight w:val="0"/>
              <w:marTop w:val="600"/>
              <w:marBottom w:val="0"/>
              <w:divBdr>
                <w:top w:val="none" w:sz="0" w:space="0" w:color="auto"/>
                <w:left w:val="none" w:sz="0" w:space="0" w:color="auto"/>
                <w:bottom w:val="none" w:sz="0" w:space="0" w:color="auto"/>
                <w:right w:val="none" w:sz="0" w:space="0" w:color="auto"/>
              </w:divBdr>
              <w:divsChild>
                <w:div w:id="1241788887">
                  <w:marLeft w:val="0"/>
                  <w:marRight w:val="0"/>
                  <w:marTop w:val="0"/>
                  <w:marBottom w:val="0"/>
                  <w:divBdr>
                    <w:top w:val="none" w:sz="0" w:space="0" w:color="auto"/>
                    <w:left w:val="none" w:sz="0" w:space="0" w:color="auto"/>
                    <w:bottom w:val="none" w:sz="0" w:space="0" w:color="auto"/>
                    <w:right w:val="none" w:sz="0" w:space="0" w:color="auto"/>
                  </w:divBdr>
                  <w:divsChild>
                    <w:div w:id="15723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2020-09-05T14:28:00Z</dcterms:created>
  <dcterms:modified xsi:type="dcterms:W3CDTF">2020-09-05T14:28:00Z</dcterms:modified>
</cp:coreProperties>
</file>