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Auto-Generated Report</w:t>
      </w:r>
    </w:p>
    <w:p>
      <w:pPr>
        <w:jc w:val="center"/>
      </w:pPr>
      <w:r>
        <w:rPr>
          <w:i/>
          <w:sz w:val="20"/>
        </w:rPr>
        <w:t>Business Report  |  Generated July 04, 2026</w:t>
      </w:r>
    </w:p>
    <w:p/>
    <w:p>
      <w:pPr>
        <w:pStyle w:val="Heading1"/>
      </w:pPr>
      <w:r>
        <w:t>Executive Summary</w:t>
      </w:r>
    </w:p>
    <w:p>
      <w:r>
        <w:t>This section was generated in offline mock mode (no GROQ_API_KEY configured). In a live run, this would contain LLM-generated content addressing: "Original request: Create a project plan for launching a mobile app in 3 months</w:t>
      </w:r>
    </w:p>
    <w:p>
      <w:r>
        <w:t>Document type: Business Report</w:t>
      </w:r>
    </w:p>
    <w:p>
      <w:r>
        <w:t>Document title: Auto-Generated Report</w:t>
      </w:r>
    </w:p>
    <w:p>
      <w:r>
        <w:t>Section to write now: Executive Summary - Summarize ". Set GROQ_API_KEY to enable real generation.</w:t>
      </w:r>
    </w:p>
    <w:p>
      <w:pPr>
        <w:pStyle w:val="Heading1"/>
      </w:pPr>
      <w:r>
        <w:t>Background</w:t>
      </w:r>
    </w:p>
    <w:p>
      <w:r>
        <w:t>This section was generated in offline mock mode (no GROQ_API_KEY configured). In a live run, this would contain LLM-generated content addressing: "Original request: Create a project plan for launching a mobile app in 3 months</w:t>
      </w:r>
    </w:p>
    <w:p>
      <w:r>
        <w:t>Document type: Business Report</w:t>
      </w:r>
    </w:p>
    <w:p>
      <w:r>
        <w:t>Document title: Auto-Generated Report</w:t>
      </w:r>
    </w:p>
    <w:p>
      <w:r>
        <w:t>Section to write now: Background - Explain context a". Set GROQ_API_KEY to enable real generation.</w:t>
      </w:r>
    </w:p>
    <w:p>
      <w:pPr>
        <w:pStyle w:val="Heading1"/>
      </w:pPr>
      <w:r>
        <w:t>Approach</w:t>
      </w:r>
    </w:p>
    <w:p>
      <w:r>
        <w:t>This section was generated in offline mock mode (no GROQ_API_KEY configured). In a live run, this would contain LLM-generated content addressing: "Original request: Create a project plan for launching a mobile app in 3 months</w:t>
      </w:r>
    </w:p>
    <w:p>
      <w:r>
        <w:t>Document type: Business Report</w:t>
      </w:r>
    </w:p>
    <w:p>
      <w:r>
        <w:t>Document title: Auto-Generated Report</w:t>
      </w:r>
    </w:p>
    <w:p>
      <w:r>
        <w:t>Section to write now: Approach - Describe the approa". Set GROQ_API_KEY to enable real generation.</w:t>
      </w:r>
    </w:p>
    <w:p>
      <w:pPr>
        <w:pStyle w:val="Heading1"/>
      </w:pPr>
      <w:r>
        <w:t>Timeline &amp; Next Steps</w:t>
      </w:r>
    </w:p>
    <w:p>
      <w:r>
        <w:t>This section was generated in offline mock mode (no GROQ_API_KEY configured). In a live run, this would contain LLM-generated content addressing: "Original request: Create a project plan for launching a mobile app in 3 months</w:t>
      </w:r>
    </w:p>
    <w:p>
      <w:r>
        <w:t>Document type: Business Report</w:t>
      </w:r>
    </w:p>
    <w:p>
      <w:r>
        <w:t>Document title: Auto-Generated Report</w:t>
      </w:r>
    </w:p>
    <w:p>
      <w:r>
        <w:t>Section to write now: Timeline &amp; Next Steps - Outlin". Set GROQ_API_KEY to enable real generation.</w:t>
      </w:r>
    </w:p>
    <w:p>
      <w:pPr>
        <w:pStyle w:val="Heading1"/>
      </w:pPr>
      <w:r>
        <w:t>Risks &amp; Assumptions</w:t>
      </w:r>
    </w:p>
    <w:p>
      <w:r>
        <w:t>This section was generated in offline mock mode (no GROQ_API_KEY configured). In a live run, this would contain LLM-generated content addressing: "Original request: Create a project plan for launching a mobile app in 3 months</w:t>
      </w:r>
    </w:p>
    <w:p>
      <w:r>
        <w:t>Document type: Business Report</w:t>
      </w:r>
    </w:p>
    <w:p>
      <w:r>
        <w:t>Document title: Auto-Generated Report</w:t>
      </w:r>
    </w:p>
    <w:p>
      <w:r>
        <w:t>Section to write now: Risks &amp; Assumptions - List ris". Set GROQ_API_KEY to enable real generation.</w:t>
      </w:r>
    </w:p>
    <w:p>
      <w:pPr>
        <w:pStyle w:val="Heading1"/>
      </w:pPr>
      <w:r>
        <w:t>Assumptions &amp; Notes</w:t>
      </w:r>
    </w:p>
    <w:p>
      <w:r>
        <w:rPr>
          <w:i/>
        </w:rPr>
        <w:t>Generated automatically by the agent's self-check step, based on gaps or ambiguity in the original request:</w:t>
      </w:r>
    </w:p>
    <w:p>
      <w:pPr>
        <w:pStyle w:val="ListBullet"/>
      </w:pPr>
      <w:r>
        <w:t>Assumption: Specific budget figures were not provided, so placeholder estimates are used and should be validated.</w:t>
      </w:r>
    </w:p>
    <w:p>
      <w:pPr>
        <w:pStyle w:val="ListBullet"/>
      </w:pPr>
      <w:r>
        <w:t>Assumption: Timeline assumes standard business days and no major blockers.</w:t>
      </w:r>
    </w:p>
    <w:p>
      <w:pPr>
        <w:pStyle w:val="ListBullet"/>
      </w:pPr>
      <w:r>
        <w:t>Gap: Stakeholder sign-off process was not specified; a generic approval step has been added.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