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 ID: RM-DOC-0302</w:t>
      </w:r>
    </w:p>
    <w:p>
      <w:r>
        <w:t>Title: Dalmora millers seek new grain suppliers</w:t>
      </w:r>
    </w:p>
    <w:p>
      <w:r>
        <w:t>Outlet: Northern Business Daily</w:t>
      </w:r>
    </w:p>
    <w:p>
      <w:r>
        <w:t>Publication Date: 2025-02-12</w:t>
      </w:r>
    </w:p>
    <w:p>
      <w:r>
        <w:t>Source Type: news_report</w:t>
      </w:r>
    </w:p>
    <w:p>
      <w:r>
        <w:t>Event ID: EVT-C</w:t>
      </w:r>
    </w:p>
    <w:p>
      <w:r>
        <w:t>Country: Corvenia; Dalmora</w:t>
      </w:r>
    </w:p>
    <w:p>
      <w:r>
        <w:t>Sector: grain</w:t>
      </w:r>
    </w:p>
    <w:p>
      <w:r>
        <w:t>Reliability Tier: 2</w:t>
      </w:r>
    </w:p>
    <w:p/>
    <w:p>
      <w:r>
        <w:t>Millers in Dalmora are seeking grain from Lysgard after Corvenia suspended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