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1715" w14:textId="5D0FC0B5" w:rsidR="00056098" w:rsidRDefault="00056098">
      <w:r>
        <w:t xml:space="preserve">Started in 1943 as a small canteen to cater to the needs of students of the nearby National High School and Acharya </w:t>
      </w:r>
      <w:proofErr w:type="spellStart"/>
      <w:r>
        <w:t>Pathshala</w:t>
      </w:r>
      <w:proofErr w:type="spellEnd"/>
      <w:r>
        <w:t xml:space="preserve">, this dose </w:t>
      </w:r>
      <w:r w:rsidR="00C314F3">
        <w:t>canteen</w:t>
      </w:r>
      <w:r>
        <w:t xml:space="preserve"> is an integral part of Bengaluru history. </w:t>
      </w:r>
      <w:r w:rsidR="00C314F3">
        <w:t xml:space="preserve">Keeping alive </w:t>
      </w:r>
      <w:r w:rsidR="00652756">
        <w:t>tradition</w:t>
      </w:r>
      <w:r w:rsidR="00C314F3">
        <w:t xml:space="preserve">, their dose </w:t>
      </w:r>
      <w:proofErr w:type="gramStart"/>
      <w:r w:rsidR="00C314F3">
        <w:t>are</w:t>
      </w:r>
      <w:proofErr w:type="gramEnd"/>
      <w:r w:rsidR="00C314F3">
        <w:t xml:space="preserve"> supposedly unchanged through </w:t>
      </w:r>
      <w:r w:rsidR="00652756">
        <w:t xml:space="preserve">the course of these 76 years. They have built a strong, devoted base of customers who regularly eat a meal here, maybe as part of </w:t>
      </w:r>
      <w:r w:rsidR="007415B0">
        <w:t>a</w:t>
      </w:r>
      <w:r w:rsidR="00652756">
        <w:t xml:space="preserve"> routine or</w:t>
      </w:r>
      <w:r w:rsidR="003D3714">
        <w:t xml:space="preserve"> maybe as part of a</w:t>
      </w:r>
      <w:r w:rsidR="00652756">
        <w:t xml:space="preserve"> </w:t>
      </w:r>
      <w:r w:rsidR="001E4792">
        <w:t>ritual</w:t>
      </w:r>
      <w:r w:rsidR="00652756">
        <w:t>.</w:t>
      </w:r>
    </w:p>
    <w:p w14:paraId="57375811" w14:textId="13C104DC" w:rsidR="00FB7B72" w:rsidRDefault="00FB7B72">
      <w:r>
        <w:t>On</w:t>
      </w:r>
      <w:r w:rsidR="00607BD4">
        <w:t xml:space="preserve"> Friday, the</w:t>
      </w:r>
      <w:r>
        <w:t xml:space="preserve"> 1</w:t>
      </w:r>
      <w:r w:rsidR="00607BD4">
        <w:t>5</w:t>
      </w:r>
      <w:r w:rsidR="00607BD4" w:rsidRPr="00607BD4">
        <w:rPr>
          <w:vertAlign w:val="superscript"/>
        </w:rPr>
        <w:t>th</w:t>
      </w:r>
      <w:r w:rsidR="00607BD4">
        <w:t xml:space="preserve"> day of</w:t>
      </w:r>
      <w:r>
        <w:t xml:space="preserve"> August, 1947, </w:t>
      </w:r>
      <w:proofErr w:type="spellStart"/>
      <w:r>
        <w:t>Vidyarthi</w:t>
      </w:r>
      <w:proofErr w:type="spellEnd"/>
      <w:r>
        <w:t xml:space="preserve"> Bhavan declared a holiday </w:t>
      </w:r>
      <w:r w:rsidR="00B635FD">
        <w:t xml:space="preserve">commemorating the Independence of India from British </w:t>
      </w:r>
      <w:r w:rsidR="00C257A1">
        <w:t>R</w:t>
      </w:r>
      <w:r w:rsidR="00B635FD">
        <w:t xml:space="preserve">ule. Since then, </w:t>
      </w:r>
      <w:r w:rsidR="00C257A1">
        <w:t>they</w:t>
      </w:r>
      <w:r w:rsidR="00607BD4">
        <w:t xml:space="preserve"> ha</w:t>
      </w:r>
      <w:r w:rsidR="00C257A1">
        <w:t>ve</w:t>
      </w:r>
      <w:r w:rsidR="00607BD4">
        <w:t xml:space="preserve"> remained closed on Fridays to celebrate </w:t>
      </w:r>
      <w:r w:rsidR="009B420E">
        <w:t>th</w:t>
      </w:r>
      <w:r w:rsidR="00C257A1">
        <w:t xml:space="preserve">e </w:t>
      </w:r>
      <w:r w:rsidR="00577BD2">
        <w:t>same</w:t>
      </w:r>
      <w:r w:rsidR="00607BD4">
        <w:t xml:space="preserve">. </w:t>
      </w:r>
    </w:p>
    <w:p w14:paraId="59213E86" w14:textId="3BF8A40C" w:rsidR="009A0D3A" w:rsidRDefault="009A0D3A" w:rsidP="009A0D3A">
      <w:pPr>
        <w:pStyle w:val="Heading1"/>
      </w:pPr>
      <w:r>
        <w:t>The Dos</w:t>
      </w:r>
      <w:r w:rsidR="00147B02">
        <w:t>e</w:t>
      </w:r>
    </w:p>
    <w:p w14:paraId="7CEE4CCF" w14:textId="20F6835B" w:rsidR="000765E4" w:rsidRDefault="008E348E" w:rsidP="009A0D3A">
      <w:r>
        <w:t>As soon as we were seated</w:t>
      </w:r>
      <w:r w:rsidR="00147B02">
        <w:t>,</w:t>
      </w:r>
      <w:r>
        <w:t xml:space="preserve"> we were asked for </w:t>
      </w:r>
      <w:r w:rsidR="00424EED">
        <w:t>our</w:t>
      </w:r>
      <w:r>
        <w:t xml:space="preserve"> </w:t>
      </w:r>
      <w:r w:rsidR="00424EED">
        <w:t>orders apart from their famous masala dos</w:t>
      </w:r>
      <w:r w:rsidR="00147B02">
        <w:t>e,</w:t>
      </w:r>
      <w:r w:rsidR="00424EED">
        <w:t xml:space="preserve"> which </w:t>
      </w:r>
      <w:r w:rsidR="00147B02">
        <w:t>they assumed no customer would go away without eating</w:t>
      </w:r>
      <w:r w:rsidR="009A0D3A">
        <w:t xml:space="preserve">. </w:t>
      </w:r>
      <w:r w:rsidR="00147B02">
        <w:t xml:space="preserve">Perfect. We ordered rave vade, </w:t>
      </w:r>
      <w:proofErr w:type="spellStart"/>
      <w:r w:rsidR="00147B02">
        <w:t>khara</w:t>
      </w:r>
      <w:proofErr w:type="spellEnd"/>
      <w:r w:rsidR="00147B02">
        <w:t xml:space="preserve"> bath and coffee. A banquet by all means. As we restlessly waited for our dose to arrive with a </w:t>
      </w:r>
      <w:r w:rsidR="003F5940">
        <w:t>waiter</w:t>
      </w:r>
      <w:r w:rsidR="00147B02">
        <w:t xml:space="preserve"> who carried about 15 </w:t>
      </w:r>
      <w:proofErr w:type="gramStart"/>
      <w:r w:rsidR="00147B02">
        <w:t>dose</w:t>
      </w:r>
      <w:proofErr w:type="gramEnd"/>
      <w:r w:rsidR="00147B02">
        <w:t xml:space="preserve"> at once, we were served the other dishes. They </w:t>
      </w:r>
      <w:r w:rsidR="003F5940">
        <w:t>had</w:t>
      </w:r>
      <w:r w:rsidR="00147B02">
        <w:t xml:space="preserve"> great</w:t>
      </w:r>
      <w:r w:rsidR="003F5940">
        <w:t xml:space="preserve"> flavour</w:t>
      </w:r>
      <w:r w:rsidR="00147B02">
        <w:t xml:space="preserve"> and left us craving for more.</w:t>
      </w:r>
    </w:p>
    <w:p w14:paraId="0F1516BF" w14:textId="5C658D50" w:rsidR="0085615C" w:rsidRDefault="00FB7B72" w:rsidP="009A0D3A">
      <w:r>
        <w:t>Our eyes lit up as we saw a waiter carrying</w:t>
      </w:r>
      <w:r w:rsidR="001104A2">
        <w:t xml:space="preserve"> multiple</w:t>
      </w:r>
      <w:r>
        <w:t xml:space="preserve"> dose approaching us, balancing them with precautious skill and dishing them out rapidly. This was my first time</w:t>
      </w:r>
      <w:r w:rsidR="00F33073">
        <w:t xml:space="preserve"> here</w:t>
      </w:r>
      <w:r>
        <w:t xml:space="preserve"> and I was going to be an infinitesimal part of their history.</w:t>
      </w:r>
      <w:r w:rsidR="00F33073">
        <w:t xml:space="preserve"> The dose was a beautiful brownish gold and was served with a white coconut chutney that had subtle flavours. </w:t>
      </w:r>
      <w:r w:rsidR="00933ACE">
        <w:t xml:space="preserve">It </w:t>
      </w:r>
      <w:r w:rsidR="00DF7A5C">
        <w:t>had a thin crispy layer and was filled with a spic</w:t>
      </w:r>
      <w:r w:rsidR="00EB501C">
        <w:t>ed</w:t>
      </w:r>
      <w:r w:rsidR="00DF7A5C">
        <w:t xml:space="preserve"> masala. </w:t>
      </w:r>
      <w:r w:rsidR="00F33073">
        <w:t xml:space="preserve">The dose batter was incredibly tasty and </w:t>
      </w:r>
      <w:r w:rsidR="00933ACE">
        <w:t xml:space="preserve">was fit to be eaten just as. </w:t>
      </w:r>
      <w:r w:rsidR="003D0F63">
        <w:t xml:space="preserve">The accompanying </w:t>
      </w:r>
      <w:r w:rsidR="003D0F63">
        <w:t>coffee</w:t>
      </w:r>
      <w:r w:rsidR="003D0F63">
        <w:t xml:space="preserve"> was packed with rich flavour.</w:t>
      </w:r>
    </w:p>
    <w:p w14:paraId="47D974CB" w14:textId="7A582A0F" w:rsidR="00170C45" w:rsidRDefault="00147B02" w:rsidP="00170C45">
      <w:pPr>
        <w:pStyle w:val="Heading1"/>
      </w:pPr>
      <w:r>
        <w:t>Dose and History</w:t>
      </w:r>
    </w:p>
    <w:p w14:paraId="2B65021C" w14:textId="78A3485D" w:rsidR="0085615C" w:rsidRDefault="0085615C" w:rsidP="0085615C">
      <w:r>
        <w:t xml:space="preserve">The atmosphere of this </w:t>
      </w:r>
      <w:r w:rsidR="003C0ABD">
        <w:t>place</w:t>
      </w:r>
      <w:r>
        <w:t xml:space="preserve"> is noteworthy. It was swarming with people</w:t>
      </w:r>
      <w:r w:rsidR="00D11643">
        <w:t xml:space="preserve"> and there was a long waiting time. I was told </w:t>
      </w:r>
      <w:r w:rsidR="00EF25C4">
        <w:t xml:space="preserve">this </w:t>
      </w:r>
      <w:r w:rsidR="00D11643">
        <w:t>was the usual.</w:t>
      </w:r>
      <w:r w:rsidR="001C665D">
        <w:t xml:space="preserve"> Once inside, this humble canteen gave out a very homely vibe. The walls had various sketches </w:t>
      </w:r>
      <w:r w:rsidR="003F71DB">
        <w:t>with descriptions in Kannada</w:t>
      </w:r>
      <w:r w:rsidR="002E7F46">
        <w:t xml:space="preserve"> and the vintage look of the place was </w:t>
      </w:r>
      <w:r w:rsidR="00FA6437">
        <w:t xml:space="preserve">carefully </w:t>
      </w:r>
      <w:r w:rsidR="002E7F46">
        <w:t>preserved. You felt the history of th</w:t>
      </w:r>
      <w:r w:rsidR="00FA6437">
        <w:t>is</w:t>
      </w:r>
      <w:r w:rsidR="002E7F46">
        <w:t xml:space="preserve"> place running through the walls</w:t>
      </w:r>
      <w:r w:rsidR="00FA6437">
        <w:t>. You felt the tradition, as if vaporized, in the</w:t>
      </w:r>
      <w:r w:rsidR="002E7F46">
        <w:t xml:space="preserve"> atmosphere. It was unexplainable.</w:t>
      </w:r>
      <w:r w:rsidR="00FA6437">
        <w:t xml:space="preserve"> This elevated the dose we so meekly ate, sitting on a shared table</w:t>
      </w:r>
      <w:r w:rsidR="003C0ABD">
        <w:t xml:space="preserve">, </w:t>
      </w:r>
      <w:r w:rsidR="00254375">
        <w:t xml:space="preserve">taking it all in. </w:t>
      </w:r>
    </w:p>
    <w:p w14:paraId="235267CE" w14:textId="58CFD806" w:rsidR="0085615C" w:rsidRPr="0085615C" w:rsidRDefault="00482A02" w:rsidP="0085615C">
      <w:r>
        <w:t>It’s fascinating how perfection in traditional recipes</w:t>
      </w:r>
      <w:r w:rsidR="00763787">
        <w:t xml:space="preserve"> </w:t>
      </w:r>
      <w:r>
        <w:t xml:space="preserve">and the </w:t>
      </w:r>
      <w:r w:rsidR="00763787">
        <w:t xml:space="preserve">unchanged </w:t>
      </w:r>
      <w:r>
        <w:t xml:space="preserve">palate of </w:t>
      </w:r>
      <w:proofErr w:type="spellStart"/>
      <w:r>
        <w:t>Vidyarthi</w:t>
      </w:r>
      <w:proofErr w:type="spellEnd"/>
      <w:r>
        <w:t xml:space="preserve"> Bhavan devotees </w:t>
      </w:r>
      <w:r w:rsidR="00FB6C7B">
        <w:t>forms</w:t>
      </w:r>
      <w:r w:rsidR="009E1156">
        <w:t xml:space="preserve"> </w:t>
      </w:r>
      <w:r w:rsidR="00FB6C7B">
        <w:t xml:space="preserve">a </w:t>
      </w:r>
      <w:r w:rsidR="009E1156">
        <w:t>perfect symbiosis.</w:t>
      </w:r>
      <w:r w:rsidR="00763787">
        <w:t xml:space="preserve"> </w:t>
      </w:r>
      <w:r w:rsidR="00EB501C">
        <w:t>All because of a</w:t>
      </w:r>
      <w:r w:rsidR="008C6A6B">
        <w:t>n</w:t>
      </w:r>
      <w:bookmarkStart w:id="0" w:name="_GoBack"/>
      <w:bookmarkEnd w:id="0"/>
      <w:r w:rsidR="00EB501C">
        <w:t xml:space="preserve"> </w:t>
      </w:r>
      <w:r w:rsidR="008C6A6B">
        <w:t>unassuming</w:t>
      </w:r>
      <w:r w:rsidR="00EB501C">
        <w:t xml:space="preserve"> dose? </w:t>
      </w:r>
      <w:r w:rsidR="004B5B35">
        <w:t>This is how an eatery attains the legendary status.</w:t>
      </w:r>
      <w:r w:rsidR="009E1156">
        <w:t xml:space="preserve"> It’s no fib that a happy tummy </w:t>
      </w:r>
      <w:r w:rsidR="00AD1891">
        <w:t>results in a</w:t>
      </w:r>
      <w:r w:rsidR="009E1156">
        <w:t xml:space="preserve"> happy mind. </w:t>
      </w:r>
    </w:p>
    <w:p w14:paraId="07CA2946" w14:textId="0A4289AB" w:rsidR="000A0C46" w:rsidRPr="00170C45" w:rsidRDefault="000A0C46" w:rsidP="00170C45"/>
    <w:sectPr w:rsidR="000A0C46" w:rsidRPr="0017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1E"/>
    <w:rsid w:val="00007A08"/>
    <w:rsid w:val="00021FC6"/>
    <w:rsid w:val="00056098"/>
    <w:rsid w:val="000765E4"/>
    <w:rsid w:val="000A0C46"/>
    <w:rsid w:val="000E0D92"/>
    <w:rsid w:val="001104A2"/>
    <w:rsid w:val="00147B02"/>
    <w:rsid w:val="00170C45"/>
    <w:rsid w:val="001C665D"/>
    <w:rsid w:val="001E4792"/>
    <w:rsid w:val="00254375"/>
    <w:rsid w:val="002E7F46"/>
    <w:rsid w:val="00361F26"/>
    <w:rsid w:val="00366729"/>
    <w:rsid w:val="0039577B"/>
    <w:rsid w:val="003C0ABD"/>
    <w:rsid w:val="003C2383"/>
    <w:rsid w:val="003D0F63"/>
    <w:rsid w:val="003D3714"/>
    <w:rsid w:val="003F5940"/>
    <w:rsid w:val="003F71DB"/>
    <w:rsid w:val="00424EED"/>
    <w:rsid w:val="00482A02"/>
    <w:rsid w:val="004A5534"/>
    <w:rsid w:val="004B5B35"/>
    <w:rsid w:val="00507407"/>
    <w:rsid w:val="0051168D"/>
    <w:rsid w:val="0055177E"/>
    <w:rsid w:val="00577BD2"/>
    <w:rsid w:val="00582C15"/>
    <w:rsid w:val="005E1AD1"/>
    <w:rsid w:val="00607BD4"/>
    <w:rsid w:val="00652756"/>
    <w:rsid w:val="0066492A"/>
    <w:rsid w:val="007415B0"/>
    <w:rsid w:val="00763787"/>
    <w:rsid w:val="00790EB1"/>
    <w:rsid w:val="007B40ED"/>
    <w:rsid w:val="00815E14"/>
    <w:rsid w:val="0085615C"/>
    <w:rsid w:val="008C6A6B"/>
    <w:rsid w:val="008E348E"/>
    <w:rsid w:val="00933ACE"/>
    <w:rsid w:val="0096699E"/>
    <w:rsid w:val="009A0D3A"/>
    <w:rsid w:val="009B420E"/>
    <w:rsid w:val="009E1156"/>
    <w:rsid w:val="00AD1891"/>
    <w:rsid w:val="00AD430E"/>
    <w:rsid w:val="00B635FD"/>
    <w:rsid w:val="00C257A1"/>
    <w:rsid w:val="00C314F3"/>
    <w:rsid w:val="00C502F7"/>
    <w:rsid w:val="00C6241E"/>
    <w:rsid w:val="00D11643"/>
    <w:rsid w:val="00DF7A5C"/>
    <w:rsid w:val="00E13EFE"/>
    <w:rsid w:val="00E47BCE"/>
    <w:rsid w:val="00E675B0"/>
    <w:rsid w:val="00EB501C"/>
    <w:rsid w:val="00EF25C4"/>
    <w:rsid w:val="00F33073"/>
    <w:rsid w:val="00F54947"/>
    <w:rsid w:val="00F966C4"/>
    <w:rsid w:val="00FA6437"/>
    <w:rsid w:val="00FB6C7B"/>
    <w:rsid w:val="00F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2E8E"/>
  <w15:chartTrackingRefBased/>
  <w15:docId w15:val="{3C1D0E86-2B06-4C85-A048-BC1BA38F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55</cp:revision>
  <dcterms:created xsi:type="dcterms:W3CDTF">2019-01-07T05:48:00Z</dcterms:created>
  <dcterms:modified xsi:type="dcterms:W3CDTF">2019-01-21T18:31:00Z</dcterms:modified>
</cp:coreProperties>
</file>